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48A51DCD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</w:p>
    <w:p w14:paraId="0000000C" w14:textId="1A7FBBDF" w:rsidR="00333AD3" w:rsidRPr="00F003EE" w:rsidRDefault="0076390C" w:rsidP="00F003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2B72D0F7" w14:textId="77777777" w:rsidR="006C22D3" w:rsidRPr="006C22D3" w:rsidRDefault="006C22D3" w:rsidP="006C22D3">
      <w:pPr>
        <w:ind w:left="10"/>
        <w:jc w:val="center"/>
        <w:rPr>
          <w:b/>
          <w:bCs/>
          <w:sz w:val="24"/>
          <w:szCs w:val="24"/>
        </w:rPr>
      </w:pPr>
      <w:bookmarkStart w:id="1" w:name="_heading=h.u0ynojcj8nxq" w:colFirst="0" w:colLast="0"/>
      <w:bookmarkEnd w:id="1"/>
      <w:r w:rsidRPr="006C22D3">
        <w:rPr>
          <w:b/>
          <w:bCs/>
          <w:sz w:val="24"/>
          <w:szCs w:val="24"/>
        </w:rPr>
        <w:t>Wykonanie docieplenia zewnętrznego oraz elewacji we Wrocławskiej Agencji Rozwoju Regionalnego S.A. w Pawilonie „A” przy ulicy Karmelkowej 29 we Wrocławiu.</w:t>
      </w:r>
    </w:p>
    <w:p w14:paraId="6EC769AC" w14:textId="76D9C6F3" w:rsidR="006C22D3" w:rsidRPr="006C22D3" w:rsidRDefault="006C22D3" w:rsidP="006C22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6C22D3">
        <w:rPr>
          <w:b/>
          <w:bCs/>
          <w:color w:val="000000"/>
          <w:sz w:val="24"/>
          <w:szCs w:val="24"/>
        </w:rPr>
        <w:t>Znak sprawy: 7/22 z dn. 1</w:t>
      </w:r>
      <w:r w:rsidR="009C763F">
        <w:rPr>
          <w:b/>
          <w:bCs/>
          <w:color w:val="000000"/>
          <w:sz w:val="24"/>
          <w:szCs w:val="24"/>
        </w:rPr>
        <w:t>6</w:t>
      </w:r>
      <w:r w:rsidRPr="006C22D3">
        <w:rPr>
          <w:b/>
          <w:bCs/>
          <w:color w:val="000000"/>
          <w:sz w:val="24"/>
          <w:szCs w:val="24"/>
        </w:rPr>
        <w:t>.08.2022</w:t>
      </w:r>
    </w:p>
    <w:p w14:paraId="6C00E2E5" w14:textId="77777777" w:rsidR="001211A8" w:rsidRDefault="001211A8" w:rsidP="001211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16"/>
          <w:szCs w:val="16"/>
        </w:rPr>
      </w:pPr>
    </w:p>
    <w:p w14:paraId="0000001A" w14:textId="6C1490B8" w:rsidR="00333AD3" w:rsidRDefault="0076390C" w:rsidP="001211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E5F5" w14:textId="77777777" w:rsidR="00D1297A" w:rsidRDefault="00D1297A">
      <w:r>
        <w:separator/>
      </w:r>
    </w:p>
  </w:endnote>
  <w:endnote w:type="continuationSeparator" w:id="0">
    <w:p w14:paraId="1D443865" w14:textId="77777777" w:rsidR="00D1297A" w:rsidRDefault="00D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873D" w14:textId="77777777" w:rsidR="00D1297A" w:rsidRDefault="00D1297A">
      <w:r>
        <w:separator/>
      </w:r>
    </w:p>
  </w:footnote>
  <w:footnote w:type="continuationSeparator" w:id="0">
    <w:p w14:paraId="23A40A55" w14:textId="77777777" w:rsidR="00D1297A" w:rsidRDefault="00D1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69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022DC5"/>
    <w:rsid w:val="001211A8"/>
    <w:rsid w:val="00333AD3"/>
    <w:rsid w:val="006C22D3"/>
    <w:rsid w:val="007479ED"/>
    <w:rsid w:val="0076390C"/>
    <w:rsid w:val="00836FBB"/>
    <w:rsid w:val="009C763F"/>
    <w:rsid w:val="009F7494"/>
    <w:rsid w:val="00C97E6A"/>
    <w:rsid w:val="00D1297A"/>
    <w:rsid w:val="00F003EE"/>
    <w:rsid w:val="150CC4D6"/>
    <w:rsid w:val="2C94C5AE"/>
    <w:rsid w:val="4519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11</cp:revision>
  <dcterms:created xsi:type="dcterms:W3CDTF">2022-01-17T07:27:00Z</dcterms:created>
  <dcterms:modified xsi:type="dcterms:W3CDTF">2022-08-16T06:20:00Z</dcterms:modified>
</cp:coreProperties>
</file>