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B834" w14:textId="77777777" w:rsidR="00AC0F3E" w:rsidRDefault="00AC0F3E">
      <w:pPr>
        <w:rPr>
          <w:rFonts w:ascii="Helvetica" w:hAnsi="Helvetica"/>
          <w:sz w:val="21"/>
          <w:szCs w:val="21"/>
          <w:shd w:val="clear" w:color="auto" w:fill="FFFFFF"/>
        </w:rPr>
      </w:pPr>
    </w:p>
    <w:p w14:paraId="3374EC11" w14:textId="37609446" w:rsidR="00AC0F3E" w:rsidRPr="00542F3B" w:rsidRDefault="00AC0F3E" w:rsidP="00AC0F3E">
      <w:pPr>
        <w:spacing w:line="360" w:lineRule="auto"/>
        <w:jc w:val="center"/>
        <w:rPr>
          <w:rFonts w:ascii="Arial" w:eastAsia="MingLiU_HKSCS-ExtB" w:hAnsi="Arial" w:cs="Arial"/>
          <w:sz w:val="22"/>
          <w:szCs w:val="22"/>
        </w:rPr>
      </w:pPr>
      <w:r w:rsidRPr="00542F3B">
        <w:rPr>
          <w:rFonts w:ascii="Arial" w:eastAsia="MingLiU_HKSCS-ExtB" w:hAnsi="Arial" w:cs="Arial"/>
          <w:sz w:val="22"/>
          <w:szCs w:val="22"/>
        </w:rPr>
        <w:t xml:space="preserve">Polkowice, </w:t>
      </w:r>
      <w:r>
        <w:rPr>
          <w:rFonts w:ascii="Arial" w:eastAsia="MingLiU_HKSCS-ExtB" w:hAnsi="Arial" w:cs="Arial"/>
          <w:sz w:val="22"/>
          <w:szCs w:val="22"/>
        </w:rPr>
        <w:t>26</w:t>
      </w:r>
      <w:r w:rsidRPr="00542F3B">
        <w:rPr>
          <w:rFonts w:ascii="Arial" w:eastAsia="MingLiU_HKSCS-ExtB" w:hAnsi="Arial" w:cs="Arial"/>
          <w:sz w:val="22"/>
          <w:szCs w:val="22"/>
        </w:rPr>
        <w:t>.03.2021 r.</w:t>
      </w:r>
    </w:p>
    <w:p w14:paraId="279112A8" w14:textId="77777777" w:rsidR="00AC0F3E" w:rsidRPr="00542F3B" w:rsidRDefault="00AC0F3E" w:rsidP="00AC0F3E">
      <w:pPr>
        <w:spacing w:line="360" w:lineRule="auto"/>
        <w:jc w:val="both"/>
        <w:outlineLvl w:val="0"/>
        <w:rPr>
          <w:rFonts w:ascii="Arial" w:eastAsia="MingLiU_HKSCS-ExtB" w:hAnsi="Arial" w:cs="Arial"/>
          <w:sz w:val="22"/>
          <w:szCs w:val="22"/>
        </w:rPr>
      </w:pPr>
    </w:p>
    <w:p w14:paraId="03857FA4" w14:textId="75D68C51" w:rsidR="00AC0F3E" w:rsidRPr="00542F3B" w:rsidRDefault="00AC0F3E" w:rsidP="00AC0F3E">
      <w:pPr>
        <w:spacing w:line="360" w:lineRule="auto"/>
        <w:jc w:val="both"/>
        <w:outlineLvl w:val="0"/>
        <w:rPr>
          <w:rFonts w:ascii="Arial" w:eastAsia="MingLiU_HKSCS-ExtB" w:hAnsi="Arial" w:cs="Arial"/>
          <w:sz w:val="22"/>
          <w:szCs w:val="22"/>
        </w:rPr>
      </w:pPr>
      <w:r>
        <w:rPr>
          <w:rFonts w:ascii="Arial" w:eastAsia="MingLiU_HKSCS-ExtB" w:hAnsi="Arial" w:cs="Arial"/>
          <w:sz w:val="22"/>
          <w:szCs w:val="22"/>
        </w:rPr>
        <w:t>2021/BZP00018106/01</w:t>
      </w:r>
    </w:p>
    <w:p w14:paraId="337E6A6E" w14:textId="77777777" w:rsidR="00AC0F3E" w:rsidRPr="00542F3B" w:rsidRDefault="00AC0F3E" w:rsidP="00AC0F3E">
      <w:pPr>
        <w:spacing w:line="360" w:lineRule="auto"/>
        <w:jc w:val="both"/>
        <w:rPr>
          <w:rFonts w:ascii="Arial" w:eastAsia="MingLiU_HKSCS-ExtB" w:hAnsi="Arial" w:cs="Arial"/>
          <w:sz w:val="22"/>
          <w:szCs w:val="22"/>
        </w:rPr>
      </w:pPr>
    </w:p>
    <w:p w14:paraId="6BC4C2A7" w14:textId="0BC9335E" w:rsidR="00AC0F3E" w:rsidRPr="00C30E11" w:rsidRDefault="00AC0F3E" w:rsidP="00AC0F3E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42F3B">
        <w:rPr>
          <w:rFonts w:ascii="Arial" w:eastAsia="MingLiU_HKSCS-ExtB" w:hAnsi="Arial" w:cs="Arial"/>
          <w:sz w:val="22"/>
          <w:szCs w:val="22"/>
        </w:rPr>
        <w:t>dotyczy:</w:t>
      </w:r>
      <w:r w:rsidRPr="00542F3B">
        <w:rPr>
          <w:rFonts w:ascii="Arial" w:eastAsia="MingLiU_HKSCS-ExtB" w:hAnsi="Arial" w:cs="Arial"/>
          <w:sz w:val="22"/>
          <w:szCs w:val="22"/>
        </w:rPr>
        <w:tab/>
        <w:t>postępowania o udzielenie zamówienia publicznego w trybie przetargu nieograniczonego, na zadanie pn.:</w:t>
      </w:r>
      <w:r w:rsidRPr="00542F3B">
        <w:rPr>
          <w:rFonts w:ascii="Arial" w:eastAsia="MingLiU_HKSCS-ExtB" w:hAnsi="Arial" w:cs="Arial"/>
          <w:b/>
          <w:sz w:val="22"/>
          <w:szCs w:val="22"/>
        </w:rPr>
        <w:t xml:space="preserve"> „</w:t>
      </w:r>
      <w:r w:rsidRPr="00C30E11">
        <w:rPr>
          <w:b/>
          <w:color w:val="000000"/>
          <w:sz w:val="28"/>
          <w:szCs w:val="28"/>
          <w:lang w:eastAsia="ar-SA"/>
        </w:rPr>
        <w:t xml:space="preserve">Remont elewacji budynku mieszkalnego zlokalizowanego na obszarze rewitalizowanym w Polkowicach - ul. Spółdzielcza </w:t>
      </w:r>
      <w:r>
        <w:rPr>
          <w:b/>
          <w:color w:val="000000"/>
          <w:sz w:val="28"/>
          <w:szCs w:val="28"/>
          <w:lang w:eastAsia="ar-SA"/>
        </w:rPr>
        <w:t>4</w:t>
      </w:r>
    </w:p>
    <w:p w14:paraId="26343952" w14:textId="766C6525" w:rsidR="00AC0F3E" w:rsidRPr="00542F3B" w:rsidRDefault="00AC0F3E" w:rsidP="00AC0F3E">
      <w:pPr>
        <w:spacing w:line="360" w:lineRule="auto"/>
        <w:ind w:left="900" w:hanging="900"/>
        <w:jc w:val="both"/>
        <w:rPr>
          <w:rFonts w:ascii="Arial" w:eastAsia="MingLiU_HKSCS-ExtB" w:hAnsi="Arial" w:cs="Arial"/>
          <w:sz w:val="22"/>
          <w:szCs w:val="22"/>
        </w:rPr>
      </w:pPr>
    </w:p>
    <w:p w14:paraId="3C87CEE3" w14:textId="647EA645" w:rsidR="00AC0F3E" w:rsidRPr="00BB231A" w:rsidRDefault="00AC0F3E" w:rsidP="00AC0F3E">
      <w:pPr>
        <w:pStyle w:val="Tekstpodstawowywcity"/>
        <w:spacing w:after="0" w:line="360" w:lineRule="auto"/>
        <w:ind w:left="0"/>
        <w:jc w:val="both"/>
        <w:rPr>
          <w:rFonts w:ascii="Arial" w:eastAsia="MingLiU_HKSCS-ExtB" w:hAnsi="Arial" w:cs="Arial"/>
          <w:color w:val="FF0000"/>
          <w:sz w:val="22"/>
          <w:szCs w:val="22"/>
        </w:rPr>
      </w:pPr>
      <w:r w:rsidRPr="00542F3B">
        <w:rPr>
          <w:rFonts w:ascii="Arial" w:eastAsia="MingLiU_HKSCS-ExtB" w:hAnsi="Arial" w:cs="Arial"/>
          <w:sz w:val="22"/>
          <w:szCs w:val="22"/>
        </w:rPr>
        <w:t xml:space="preserve">Działając na podstawie art. 284 ust. 2 ustawy </w:t>
      </w:r>
      <w:r w:rsidRPr="00542F3B">
        <w:rPr>
          <w:rFonts w:ascii="Arial" w:hAnsi="Arial" w:cs="Arial"/>
          <w:sz w:val="22"/>
          <w:szCs w:val="22"/>
        </w:rPr>
        <w:t xml:space="preserve">z dnia 11 września 2019 r. Prawo zamówień publicznych (Dz. U. 2019 poz. 2019 ze zm.) </w:t>
      </w:r>
      <w:r w:rsidRPr="00542F3B">
        <w:rPr>
          <w:rFonts w:ascii="Arial" w:eastAsia="MingLiU_HKSCS-ExtB" w:hAnsi="Arial" w:cs="Arial"/>
          <w:sz w:val="22"/>
          <w:szCs w:val="22"/>
        </w:rPr>
        <w:t xml:space="preserve">zwana dalej ustawą PZP, Zamawiający, tj. </w:t>
      </w:r>
      <w:r w:rsidR="00247804">
        <w:rPr>
          <w:rFonts w:ascii="Arial" w:eastAsia="MingLiU_HKSCS-ExtB" w:hAnsi="Arial" w:cs="Arial"/>
          <w:sz w:val="22"/>
          <w:szCs w:val="22"/>
        </w:rPr>
        <w:t>Spółdzielnia Mieszkaniowa „</w:t>
      </w:r>
      <w:proofErr w:type="spellStart"/>
      <w:r w:rsidR="00247804">
        <w:rPr>
          <w:rFonts w:ascii="Arial" w:eastAsia="MingLiU_HKSCS-ExtB" w:hAnsi="Arial" w:cs="Arial"/>
          <w:sz w:val="22"/>
          <w:szCs w:val="22"/>
        </w:rPr>
        <w:t>Cuprum</w:t>
      </w:r>
      <w:proofErr w:type="spellEnd"/>
      <w:r w:rsidR="00247804">
        <w:rPr>
          <w:rFonts w:ascii="Arial" w:eastAsia="MingLiU_HKSCS-ExtB" w:hAnsi="Arial" w:cs="Arial"/>
          <w:sz w:val="22"/>
          <w:szCs w:val="22"/>
        </w:rPr>
        <w:t>” w Polkowicach</w:t>
      </w:r>
      <w:r w:rsidRPr="00542F3B">
        <w:rPr>
          <w:rFonts w:ascii="Arial" w:eastAsia="MingLiU_HKSCS-ExtB" w:hAnsi="Arial" w:cs="Arial"/>
          <w:sz w:val="22"/>
          <w:szCs w:val="22"/>
        </w:rPr>
        <w:t>, przekazuje treść wyjaśnień na zapytania Wykonawców</w:t>
      </w:r>
      <w:r w:rsidR="00F1244E">
        <w:rPr>
          <w:rFonts w:ascii="Arial" w:eastAsia="MingLiU_HKSCS-ExtB" w:hAnsi="Arial" w:cs="Arial"/>
          <w:sz w:val="22"/>
          <w:szCs w:val="22"/>
        </w:rPr>
        <w:t>.</w:t>
      </w:r>
    </w:p>
    <w:p w14:paraId="4118BAF9" w14:textId="77777777" w:rsidR="00AC0F3E" w:rsidRPr="00BB231A" w:rsidRDefault="00AC0F3E" w:rsidP="00AC0F3E">
      <w:pPr>
        <w:pStyle w:val="Tekstpodstawowywcity"/>
        <w:spacing w:after="0" w:line="360" w:lineRule="auto"/>
        <w:ind w:left="0"/>
        <w:jc w:val="both"/>
        <w:rPr>
          <w:rFonts w:ascii="Arial" w:eastAsia="MingLiU_HKSCS-ExtB" w:hAnsi="Arial" w:cs="Arial"/>
          <w:color w:val="FF0000"/>
          <w:sz w:val="22"/>
          <w:szCs w:val="22"/>
        </w:rPr>
      </w:pPr>
    </w:p>
    <w:p w14:paraId="6CC9BA7F" w14:textId="77777777" w:rsidR="00AC0F3E" w:rsidRPr="00542F3B" w:rsidRDefault="00AC0F3E" w:rsidP="00AC0F3E">
      <w:pPr>
        <w:pStyle w:val="Tekstpodstawowywcity"/>
        <w:spacing w:after="0" w:line="360" w:lineRule="auto"/>
        <w:ind w:left="0"/>
        <w:jc w:val="both"/>
        <w:rPr>
          <w:rFonts w:ascii="Arial" w:eastAsia="MingLiU_HKSCS-ExtB" w:hAnsi="Arial" w:cs="Arial"/>
          <w:sz w:val="22"/>
          <w:szCs w:val="22"/>
        </w:rPr>
      </w:pPr>
      <w:r w:rsidRPr="00542F3B">
        <w:rPr>
          <w:rFonts w:ascii="Arial" w:eastAsia="MingLiU_HKSCS-ExtB" w:hAnsi="Arial" w:cs="Arial"/>
          <w:sz w:val="22"/>
          <w:szCs w:val="22"/>
        </w:rPr>
        <w:t xml:space="preserve">Wykonawcy ubiegający się o udzielenie zamówienia publicznego na realizację w/w zadania zwrócili się do Zamawiającego o wyjaśnienie treści SWZ. </w:t>
      </w:r>
    </w:p>
    <w:p w14:paraId="12048463" w14:textId="77777777" w:rsidR="00AC0F3E" w:rsidRPr="00542F3B" w:rsidRDefault="00AC0F3E" w:rsidP="00AC0F3E">
      <w:pPr>
        <w:pStyle w:val="Tekstpodstawowy"/>
        <w:spacing w:line="360" w:lineRule="auto"/>
        <w:rPr>
          <w:rFonts w:ascii="Arial" w:eastAsia="MingLiU_HKSCS-ExtB" w:hAnsi="Arial" w:cs="Arial"/>
          <w:sz w:val="22"/>
          <w:szCs w:val="22"/>
        </w:rPr>
      </w:pPr>
    </w:p>
    <w:p w14:paraId="52579352" w14:textId="77777777" w:rsidR="00AC0F3E" w:rsidRPr="00542F3B" w:rsidRDefault="00AC0F3E" w:rsidP="00AC0F3E">
      <w:pPr>
        <w:pStyle w:val="Tekstpodstawowy"/>
        <w:spacing w:line="360" w:lineRule="auto"/>
        <w:rPr>
          <w:rFonts w:ascii="Arial" w:eastAsia="MingLiU_HKSCS-ExtB" w:hAnsi="Arial" w:cs="Arial"/>
          <w:sz w:val="22"/>
          <w:szCs w:val="22"/>
        </w:rPr>
      </w:pPr>
      <w:r>
        <w:rPr>
          <w:rFonts w:ascii="Arial" w:eastAsia="MingLiU_HKSCS-ExtB" w:hAnsi="Arial" w:cs="Arial"/>
          <w:sz w:val="22"/>
          <w:szCs w:val="22"/>
        </w:rPr>
        <w:t>T</w:t>
      </w:r>
      <w:r w:rsidRPr="00542F3B">
        <w:rPr>
          <w:rFonts w:ascii="Arial" w:eastAsia="MingLiU_HKSCS-ExtB" w:hAnsi="Arial" w:cs="Arial"/>
          <w:sz w:val="22"/>
          <w:szCs w:val="22"/>
        </w:rPr>
        <w:t>reść zapytań wraz z odpowiedziami Zamawiającego.</w:t>
      </w:r>
    </w:p>
    <w:p w14:paraId="04BB83F7" w14:textId="77777777" w:rsidR="00AC0F3E" w:rsidRPr="00542F3B" w:rsidRDefault="00AC0F3E" w:rsidP="00AC0F3E">
      <w:pPr>
        <w:autoSpaceDE w:val="0"/>
        <w:autoSpaceDN w:val="0"/>
        <w:adjustRightInd w:val="0"/>
        <w:spacing w:line="360" w:lineRule="auto"/>
        <w:jc w:val="both"/>
        <w:rPr>
          <w:rFonts w:ascii="Arial" w:eastAsia="MingLiU_HKSCS-ExtB" w:hAnsi="Arial" w:cs="Arial"/>
          <w:b/>
          <w:sz w:val="22"/>
          <w:szCs w:val="22"/>
        </w:rPr>
      </w:pPr>
    </w:p>
    <w:p w14:paraId="28C23FAC" w14:textId="77777777" w:rsidR="00AC0F3E" w:rsidRPr="00542F3B" w:rsidRDefault="00AC0F3E" w:rsidP="00AC0F3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eastAsia="MingLiU_HKSCS-ExtB" w:hAnsi="Arial" w:cs="Arial"/>
          <w:b/>
          <w:sz w:val="22"/>
          <w:szCs w:val="22"/>
        </w:rPr>
      </w:pPr>
      <w:r w:rsidRPr="00542F3B">
        <w:rPr>
          <w:rFonts w:ascii="Arial" w:eastAsia="MingLiU_HKSCS-ExtB" w:hAnsi="Arial" w:cs="Arial"/>
          <w:b/>
          <w:sz w:val="22"/>
          <w:szCs w:val="22"/>
        </w:rPr>
        <w:t>ZAPYTANIE I</w:t>
      </w:r>
    </w:p>
    <w:p w14:paraId="3F117204" w14:textId="77777777" w:rsidR="00AC0F3E" w:rsidRPr="00542F3B" w:rsidRDefault="00AC0F3E" w:rsidP="00AC0F3E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4FD6B3" w14:textId="77777777" w:rsidR="00AC0F3E" w:rsidRPr="00542F3B" w:rsidRDefault="00AC0F3E" w:rsidP="00AC0F3E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2F3B">
        <w:rPr>
          <w:rFonts w:ascii="Arial" w:hAnsi="Arial" w:cs="Arial"/>
          <w:b/>
          <w:sz w:val="22"/>
          <w:szCs w:val="22"/>
          <w:u w:val="single"/>
        </w:rPr>
        <w:t>Pytanie:</w:t>
      </w:r>
    </w:p>
    <w:p w14:paraId="60EC634C" w14:textId="20C04950" w:rsidR="00AC0F3E" w:rsidRPr="00542F3B" w:rsidRDefault="00AC0F3E" w:rsidP="00AC0F3E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42F3B">
        <w:rPr>
          <w:rFonts w:ascii="Arial" w:hAnsi="Arial" w:cs="Arial"/>
          <w:color w:val="auto"/>
          <w:sz w:val="22"/>
          <w:szCs w:val="22"/>
        </w:rPr>
        <w:t>1.</w:t>
      </w:r>
      <w:r w:rsidR="00247804" w:rsidRPr="00247804"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  <w:r w:rsidR="00247804" w:rsidRPr="00247804">
        <w:rPr>
          <w:rFonts w:ascii="Arial" w:eastAsia="MingLiU_HKSCS-ExtB" w:hAnsi="Arial" w:cs="Arial"/>
          <w:color w:val="auto"/>
          <w:sz w:val="22"/>
          <w:szCs w:val="22"/>
          <w:lang w:eastAsia="pl-PL"/>
        </w:rPr>
        <w:t>W przedmiarze robót nie uwzględniono konieczności wykonania nowej wyprawy elewacyjnej wraz z robotami towarzyszącymi i przygotowawczymi na ścianie zachodniej, pomimo znaczącej, praktycznie 100% degradacji wyprawy istniejącej. W związku z powyższym proszę o odpowiedz: czy powyższe prace mają zostać wykonane. Jeżeli TAK, to proszę o uzupełnienie przedmiaru robót lub określenie czy zostaną rozliczone w ramach robót dodatkowych.</w:t>
      </w:r>
    </w:p>
    <w:p w14:paraId="67AA4561" w14:textId="77777777" w:rsidR="00AC0F3E" w:rsidRPr="00542F3B" w:rsidRDefault="00AC0F3E" w:rsidP="00AC0F3E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A34943A" w14:textId="63326CDD" w:rsidR="00AC0F3E" w:rsidRDefault="00AC0F3E" w:rsidP="00AC0F3E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bookmarkStart w:id="0" w:name="OLE_LINK1"/>
      <w:bookmarkStart w:id="1" w:name="OLE_LINK2"/>
      <w:r w:rsidRPr="00542F3B">
        <w:rPr>
          <w:rFonts w:ascii="Arial" w:hAnsi="Arial" w:cs="Arial"/>
          <w:b/>
          <w:color w:val="auto"/>
          <w:sz w:val="22"/>
          <w:szCs w:val="22"/>
          <w:u w:val="single"/>
        </w:rPr>
        <w:t>Odpowiedź:</w:t>
      </w:r>
    </w:p>
    <w:p w14:paraId="20874669" w14:textId="37CB1468" w:rsidR="00F1244E" w:rsidRPr="00F1244E" w:rsidRDefault="00F1244E" w:rsidP="00AC0F3E">
      <w:pPr>
        <w:pStyle w:val="Default"/>
        <w:spacing w:line="360" w:lineRule="auto"/>
        <w:jc w:val="both"/>
        <w:rPr>
          <w:rFonts w:ascii="Arial" w:eastAsia="MingLiU_HKSCS-ExtB" w:hAnsi="Arial" w:cs="Arial"/>
          <w:color w:val="auto"/>
          <w:sz w:val="22"/>
          <w:szCs w:val="22"/>
          <w:lang w:eastAsia="pl-PL"/>
        </w:rPr>
      </w:pPr>
      <w:bookmarkStart w:id="2" w:name="_Hlk67642638"/>
      <w:r w:rsidRPr="00F1244E">
        <w:rPr>
          <w:rFonts w:ascii="Arial" w:eastAsia="MingLiU_HKSCS-ExtB" w:hAnsi="Arial" w:cs="Arial"/>
          <w:color w:val="auto"/>
          <w:sz w:val="22"/>
          <w:szCs w:val="22"/>
          <w:lang w:eastAsia="pl-PL"/>
        </w:rPr>
        <w:t xml:space="preserve">Zamawiający </w:t>
      </w:r>
      <w:r>
        <w:rPr>
          <w:rFonts w:ascii="Arial" w:eastAsia="MingLiU_HKSCS-ExtB" w:hAnsi="Arial" w:cs="Arial"/>
          <w:color w:val="auto"/>
          <w:sz w:val="22"/>
          <w:szCs w:val="22"/>
          <w:lang w:eastAsia="pl-PL"/>
        </w:rPr>
        <w:t>potwierdza konieczność wykonania wszystkich prac wskazanych w SWZ. Jeśli w wyniku wykonywania prac zaistnieje uzasadniona konieczność przeprowadzenia robót dodatkowych zostaną one rozliczone zgodnie z § 15 projektu umowy stanowiącej załącznik nr 9 do SWZ.</w:t>
      </w:r>
    </w:p>
    <w:bookmarkEnd w:id="0"/>
    <w:bookmarkEnd w:id="1"/>
    <w:bookmarkEnd w:id="2"/>
    <w:p w14:paraId="5DA1E7AC" w14:textId="77777777" w:rsidR="00AC0F3E" w:rsidRPr="00542F3B" w:rsidRDefault="00AC0F3E" w:rsidP="00AC0F3E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5095CF5" w14:textId="77777777" w:rsidR="00AC0F3E" w:rsidRDefault="00AC0F3E">
      <w:pPr>
        <w:rPr>
          <w:rFonts w:ascii="Helvetica" w:hAnsi="Helvetica"/>
          <w:sz w:val="21"/>
          <w:szCs w:val="21"/>
          <w:shd w:val="clear" w:color="auto" w:fill="FFFFFF"/>
        </w:rPr>
      </w:pPr>
    </w:p>
    <w:p w14:paraId="766F77AF" w14:textId="77777777" w:rsidR="00AC0F3E" w:rsidRDefault="00AC0F3E">
      <w:pPr>
        <w:rPr>
          <w:rFonts w:ascii="Helvetica" w:hAnsi="Helvetica"/>
          <w:sz w:val="21"/>
          <w:szCs w:val="21"/>
          <w:shd w:val="clear" w:color="auto" w:fill="FFFFFF"/>
        </w:rPr>
      </w:pPr>
    </w:p>
    <w:p w14:paraId="569529E4" w14:textId="77777777" w:rsidR="00AC0F3E" w:rsidRDefault="00AC0F3E">
      <w:pPr>
        <w:rPr>
          <w:rFonts w:ascii="Helvetica" w:hAnsi="Helvetica"/>
          <w:sz w:val="21"/>
          <w:szCs w:val="21"/>
          <w:shd w:val="clear" w:color="auto" w:fill="FFFFFF"/>
        </w:rPr>
      </w:pPr>
    </w:p>
    <w:sectPr w:rsidR="00AC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3E"/>
    <w:rsid w:val="00247804"/>
    <w:rsid w:val="00AC0F3E"/>
    <w:rsid w:val="00BB231A"/>
    <w:rsid w:val="00DF24EA"/>
    <w:rsid w:val="00F1244E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0D57"/>
  <w15:chartTrackingRefBased/>
  <w15:docId w15:val="{51D39BF6-CE63-4D59-93EC-4F764125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0F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0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C0F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C0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F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rsid w:val="00AC0F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cp:lastPrinted>2021-03-26T08:17:00Z</cp:lastPrinted>
  <dcterms:created xsi:type="dcterms:W3CDTF">2021-03-26T06:26:00Z</dcterms:created>
  <dcterms:modified xsi:type="dcterms:W3CDTF">2021-03-26T10:19:00Z</dcterms:modified>
</cp:coreProperties>
</file>