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2022 r. poz. 1710 ze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5F37165D"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913D65" w:rsidRPr="00277F26">
        <w:rPr>
          <w:rFonts w:ascii="Arial" w:hAnsi="Arial" w:cs="Arial"/>
          <w:b/>
          <w:sz w:val="22"/>
          <w:szCs w:val="22"/>
        </w:rPr>
        <w:t>urządzeń</w:t>
      </w:r>
      <w:r w:rsidR="00AA00F0">
        <w:rPr>
          <w:rFonts w:ascii="Arial" w:hAnsi="Arial" w:cs="Arial"/>
          <w:b/>
          <w:sz w:val="22"/>
          <w:szCs w:val="22"/>
        </w:rPr>
        <w:t xml:space="preserve"> </w:t>
      </w:r>
      <w:r w:rsidR="00913D65" w:rsidRPr="00277F26">
        <w:rPr>
          <w:rFonts w:ascii="Arial" w:hAnsi="Arial" w:cs="Arial"/>
          <w:b/>
          <w:sz w:val="22"/>
          <w:szCs w:val="22"/>
        </w:rPr>
        <w:t xml:space="preserve"> medycznych</w:t>
      </w:r>
      <w:r w:rsidR="00716F78">
        <w:rPr>
          <w:rFonts w:ascii="Arial" w:hAnsi="Arial" w:cs="Arial"/>
          <w:b/>
          <w:sz w:val="22"/>
          <w:szCs w:val="22"/>
        </w:rPr>
        <w:t>.</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5114ADDB"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182154">
        <w:rPr>
          <w:rFonts w:ascii="Arial" w:hAnsi="Arial" w:cs="Arial"/>
          <w:b/>
          <w:sz w:val="22"/>
          <w:szCs w:val="22"/>
        </w:rPr>
        <w:t xml:space="preserve"> 100</w:t>
      </w:r>
      <w:r w:rsidR="00AA00F0">
        <w:rPr>
          <w:rFonts w:ascii="Arial" w:hAnsi="Arial" w:cs="Arial"/>
          <w:b/>
          <w:sz w:val="22"/>
          <w:szCs w:val="22"/>
        </w:rPr>
        <w:t>/2023</w:t>
      </w:r>
    </w:p>
    <w:p w14:paraId="1F6DB58D" w14:textId="076915A4"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692BF3">
        <w:rPr>
          <w:rFonts w:cs="Arial"/>
          <w:szCs w:val="22"/>
        </w:rPr>
        <w:t>07.09.2023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330248A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D13212" w:rsidRPr="00277F2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277F26">
        <w:rPr>
          <w:rFonts w:ascii="Arial" w:hAnsi="Arial" w:cs="Arial"/>
          <w:sz w:val="22"/>
          <w:szCs w:val="22"/>
        </w:rPr>
        <w:lastRenderedPageBreak/>
        <w:t xml:space="preserve">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6D58B0F6" w14:textId="77777777" w:rsidR="00716F78" w:rsidRDefault="002F3373" w:rsidP="00707DC7">
      <w:pPr>
        <w:spacing w:line="276" w:lineRule="auto"/>
        <w:ind w:left="284" w:hanging="284"/>
        <w:jc w:val="both"/>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716F78" w:rsidRPr="00716F78">
        <w:rPr>
          <w:rFonts w:ascii="Arial" w:hAnsi="Arial" w:cs="Arial"/>
          <w:b/>
          <w:sz w:val="22"/>
          <w:szCs w:val="22"/>
        </w:rPr>
        <w:t xml:space="preserve">Zakup i dostawa urządzeń  medycznych </w:t>
      </w:r>
    </w:p>
    <w:p w14:paraId="496A8A6F" w14:textId="7E89CA6B"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04BAD95" w14:textId="19F0BB17" w:rsidR="00F251FB" w:rsidRDefault="00D13212"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jest podzielone na </w:t>
      </w:r>
      <w:r w:rsidR="00813289">
        <w:rPr>
          <w:rFonts w:ascii="Arial" w:hAnsi="Arial" w:cs="Arial"/>
          <w:sz w:val="22"/>
          <w:szCs w:val="22"/>
        </w:rPr>
        <w:t xml:space="preserve"> </w:t>
      </w:r>
      <w:r w:rsidR="00AA00F0">
        <w:rPr>
          <w:rFonts w:ascii="Arial" w:hAnsi="Arial" w:cs="Arial"/>
          <w:b/>
          <w:sz w:val="22"/>
          <w:szCs w:val="22"/>
        </w:rPr>
        <w:t xml:space="preserve"> </w:t>
      </w:r>
      <w:r w:rsidR="00716F78">
        <w:rPr>
          <w:rFonts w:ascii="Arial" w:hAnsi="Arial" w:cs="Arial"/>
          <w:b/>
          <w:sz w:val="22"/>
          <w:szCs w:val="22"/>
        </w:rPr>
        <w:t>4 pakiety</w:t>
      </w:r>
      <w:r w:rsidR="00DC63C0">
        <w:rPr>
          <w:rFonts w:ascii="Arial" w:hAnsi="Arial" w:cs="Arial"/>
          <w:sz w:val="22"/>
          <w:szCs w:val="22"/>
        </w:rPr>
        <w:t>:</w:t>
      </w:r>
    </w:p>
    <w:p w14:paraId="0AC7EF4D" w14:textId="5A4D0A8B" w:rsidR="00716F78" w:rsidRPr="00716F78" w:rsidRDefault="00716F78" w:rsidP="00716F78">
      <w:pPr>
        <w:spacing w:line="276" w:lineRule="auto"/>
        <w:ind w:left="284"/>
        <w:jc w:val="both"/>
        <w:rPr>
          <w:rFonts w:ascii="Arial" w:hAnsi="Arial" w:cs="Arial"/>
          <w:b/>
          <w:sz w:val="22"/>
          <w:szCs w:val="22"/>
        </w:rPr>
      </w:pPr>
      <w:r w:rsidRPr="00716F78">
        <w:rPr>
          <w:rFonts w:ascii="Arial" w:hAnsi="Arial" w:cs="Arial"/>
          <w:b/>
          <w:sz w:val="22"/>
          <w:szCs w:val="22"/>
        </w:rPr>
        <w:t xml:space="preserve">Pakiet 1 – </w:t>
      </w:r>
      <w:r w:rsidR="00182154">
        <w:rPr>
          <w:rFonts w:ascii="Arial" w:hAnsi="Arial" w:cs="Arial"/>
          <w:b/>
          <w:sz w:val="22"/>
          <w:szCs w:val="22"/>
        </w:rPr>
        <w:t>Aparat USG 1 szt</w:t>
      </w:r>
      <w:r w:rsidR="00213FA6">
        <w:rPr>
          <w:rFonts w:ascii="Arial" w:hAnsi="Arial" w:cs="Arial"/>
          <w:b/>
          <w:sz w:val="22"/>
          <w:szCs w:val="22"/>
        </w:rPr>
        <w:t>.</w:t>
      </w:r>
    </w:p>
    <w:p w14:paraId="33341A7D" w14:textId="589A556E" w:rsidR="00716F78" w:rsidRPr="00716F78" w:rsidRDefault="00716F78" w:rsidP="00716F78">
      <w:pPr>
        <w:spacing w:line="276" w:lineRule="auto"/>
        <w:ind w:left="284"/>
        <w:jc w:val="both"/>
        <w:rPr>
          <w:rFonts w:ascii="Arial" w:hAnsi="Arial" w:cs="Arial"/>
          <w:b/>
          <w:sz w:val="22"/>
          <w:szCs w:val="22"/>
        </w:rPr>
      </w:pPr>
      <w:r w:rsidRPr="00716F78">
        <w:rPr>
          <w:rFonts w:ascii="Arial" w:hAnsi="Arial" w:cs="Arial"/>
          <w:b/>
          <w:sz w:val="22"/>
          <w:szCs w:val="22"/>
        </w:rPr>
        <w:t xml:space="preserve">Pakiet 2 – </w:t>
      </w:r>
      <w:r w:rsidR="00182154">
        <w:rPr>
          <w:rFonts w:ascii="Arial" w:hAnsi="Arial" w:cs="Arial"/>
          <w:b/>
          <w:sz w:val="22"/>
          <w:szCs w:val="22"/>
        </w:rPr>
        <w:t>Aparat USG 1 szt</w:t>
      </w:r>
      <w:r w:rsidR="00213FA6">
        <w:rPr>
          <w:rFonts w:ascii="Arial" w:hAnsi="Arial" w:cs="Arial"/>
          <w:b/>
          <w:sz w:val="22"/>
          <w:szCs w:val="22"/>
        </w:rPr>
        <w:t>.</w:t>
      </w:r>
    </w:p>
    <w:p w14:paraId="70E90C1E" w14:textId="33CC3C1F" w:rsidR="00716F78" w:rsidRDefault="00716F78" w:rsidP="00716F78">
      <w:pPr>
        <w:spacing w:line="276" w:lineRule="auto"/>
        <w:ind w:left="284"/>
        <w:jc w:val="both"/>
        <w:rPr>
          <w:rFonts w:ascii="Arial" w:hAnsi="Arial" w:cs="Arial"/>
          <w:b/>
          <w:sz w:val="22"/>
          <w:szCs w:val="22"/>
        </w:rPr>
      </w:pPr>
      <w:r w:rsidRPr="00716F78">
        <w:rPr>
          <w:rFonts w:ascii="Arial" w:hAnsi="Arial" w:cs="Arial"/>
          <w:b/>
          <w:sz w:val="22"/>
          <w:szCs w:val="22"/>
        </w:rPr>
        <w:t xml:space="preserve">Pakiet 3 – </w:t>
      </w:r>
      <w:r w:rsidR="00182154">
        <w:rPr>
          <w:rFonts w:ascii="Arial" w:hAnsi="Arial" w:cs="Arial"/>
          <w:b/>
          <w:sz w:val="22"/>
          <w:szCs w:val="22"/>
        </w:rPr>
        <w:t>Aparat USG 1 szt</w:t>
      </w:r>
      <w:r w:rsidR="00213FA6">
        <w:rPr>
          <w:rFonts w:ascii="Arial" w:hAnsi="Arial" w:cs="Arial"/>
          <w:b/>
          <w:sz w:val="22"/>
          <w:szCs w:val="22"/>
        </w:rPr>
        <w:t>.</w:t>
      </w:r>
    </w:p>
    <w:p w14:paraId="277319C6" w14:textId="3D2B3EF6" w:rsidR="00182154" w:rsidRDefault="00182154" w:rsidP="00182154">
      <w:pPr>
        <w:spacing w:line="276" w:lineRule="auto"/>
        <w:ind w:left="284"/>
        <w:jc w:val="both"/>
        <w:rPr>
          <w:rFonts w:ascii="Arial" w:hAnsi="Arial" w:cs="Arial"/>
          <w:b/>
          <w:sz w:val="22"/>
          <w:szCs w:val="22"/>
        </w:rPr>
      </w:pPr>
      <w:r w:rsidRPr="00716F78">
        <w:rPr>
          <w:rFonts w:ascii="Arial" w:hAnsi="Arial" w:cs="Arial"/>
          <w:b/>
          <w:sz w:val="22"/>
          <w:szCs w:val="22"/>
        </w:rPr>
        <w:t xml:space="preserve">Pakiet </w:t>
      </w:r>
      <w:r>
        <w:rPr>
          <w:rFonts w:ascii="Arial" w:hAnsi="Arial" w:cs="Arial"/>
          <w:b/>
          <w:sz w:val="22"/>
          <w:szCs w:val="22"/>
        </w:rPr>
        <w:t>4</w:t>
      </w:r>
      <w:r w:rsidRPr="00716F78">
        <w:rPr>
          <w:rFonts w:ascii="Arial" w:hAnsi="Arial" w:cs="Arial"/>
          <w:b/>
          <w:sz w:val="22"/>
          <w:szCs w:val="22"/>
        </w:rPr>
        <w:t xml:space="preserve"> – </w:t>
      </w:r>
      <w:r>
        <w:rPr>
          <w:rFonts w:ascii="Arial" w:hAnsi="Arial" w:cs="Arial"/>
          <w:b/>
          <w:sz w:val="22"/>
          <w:szCs w:val="22"/>
        </w:rPr>
        <w:t>Aparat USG 1 szt</w:t>
      </w:r>
      <w:r w:rsidR="00213FA6">
        <w:rPr>
          <w:rFonts w:ascii="Arial" w:hAnsi="Arial" w:cs="Arial"/>
          <w:b/>
          <w:sz w:val="22"/>
          <w:szCs w:val="22"/>
        </w:rPr>
        <w:t>.</w:t>
      </w:r>
    </w:p>
    <w:p w14:paraId="3D683946" w14:textId="7EC2ED8D" w:rsidR="00182154" w:rsidRPr="00716F78" w:rsidRDefault="00182154" w:rsidP="00182154">
      <w:pPr>
        <w:spacing w:line="276" w:lineRule="auto"/>
        <w:ind w:left="284"/>
        <w:jc w:val="both"/>
        <w:rPr>
          <w:rFonts w:ascii="Arial" w:hAnsi="Arial" w:cs="Arial"/>
          <w:b/>
          <w:sz w:val="22"/>
          <w:szCs w:val="22"/>
        </w:rPr>
      </w:pPr>
      <w:r w:rsidRPr="00716F78">
        <w:rPr>
          <w:rFonts w:ascii="Arial" w:hAnsi="Arial" w:cs="Arial"/>
          <w:b/>
          <w:sz w:val="22"/>
          <w:szCs w:val="22"/>
        </w:rPr>
        <w:t xml:space="preserve">Pakiet </w:t>
      </w:r>
      <w:r>
        <w:rPr>
          <w:rFonts w:ascii="Arial" w:hAnsi="Arial" w:cs="Arial"/>
          <w:b/>
          <w:sz w:val="22"/>
          <w:szCs w:val="22"/>
        </w:rPr>
        <w:t>5</w:t>
      </w:r>
      <w:r w:rsidRPr="00716F78">
        <w:rPr>
          <w:rFonts w:ascii="Arial" w:hAnsi="Arial" w:cs="Arial"/>
          <w:b/>
          <w:sz w:val="22"/>
          <w:szCs w:val="22"/>
        </w:rPr>
        <w:t xml:space="preserve">– </w:t>
      </w:r>
      <w:r>
        <w:rPr>
          <w:rFonts w:ascii="Arial" w:hAnsi="Arial" w:cs="Arial"/>
          <w:b/>
          <w:sz w:val="22"/>
          <w:szCs w:val="22"/>
        </w:rPr>
        <w:t>Defibrylator 4 szt</w:t>
      </w:r>
      <w:r w:rsidR="00213FA6">
        <w:rPr>
          <w:rFonts w:ascii="Arial" w:hAnsi="Arial" w:cs="Arial"/>
          <w:b/>
          <w:sz w:val="22"/>
          <w:szCs w:val="22"/>
        </w:rPr>
        <w:t>.</w:t>
      </w:r>
      <w:r>
        <w:rPr>
          <w:rFonts w:ascii="Arial" w:hAnsi="Arial" w:cs="Arial"/>
          <w:b/>
          <w:sz w:val="22"/>
          <w:szCs w:val="22"/>
        </w:rPr>
        <w:t xml:space="preserve">; </w:t>
      </w:r>
    </w:p>
    <w:p w14:paraId="54A5BBFF" w14:textId="33ACB48B" w:rsidR="00182154" w:rsidRPr="00716F78" w:rsidRDefault="00182154" w:rsidP="00182154">
      <w:pPr>
        <w:spacing w:line="276" w:lineRule="auto"/>
        <w:ind w:left="284"/>
        <w:jc w:val="both"/>
        <w:rPr>
          <w:rFonts w:ascii="Arial" w:hAnsi="Arial" w:cs="Arial"/>
          <w:b/>
          <w:sz w:val="22"/>
          <w:szCs w:val="22"/>
        </w:rPr>
      </w:pPr>
      <w:r w:rsidRPr="00716F78">
        <w:rPr>
          <w:rFonts w:ascii="Arial" w:hAnsi="Arial" w:cs="Arial"/>
          <w:b/>
          <w:sz w:val="22"/>
          <w:szCs w:val="22"/>
        </w:rPr>
        <w:t xml:space="preserve">Pakiet </w:t>
      </w:r>
      <w:r>
        <w:rPr>
          <w:rFonts w:ascii="Arial" w:hAnsi="Arial" w:cs="Arial"/>
          <w:b/>
          <w:sz w:val="22"/>
          <w:szCs w:val="22"/>
        </w:rPr>
        <w:t>6</w:t>
      </w:r>
      <w:r w:rsidRPr="00716F78">
        <w:rPr>
          <w:rFonts w:ascii="Arial" w:hAnsi="Arial" w:cs="Arial"/>
          <w:b/>
          <w:sz w:val="22"/>
          <w:szCs w:val="22"/>
        </w:rPr>
        <w:t>–</w:t>
      </w:r>
      <w:r>
        <w:rPr>
          <w:rFonts w:ascii="Arial" w:hAnsi="Arial" w:cs="Arial"/>
          <w:b/>
          <w:sz w:val="22"/>
          <w:szCs w:val="22"/>
        </w:rPr>
        <w:t>urządzenie do defibrylacji w trybie ręcznym i AED- 5 szt.</w:t>
      </w:r>
    </w:p>
    <w:p w14:paraId="0BC90542" w14:textId="77777777" w:rsidR="00E748C8" w:rsidRDefault="00E748C8" w:rsidP="00027DEF">
      <w:pPr>
        <w:spacing w:line="276" w:lineRule="auto"/>
        <w:ind w:left="284" w:hanging="284"/>
        <w:jc w:val="both"/>
        <w:rPr>
          <w:rFonts w:ascii="Arial" w:hAnsi="Arial" w:cs="Arial"/>
          <w:b/>
          <w:sz w:val="22"/>
          <w:szCs w:val="22"/>
        </w:rPr>
      </w:pPr>
    </w:p>
    <w:p w14:paraId="174DB060" w14:textId="2FC66118" w:rsidR="00707DC7" w:rsidRDefault="00716F78" w:rsidP="00027DEF">
      <w:pPr>
        <w:spacing w:line="276" w:lineRule="auto"/>
        <w:ind w:left="284" w:hanging="284"/>
        <w:jc w:val="both"/>
        <w:rPr>
          <w:rFonts w:ascii="Arial" w:hAnsi="Arial" w:cs="Arial"/>
          <w:b/>
          <w:sz w:val="22"/>
          <w:szCs w:val="22"/>
        </w:rPr>
      </w:pPr>
      <w:r w:rsidRPr="00027DEF">
        <w:rPr>
          <w:rFonts w:ascii="Arial" w:hAnsi="Arial" w:cs="Arial"/>
          <w:b/>
          <w:sz w:val="22"/>
          <w:szCs w:val="22"/>
        </w:rPr>
        <w:t>4.</w:t>
      </w:r>
      <w:r>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w:t>
      </w:r>
      <w:r w:rsidR="00DC63C0">
        <w:rPr>
          <w:rFonts w:ascii="Arial" w:hAnsi="Arial" w:cs="Arial"/>
          <w:sz w:val="22"/>
          <w:szCs w:val="22"/>
        </w:rPr>
        <w:t xml:space="preserve">dla każdego z pakietów </w:t>
      </w:r>
      <w:r w:rsidR="00D34315" w:rsidRPr="00DC63C0">
        <w:rPr>
          <w:rFonts w:ascii="Arial" w:hAnsi="Arial" w:cs="Arial"/>
          <w:sz w:val="22"/>
          <w:szCs w:val="22"/>
        </w:rPr>
        <w:t>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58E6384F" w14:textId="12A39D55" w:rsidR="00800AEA" w:rsidRPr="00800AEA" w:rsidRDefault="00716F78" w:rsidP="002F3373">
      <w:pPr>
        <w:spacing w:line="276" w:lineRule="auto"/>
        <w:ind w:left="284" w:hanging="284"/>
        <w:jc w:val="both"/>
        <w:rPr>
          <w:rFonts w:ascii="Arial" w:hAnsi="Arial" w:cs="Arial"/>
          <w:sz w:val="22"/>
          <w:szCs w:val="22"/>
        </w:rPr>
      </w:pPr>
      <w:r w:rsidRPr="00027DEF">
        <w:rPr>
          <w:rFonts w:ascii="Arial" w:hAnsi="Arial" w:cs="Arial"/>
          <w:b/>
          <w:sz w:val="22"/>
          <w:szCs w:val="22"/>
        </w:rPr>
        <w:t>5.</w:t>
      </w:r>
      <w:r w:rsidR="00887D49" w:rsidRPr="00027DEF">
        <w:rPr>
          <w:rFonts w:ascii="Arial" w:hAnsi="Arial" w:cs="Arial"/>
          <w:b/>
          <w:sz w:val="22"/>
          <w:szCs w:val="22"/>
        </w:rPr>
        <w:t xml:space="preserve">. </w:t>
      </w:r>
      <w:r w:rsidR="00800AEA" w:rsidRPr="00027DEF">
        <w:rPr>
          <w:rFonts w:ascii="Arial" w:hAnsi="Arial" w:cs="Arial"/>
          <w:sz w:val="22"/>
          <w:szCs w:val="22"/>
        </w:rPr>
        <w:t>Przedmiot zamówienia obej</w:t>
      </w:r>
      <w:r w:rsidR="00213FA6">
        <w:rPr>
          <w:rFonts w:ascii="Arial" w:hAnsi="Arial" w:cs="Arial"/>
          <w:sz w:val="22"/>
          <w:szCs w:val="22"/>
        </w:rPr>
        <w:t>4 osób ( pakiet nr 1 i 2) 8</w:t>
      </w:r>
      <w:r w:rsidR="00800AEA" w:rsidRPr="00027DEF">
        <w:rPr>
          <w:rFonts w:ascii="Arial" w:hAnsi="Arial" w:cs="Arial"/>
          <w:sz w:val="22"/>
          <w:szCs w:val="22"/>
        </w:rPr>
        <w:t xml:space="preserve"> osób</w:t>
      </w:r>
      <w:r w:rsidR="00213FA6">
        <w:rPr>
          <w:rFonts w:ascii="Arial" w:hAnsi="Arial" w:cs="Arial"/>
          <w:sz w:val="22"/>
          <w:szCs w:val="22"/>
        </w:rPr>
        <w:t xml:space="preserve"> ( pakiet nr 3); 20 osób ( pakiet nr 4)</w:t>
      </w:r>
      <w:r w:rsidR="00800AEA" w:rsidRPr="00027DEF">
        <w:rPr>
          <w:rFonts w:ascii="Arial" w:hAnsi="Arial" w:cs="Arial"/>
          <w:sz w:val="22"/>
          <w:szCs w:val="22"/>
        </w:rPr>
        <w:t xml:space="preserve">, </w:t>
      </w:r>
      <w:r w:rsidR="00213FA6">
        <w:rPr>
          <w:rFonts w:ascii="Arial" w:hAnsi="Arial" w:cs="Arial"/>
          <w:sz w:val="22"/>
          <w:szCs w:val="22"/>
        </w:rPr>
        <w:t xml:space="preserve">5 osób ( pakiet nr 5 i 6) </w:t>
      </w:r>
      <w:r w:rsidR="00800AEA" w:rsidRPr="00027DEF">
        <w:rPr>
          <w:rFonts w:ascii="Arial" w:hAnsi="Arial" w:cs="Arial"/>
          <w:sz w:val="22"/>
          <w:szCs w:val="22"/>
        </w:rPr>
        <w:t>w zakresie eksploatacji i obsługi urządzeń</w:t>
      </w:r>
      <w:r w:rsidRPr="00027DEF">
        <w:rPr>
          <w:rFonts w:ascii="Arial" w:hAnsi="Arial" w:cs="Arial"/>
          <w:sz w:val="22"/>
          <w:szCs w:val="22"/>
        </w:rPr>
        <w:t xml:space="preserve"> </w:t>
      </w:r>
      <w:r w:rsidR="00027DEF" w:rsidRPr="00027DEF">
        <w:rPr>
          <w:rFonts w:ascii="Arial" w:hAnsi="Arial" w:cs="Arial"/>
          <w:sz w:val="22"/>
          <w:szCs w:val="22"/>
        </w:rPr>
        <w:t>(jeśli</w:t>
      </w:r>
      <w:r w:rsidR="00027DEF">
        <w:rPr>
          <w:rFonts w:ascii="Arial" w:hAnsi="Arial" w:cs="Arial"/>
          <w:sz w:val="22"/>
          <w:szCs w:val="22"/>
        </w:rPr>
        <w:t xml:space="preserve"> dotyczy)</w:t>
      </w:r>
    </w:p>
    <w:p w14:paraId="1A740382" w14:textId="139E5EE8" w:rsidR="002F3373" w:rsidRPr="00277F26" w:rsidRDefault="00716F78" w:rsidP="002F3373">
      <w:pPr>
        <w:spacing w:line="276" w:lineRule="auto"/>
        <w:ind w:left="284" w:hanging="284"/>
        <w:jc w:val="both"/>
        <w:rPr>
          <w:rFonts w:ascii="Arial" w:hAnsi="Arial" w:cs="Arial"/>
          <w:sz w:val="22"/>
          <w:szCs w:val="22"/>
        </w:rPr>
      </w:pPr>
      <w:r>
        <w:rPr>
          <w:rFonts w:ascii="Arial" w:hAnsi="Arial" w:cs="Arial"/>
          <w:b/>
          <w:sz w:val="22"/>
          <w:szCs w:val="22"/>
        </w:rPr>
        <w:t>6</w:t>
      </w:r>
      <w:r w:rsidR="00800AEA" w:rsidRPr="00F565D9">
        <w:rPr>
          <w:rFonts w:ascii="Arial" w:hAnsi="Arial" w:cs="Arial"/>
          <w:b/>
          <w:sz w:val="22"/>
          <w:szCs w:val="22"/>
        </w:rPr>
        <w:t>.</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7EA16CAF" w:rsidR="002F3373" w:rsidRPr="00277F26" w:rsidRDefault="00716F78" w:rsidP="002F3373">
      <w:pPr>
        <w:spacing w:line="276" w:lineRule="auto"/>
        <w:ind w:left="284" w:hanging="284"/>
        <w:jc w:val="both"/>
        <w:rPr>
          <w:rFonts w:ascii="Arial" w:hAnsi="Arial" w:cs="Arial"/>
          <w:sz w:val="22"/>
          <w:szCs w:val="22"/>
        </w:rPr>
      </w:pPr>
      <w:r>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5433AFEE" w:rsidR="004127AE" w:rsidRPr="00F81C3D"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5C248DE3" w:rsidR="004127AE" w:rsidRPr="00F81C3D"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995DD9">
      <w:pPr>
        <w:numPr>
          <w:ilvl w:val="0"/>
          <w:numId w:val="43"/>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lastRenderedPageBreak/>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2FD021D9" w14:textId="74901EE1" w:rsidR="00E748C8" w:rsidRPr="00182154" w:rsidRDefault="002F3373" w:rsidP="00182154">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716F78">
        <w:rPr>
          <w:rFonts w:ascii="Arial" w:hAnsi="Arial" w:cs="Arial"/>
          <w:sz w:val="22"/>
          <w:szCs w:val="22"/>
        </w:rPr>
        <w:t>dostaw</w:t>
      </w:r>
      <w:r w:rsidR="00EC556C" w:rsidRPr="00716F78">
        <w:rPr>
          <w:rFonts w:ascii="Arial" w:hAnsi="Arial" w:cs="Arial"/>
          <w:sz w:val="22"/>
          <w:szCs w:val="22"/>
        </w:rPr>
        <w:t>a, instalacja, uruchomienie i przeszkolenie personelu</w:t>
      </w:r>
      <w:r w:rsidR="00862130" w:rsidRPr="00716F78">
        <w:rPr>
          <w:rFonts w:ascii="Arial" w:hAnsi="Arial" w:cs="Arial"/>
          <w:sz w:val="22"/>
          <w:szCs w:val="22"/>
        </w:rPr>
        <w:t>.</w:t>
      </w:r>
      <w:r w:rsidR="00716F78" w:rsidRPr="00716F78">
        <w:rPr>
          <w:rFonts w:ascii="Arial" w:hAnsi="Arial" w:cs="Arial"/>
          <w:sz w:val="22"/>
          <w:szCs w:val="22"/>
        </w:rPr>
        <w:t>(</w:t>
      </w:r>
      <w:r w:rsidR="00F94AE0" w:rsidRPr="00716F78">
        <w:rPr>
          <w:rFonts w:ascii="Arial" w:hAnsi="Arial" w:cs="Arial"/>
          <w:sz w:val="22"/>
          <w:szCs w:val="22"/>
        </w:rPr>
        <w:t>jeśli</w:t>
      </w:r>
      <w:r w:rsidR="00716F78" w:rsidRPr="00716F78">
        <w:rPr>
          <w:rFonts w:ascii="Arial" w:hAnsi="Arial" w:cs="Arial"/>
          <w:sz w:val="22"/>
          <w:szCs w:val="22"/>
        </w:rPr>
        <w:t xml:space="preserve"> dotyczy)</w:t>
      </w:r>
      <w:r w:rsidR="00182154">
        <w:rPr>
          <w:rFonts w:ascii="Arial" w:hAnsi="Arial" w:cs="Arial"/>
          <w:sz w:val="22"/>
          <w:szCs w:val="22"/>
        </w:rPr>
        <w:t xml:space="preserve"> </w:t>
      </w:r>
      <w:r w:rsidR="00182154" w:rsidRPr="00F94AE0">
        <w:rPr>
          <w:rFonts w:ascii="Arial" w:hAnsi="Arial" w:cs="Arial"/>
          <w:sz w:val="22"/>
          <w:szCs w:val="22"/>
        </w:rPr>
        <w:t>nie później niż do dnia 17.11.2023 r.</w:t>
      </w:r>
    </w:p>
    <w:p w14:paraId="69D2EBEA" w14:textId="5C9E76BC" w:rsidR="0035309A"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Garbary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542EF283"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30BD6EED" w14:textId="0C217A5A" w:rsidR="00E748C8" w:rsidRDefault="00182154" w:rsidP="00E748C8">
      <w:pPr>
        <w:pStyle w:val="Listapunktowana4"/>
        <w:numPr>
          <w:ilvl w:val="0"/>
          <w:numId w:val="0"/>
        </w:numPr>
        <w:tabs>
          <w:tab w:val="clear" w:pos="1446"/>
        </w:tabs>
        <w:ind w:left="426"/>
        <w:rPr>
          <w:rFonts w:ascii="Arial" w:hAnsi="Arial" w:cs="Arial"/>
          <w:sz w:val="22"/>
          <w:szCs w:val="22"/>
        </w:rPr>
      </w:pPr>
      <w:r>
        <w:rPr>
          <w:rFonts w:ascii="Arial" w:hAnsi="Arial" w:cs="Arial"/>
          <w:sz w:val="22"/>
          <w:szCs w:val="22"/>
        </w:rPr>
        <w:t xml:space="preserve">Pakiet nr 1- dr n. med. Adam Chicheł; Zakład Brachyterapii, tel. 61 8850 818, mail </w:t>
      </w:r>
      <w:hyperlink r:id="rId27" w:history="1">
        <w:r w:rsidRPr="005B29B6">
          <w:rPr>
            <w:rStyle w:val="Hipercze"/>
            <w:rFonts w:ascii="Arial" w:hAnsi="Arial" w:cs="Arial"/>
            <w:sz w:val="22"/>
            <w:szCs w:val="22"/>
          </w:rPr>
          <w:t>adam.chichel@wco.pl</w:t>
        </w:r>
      </w:hyperlink>
      <w:r>
        <w:rPr>
          <w:rFonts w:ascii="Arial" w:hAnsi="Arial" w:cs="Arial"/>
          <w:sz w:val="22"/>
          <w:szCs w:val="22"/>
        </w:rPr>
        <w:t>;</w:t>
      </w:r>
    </w:p>
    <w:p w14:paraId="3AE51335" w14:textId="0FD44937" w:rsidR="00182154" w:rsidRDefault="00182154" w:rsidP="00182154">
      <w:pPr>
        <w:pStyle w:val="Listapunktowana4"/>
        <w:numPr>
          <w:ilvl w:val="0"/>
          <w:numId w:val="0"/>
        </w:numPr>
        <w:tabs>
          <w:tab w:val="clear" w:pos="1446"/>
        </w:tabs>
        <w:ind w:left="426"/>
        <w:rPr>
          <w:rFonts w:ascii="Arial" w:hAnsi="Arial" w:cs="Arial"/>
          <w:sz w:val="22"/>
          <w:szCs w:val="22"/>
        </w:rPr>
      </w:pPr>
      <w:r>
        <w:rPr>
          <w:rFonts w:ascii="Arial" w:hAnsi="Arial" w:cs="Arial"/>
          <w:sz w:val="22"/>
          <w:szCs w:val="22"/>
        </w:rPr>
        <w:t xml:space="preserve">Pakiet nr 2- dr n. med. Adam Chicheł; Zakład Brachyterapii, tel. 61 8850 818, mail </w:t>
      </w:r>
      <w:hyperlink r:id="rId28" w:history="1">
        <w:r w:rsidRPr="005B29B6">
          <w:rPr>
            <w:rStyle w:val="Hipercze"/>
            <w:rFonts w:ascii="Arial" w:hAnsi="Arial" w:cs="Arial"/>
            <w:sz w:val="22"/>
            <w:szCs w:val="22"/>
          </w:rPr>
          <w:t>adam.chichel@wco.pl</w:t>
        </w:r>
      </w:hyperlink>
      <w:r>
        <w:rPr>
          <w:rFonts w:ascii="Arial" w:hAnsi="Arial" w:cs="Arial"/>
          <w:sz w:val="22"/>
          <w:szCs w:val="22"/>
        </w:rPr>
        <w:t>;</w:t>
      </w:r>
    </w:p>
    <w:p w14:paraId="3717925E" w14:textId="2DB310ED" w:rsidR="00182154" w:rsidRDefault="00182154" w:rsidP="00182154">
      <w:pPr>
        <w:pStyle w:val="Listapunktowana4"/>
        <w:numPr>
          <w:ilvl w:val="0"/>
          <w:numId w:val="0"/>
        </w:numPr>
        <w:tabs>
          <w:tab w:val="clear" w:pos="1446"/>
        </w:tabs>
        <w:ind w:left="426"/>
        <w:rPr>
          <w:rFonts w:ascii="Arial" w:hAnsi="Arial" w:cs="Arial"/>
          <w:sz w:val="22"/>
          <w:szCs w:val="22"/>
        </w:rPr>
      </w:pPr>
      <w:r>
        <w:rPr>
          <w:rFonts w:ascii="Arial" w:hAnsi="Arial" w:cs="Arial"/>
          <w:sz w:val="22"/>
          <w:szCs w:val="22"/>
        </w:rPr>
        <w:t xml:space="preserve">Pakiet nr 3- dr n. med. Błażej Nowakowski; Wioletta KubiakOddział Ginekologii Operacyjnej, Onkologicznej i Endoskopowej, Wtel. 61 8850 430;  mail </w:t>
      </w:r>
      <w:hyperlink r:id="rId29" w:history="1">
        <w:r w:rsidRPr="005B29B6">
          <w:rPr>
            <w:rStyle w:val="Hipercze"/>
            <w:rFonts w:ascii="Arial" w:hAnsi="Arial" w:cs="Arial"/>
            <w:sz w:val="22"/>
            <w:szCs w:val="22"/>
          </w:rPr>
          <w:t>wioletta.kubiak@wco.pl</w:t>
        </w:r>
      </w:hyperlink>
      <w:r>
        <w:rPr>
          <w:rFonts w:ascii="Arial" w:hAnsi="Arial" w:cs="Arial"/>
          <w:sz w:val="22"/>
          <w:szCs w:val="22"/>
        </w:rPr>
        <w:t>; blazej.nowakowski@wco.pl;</w:t>
      </w:r>
    </w:p>
    <w:p w14:paraId="129D4899" w14:textId="5E32E23D" w:rsidR="00182154" w:rsidRDefault="00182154" w:rsidP="00182154">
      <w:pPr>
        <w:pStyle w:val="Listapunktowana4"/>
        <w:numPr>
          <w:ilvl w:val="0"/>
          <w:numId w:val="0"/>
        </w:numPr>
        <w:tabs>
          <w:tab w:val="clear" w:pos="1446"/>
        </w:tabs>
        <w:ind w:left="426"/>
        <w:rPr>
          <w:rFonts w:ascii="Arial" w:hAnsi="Arial" w:cs="Arial"/>
          <w:sz w:val="22"/>
          <w:szCs w:val="22"/>
        </w:rPr>
      </w:pPr>
      <w:r>
        <w:rPr>
          <w:rFonts w:ascii="Arial" w:hAnsi="Arial" w:cs="Arial"/>
          <w:sz w:val="22"/>
          <w:szCs w:val="22"/>
        </w:rPr>
        <w:t xml:space="preserve">Pakiet nr 4 Prof. Zw dr hab. n. med. Wojciech Golusiński, dr Anita Szymańska Oddział Chirurgii głowy, szyi i onkologii laryngologicznej, tel. 61 8850 929, mail </w:t>
      </w:r>
      <w:hyperlink r:id="rId30" w:history="1">
        <w:r w:rsidRPr="005B29B6">
          <w:rPr>
            <w:rStyle w:val="Hipercze"/>
            <w:rFonts w:ascii="Arial" w:hAnsi="Arial" w:cs="Arial"/>
            <w:sz w:val="22"/>
            <w:szCs w:val="22"/>
          </w:rPr>
          <w:t>anita.szynmanska@wco.pl</w:t>
        </w:r>
      </w:hyperlink>
      <w:r>
        <w:rPr>
          <w:rFonts w:ascii="Arial" w:hAnsi="Arial" w:cs="Arial"/>
          <w:sz w:val="22"/>
          <w:szCs w:val="22"/>
        </w:rPr>
        <w:t>; Wojciech.golusinski@wco.pl;</w:t>
      </w:r>
    </w:p>
    <w:p w14:paraId="61687CC9" w14:textId="77777777" w:rsidR="00182154" w:rsidRDefault="00182154" w:rsidP="00E748C8">
      <w:pPr>
        <w:pStyle w:val="Listapunktowana4"/>
        <w:numPr>
          <w:ilvl w:val="0"/>
          <w:numId w:val="0"/>
        </w:numPr>
        <w:tabs>
          <w:tab w:val="clear" w:pos="1446"/>
        </w:tabs>
        <w:ind w:left="426"/>
        <w:rPr>
          <w:rFonts w:ascii="Arial" w:hAnsi="Arial" w:cs="Arial"/>
          <w:sz w:val="22"/>
          <w:szCs w:val="22"/>
        </w:rPr>
      </w:pP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1"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3C8FEC9D"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BC51B9">
        <w:rPr>
          <w:rFonts w:ascii="Arial" w:hAnsi="Arial" w:cs="Arial"/>
          <w:sz w:val="22"/>
          <w:szCs w:val="22"/>
          <w:u w:val="single"/>
        </w:rPr>
        <w:t xml:space="preserve"> </w:t>
      </w:r>
      <w:r w:rsidR="006F1284">
        <w:rPr>
          <w:rFonts w:ascii="Arial" w:hAnsi="Arial" w:cs="Arial"/>
          <w:sz w:val="22"/>
          <w:szCs w:val="22"/>
          <w:u w:val="single"/>
        </w:rPr>
        <w:t>23.12.2023</w:t>
      </w:r>
      <w:r w:rsidR="00182154">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2"/>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01F6DEAC" w14:textId="77777777" w:rsidR="00E8350D" w:rsidRPr="00277F26" w:rsidRDefault="00E8350D" w:rsidP="002F3373">
      <w:pPr>
        <w:spacing w:line="276" w:lineRule="auto"/>
        <w:ind w:left="284" w:hanging="295"/>
        <w:jc w:val="both"/>
        <w:rPr>
          <w:rFonts w:ascii="Arial" w:hAnsi="Arial" w:cs="Arial"/>
          <w:sz w:val="22"/>
          <w:szCs w:val="22"/>
        </w:rPr>
      </w:pP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74C95D9E" w:rsidR="00397C1E"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wypełniony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76C92B45" w14:textId="77777777" w:rsidR="00E8350D" w:rsidRPr="00CA34EB"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60D935CC" w14:textId="25C1719F" w:rsidR="0085647F" w:rsidRDefault="004746D9"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 – wymagane - parametry sprzętu medycznego</w:t>
      </w:r>
      <w:r w:rsidR="00F81C3D">
        <w:rPr>
          <w:rFonts w:ascii="Arial" w:hAnsi="Arial" w:cs="Arial"/>
          <w:sz w:val="22"/>
          <w:szCs w:val="22"/>
        </w:rPr>
        <w:t>.</w:t>
      </w:r>
    </w:p>
    <w:p w14:paraId="1E8DFE84" w14:textId="77777777" w:rsidR="00E8350D" w:rsidRPr="00CA34EB"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277F26"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3"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4"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3C9FF48D"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r w:rsidR="00DD2742" w:rsidRPr="009F7DC5">
        <w:rPr>
          <w:rStyle w:val="Hipercze"/>
          <w:rFonts w:ascii="Arial" w:hAnsi="Arial" w:cs="Arial"/>
          <w:sz w:val="22"/>
          <w:szCs w:val="22"/>
        </w:rPr>
        <w:t xml:space="preserve">www.platformazakupowa.pl/pn/wco </w:t>
      </w:r>
      <w:r w:rsidR="00DD2742" w:rsidRPr="009F7DC5">
        <w:rPr>
          <w:rStyle w:val="Hipercze"/>
          <w:rFonts w:ascii="Arial" w:hAnsi="Arial" w:cs="Arial"/>
          <w:b/>
          <w:sz w:val="22"/>
          <w:szCs w:val="22"/>
        </w:rPr>
        <w:t xml:space="preserve">do dnia </w:t>
      </w:r>
      <w:r w:rsidR="006F1284">
        <w:rPr>
          <w:rStyle w:val="Hipercze"/>
          <w:rFonts w:ascii="Arial" w:hAnsi="Arial" w:cs="Arial"/>
          <w:b/>
          <w:sz w:val="22"/>
          <w:szCs w:val="22"/>
        </w:rPr>
        <w:t>25.09.2023</w:t>
      </w:r>
      <w:r w:rsidR="009F7DC5" w:rsidRPr="00277F26">
        <w:rPr>
          <w:rFonts w:ascii="Arial" w:hAnsi="Arial" w:cs="Arial"/>
          <w:b/>
          <w:sz w:val="22"/>
          <w:szCs w:val="22"/>
        </w:rPr>
        <w:t xml:space="preserve"> </w:t>
      </w:r>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8"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3F32F12C"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6F1284">
        <w:rPr>
          <w:rFonts w:ascii="Arial" w:hAnsi="Arial" w:cs="Arial"/>
          <w:b/>
          <w:caps/>
          <w:sz w:val="22"/>
          <w:szCs w:val="22"/>
        </w:rPr>
        <w:t>25.09.2023</w:t>
      </w:r>
      <w:bookmarkStart w:id="3" w:name="_GoBack"/>
      <w:bookmarkEnd w:id="3"/>
      <w:r w:rsidR="00BC51B9">
        <w:rPr>
          <w:rFonts w:ascii="Arial" w:hAnsi="Arial" w:cs="Arial"/>
          <w:b/>
          <w:sz w:val="22"/>
          <w:szCs w:val="22"/>
        </w:rPr>
        <w:t xml:space="preserve">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4DB00331" w14:textId="2501C72D" w:rsidR="00213FA6" w:rsidRPr="00277F26" w:rsidRDefault="00865B7A" w:rsidP="008E0425">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Pr="00896451" w:rsidRDefault="00870A6A" w:rsidP="005273F3">
      <w:pPr>
        <w:spacing w:line="276" w:lineRule="auto"/>
        <w:rPr>
          <w:rFonts w:ascii="Arial" w:hAnsi="Arial" w:cs="Arial"/>
          <w:sz w:val="22"/>
          <w:szCs w:val="22"/>
        </w:rPr>
      </w:pPr>
    </w:p>
    <w:p w14:paraId="43F9B8B9" w14:textId="37BCB04D" w:rsidR="005273F3" w:rsidRPr="00896451" w:rsidRDefault="00C4645E" w:rsidP="005273F3">
      <w:pPr>
        <w:spacing w:line="276" w:lineRule="auto"/>
        <w:rPr>
          <w:rFonts w:ascii="Arial" w:hAnsi="Arial" w:cs="Arial"/>
          <w:b/>
          <w:sz w:val="22"/>
          <w:szCs w:val="22"/>
          <w:u w:val="single"/>
        </w:rPr>
      </w:pPr>
      <w:r w:rsidRPr="00896451">
        <w:rPr>
          <w:rFonts w:ascii="Arial" w:hAnsi="Arial" w:cs="Arial"/>
          <w:b/>
          <w:sz w:val="22"/>
          <w:szCs w:val="22"/>
          <w:u w:val="single"/>
        </w:rPr>
        <w:t>P</w:t>
      </w:r>
      <w:r w:rsidR="005273F3" w:rsidRPr="00896451">
        <w:rPr>
          <w:rFonts w:ascii="Arial" w:hAnsi="Arial" w:cs="Arial"/>
          <w:b/>
          <w:sz w:val="22"/>
          <w:szCs w:val="22"/>
          <w:u w:val="single"/>
        </w:rPr>
        <w:t>akiety</w:t>
      </w:r>
      <w:r w:rsidR="00F909EC" w:rsidRPr="00896451">
        <w:rPr>
          <w:rFonts w:ascii="Arial" w:hAnsi="Arial" w:cs="Arial"/>
          <w:b/>
          <w:sz w:val="22"/>
          <w:szCs w:val="22"/>
          <w:u w:val="single"/>
        </w:rPr>
        <w:t xml:space="preserve">: </w:t>
      </w:r>
      <w:r w:rsidR="00F94AE0" w:rsidRPr="00896451">
        <w:rPr>
          <w:rFonts w:ascii="Arial" w:hAnsi="Arial" w:cs="Arial"/>
          <w:b/>
          <w:sz w:val="22"/>
          <w:szCs w:val="22"/>
          <w:u w:val="single"/>
        </w:rPr>
        <w:t>1</w:t>
      </w:r>
      <w:r w:rsidR="00326079">
        <w:rPr>
          <w:rFonts w:ascii="Arial" w:hAnsi="Arial" w:cs="Arial"/>
          <w:b/>
          <w:sz w:val="22"/>
          <w:szCs w:val="22"/>
          <w:u w:val="single"/>
        </w:rPr>
        <w:t>,2,3</w:t>
      </w:r>
      <w:r w:rsidR="004746D9">
        <w:rPr>
          <w:rFonts w:ascii="Arial" w:hAnsi="Arial" w:cs="Arial"/>
          <w:b/>
          <w:sz w:val="22"/>
          <w:szCs w:val="22"/>
          <w:u w:val="single"/>
        </w:rPr>
        <w:t>, 5, 6</w:t>
      </w:r>
      <w:r w:rsidR="00896451" w:rsidRPr="00896451">
        <w:rPr>
          <w:rFonts w:ascii="Arial" w:hAnsi="Arial" w:cs="Arial"/>
          <w:b/>
          <w:sz w:val="22"/>
          <w:szCs w:val="22"/>
          <w:u w:val="single"/>
        </w:rPr>
        <w:t>.</w:t>
      </w:r>
    </w:p>
    <w:p w14:paraId="171791F2" w14:textId="77777777" w:rsidR="005273F3" w:rsidRPr="00896451" w:rsidRDefault="005273F3" w:rsidP="005273F3">
      <w:pPr>
        <w:spacing w:line="276" w:lineRule="auto"/>
        <w:ind w:firstLine="284"/>
        <w:rPr>
          <w:rFonts w:ascii="Arial" w:hAnsi="Arial" w:cs="Arial"/>
          <w:b/>
          <w:sz w:val="22"/>
          <w:szCs w:val="22"/>
        </w:rPr>
      </w:pPr>
      <w:r w:rsidRPr="00896451">
        <w:rPr>
          <w:rFonts w:ascii="Arial" w:hAnsi="Arial" w:cs="Arial"/>
          <w:sz w:val="22"/>
          <w:szCs w:val="22"/>
        </w:rPr>
        <w:t xml:space="preserve">kryterium </w:t>
      </w:r>
      <w:r w:rsidRPr="00896451">
        <w:rPr>
          <w:rFonts w:ascii="Arial" w:hAnsi="Arial" w:cs="Arial"/>
          <w:b/>
          <w:sz w:val="22"/>
          <w:szCs w:val="22"/>
        </w:rPr>
        <w:t xml:space="preserve">Cena (C) - waga 60%, </w:t>
      </w:r>
    </w:p>
    <w:p w14:paraId="7E46BB17" w14:textId="02445774" w:rsidR="005273F3" w:rsidRPr="00896451" w:rsidRDefault="005273F3" w:rsidP="005273F3">
      <w:pPr>
        <w:spacing w:line="276" w:lineRule="auto"/>
        <w:ind w:firstLine="284"/>
        <w:rPr>
          <w:rFonts w:ascii="Arial" w:hAnsi="Arial" w:cs="Arial"/>
          <w:sz w:val="22"/>
          <w:szCs w:val="22"/>
        </w:rPr>
      </w:pPr>
      <w:r w:rsidRPr="00896451">
        <w:rPr>
          <w:rFonts w:ascii="Arial" w:hAnsi="Arial" w:cs="Arial"/>
          <w:sz w:val="22"/>
          <w:szCs w:val="22"/>
        </w:rPr>
        <w:t xml:space="preserve">kryterium </w:t>
      </w:r>
      <w:r w:rsidRPr="00896451">
        <w:rPr>
          <w:rFonts w:ascii="Arial" w:hAnsi="Arial" w:cs="Arial"/>
          <w:b/>
          <w:sz w:val="22"/>
          <w:szCs w:val="22"/>
        </w:rPr>
        <w:t xml:space="preserve">Gwarancja (G) - waga </w:t>
      </w:r>
      <w:r w:rsidR="005A0C3B" w:rsidRPr="00896451">
        <w:rPr>
          <w:rFonts w:ascii="Arial" w:hAnsi="Arial" w:cs="Arial"/>
          <w:b/>
          <w:sz w:val="22"/>
          <w:szCs w:val="22"/>
        </w:rPr>
        <w:t>4</w:t>
      </w:r>
      <w:r w:rsidRPr="00896451">
        <w:rPr>
          <w:rFonts w:ascii="Arial" w:hAnsi="Arial" w:cs="Arial"/>
          <w:b/>
          <w:sz w:val="22"/>
          <w:szCs w:val="22"/>
        </w:rPr>
        <w:t>0%</w:t>
      </w:r>
    </w:p>
    <w:p w14:paraId="507FC30F" w14:textId="77777777" w:rsidR="00ED2016" w:rsidRPr="00896451" w:rsidRDefault="005273F3" w:rsidP="00F14D11">
      <w:pPr>
        <w:spacing w:line="276" w:lineRule="auto"/>
        <w:ind w:left="284" w:hanging="284"/>
        <w:jc w:val="both"/>
        <w:rPr>
          <w:rFonts w:ascii="Arial" w:hAnsi="Arial" w:cs="Arial"/>
          <w:b/>
          <w:sz w:val="22"/>
          <w:szCs w:val="22"/>
        </w:rPr>
      </w:pPr>
      <w:r w:rsidRPr="00896451">
        <w:rPr>
          <w:rFonts w:ascii="Arial" w:hAnsi="Arial" w:cs="Arial"/>
          <w:b/>
          <w:sz w:val="22"/>
          <w:szCs w:val="22"/>
        </w:rPr>
        <w:t xml:space="preserve">         </w:t>
      </w:r>
    </w:p>
    <w:p w14:paraId="429CC856" w14:textId="039399CB" w:rsidR="005273F3" w:rsidRPr="00896451" w:rsidRDefault="005273F3" w:rsidP="00ED2016">
      <w:pPr>
        <w:spacing w:line="276" w:lineRule="auto"/>
        <w:jc w:val="both"/>
        <w:rPr>
          <w:rFonts w:ascii="Arial" w:hAnsi="Arial" w:cs="Arial"/>
          <w:sz w:val="22"/>
          <w:szCs w:val="22"/>
        </w:rPr>
      </w:pPr>
      <w:r w:rsidRPr="00896451">
        <w:rPr>
          <w:rFonts w:ascii="Arial" w:hAnsi="Arial" w:cs="Arial"/>
          <w:sz w:val="22"/>
          <w:szCs w:val="22"/>
        </w:rPr>
        <w:t>Zasady oceny ofert – kryterium cena – waga 60 %</w:t>
      </w:r>
    </w:p>
    <w:p w14:paraId="13BE5EF1" w14:textId="77777777" w:rsidR="005273F3" w:rsidRPr="00896451"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896451">
        <w:rPr>
          <w:rFonts w:ascii="Arial" w:hAnsi="Arial" w:cs="Arial"/>
          <w:b/>
          <w:sz w:val="22"/>
          <w:szCs w:val="22"/>
        </w:rPr>
        <w:t>cena najniższa brutto</w:t>
      </w:r>
    </w:p>
    <w:p w14:paraId="094CF2E9" w14:textId="77777777" w:rsidR="005273F3" w:rsidRPr="00896451" w:rsidRDefault="005273F3" w:rsidP="005273F3">
      <w:pPr>
        <w:pBdr>
          <w:between w:val="single" w:sz="4" w:space="1" w:color="auto"/>
          <w:bar w:val="single" w:sz="4" w:color="auto"/>
        </w:pBdr>
        <w:spacing w:line="276" w:lineRule="auto"/>
        <w:jc w:val="both"/>
        <w:rPr>
          <w:rFonts w:ascii="Arial" w:hAnsi="Arial" w:cs="Arial"/>
          <w:b/>
          <w:sz w:val="22"/>
          <w:szCs w:val="22"/>
        </w:rPr>
      </w:pPr>
      <w:r w:rsidRPr="00896451">
        <w:rPr>
          <w:rFonts w:ascii="Arial" w:hAnsi="Arial" w:cs="Arial"/>
          <w:b/>
          <w:sz w:val="22"/>
          <w:szCs w:val="22"/>
        </w:rPr>
        <w:t xml:space="preserve">                  C =</w:t>
      </w:r>
      <w:r w:rsidRPr="00896451">
        <w:rPr>
          <w:rFonts w:ascii="Arial" w:hAnsi="Arial" w:cs="Arial"/>
          <w:sz w:val="22"/>
          <w:szCs w:val="22"/>
        </w:rPr>
        <w:t xml:space="preserve"> </w:t>
      </w:r>
      <w:r w:rsidRPr="00896451">
        <w:rPr>
          <w:rFonts w:ascii="Arial" w:hAnsi="Arial" w:cs="Arial"/>
          <w:strike/>
          <w:sz w:val="22"/>
          <w:szCs w:val="22"/>
        </w:rPr>
        <w:t xml:space="preserve">-------------------------------------------------- </w:t>
      </w:r>
      <w:r w:rsidRPr="00896451">
        <w:rPr>
          <w:rFonts w:ascii="Arial" w:hAnsi="Arial" w:cs="Arial"/>
          <w:sz w:val="22"/>
          <w:szCs w:val="22"/>
        </w:rPr>
        <w:t xml:space="preserve">  </w:t>
      </w:r>
      <w:r w:rsidRPr="00896451">
        <w:rPr>
          <w:rFonts w:ascii="Arial" w:hAnsi="Arial" w:cs="Arial"/>
          <w:b/>
          <w:sz w:val="22"/>
          <w:szCs w:val="22"/>
        </w:rPr>
        <w:t>x waga x 100</w:t>
      </w:r>
    </w:p>
    <w:p w14:paraId="680F8053" w14:textId="77777777" w:rsidR="005273F3" w:rsidRPr="00896451"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896451">
        <w:rPr>
          <w:rFonts w:ascii="Arial" w:hAnsi="Arial" w:cs="Arial"/>
          <w:sz w:val="22"/>
          <w:szCs w:val="22"/>
        </w:rPr>
        <w:tab/>
      </w:r>
      <w:r w:rsidRPr="00896451">
        <w:rPr>
          <w:rFonts w:ascii="Arial" w:hAnsi="Arial" w:cs="Arial"/>
          <w:sz w:val="22"/>
          <w:szCs w:val="22"/>
        </w:rPr>
        <w:tab/>
      </w:r>
      <w:r w:rsidRPr="00896451">
        <w:rPr>
          <w:rFonts w:ascii="Arial" w:hAnsi="Arial" w:cs="Arial"/>
          <w:b/>
          <w:sz w:val="22"/>
          <w:szCs w:val="22"/>
        </w:rPr>
        <w:t>cena oferty ocenianej brutto</w:t>
      </w:r>
    </w:p>
    <w:p w14:paraId="35BAEC62" w14:textId="77777777" w:rsidR="005273F3" w:rsidRPr="00896451" w:rsidRDefault="005273F3" w:rsidP="005273F3">
      <w:pPr>
        <w:pBdr>
          <w:bottom w:val="single" w:sz="6" w:space="1" w:color="auto"/>
        </w:pBdr>
        <w:spacing w:line="276" w:lineRule="auto"/>
        <w:ind w:left="372" w:firstLine="708"/>
        <w:jc w:val="both"/>
        <w:rPr>
          <w:rFonts w:ascii="Arial" w:hAnsi="Arial" w:cs="Arial"/>
          <w:i/>
          <w:sz w:val="22"/>
          <w:szCs w:val="22"/>
          <w:vertAlign w:val="superscript"/>
        </w:rPr>
      </w:pPr>
      <w:r w:rsidRPr="00896451">
        <w:rPr>
          <w:rFonts w:ascii="Arial" w:hAnsi="Arial" w:cs="Arial"/>
          <w:i/>
          <w:sz w:val="22"/>
          <w:szCs w:val="22"/>
          <w:vertAlign w:val="superscript"/>
        </w:rPr>
        <w:t>* spośród wszystkich złożonych ofert niepodlegających odrzuceniu</w:t>
      </w:r>
    </w:p>
    <w:p w14:paraId="46FB2AD5" w14:textId="77777777" w:rsidR="005273F3" w:rsidRPr="00896451"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96451" w:rsidRDefault="005273F3" w:rsidP="005273F3">
      <w:pPr>
        <w:pStyle w:val="Tekstpodstawowy"/>
        <w:rPr>
          <w:rFonts w:cs="Arial"/>
          <w:b w:val="0"/>
          <w:iCs/>
          <w:szCs w:val="22"/>
        </w:rPr>
      </w:pPr>
      <w:r w:rsidRPr="00896451">
        <w:rPr>
          <w:rFonts w:cs="Arial"/>
          <w:b w:val="0"/>
          <w:szCs w:val="22"/>
        </w:rPr>
        <w:t>Zasady oceny ofert – kryterium</w:t>
      </w:r>
      <w:r w:rsidRPr="00896451">
        <w:rPr>
          <w:rFonts w:cs="Arial"/>
          <w:szCs w:val="22"/>
        </w:rPr>
        <w:t xml:space="preserve"> </w:t>
      </w:r>
      <w:r w:rsidRPr="00896451">
        <w:rPr>
          <w:rFonts w:cs="Arial"/>
          <w:b w:val="0"/>
          <w:szCs w:val="22"/>
        </w:rPr>
        <w:t xml:space="preserve">gwarancja – waga </w:t>
      </w:r>
      <w:r w:rsidR="005A0C3B" w:rsidRPr="00896451">
        <w:rPr>
          <w:rFonts w:cs="Arial"/>
          <w:b w:val="0"/>
          <w:szCs w:val="22"/>
        </w:rPr>
        <w:t>4</w:t>
      </w:r>
      <w:r w:rsidRPr="00896451">
        <w:rPr>
          <w:rFonts w:cs="Arial"/>
          <w:b w:val="0"/>
          <w:szCs w:val="22"/>
        </w:rPr>
        <w:t>0%</w:t>
      </w:r>
    </w:p>
    <w:p w14:paraId="1ECF6AA2" w14:textId="77777777" w:rsidR="005273F3" w:rsidRPr="00896451" w:rsidRDefault="005273F3" w:rsidP="005273F3">
      <w:pPr>
        <w:spacing w:line="276" w:lineRule="auto"/>
        <w:ind w:left="1800"/>
        <w:contextualSpacing/>
        <w:jc w:val="both"/>
        <w:rPr>
          <w:rFonts w:ascii="Arial" w:hAnsi="Arial" w:cs="Arial"/>
          <w:b/>
          <w:sz w:val="22"/>
          <w:szCs w:val="22"/>
        </w:rPr>
      </w:pPr>
    </w:p>
    <w:p w14:paraId="163A8F70" w14:textId="5A8C771E" w:rsidR="005273F3" w:rsidRPr="00896451" w:rsidRDefault="005273F3" w:rsidP="005273F3">
      <w:pPr>
        <w:spacing w:line="276" w:lineRule="auto"/>
        <w:jc w:val="both"/>
        <w:rPr>
          <w:rFonts w:ascii="Arial" w:hAnsi="Arial" w:cs="Arial"/>
          <w:b/>
          <w:sz w:val="22"/>
          <w:szCs w:val="22"/>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Pr="00896451">
        <w:rPr>
          <w:rFonts w:ascii="Arial" w:hAnsi="Arial" w:cs="Arial"/>
          <w:b/>
          <w:sz w:val="22"/>
          <w:szCs w:val="22"/>
        </w:rPr>
        <w:t xml:space="preserve">okres gwarancji w ofercie badanej  - [minus] </w:t>
      </w:r>
      <w:r w:rsidR="005A0C3B" w:rsidRPr="00896451">
        <w:rPr>
          <w:rFonts w:ascii="Arial" w:hAnsi="Arial" w:cs="Arial"/>
          <w:b/>
          <w:sz w:val="22"/>
          <w:szCs w:val="22"/>
        </w:rPr>
        <w:t>24</w:t>
      </w:r>
      <w:r w:rsidRPr="00896451">
        <w:rPr>
          <w:rFonts w:ascii="Arial" w:hAnsi="Arial" w:cs="Arial"/>
          <w:b/>
          <w:sz w:val="22"/>
          <w:szCs w:val="22"/>
        </w:rPr>
        <w:t xml:space="preserve"> miesi</w:t>
      </w:r>
      <w:r w:rsidR="005A0C3B" w:rsidRPr="00896451">
        <w:rPr>
          <w:rFonts w:ascii="Arial" w:hAnsi="Arial" w:cs="Arial"/>
          <w:b/>
          <w:sz w:val="22"/>
          <w:szCs w:val="22"/>
        </w:rPr>
        <w:t>ące</w:t>
      </w:r>
      <w:r w:rsidRPr="00896451">
        <w:rPr>
          <w:rFonts w:ascii="Arial" w:hAnsi="Arial" w:cs="Arial"/>
          <w:b/>
          <w:sz w:val="22"/>
          <w:szCs w:val="22"/>
        </w:rPr>
        <w:t xml:space="preserve">  </w:t>
      </w:r>
      <w:r w:rsidRPr="00896451">
        <w:rPr>
          <w:rFonts w:ascii="Arial" w:hAnsi="Arial" w:cs="Arial"/>
          <w:b/>
          <w:sz w:val="22"/>
          <w:szCs w:val="22"/>
          <w:vertAlign w:val="superscript"/>
        </w:rPr>
        <w:t>[okres minimalny]</w:t>
      </w:r>
    </w:p>
    <w:p w14:paraId="5F9D7335" w14:textId="16C3C22B" w:rsidR="005273F3" w:rsidRPr="00896451" w:rsidRDefault="005273F3" w:rsidP="005273F3">
      <w:pPr>
        <w:pStyle w:val="Akapitzlist"/>
        <w:spacing w:line="276" w:lineRule="auto"/>
        <w:ind w:left="993" w:hanging="1658"/>
        <w:jc w:val="both"/>
        <w:rPr>
          <w:rFonts w:ascii="Arial" w:hAnsi="Arial" w:cs="Arial"/>
          <w:sz w:val="22"/>
          <w:szCs w:val="22"/>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Pr="00896451">
        <w:rPr>
          <w:rFonts w:ascii="Arial" w:hAnsi="Arial" w:cs="Arial"/>
          <w:b/>
          <w:sz w:val="22"/>
          <w:szCs w:val="22"/>
        </w:rPr>
        <w:t xml:space="preserve"> G =</w:t>
      </w:r>
      <w:r w:rsidRPr="00896451">
        <w:rPr>
          <w:rFonts w:ascii="Arial" w:hAnsi="Arial" w:cs="Arial"/>
          <w:sz w:val="22"/>
          <w:szCs w:val="22"/>
        </w:rPr>
        <w:t xml:space="preserve"> </w:t>
      </w:r>
      <w:r w:rsidRPr="00896451">
        <w:rPr>
          <w:rFonts w:ascii="Arial" w:hAnsi="Arial" w:cs="Arial"/>
          <w:strike/>
          <w:sz w:val="22"/>
          <w:szCs w:val="22"/>
        </w:rPr>
        <w:t>-------------------------------------------------------------------------------------------------------------</w:t>
      </w:r>
      <w:r w:rsidRPr="00896451">
        <w:rPr>
          <w:rFonts w:ascii="Arial" w:hAnsi="Arial" w:cs="Arial"/>
          <w:sz w:val="22"/>
          <w:szCs w:val="22"/>
        </w:rPr>
        <w:t xml:space="preserve"> </w:t>
      </w:r>
      <w:r w:rsidRPr="00896451">
        <w:rPr>
          <w:rFonts w:ascii="Arial" w:hAnsi="Arial" w:cs="Arial"/>
          <w:b/>
          <w:sz w:val="22"/>
          <w:szCs w:val="22"/>
        </w:rPr>
        <w:t>x waga x 100</w:t>
      </w:r>
    </w:p>
    <w:p w14:paraId="1602A020" w14:textId="6C8DC3A9" w:rsidR="00ED2531" w:rsidRPr="00896451" w:rsidRDefault="005273F3" w:rsidP="004746D9">
      <w:pPr>
        <w:spacing w:line="276" w:lineRule="auto"/>
        <w:jc w:val="both"/>
        <w:rPr>
          <w:rFonts w:ascii="Arial" w:hAnsi="Arial" w:cs="Arial"/>
          <w:b/>
          <w:sz w:val="22"/>
          <w:szCs w:val="22"/>
          <w:vertAlign w:val="subscript"/>
        </w:rPr>
      </w:pPr>
      <w:r w:rsidRPr="00896451">
        <w:rPr>
          <w:rFonts w:ascii="Arial" w:hAnsi="Arial" w:cs="Arial"/>
          <w:b/>
          <w:sz w:val="22"/>
          <w:szCs w:val="22"/>
        </w:rPr>
        <w:t xml:space="preserve"> </w:t>
      </w:r>
      <w:r w:rsidR="00870A6A" w:rsidRPr="00896451">
        <w:rPr>
          <w:rFonts w:ascii="Arial" w:hAnsi="Arial" w:cs="Arial"/>
          <w:b/>
          <w:sz w:val="22"/>
          <w:szCs w:val="22"/>
        </w:rPr>
        <w:t xml:space="preserve">   </w:t>
      </w:r>
      <w:r w:rsidR="000B28F8" w:rsidRPr="00896451">
        <w:rPr>
          <w:rFonts w:ascii="Arial" w:hAnsi="Arial" w:cs="Arial"/>
          <w:b/>
          <w:sz w:val="22"/>
          <w:szCs w:val="22"/>
        </w:rPr>
        <w:t>48</w:t>
      </w:r>
      <w:r w:rsidRPr="00896451">
        <w:rPr>
          <w:rFonts w:ascii="Arial" w:hAnsi="Arial" w:cs="Arial"/>
          <w:b/>
          <w:sz w:val="22"/>
          <w:szCs w:val="22"/>
        </w:rPr>
        <w:t xml:space="preserve"> miesięcy </w:t>
      </w:r>
      <w:r w:rsidRPr="00896451">
        <w:rPr>
          <w:rFonts w:ascii="Arial" w:hAnsi="Arial" w:cs="Arial"/>
          <w:b/>
          <w:sz w:val="22"/>
          <w:szCs w:val="22"/>
          <w:vertAlign w:val="superscript"/>
        </w:rPr>
        <w:t>[maksymalny okres gwarancji zgodnie z SWZ]</w:t>
      </w:r>
      <w:r w:rsidRPr="00896451">
        <w:rPr>
          <w:rFonts w:ascii="Arial" w:hAnsi="Arial" w:cs="Arial"/>
          <w:b/>
          <w:sz w:val="22"/>
          <w:szCs w:val="22"/>
        </w:rPr>
        <w:t xml:space="preserve"> - [minus] </w:t>
      </w:r>
      <w:r w:rsidR="005A0C3B" w:rsidRPr="00896451">
        <w:rPr>
          <w:rFonts w:ascii="Arial" w:hAnsi="Arial" w:cs="Arial"/>
          <w:b/>
          <w:sz w:val="22"/>
          <w:szCs w:val="22"/>
        </w:rPr>
        <w:t xml:space="preserve">24 </w:t>
      </w:r>
      <w:r w:rsidRPr="00896451">
        <w:rPr>
          <w:rFonts w:ascii="Arial" w:hAnsi="Arial" w:cs="Arial"/>
          <w:b/>
          <w:sz w:val="22"/>
          <w:szCs w:val="22"/>
        </w:rPr>
        <w:t>miesi</w:t>
      </w:r>
      <w:r w:rsidR="005A0C3B" w:rsidRPr="00896451">
        <w:rPr>
          <w:rFonts w:ascii="Arial" w:hAnsi="Arial" w:cs="Arial"/>
          <w:b/>
          <w:sz w:val="22"/>
          <w:szCs w:val="22"/>
        </w:rPr>
        <w:t>ące</w:t>
      </w:r>
      <w:r w:rsidRPr="00896451">
        <w:rPr>
          <w:rFonts w:ascii="Arial" w:hAnsi="Arial" w:cs="Arial"/>
          <w:b/>
          <w:sz w:val="22"/>
          <w:szCs w:val="22"/>
        </w:rPr>
        <w:t xml:space="preserve"> </w:t>
      </w:r>
      <w:r w:rsidRPr="00896451">
        <w:rPr>
          <w:rFonts w:ascii="Arial" w:hAnsi="Arial" w:cs="Arial"/>
          <w:b/>
          <w:sz w:val="22"/>
          <w:szCs w:val="22"/>
          <w:vertAlign w:val="superscript"/>
        </w:rPr>
        <w:t>[okres minimalny]</w:t>
      </w:r>
    </w:p>
    <w:p w14:paraId="3DB1B266" w14:textId="77777777" w:rsidR="00ED2531" w:rsidRPr="00896451" w:rsidRDefault="00ED2531" w:rsidP="004746D9">
      <w:pPr>
        <w:spacing w:line="276" w:lineRule="auto"/>
        <w:jc w:val="both"/>
        <w:rPr>
          <w:rFonts w:ascii="Arial" w:hAnsi="Arial" w:cs="Arial"/>
          <w:sz w:val="22"/>
          <w:szCs w:val="22"/>
        </w:rPr>
      </w:pPr>
    </w:p>
    <w:p w14:paraId="6316415C" w14:textId="1132A223" w:rsidR="00ED2531" w:rsidRDefault="000E35D0" w:rsidP="004746D9">
      <w:pPr>
        <w:spacing w:line="276" w:lineRule="auto"/>
        <w:jc w:val="both"/>
        <w:rPr>
          <w:rFonts w:ascii="Arial" w:hAnsi="Arial" w:cs="Arial"/>
          <w:sz w:val="22"/>
          <w:szCs w:val="22"/>
        </w:rPr>
      </w:pPr>
      <w:r w:rsidRPr="00896451">
        <w:rPr>
          <w:rFonts w:ascii="Arial" w:hAnsi="Arial" w:cs="Arial"/>
          <w:sz w:val="22"/>
          <w:szCs w:val="22"/>
        </w:rPr>
        <w:t xml:space="preserve">W </w:t>
      </w:r>
      <w:r w:rsidR="00ED2531" w:rsidRPr="00896451">
        <w:rPr>
          <w:rFonts w:ascii="Arial" w:hAnsi="Arial" w:cs="Arial"/>
          <w:sz w:val="22"/>
          <w:szCs w:val="22"/>
        </w:rPr>
        <w:t xml:space="preserve">kryterium gwarancja  </w:t>
      </w:r>
      <w:r w:rsidRPr="00896451">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896451">
        <w:rPr>
          <w:rFonts w:ascii="Arial" w:hAnsi="Arial" w:cs="Arial"/>
          <w:sz w:val="22"/>
          <w:szCs w:val="22"/>
        </w:rPr>
        <w:t xml:space="preserve">          </w:t>
      </w:r>
      <w:r w:rsidRPr="00896451">
        <w:rPr>
          <w:rFonts w:ascii="Arial" w:hAnsi="Arial" w:cs="Arial"/>
          <w:sz w:val="22"/>
          <w:szCs w:val="22"/>
        </w:rPr>
        <w:t xml:space="preserve">w pełnych miesiącach. </w:t>
      </w:r>
      <w:r w:rsidRPr="00896451">
        <w:rPr>
          <w:rFonts w:ascii="Arial" w:hAnsi="Arial" w:cs="Arial"/>
          <w:b/>
          <w:sz w:val="22"/>
          <w:szCs w:val="22"/>
        </w:rPr>
        <w:t>Minimalna</w:t>
      </w:r>
      <w:r w:rsidRPr="00896451">
        <w:rPr>
          <w:rFonts w:ascii="Arial" w:hAnsi="Arial" w:cs="Arial"/>
          <w:sz w:val="22"/>
          <w:szCs w:val="22"/>
        </w:rPr>
        <w:t xml:space="preserve"> </w:t>
      </w:r>
      <w:r w:rsidRPr="00896451">
        <w:rPr>
          <w:rFonts w:ascii="Arial" w:hAnsi="Arial" w:cs="Arial"/>
          <w:b/>
          <w:sz w:val="22"/>
          <w:szCs w:val="22"/>
        </w:rPr>
        <w:t>wymagana</w:t>
      </w:r>
      <w:r w:rsidRPr="00896451">
        <w:rPr>
          <w:rFonts w:ascii="Arial" w:hAnsi="Arial" w:cs="Arial"/>
          <w:sz w:val="22"/>
          <w:szCs w:val="22"/>
        </w:rPr>
        <w:t xml:space="preserve"> przez Zamawiającego gwarancja wynosi</w:t>
      </w:r>
      <w:r w:rsidRPr="00896451">
        <w:rPr>
          <w:rFonts w:ascii="Arial" w:hAnsi="Arial" w:cs="Arial"/>
          <w:b/>
          <w:sz w:val="22"/>
          <w:szCs w:val="22"/>
        </w:rPr>
        <w:t xml:space="preserve"> </w:t>
      </w:r>
      <w:r w:rsidR="003263EA" w:rsidRPr="00896451">
        <w:rPr>
          <w:rFonts w:ascii="Arial" w:hAnsi="Arial" w:cs="Arial"/>
          <w:b/>
          <w:sz w:val="22"/>
          <w:szCs w:val="22"/>
        </w:rPr>
        <w:t xml:space="preserve">                             24</w:t>
      </w:r>
      <w:r w:rsidRPr="00896451">
        <w:rPr>
          <w:rFonts w:ascii="Arial" w:hAnsi="Arial" w:cs="Arial"/>
          <w:b/>
          <w:sz w:val="22"/>
          <w:szCs w:val="22"/>
        </w:rPr>
        <w:t xml:space="preserve"> m</w:t>
      </w:r>
      <w:r w:rsidR="009A71E5" w:rsidRPr="00896451">
        <w:rPr>
          <w:rFonts w:ascii="Arial" w:hAnsi="Arial" w:cs="Arial"/>
          <w:b/>
          <w:sz w:val="22"/>
          <w:szCs w:val="22"/>
        </w:rPr>
        <w:t>iesi</w:t>
      </w:r>
      <w:r w:rsidR="003263EA" w:rsidRPr="00896451">
        <w:rPr>
          <w:rFonts w:ascii="Arial" w:hAnsi="Arial" w:cs="Arial"/>
          <w:b/>
          <w:sz w:val="22"/>
          <w:szCs w:val="22"/>
        </w:rPr>
        <w:t>ą</w:t>
      </w:r>
      <w:r w:rsidR="009A71E5" w:rsidRPr="00896451">
        <w:rPr>
          <w:rFonts w:ascii="Arial" w:hAnsi="Arial" w:cs="Arial"/>
          <w:b/>
          <w:sz w:val="22"/>
          <w:szCs w:val="22"/>
        </w:rPr>
        <w:t>c</w:t>
      </w:r>
      <w:r w:rsidR="003263EA" w:rsidRPr="00896451">
        <w:rPr>
          <w:rFonts w:ascii="Arial" w:hAnsi="Arial" w:cs="Arial"/>
          <w:b/>
          <w:sz w:val="22"/>
          <w:szCs w:val="22"/>
        </w:rPr>
        <w:t>e</w:t>
      </w:r>
      <w:r w:rsidR="009A71E5" w:rsidRPr="00896451">
        <w:rPr>
          <w:rFonts w:ascii="Arial" w:hAnsi="Arial" w:cs="Arial"/>
          <w:b/>
          <w:sz w:val="22"/>
          <w:szCs w:val="22"/>
        </w:rPr>
        <w:t xml:space="preserve">. </w:t>
      </w:r>
      <w:r w:rsidRPr="00896451">
        <w:rPr>
          <w:rFonts w:ascii="Arial" w:hAnsi="Arial" w:cs="Arial"/>
          <w:b/>
          <w:sz w:val="22"/>
          <w:szCs w:val="22"/>
        </w:rPr>
        <w:t>Maksymalny punktowany</w:t>
      </w:r>
      <w:r w:rsidRPr="00896451">
        <w:rPr>
          <w:rFonts w:ascii="Arial" w:hAnsi="Arial" w:cs="Arial"/>
          <w:sz w:val="22"/>
          <w:szCs w:val="22"/>
        </w:rPr>
        <w:t xml:space="preserve"> okres gwarancji to </w:t>
      </w:r>
      <w:r w:rsidR="000B28F8" w:rsidRPr="00896451">
        <w:rPr>
          <w:rFonts w:ascii="Arial" w:hAnsi="Arial" w:cs="Arial"/>
          <w:b/>
          <w:sz w:val="22"/>
          <w:szCs w:val="22"/>
        </w:rPr>
        <w:t>48</w:t>
      </w:r>
      <w:r w:rsidRPr="00896451">
        <w:rPr>
          <w:rFonts w:ascii="Arial" w:hAnsi="Arial" w:cs="Arial"/>
          <w:b/>
          <w:sz w:val="22"/>
          <w:szCs w:val="22"/>
        </w:rPr>
        <w:t xml:space="preserve"> miesięcy</w:t>
      </w:r>
      <w:r w:rsidRPr="00896451">
        <w:rPr>
          <w:rFonts w:ascii="Arial" w:hAnsi="Arial" w:cs="Arial"/>
          <w:sz w:val="22"/>
          <w:szCs w:val="22"/>
        </w:rPr>
        <w:t>.</w:t>
      </w:r>
      <w:r w:rsidR="00F31CD5" w:rsidRPr="00896451">
        <w:rPr>
          <w:rFonts w:ascii="Arial" w:hAnsi="Arial" w:cs="Arial"/>
          <w:sz w:val="22"/>
          <w:szCs w:val="22"/>
        </w:rPr>
        <w:t xml:space="preserve"> </w:t>
      </w:r>
      <w:r w:rsidRPr="00896451">
        <w:rPr>
          <w:rFonts w:ascii="Arial" w:hAnsi="Arial" w:cs="Arial"/>
          <w:sz w:val="22"/>
          <w:szCs w:val="22"/>
        </w:rPr>
        <w:t xml:space="preserve">W przypadku zaoferowania dłuższego okresu gwarancji, Zamawiający przyzna Wykonawcy punkty jak za </w:t>
      </w:r>
      <w:r w:rsidR="000B28F8" w:rsidRPr="00896451">
        <w:rPr>
          <w:rFonts w:ascii="Arial" w:hAnsi="Arial" w:cs="Arial"/>
          <w:sz w:val="22"/>
          <w:szCs w:val="22"/>
        </w:rPr>
        <w:t>48</w:t>
      </w:r>
      <w:r w:rsidRPr="00896451">
        <w:rPr>
          <w:rFonts w:ascii="Arial" w:hAnsi="Arial" w:cs="Arial"/>
          <w:sz w:val="22"/>
          <w:szCs w:val="22"/>
        </w:rPr>
        <w:t xml:space="preserve"> miesięcy, natomiast obowiązującym okresem gwarancji będzie okres podany przez Wykonawcę </w:t>
      </w:r>
      <w:r w:rsidR="003263EA" w:rsidRPr="00896451">
        <w:rPr>
          <w:rFonts w:ascii="Arial" w:hAnsi="Arial" w:cs="Arial"/>
          <w:sz w:val="22"/>
          <w:szCs w:val="22"/>
        </w:rPr>
        <w:t xml:space="preserve">               </w:t>
      </w:r>
      <w:r w:rsidRPr="00896451">
        <w:rPr>
          <w:rFonts w:ascii="Arial" w:hAnsi="Arial" w:cs="Arial"/>
          <w:sz w:val="22"/>
          <w:szCs w:val="22"/>
        </w:rPr>
        <w:t>w ofercie.</w:t>
      </w:r>
      <w:r w:rsidR="00ED2531" w:rsidRPr="00896451">
        <w:rPr>
          <w:rFonts w:ascii="Arial" w:hAnsi="Arial" w:cs="Arial"/>
          <w:sz w:val="22"/>
          <w:szCs w:val="22"/>
        </w:rPr>
        <w:t xml:space="preserve"> </w:t>
      </w:r>
      <w:r w:rsidRPr="00896451">
        <w:rPr>
          <w:rFonts w:ascii="Arial" w:hAnsi="Arial" w:cs="Arial"/>
          <w:sz w:val="22"/>
          <w:szCs w:val="22"/>
        </w:rPr>
        <w:t xml:space="preserve">Oferta Wykonawcy, który zaoferuje okres gwarancji krótszy niż wymagane </w:t>
      </w:r>
      <w:r w:rsidR="003263EA" w:rsidRPr="00896451">
        <w:rPr>
          <w:rFonts w:ascii="Arial" w:hAnsi="Arial" w:cs="Arial"/>
          <w:sz w:val="22"/>
          <w:szCs w:val="22"/>
        </w:rPr>
        <w:t>24</w:t>
      </w:r>
      <w:r w:rsidRPr="00896451">
        <w:rPr>
          <w:rFonts w:ascii="Arial" w:hAnsi="Arial" w:cs="Arial"/>
          <w:sz w:val="22"/>
          <w:szCs w:val="22"/>
        </w:rPr>
        <w:t xml:space="preserve"> </w:t>
      </w:r>
      <w:r w:rsidR="00ED2531" w:rsidRPr="00896451">
        <w:rPr>
          <w:rFonts w:ascii="Arial" w:hAnsi="Arial" w:cs="Arial"/>
          <w:sz w:val="22"/>
          <w:szCs w:val="22"/>
        </w:rPr>
        <w:t>miesi</w:t>
      </w:r>
      <w:r w:rsidR="003263EA" w:rsidRPr="00896451">
        <w:rPr>
          <w:rFonts w:ascii="Arial" w:hAnsi="Arial" w:cs="Arial"/>
          <w:sz w:val="22"/>
          <w:szCs w:val="22"/>
        </w:rPr>
        <w:t>ące</w:t>
      </w:r>
      <w:r w:rsidRPr="00896451">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896451">
        <w:rPr>
          <w:rFonts w:ascii="Arial" w:hAnsi="Arial" w:cs="Arial"/>
          <w:sz w:val="22"/>
          <w:szCs w:val="22"/>
        </w:rPr>
        <w:t>24</w:t>
      </w:r>
      <w:r w:rsidR="007A758C" w:rsidRPr="00896451">
        <w:rPr>
          <w:rFonts w:ascii="Arial" w:hAnsi="Arial" w:cs="Arial"/>
          <w:sz w:val="22"/>
          <w:szCs w:val="22"/>
        </w:rPr>
        <w:t xml:space="preserve"> m-c</w:t>
      </w:r>
      <w:r w:rsidR="003263EA" w:rsidRPr="00896451">
        <w:rPr>
          <w:rFonts w:ascii="Arial" w:hAnsi="Arial" w:cs="Arial"/>
          <w:sz w:val="22"/>
          <w:szCs w:val="22"/>
        </w:rPr>
        <w:t>e</w:t>
      </w:r>
      <w:r w:rsidR="007A758C" w:rsidRPr="00896451">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4746D9">
      <w:pPr>
        <w:spacing w:line="276" w:lineRule="auto"/>
        <w:jc w:val="both"/>
        <w:rPr>
          <w:rFonts w:ascii="Arial" w:hAnsi="Arial" w:cs="Arial"/>
          <w:sz w:val="22"/>
          <w:szCs w:val="22"/>
        </w:rPr>
      </w:pPr>
    </w:p>
    <w:p w14:paraId="6D7451C9" w14:textId="3B36DBBD" w:rsidR="004746D9" w:rsidRDefault="004746D9" w:rsidP="004746D9">
      <w:pPr>
        <w:spacing w:line="276" w:lineRule="auto"/>
        <w:jc w:val="both"/>
        <w:rPr>
          <w:rFonts w:ascii="Arial" w:hAnsi="Arial" w:cs="Arial"/>
          <w:sz w:val="22"/>
          <w:szCs w:val="22"/>
        </w:rPr>
      </w:pPr>
      <w:r>
        <w:rPr>
          <w:rFonts w:ascii="Arial" w:hAnsi="Arial" w:cs="Arial"/>
          <w:sz w:val="22"/>
          <w:szCs w:val="22"/>
        </w:rPr>
        <w:t>Pakiet nr 4</w:t>
      </w:r>
    </w:p>
    <w:p w14:paraId="1C105FC5" w14:textId="77777777" w:rsidR="004746D9" w:rsidRDefault="004746D9" w:rsidP="004746D9">
      <w:pPr>
        <w:spacing w:line="276" w:lineRule="auto"/>
        <w:jc w:val="both"/>
        <w:rPr>
          <w:rFonts w:ascii="Arial" w:hAnsi="Arial" w:cs="Arial"/>
          <w:sz w:val="22"/>
          <w:szCs w:val="22"/>
        </w:rPr>
      </w:pPr>
    </w:p>
    <w:p w14:paraId="76304842" w14:textId="77777777" w:rsidR="004746D9" w:rsidRDefault="004746D9" w:rsidP="004746D9">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Cena (C) - waga 60%</w:t>
      </w:r>
    </w:p>
    <w:p w14:paraId="35510596" w14:textId="77777777" w:rsidR="004746D9" w:rsidRPr="00277F26" w:rsidRDefault="004746D9" w:rsidP="004746D9">
      <w:pPr>
        <w:spacing w:line="276" w:lineRule="auto"/>
        <w:ind w:firstLine="284"/>
        <w:rPr>
          <w:rFonts w:ascii="Arial" w:hAnsi="Arial" w:cs="Arial"/>
          <w:b/>
          <w:sz w:val="22"/>
          <w:szCs w:val="22"/>
        </w:rPr>
      </w:pPr>
      <w:r w:rsidRPr="00F909EC">
        <w:rPr>
          <w:rFonts w:ascii="Arial" w:hAnsi="Arial" w:cs="Arial"/>
          <w:sz w:val="22"/>
          <w:szCs w:val="22"/>
        </w:rPr>
        <w:t>kryterium</w:t>
      </w:r>
      <w:r>
        <w:rPr>
          <w:rFonts w:ascii="Arial" w:hAnsi="Arial" w:cs="Arial"/>
          <w:b/>
          <w:sz w:val="22"/>
          <w:szCs w:val="22"/>
        </w:rPr>
        <w:t xml:space="preserve"> Jakość (J) – waga 20%</w:t>
      </w:r>
    </w:p>
    <w:p w14:paraId="00501DD8" w14:textId="77777777" w:rsidR="004746D9" w:rsidRPr="00277F26" w:rsidRDefault="004746D9" w:rsidP="004746D9">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Pr>
          <w:rFonts w:ascii="Arial" w:hAnsi="Arial" w:cs="Arial"/>
          <w:b/>
          <w:sz w:val="22"/>
          <w:szCs w:val="22"/>
        </w:rPr>
        <w:t>2</w:t>
      </w:r>
      <w:r w:rsidRPr="00277F26">
        <w:rPr>
          <w:rFonts w:ascii="Arial" w:hAnsi="Arial" w:cs="Arial"/>
          <w:b/>
          <w:sz w:val="22"/>
          <w:szCs w:val="22"/>
        </w:rPr>
        <w:t>0%</w:t>
      </w:r>
    </w:p>
    <w:p w14:paraId="1C958C7C" w14:textId="77777777" w:rsidR="004746D9" w:rsidRDefault="004746D9" w:rsidP="004746D9">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303B408C" w14:textId="77777777" w:rsidR="004746D9" w:rsidRDefault="004746D9" w:rsidP="004746D9">
      <w:pPr>
        <w:spacing w:line="276" w:lineRule="auto"/>
        <w:ind w:left="284" w:hanging="284"/>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6C28185E" w14:textId="77777777" w:rsidR="004746D9" w:rsidRPr="00277F26" w:rsidRDefault="004746D9" w:rsidP="004746D9">
      <w:pPr>
        <w:spacing w:line="276" w:lineRule="auto"/>
        <w:ind w:left="284" w:hanging="284"/>
        <w:jc w:val="both"/>
        <w:rPr>
          <w:rFonts w:ascii="Arial" w:hAnsi="Arial" w:cs="Arial"/>
          <w:sz w:val="22"/>
          <w:szCs w:val="22"/>
        </w:rPr>
      </w:pPr>
    </w:p>
    <w:p w14:paraId="593BC25C" w14:textId="77777777" w:rsidR="004746D9" w:rsidRPr="00277F26" w:rsidRDefault="004746D9" w:rsidP="004746D9">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649C3922" w14:textId="77777777" w:rsidR="004746D9" w:rsidRPr="00277F26" w:rsidRDefault="004746D9" w:rsidP="004746D9">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5848B4E7" w14:textId="77777777" w:rsidR="004746D9" w:rsidRPr="00277F26" w:rsidRDefault="004746D9" w:rsidP="004746D9">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850DCCE" w14:textId="77777777" w:rsidR="004746D9" w:rsidRPr="00277F26" w:rsidRDefault="004746D9" w:rsidP="004746D9">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5133B156" w14:textId="77777777" w:rsidR="004746D9" w:rsidRPr="00277F26" w:rsidRDefault="004746D9" w:rsidP="004746D9">
      <w:pPr>
        <w:spacing w:line="276" w:lineRule="auto"/>
        <w:ind w:left="372" w:firstLine="708"/>
        <w:jc w:val="both"/>
        <w:rPr>
          <w:rFonts w:ascii="Arial" w:hAnsi="Arial" w:cs="Arial"/>
          <w:i/>
          <w:sz w:val="22"/>
          <w:szCs w:val="22"/>
          <w:vertAlign w:val="subscript"/>
        </w:rPr>
      </w:pPr>
    </w:p>
    <w:p w14:paraId="47271CAA" w14:textId="77777777" w:rsidR="004746D9" w:rsidRDefault="004746D9" w:rsidP="004746D9">
      <w:pPr>
        <w:pStyle w:val="Tekstpodstawowy"/>
        <w:rPr>
          <w:rFonts w:cs="Arial"/>
          <w:b w:val="0"/>
          <w:szCs w:val="22"/>
        </w:rPr>
      </w:pPr>
      <w:r>
        <w:rPr>
          <w:rFonts w:cs="Arial"/>
          <w:b w:val="0"/>
          <w:szCs w:val="22"/>
        </w:rPr>
        <w:t>Zasady oceny ofert – kryterium jakość – waga 20%</w:t>
      </w:r>
    </w:p>
    <w:p w14:paraId="4283793A" w14:textId="77777777" w:rsidR="004746D9" w:rsidRDefault="004746D9" w:rsidP="004746D9">
      <w:pPr>
        <w:pStyle w:val="Tekstpodstawowy"/>
        <w:rPr>
          <w:rFonts w:cs="Arial"/>
          <w:b w:val="0"/>
          <w:szCs w:val="22"/>
        </w:rPr>
      </w:pPr>
    </w:p>
    <w:p w14:paraId="48CE8D3F" w14:textId="77777777" w:rsidR="004746D9" w:rsidRPr="00277F26" w:rsidRDefault="004746D9" w:rsidP="004746D9">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370D884C" w14:textId="77777777" w:rsidR="004746D9" w:rsidRPr="00277F26" w:rsidRDefault="004746D9" w:rsidP="004746D9">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1D32A05B" w14:textId="77777777" w:rsidR="004746D9" w:rsidRPr="00277F26" w:rsidRDefault="004746D9" w:rsidP="004746D9">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3A3E873E" w14:textId="77777777" w:rsidR="004746D9" w:rsidRPr="00277F26" w:rsidRDefault="004746D9" w:rsidP="004746D9">
      <w:pPr>
        <w:spacing w:line="276" w:lineRule="auto"/>
        <w:ind w:left="1080" w:firstLine="284"/>
        <w:jc w:val="both"/>
        <w:rPr>
          <w:rFonts w:ascii="Arial" w:hAnsi="Arial" w:cs="Arial"/>
          <w:b/>
          <w:sz w:val="22"/>
          <w:szCs w:val="22"/>
        </w:rPr>
      </w:pPr>
    </w:p>
    <w:p w14:paraId="4465717E" w14:textId="77777777" w:rsidR="004746D9" w:rsidRDefault="004746D9" w:rsidP="004746D9">
      <w:pPr>
        <w:pStyle w:val="Tekstpodstawowy"/>
        <w:rPr>
          <w:rFonts w:cs="Arial"/>
          <w:b w:val="0"/>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Pr>
          <w:rFonts w:cs="Arial"/>
          <w:b w:val="0"/>
          <w:szCs w:val="22"/>
        </w:rPr>
        <w:t>2</w:t>
      </w:r>
      <w:r w:rsidRPr="00870A6A">
        <w:rPr>
          <w:rFonts w:cs="Arial"/>
          <w:b w:val="0"/>
          <w:szCs w:val="22"/>
        </w:rPr>
        <w:t>0%</w:t>
      </w:r>
    </w:p>
    <w:p w14:paraId="02BFCED6" w14:textId="77777777" w:rsidR="004746D9" w:rsidRPr="00ED2016" w:rsidRDefault="004746D9" w:rsidP="004746D9">
      <w:pPr>
        <w:pStyle w:val="Tekstpodstawowy"/>
        <w:rPr>
          <w:rFonts w:cs="Arial"/>
          <w:b w:val="0"/>
          <w:iCs/>
          <w:szCs w:val="22"/>
        </w:rPr>
      </w:pPr>
    </w:p>
    <w:p w14:paraId="136E95FA" w14:textId="77777777" w:rsidR="004746D9" w:rsidRPr="00277F26" w:rsidRDefault="004746D9" w:rsidP="004746D9">
      <w:pPr>
        <w:spacing w:line="276" w:lineRule="auto"/>
        <w:jc w:val="both"/>
        <w:rPr>
          <w:rFonts w:ascii="Arial" w:hAnsi="Arial" w:cs="Arial"/>
          <w:b/>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147C4E13" w14:textId="77777777" w:rsidR="004746D9" w:rsidRPr="00277F26" w:rsidRDefault="004746D9" w:rsidP="004746D9">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7FCBE67F" w14:textId="77777777" w:rsidR="004746D9" w:rsidRPr="00277F26" w:rsidRDefault="004746D9" w:rsidP="00213FA6">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4C568DCC" w14:textId="77777777" w:rsidR="004746D9" w:rsidRPr="00277F26" w:rsidRDefault="004746D9" w:rsidP="00213FA6">
      <w:pPr>
        <w:spacing w:line="276" w:lineRule="auto"/>
        <w:jc w:val="both"/>
        <w:rPr>
          <w:rFonts w:ascii="Arial" w:hAnsi="Arial" w:cs="Arial"/>
          <w:sz w:val="22"/>
          <w:szCs w:val="22"/>
        </w:rPr>
      </w:pPr>
    </w:p>
    <w:p w14:paraId="2F8AA819" w14:textId="77777777" w:rsidR="004746D9" w:rsidRDefault="004746D9" w:rsidP="00213FA6">
      <w:pP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urządzenie będące przedmiotem zamówienia. Zamawiający wymaga podania okresu gwarancji </w:t>
      </w:r>
      <w:r>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 xml:space="preserve">                             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Pr>
          <w:rFonts w:ascii="Arial" w:hAnsi="Arial" w:cs="Arial"/>
          <w:sz w:val="22"/>
          <w:szCs w:val="22"/>
        </w:rPr>
        <w:t xml:space="preserve">               </w:t>
      </w:r>
      <w:r w:rsidRPr="00277F26">
        <w:rPr>
          <w:rFonts w:ascii="Arial" w:hAnsi="Arial" w:cs="Arial"/>
          <w:sz w:val="22"/>
          <w:szCs w:val="22"/>
        </w:rPr>
        <w:t xml:space="preserve">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4298ACF7" w14:textId="77777777" w:rsidR="004746D9" w:rsidRDefault="004746D9" w:rsidP="00213FA6">
      <w:pPr>
        <w:spacing w:line="276" w:lineRule="auto"/>
        <w:jc w:val="both"/>
        <w:rPr>
          <w:rFonts w:ascii="Arial" w:hAnsi="Arial" w:cs="Arial"/>
          <w:sz w:val="22"/>
          <w:szCs w:val="22"/>
        </w:rPr>
      </w:pPr>
    </w:p>
    <w:p w14:paraId="35CECA9A"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Default="007A758C" w:rsidP="00213FA6">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747747BD" w14:textId="77777777" w:rsidR="00213FA6" w:rsidRPr="00277F26" w:rsidRDefault="00213FA6" w:rsidP="00213FA6">
      <w:pPr>
        <w:spacing w:line="276" w:lineRule="auto"/>
        <w:jc w:val="both"/>
        <w:rPr>
          <w:rFonts w:ascii="Arial" w:hAnsi="Arial" w:cs="Arial"/>
          <w:sz w:val="22"/>
          <w:szCs w:val="22"/>
        </w:rPr>
      </w:pPr>
    </w:p>
    <w:p w14:paraId="17A8650F"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213FA6">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o aktualności informacji zawartych w oświadczeniu, 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613783C0"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Klauzula obowiązku informacyjnego – osoba fizyczna, której dane są przetwarzane </w:t>
      </w:r>
      <w:r w:rsidR="00ED5C04" w:rsidRPr="00ED2016">
        <w:rPr>
          <w:rFonts w:ascii="Arial" w:hAnsi="Arial" w:cs="Arial"/>
          <w:sz w:val="22"/>
          <w:szCs w:val="22"/>
        </w:rPr>
        <w:t xml:space="preserve">                  </w:t>
      </w:r>
      <w:r w:rsidR="004828A3" w:rsidRPr="00ED2016">
        <w:rPr>
          <w:rFonts w:ascii="Arial" w:hAnsi="Arial" w:cs="Arial"/>
          <w:sz w:val="22"/>
          <w:szCs w:val="22"/>
        </w:rPr>
        <w:t>w związku z realizacją umowy</w:t>
      </w: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07418D09"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DD2742">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49E78C1A" w14:textId="1E535810" w:rsidR="00A611C1" w:rsidRDefault="00A611C1" w:rsidP="00005B01">
      <w:pPr>
        <w:spacing w:line="276" w:lineRule="auto"/>
        <w:ind w:left="4956" w:firstLine="708"/>
        <w:jc w:val="center"/>
        <w:rPr>
          <w:rFonts w:ascii="Arial" w:hAnsi="Arial" w:cs="Arial"/>
          <w:b/>
          <w:sz w:val="22"/>
          <w:szCs w:val="22"/>
        </w:rPr>
      </w:pPr>
    </w:p>
    <w:p w14:paraId="7E6619AD" w14:textId="2DF40712" w:rsidR="00F14D11" w:rsidRDefault="00F14D11" w:rsidP="00005B01">
      <w:pPr>
        <w:spacing w:line="276" w:lineRule="auto"/>
        <w:ind w:left="4956" w:firstLine="708"/>
        <w:jc w:val="center"/>
        <w:rPr>
          <w:rFonts w:ascii="Arial" w:hAnsi="Arial" w:cs="Arial"/>
          <w:b/>
          <w:sz w:val="22"/>
          <w:szCs w:val="22"/>
        </w:rPr>
      </w:pPr>
    </w:p>
    <w:p w14:paraId="05C015E2" w14:textId="3514387F" w:rsidR="00F14D11" w:rsidRDefault="00F14D11" w:rsidP="00005B01">
      <w:pPr>
        <w:spacing w:line="276" w:lineRule="auto"/>
        <w:ind w:left="4956" w:firstLine="708"/>
        <w:jc w:val="center"/>
        <w:rPr>
          <w:rFonts w:ascii="Arial" w:hAnsi="Arial" w:cs="Arial"/>
          <w:b/>
          <w:sz w:val="22"/>
          <w:szCs w:val="22"/>
        </w:rPr>
      </w:pPr>
    </w:p>
    <w:p w14:paraId="63C83F38" w14:textId="142E3471" w:rsidR="00F14D11" w:rsidRDefault="00F14D11" w:rsidP="00005B01">
      <w:pPr>
        <w:spacing w:line="276" w:lineRule="auto"/>
        <w:ind w:left="4956" w:firstLine="708"/>
        <w:jc w:val="center"/>
        <w:rPr>
          <w:rFonts w:ascii="Arial" w:hAnsi="Arial" w:cs="Arial"/>
          <w:b/>
          <w:sz w:val="22"/>
          <w:szCs w:val="22"/>
        </w:rPr>
      </w:pPr>
    </w:p>
    <w:p w14:paraId="4B9E9882" w14:textId="1E4D9BAE" w:rsidR="00F14D11" w:rsidRDefault="00F14D11" w:rsidP="00005B01">
      <w:pPr>
        <w:spacing w:line="276" w:lineRule="auto"/>
        <w:ind w:left="4956" w:firstLine="708"/>
        <w:jc w:val="center"/>
        <w:rPr>
          <w:rFonts w:ascii="Arial" w:hAnsi="Arial" w:cs="Arial"/>
          <w:b/>
          <w:sz w:val="22"/>
          <w:szCs w:val="22"/>
        </w:rPr>
      </w:pPr>
    </w:p>
    <w:p w14:paraId="225A1DA2" w14:textId="77777777" w:rsidR="00F14D11" w:rsidRDefault="00F14D11" w:rsidP="00005B01">
      <w:pPr>
        <w:spacing w:line="276" w:lineRule="auto"/>
        <w:ind w:left="4956" w:firstLine="708"/>
        <w:jc w:val="center"/>
        <w:rPr>
          <w:rFonts w:ascii="Arial" w:hAnsi="Arial" w:cs="Arial"/>
          <w:b/>
          <w:sz w:val="22"/>
          <w:szCs w:val="22"/>
        </w:rPr>
      </w:pPr>
    </w:p>
    <w:p w14:paraId="5B4B1EB2" w14:textId="07E0AEE9" w:rsidR="00A611C1" w:rsidRDefault="00A611C1" w:rsidP="00005B01">
      <w:pPr>
        <w:spacing w:line="276" w:lineRule="auto"/>
        <w:ind w:left="4956" w:firstLine="708"/>
        <w:jc w:val="center"/>
        <w:rPr>
          <w:rFonts w:ascii="Arial" w:hAnsi="Arial" w:cs="Arial"/>
          <w:b/>
          <w:sz w:val="22"/>
          <w:szCs w:val="22"/>
        </w:rPr>
      </w:pPr>
    </w:p>
    <w:p w14:paraId="51A2C908" w14:textId="6D070E12" w:rsidR="002E557D" w:rsidRDefault="002E557D" w:rsidP="00005B01">
      <w:pPr>
        <w:spacing w:line="276" w:lineRule="auto"/>
        <w:ind w:left="4956" w:firstLine="708"/>
        <w:jc w:val="center"/>
        <w:rPr>
          <w:rFonts w:ascii="Arial" w:hAnsi="Arial" w:cs="Arial"/>
          <w:b/>
          <w:sz w:val="22"/>
          <w:szCs w:val="22"/>
        </w:rPr>
      </w:pPr>
    </w:p>
    <w:p w14:paraId="42B3C465" w14:textId="05823A46" w:rsidR="002E557D" w:rsidRDefault="002E557D" w:rsidP="00005B01">
      <w:pPr>
        <w:spacing w:line="276" w:lineRule="auto"/>
        <w:ind w:left="4956" w:firstLine="708"/>
        <w:jc w:val="center"/>
        <w:rPr>
          <w:rFonts w:ascii="Arial" w:hAnsi="Arial" w:cs="Arial"/>
          <w:b/>
          <w:sz w:val="22"/>
          <w:szCs w:val="22"/>
        </w:rPr>
      </w:pPr>
    </w:p>
    <w:p w14:paraId="70025243" w14:textId="241AD571" w:rsidR="002E557D" w:rsidRDefault="002E557D" w:rsidP="00005B01">
      <w:pPr>
        <w:spacing w:line="276" w:lineRule="auto"/>
        <w:ind w:left="4956" w:firstLine="708"/>
        <w:jc w:val="center"/>
        <w:rPr>
          <w:rFonts w:ascii="Arial" w:hAnsi="Arial" w:cs="Arial"/>
          <w:b/>
          <w:sz w:val="22"/>
          <w:szCs w:val="22"/>
        </w:rPr>
      </w:pPr>
    </w:p>
    <w:p w14:paraId="347B28B1" w14:textId="73D4E391" w:rsidR="002E557D" w:rsidRDefault="002E557D" w:rsidP="00005B01">
      <w:pPr>
        <w:spacing w:line="276" w:lineRule="auto"/>
        <w:ind w:left="4956" w:firstLine="708"/>
        <w:jc w:val="center"/>
        <w:rPr>
          <w:rFonts w:ascii="Arial" w:hAnsi="Arial" w:cs="Arial"/>
          <w:b/>
          <w:sz w:val="22"/>
          <w:szCs w:val="22"/>
        </w:rPr>
      </w:pPr>
    </w:p>
    <w:p w14:paraId="492B26A3" w14:textId="177629E3" w:rsidR="002E557D" w:rsidRDefault="002E557D"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63BF2A0A"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716F78" w:rsidRPr="00716F78">
        <w:rPr>
          <w:rFonts w:ascii="Arial" w:hAnsi="Arial" w:cs="Arial"/>
          <w:b/>
          <w:sz w:val="22"/>
          <w:szCs w:val="22"/>
        </w:rPr>
        <w:t xml:space="preserve">Zakup i dostawa urządzeń  medycznych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4746D9">
        <w:rPr>
          <w:rFonts w:ascii="Arial" w:hAnsi="Arial" w:cs="Arial"/>
          <w:b/>
          <w:sz w:val="22"/>
          <w:szCs w:val="22"/>
        </w:rPr>
        <w:t xml:space="preserve"> 100</w:t>
      </w:r>
      <w:r w:rsidR="00AA00F0">
        <w:rPr>
          <w:rFonts w:ascii="Arial" w:hAnsi="Arial" w:cs="Arial"/>
          <w:b/>
          <w:sz w:val="22"/>
          <w:szCs w:val="22"/>
        </w:rPr>
        <w:t>/2023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1EC66524" w14:textId="77777777" w:rsidR="00D34315" w:rsidRPr="00277F26" w:rsidRDefault="00D34315" w:rsidP="00EE19FE">
      <w:pPr>
        <w:spacing w:line="276" w:lineRule="auto"/>
        <w:ind w:left="357"/>
        <w:rPr>
          <w:rFonts w:ascii="Arial" w:hAnsi="Arial" w:cs="Arial"/>
          <w:sz w:val="22"/>
          <w:szCs w:val="22"/>
        </w:rPr>
      </w:pPr>
      <w:r w:rsidRPr="00277F26">
        <w:rPr>
          <w:rFonts w:ascii="Arial" w:hAnsi="Arial" w:cs="Arial"/>
          <w:sz w:val="22"/>
          <w:szCs w:val="22"/>
        </w:rPr>
        <w:t>Pakiet nr ___</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40E3C8B2" w:rsidR="003E3F62" w:rsidRDefault="009811D1" w:rsidP="009811D1">
      <w:pPr>
        <w:spacing w:line="276" w:lineRule="auto"/>
        <w:ind w:left="357" w:hanging="357"/>
        <w:rPr>
          <w:rFonts w:ascii="Arial" w:hAnsi="Arial" w:cs="Arial"/>
          <w:sz w:val="22"/>
          <w:szCs w:val="22"/>
        </w:rPr>
      </w:pPr>
      <w:r w:rsidRPr="00277F26">
        <w:rPr>
          <w:rFonts w:ascii="Arial" w:hAnsi="Arial" w:cs="Arial"/>
          <w:b/>
          <w:sz w:val="22"/>
          <w:szCs w:val="22"/>
        </w:rPr>
        <w:t xml:space="preserve">4.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3E3F62">
        <w:rPr>
          <w:rFonts w:ascii="Arial" w:hAnsi="Arial" w:cs="Arial"/>
          <w:sz w:val="22"/>
          <w:szCs w:val="22"/>
        </w:rPr>
        <w:t>*</w:t>
      </w:r>
      <w:r w:rsidRPr="00277F26">
        <w:rPr>
          <w:rFonts w:ascii="Arial" w:hAnsi="Arial" w:cs="Arial"/>
          <w:sz w:val="22"/>
          <w:szCs w:val="22"/>
        </w:rPr>
        <w:t xml:space="preserve"> - pakiet nr ___ - wynosi …………… m-cy [minimum </w:t>
      </w:r>
      <w:r w:rsidR="003E3F62">
        <w:rPr>
          <w:rFonts w:ascii="Arial" w:hAnsi="Arial" w:cs="Arial"/>
          <w:sz w:val="22"/>
          <w:szCs w:val="22"/>
        </w:rPr>
        <w:t>24</w:t>
      </w:r>
      <w:r w:rsidRPr="00277F26">
        <w:rPr>
          <w:rFonts w:ascii="Arial" w:hAnsi="Arial" w:cs="Arial"/>
          <w:sz w:val="22"/>
          <w:szCs w:val="22"/>
        </w:rPr>
        <w:t xml:space="preserve"> m-c</w:t>
      </w:r>
      <w:r w:rsidR="003E3F62">
        <w:rPr>
          <w:rFonts w:ascii="Arial" w:hAnsi="Arial" w:cs="Arial"/>
          <w:sz w:val="22"/>
          <w:szCs w:val="22"/>
        </w:rPr>
        <w:t xml:space="preserve">e, </w:t>
      </w:r>
      <w:r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Pr="00277F26">
        <w:rPr>
          <w:rFonts w:ascii="Arial" w:hAnsi="Arial" w:cs="Arial"/>
          <w:sz w:val="22"/>
          <w:szCs w:val="22"/>
        </w:rPr>
        <w:t xml:space="preserve"> m-cy]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7BD91FFC" w:rsidR="00B45A26" w:rsidRPr="00027DEF" w:rsidRDefault="00027DEF" w:rsidP="00027DEF">
      <w:pPr>
        <w:pStyle w:val="pkt"/>
        <w:spacing w:before="0" w:after="0" w:line="276" w:lineRule="auto"/>
        <w:ind w:left="0" w:firstLine="0"/>
        <w:rPr>
          <w:rFonts w:ascii="Arial" w:hAnsi="Arial" w:cs="Arial"/>
          <w:b/>
          <w:sz w:val="22"/>
          <w:szCs w:val="22"/>
        </w:rPr>
      </w:pPr>
      <w:r>
        <w:rPr>
          <w:rFonts w:ascii="Arial" w:hAnsi="Arial" w:cs="Arial"/>
          <w:b/>
          <w:sz w:val="22"/>
          <w:szCs w:val="22"/>
        </w:rPr>
        <w:t xml:space="preserve">    </w:t>
      </w:r>
      <w:r w:rsidR="003D520B">
        <w:rPr>
          <w:rFonts w:ascii="Arial" w:hAnsi="Arial" w:cs="Arial"/>
          <w:b/>
          <w:sz w:val="22"/>
          <w:szCs w:val="22"/>
        </w:rPr>
        <w:t>Wszystkie pakiety</w:t>
      </w:r>
      <w:r w:rsidR="00B45A26" w:rsidRPr="00027DEF">
        <w:rPr>
          <w:rFonts w:ascii="Arial" w:hAnsi="Arial" w:cs="Arial"/>
          <w:b/>
          <w:sz w:val="22"/>
          <w:szCs w:val="22"/>
        </w:rPr>
        <w:t xml:space="preserve"> - nie później niż </w:t>
      </w:r>
      <w:r w:rsidR="002E557D" w:rsidRPr="00027DEF">
        <w:rPr>
          <w:rFonts w:ascii="Arial" w:hAnsi="Arial" w:cs="Arial"/>
          <w:b/>
          <w:sz w:val="22"/>
          <w:szCs w:val="22"/>
        </w:rPr>
        <w:t>17.11</w:t>
      </w:r>
      <w:r w:rsidR="00B45A26" w:rsidRPr="00027DEF">
        <w:rPr>
          <w:rFonts w:ascii="Arial" w:hAnsi="Arial" w:cs="Arial"/>
          <w:b/>
          <w:sz w:val="22"/>
          <w:szCs w:val="22"/>
        </w:rPr>
        <w:t xml:space="preserve">.2023 r. </w:t>
      </w:r>
    </w:p>
    <w:p w14:paraId="4552C54E" w14:textId="515616EC" w:rsidR="00D93A72" w:rsidRDefault="00D93A72" w:rsidP="004746D9">
      <w:pPr>
        <w:pStyle w:val="pkt"/>
        <w:numPr>
          <w:ilvl w:val="0"/>
          <w:numId w:val="44"/>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2516FE06" w14:textId="10D58562" w:rsidR="00BD211A" w:rsidRPr="00277F26" w:rsidRDefault="00BD211A" w:rsidP="004746D9">
      <w:pPr>
        <w:pStyle w:val="pkt"/>
        <w:numPr>
          <w:ilvl w:val="0"/>
          <w:numId w:val="44"/>
        </w:numPr>
        <w:spacing w:before="0" w:after="0" w:line="276" w:lineRule="auto"/>
        <w:rPr>
          <w:rFonts w:ascii="Arial" w:hAnsi="Arial" w:cs="Arial"/>
          <w:sz w:val="22"/>
          <w:szCs w:val="22"/>
        </w:rPr>
      </w:pPr>
      <w:r>
        <w:rPr>
          <w:rFonts w:ascii="Arial" w:hAnsi="Arial" w:cs="Arial"/>
          <w:sz w:val="22"/>
          <w:szCs w:val="22"/>
        </w:rPr>
        <w:t>Oferujemy okres gwarancji</w:t>
      </w:r>
    </w:p>
    <w:p w14:paraId="136816AF" w14:textId="08D860D4" w:rsidR="00D93A72" w:rsidRPr="00277F26" w:rsidRDefault="00D93A72" w:rsidP="004746D9">
      <w:pPr>
        <w:pStyle w:val="Akapitzlist"/>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03A90BBF"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4746D9">
      <w:pPr>
        <w:numPr>
          <w:ilvl w:val="0"/>
          <w:numId w:val="44"/>
        </w:numPr>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4746D9">
      <w:pPr>
        <w:pStyle w:val="Akapitzlist"/>
        <w:numPr>
          <w:ilvl w:val="0"/>
          <w:numId w:val="44"/>
        </w:numPr>
        <w:spacing w:line="276" w:lineRule="auto"/>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92BF3">
        <w:rPr>
          <w:rFonts w:ascii="Arial" w:hAnsi="Arial" w:cs="Arial"/>
          <w:sz w:val="22"/>
          <w:szCs w:val="22"/>
          <w:lang w:eastAsia="en-US"/>
        </w:rPr>
      </w:r>
      <w:r w:rsidR="00692BF3">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92BF3">
        <w:rPr>
          <w:rFonts w:ascii="Arial" w:hAnsi="Arial" w:cs="Arial"/>
          <w:sz w:val="22"/>
          <w:szCs w:val="22"/>
          <w:lang w:eastAsia="en-US"/>
        </w:rPr>
      </w:r>
      <w:r w:rsidR="00692BF3">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9"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4746D9">
      <w:pPr>
        <w:pStyle w:val="Nagwek1"/>
        <w:numPr>
          <w:ilvl w:val="0"/>
          <w:numId w:val="44"/>
        </w:numPr>
        <w:autoSpaceDN w:val="0"/>
        <w:spacing w:before="0" w:after="0" w:line="276" w:lineRule="auto"/>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4746D9">
      <w:pPr>
        <w:numPr>
          <w:ilvl w:val="0"/>
          <w:numId w:val="44"/>
        </w:numPr>
        <w:spacing w:line="276" w:lineRule="auto"/>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4746D9">
      <w:pPr>
        <w:pStyle w:val="Akapitzlist"/>
        <w:numPr>
          <w:ilvl w:val="0"/>
          <w:numId w:val="44"/>
        </w:numPr>
        <w:spacing w:line="276" w:lineRule="auto"/>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4746D9">
      <w:pPr>
        <w:numPr>
          <w:ilvl w:val="0"/>
          <w:numId w:val="44"/>
        </w:numPr>
        <w:spacing w:line="276" w:lineRule="auto"/>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40"/>
          <w:pgSz w:w="11906" w:h="16838"/>
          <w:pgMar w:top="993" w:right="849" w:bottom="1276"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4D1D1B4F" w:rsidR="0039029B" w:rsidRPr="00277F26" w:rsidRDefault="00027DEF" w:rsidP="005E1007">
      <w:pPr>
        <w:rPr>
          <w:rFonts w:ascii="Arial" w:eastAsia="Times New Roman" w:hAnsi="Arial" w:cs="Arial"/>
          <w:b/>
          <w:sz w:val="22"/>
          <w:szCs w:val="22"/>
        </w:rPr>
      </w:pPr>
      <w:r>
        <w:rPr>
          <w:rFonts w:ascii="Arial" w:eastAsia="Times New Roman" w:hAnsi="Arial" w:cs="Arial"/>
          <w:b/>
          <w:sz w:val="22"/>
          <w:szCs w:val="22"/>
        </w:rPr>
        <w:t xml:space="preserve">OPZ - </w:t>
      </w:r>
      <w:r w:rsidR="00AC65E3" w:rsidRPr="00277F26">
        <w:rPr>
          <w:rFonts w:ascii="Arial" w:eastAsia="Times New Roman" w:hAnsi="Arial" w:cs="Arial"/>
          <w:b/>
          <w:sz w:val="22"/>
          <w:szCs w:val="22"/>
        </w:rPr>
        <w:t>Opis przedmiotu zamówienia będący równocześnie</w:t>
      </w:r>
      <w:r>
        <w:rPr>
          <w:rFonts w:ascii="Arial" w:eastAsia="Times New Roman" w:hAnsi="Arial" w:cs="Arial"/>
          <w:b/>
          <w:sz w:val="22"/>
          <w:szCs w:val="22"/>
        </w:rPr>
        <w:t xml:space="preserve"> </w:t>
      </w:r>
      <w:r w:rsidR="00AC65E3" w:rsidRPr="00277F26">
        <w:rPr>
          <w:rFonts w:ascii="Arial" w:eastAsia="Times New Roman" w:hAnsi="Arial" w:cs="Arial"/>
          <w:b/>
          <w:sz w:val="22"/>
          <w:szCs w:val="22"/>
        </w:rPr>
        <w:t xml:space="preserv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EC732F" w14:textId="2C6624AD" w:rsidR="00A611C1" w:rsidRPr="00213FA6" w:rsidRDefault="00A611C1" w:rsidP="00A611C1">
      <w:pPr>
        <w:rPr>
          <w:rFonts w:ascii="Arial" w:eastAsia="Times New Roman" w:hAnsi="Arial" w:cs="Arial"/>
          <w:b/>
          <w:sz w:val="22"/>
          <w:szCs w:val="22"/>
        </w:rPr>
      </w:pPr>
      <w:r w:rsidRPr="00213FA6">
        <w:rPr>
          <w:rFonts w:ascii="Arial" w:eastAsia="Times New Roman" w:hAnsi="Arial" w:cs="Arial"/>
          <w:b/>
          <w:sz w:val="22"/>
          <w:szCs w:val="22"/>
        </w:rPr>
        <w:t>Pakiet Nr 1</w:t>
      </w:r>
    </w:p>
    <w:p w14:paraId="407C957D" w14:textId="5D4B4AF8" w:rsidR="00A114DC" w:rsidRPr="00213FA6" w:rsidRDefault="00A114DC" w:rsidP="00A114DC">
      <w:pPr>
        <w:rPr>
          <w:rFonts w:ascii="Arial" w:eastAsia="Times New Roman" w:hAnsi="Arial" w:cs="Arial"/>
          <w:bCs/>
          <w:sz w:val="22"/>
          <w:szCs w:val="22"/>
        </w:rPr>
      </w:pPr>
      <w:r w:rsidRPr="00213FA6">
        <w:rPr>
          <w:rFonts w:ascii="Arial" w:eastAsia="Times New Roman" w:hAnsi="Arial" w:cs="Arial"/>
          <w:sz w:val="22"/>
          <w:szCs w:val="22"/>
        </w:rPr>
        <w:t xml:space="preserve">Przedmiot zamówienia : </w:t>
      </w:r>
      <w:r w:rsidR="00BD211A" w:rsidRPr="00213FA6">
        <w:rPr>
          <w:rFonts w:ascii="Arial" w:eastAsia="Times New Roman" w:hAnsi="Arial" w:cs="Arial"/>
          <w:b/>
          <w:sz w:val="22"/>
          <w:szCs w:val="22"/>
        </w:rPr>
        <w:t>Aparat USG 1 szt</w:t>
      </w:r>
    </w:p>
    <w:p w14:paraId="067FA877" w14:textId="77777777" w:rsidR="00A114DC" w:rsidRPr="00213FA6" w:rsidRDefault="00A114DC" w:rsidP="00A114DC">
      <w:pPr>
        <w:rPr>
          <w:rFonts w:ascii="Arial" w:eastAsia="Times New Roman" w:hAnsi="Arial" w:cs="Arial"/>
          <w:sz w:val="22"/>
          <w:szCs w:val="22"/>
        </w:rPr>
      </w:pPr>
    </w:p>
    <w:p w14:paraId="0C60966F" w14:textId="77777777" w:rsidR="00A114DC" w:rsidRPr="00213FA6" w:rsidRDefault="00A114DC" w:rsidP="00A114DC">
      <w:pPr>
        <w:jc w:val="both"/>
        <w:rPr>
          <w:rFonts w:ascii="Arial" w:hAnsi="Arial" w:cs="Arial"/>
          <w:b/>
          <w:sz w:val="22"/>
          <w:szCs w:val="22"/>
        </w:rPr>
      </w:pPr>
      <w:r w:rsidRPr="00213FA6">
        <w:rPr>
          <w:rFonts w:ascii="Arial" w:hAnsi="Arial" w:cs="Arial"/>
          <w:b/>
          <w:sz w:val="22"/>
          <w:szCs w:val="22"/>
        </w:rPr>
        <w:t>FORMULARZ CENOWY</w:t>
      </w:r>
    </w:p>
    <w:p w14:paraId="7077E93A" w14:textId="77777777" w:rsidR="00A114DC" w:rsidRPr="00213FA6" w:rsidRDefault="00A114DC" w:rsidP="00A114DC">
      <w:pPr>
        <w:jc w:val="both"/>
        <w:rPr>
          <w:rFonts w:ascii="Arial" w:hAnsi="Arial" w:cs="Arial"/>
          <w:b/>
          <w:sz w:val="22"/>
          <w:szCs w:val="22"/>
        </w:rPr>
      </w:pPr>
    </w:p>
    <w:p w14:paraId="433B4C28" w14:textId="0F906248" w:rsidR="00A114DC" w:rsidRPr="00213FA6" w:rsidRDefault="00A114DC" w:rsidP="00A114DC">
      <w:pPr>
        <w:jc w:val="both"/>
        <w:rPr>
          <w:rFonts w:ascii="Arial" w:hAnsi="Arial" w:cs="Arial"/>
          <w:b/>
          <w:sz w:val="22"/>
          <w:szCs w:val="22"/>
        </w:rPr>
      </w:pPr>
      <w:r w:rsidRPr="00213FA6">
        <w:rPr>
          <w:rFonts w:ascii="Arial" w:hAnsi="Arial" w:cs="Arial"/>
          <w:b/>
          <w:sz w:val="22"/>
          <w:szCs w:val="22"/>
        </w:rPr>
        <w:t xml:space="preserve">Pakiet </w:t>
      </w:r>
      <w:r w:rsidR="00F94AE0" w:rsidRPr="00213FA6">
        <w:rPr>
          <w:rFonts w:ascii="Arial" w:hAnsi="Arial" w:cs="Arial"/>
          <w:b/>
          <w:sz w:val="22"/>
          <w:szCs w:val="22"/>
        </w:rPr>
        <w:t>nr 1</w:t>
      </w:r>
    </w:p>
    <w:tbl>
      <w:tblPr>
        <w:tblStyle w:val="Tabela-Siatka"/>
        <w:tblW w:w="14790" w:type="dxa"/>
        <w:tblLayout w:type="fixed"/>
        <w:tblLook w:val="04A0" w:firstRow="1" w:lastRow="0" w:firstColumn="1" w:lastColumn="0" w:noHBand="0" w:noVBand="1"/>
      </w:tblPr>
      <w:tblGrid>
        <w:gridCol w:w="630"/>
        <w:gridCol w:w="3618"/>
        <w:gridCol w:w="1701"/>
        <w:gridCol w:w="1985"/>
        <w:gridCol w:w="850"/>
        <w:gridCol w:w="1276"/>
        <w:gridCol w:w="850"/>
        <w:gridCol w:w="1134"/>
        <w:gridCol w:w="1365"/>
        <w:gridCol w:w="1381"/>
      </w:tblGrid>
      <w:tr w:rsidR="00A114DC" w:rsidRPr="00213FA6" w14:paraId="6C683E30" w14:textId="77777777" w:rsidTr="00213FA6">
        <w:tc>
          <w:tcPr>
            <w:tcW w:w="630" w:type="dxa"/>
            <w:tcBorders>
              <w:top w:val="single" w:sz="4" w:space="0" w:color="auto"/>
              <w:left w:val="single" w:sz="4" w:space="0" w:color="auto"/>
              <w:bottom w:val="single" w:sz="4" w:space="0" w:color="auto"/>
              <w:right w:val="single" w:sz="4" w:space="0" w:color="auto"/>
            </w:tcBorders>
            <w:hideMark/>
          </w:tcPr>
          <w:p w14:paraId="54E57E8F" w14:textId="77777777" w:rsidR="00A114DC" w:rsidRPr="00213FA6" w:rsidRDefault="00A114DC" w:rsidP="003A1F5F">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3352099"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Opis </w:t>
            </w:r>
          </w:p>
        </w:tc>
        <w:tc>
          <w:tcPr>
            <w:tcW w:w="1701" w:type="dxa"/>
            <w:tcBorders>
              <w:top w:val="single" w:sz="4" w:space="0" w:color="auto"/>
              <w:left w:val="single" w:sz="4" w:space="0" w:color="auto"/>
              <w:bottom w:val="single" w:sz="4" w:space="0" w:color="auto"/>
              <w:right w:val="single" w:sz="4" w:space="0" w:color="auto"/>
            </w:tcBorders>
          </w:tcPr>
          <w:p w14:paraId="28304F98" w14:textId="77777777" w:rsidR="00A114DC" w:rsidRPr="00213FA6" w:rsidRDefault="00A114DC" w:rsidP="003A1F5F">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606A5508" w14:textId="77777777" w:rsidR="00A114DC" w:rsidRPr="00213FA6" w:rsidRDefault="00A114DC" w:rsidP="003A1F5F">
            <w:pPr>
              <w:rPr>
                <w:rFonts w:ascii="Arial" w:hAnsi="Arial" w:cs="Arial"/>
                <w:b/>
                <w:sz w:val="22"/>
                <w:szCs w:val="22"/>
              </w:rPr>
            </w:pPr>
            <w:r w:rsidRPr="00213FA6">
              <w:rPr>
                <w:rFonts w:ascii="Arial" w:hAnsi="Arial" w:cs="Arial"/>
                <w:b/>
                <w:sz w:val="22"/>
                <w:szCs w:val="22"/>
              </w:rPr>
              <w:t>Nr kat./</w:t>
            </w:r>
          </w:p>
          <w:p w14:paraId="6A4D0A71" w14:textId="77777777" w:rsidR="00A114DC" w:rsidRPr="00213FA6" w:rsidRDefault="00A114DC" w:rsidP="003A1F5F">
            <w:pPr>
              <w:rPr>
                <w:rFonts w:ascii="Arial" w:hAnsi="Arial" w:cs="Arial"/>
                <w:b/>
                <w:sz w:val="22"/>
                <w:szCs w:val="22"/>
              </w:rPr>
            </w:pPr>
            <w:r w:rsidRPr="00213FA6">
              <w:rPr>
                <w:rFonts w:ascii="Arial" w:hAnsi="Arial" w:cs="Arial"/>
                <w:b/>
                <w:sz w:val="22"/>
                <w:szCs w:val="22"/>
              </w:rPr>
              <w:t>Producent/</w:t>
            </w:r>
          </w:p>
          <w:p w14:paraId="28967887"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9AA6F7" w14:textId="77777777" w:rsidR="00A114DC" w:rsidRPr="00213FA6" w:rsidRDefault="00A114DC" w:rsidP="003A1F5F">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B0415FD" w14:textId="77777777" w:rsidR="00A114DC" w:rsidRPr="00213FA6" w:rsidRDefault="00A114DC" w:rsidP="003A1F5F">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6CC76F5" w14:textId="77777777" w:rsidR="00A114DC" w:rsidRPr="00213FA6" w:rsidRDefault="00A114DC" w:rsidP="003A1F5F">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CFC6BFF"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AC7EB0D" w14:textId="77777777" w:rsidR="00A114DC" w:rsidRPr="00213FA6" w:rsidRDefault="00A114DC" w:rsidP="003A1F5F">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29154A0" w14:textId="77777777" w:rsidR="00A114DC" w:rsidRPr="00213FA6" w:rsidRDefault="00A114DC" w:rsidP="003A1F5F">
            <w:pPr>
              <w:rPr>
                <w:rFonts w:ascii="Arial" w:hAnsi="Arial" w:cs="Arial"/>
                <w:b/>
                <w:sz w:val="22"/>
                <w:szCs w:val="22"/>
              </w:rPr>
            </w:pPr>
            <w:r w:rsidRPr="00213FA6">
              <w:rPr>
                <w:rFonts w:ascii="Arial" w:hAnsi="Arial" w:cs="Arial"/>
                <w:b/>
                <w:sz w:val="22"/>
                <w:szCs w:val="22"/>
              </w:rPr>
              <w:t>Wartość brutto</w:t>
            </w:r>
          </w:p>
        </w:tc>
      </w:tr>
      <w:tr w:rsidR="00A114DC" w:rsidRPr="00213FA6" w14:paraId="64506889" w14:textId="77777777" w:rsidTr="00213FA6">
        <w:tc>
          <w:tcPr>
            <w:tcW w:w="630" w:type="dxa"/>
            <w:tcBorders>
              <w:top w:val="single" w:sz="4" w:space="0" w:color="auto"/>
              <w:left w:val="single" w:sz="4" w:space="0" w:color="auto"/>
              <w:bottom w:val="single" w:sz="4" w:space="0" w:color="auto"/>
              <w:right w:val="single" w:sz="4" w:space="0" w:color="auto"/>
            </w:tcBorders>
          </w:tcPr>
          <w:p w14:paraId="76269CE3" w14:textId="77777777" w:rsidR="00A114DC" w:rsidRPr="00213FA6" w:rsidRDefault="00A114DC" w:rsidP="003A1F5F">
            <w:pPr>
              <w:ind w:left="360"/>
              <w:contextualSpacing/>
              <w:rPr>
                <w:rFonts w:ascii="Arial" w:hAnsi="Arial" w:cs="Arial"/>
                <w:sz w:val="22"/>
                <w:szCs w:val="22"/>
              </w:rPr>
            </w:pPr>
          </w:p>
          <w:p w14:paraId="425DAE92" w14:textId="77777777" w:rsidR="00A114DC" w:rsidRPr="00213FA6" w:rsidRDefault="00A114DC" w:rsidP="003A1F5F">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EFEE57E" w14:textId="77777777" w:rsidR="00A114DC" w:rsidRPr="00213FA6" w:rsidRDefault="00A114DC" w:rsidP="003A1F5F">
            <w:pPr>
              <w:ind w:left="360"/>
              <w:contextualSpacing/>
              <w:rPr>
                <w:rFonts w:ascii="Arial" w:hAnsi="Arial" w:cs="Arial"/>
                <w:sz w:val="22"/>
                <w:szCs w:val="22"/>
              </w:rPr>
            </w:pPr>
          </w:p>
          <w:p w14:paraId="124E08AF" w14:textId="64867EA1" w:rsidR="00A114DC" w:rsidRPr="00213FA6" w:rsidRDefault="00BD211A" w:rsidP="003A1F5F">
            <w:pPr>
              <w:ind w:left="360"/>
              <w:contextualSpacing/>
              <w:rPr>
                <w:rFonts w:ascii="Arial" w:hAnsi="Arial" w:cs="Arial"/>
                <w:sz w:val="22"/>
                <w:szCs w:val="22"/>
              </w:rPr>
            </w:pPr>
            <w:r w:rsidRPr="00213FA6">
              <w:rPr>
                <w:rFonts w:ascii="Arial" w:hAnsi="Arial" w:cs="Arial"/>
                <w:sz w:val="22"/>
                <w:szCs w:val="22"/>
              </w:rPr>
              <w:t>Aparat USG</w:t>
            </w:r>
          </w:p>
          <w:p w14:paraId="56AFCB29" w14:textId="77777777" w:rsidR="00185512" w:rsidRPr="00213FA6" w:rsidRDefault="00185512" w:rsidP="003A1F5F">
            <w:pPr>
              <w:ind w:left="360"/>
              <w:contextualSpacing/>
              <w:rPr>
                <w:rFonts w:ascii="Arial" w:hAnsi="Arial" w:cs="Arial"/>
                <w:sz w:val="22"/>
                <w:szCs w:val="22"/>
              </w:rPr>
            </w:pPr>
          </w:p>
          <w:p w14:paraId="33B6CD12" w14:textId="55C58DCD" w:rsidR="00185512" w:rsidRPr="00213FA6" w:rsidRDefault="00185512" w:rsidP="003A1F5F">
            <w:pPr>
              <w:ind w:left="360"/>
              <w:contextualSpacing/>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E5EB28" w14:textId="77777777" w:rsidR="00A114DC" w:rsidRPr="00213FA6"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7B192D" w14:textId="77777777" w:rsidR="00A114DC" w:rsidRPr="00213FA6"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19D4E" w14:textId="77777777" w:rsidR="00A114DC" w:rsidRPr="00213FA6" w:rsidRDefault="00A114DC" w:rsidP="003A1F5F">
            <w:pPr>
              <w:rPr>
                <w:rFonts w:ascii="Arial" w:hAnsi="Arial" w:cs="Arial"/>
                <w:sz w:val="22"/>
                <w:szCs w:val="22"/>
              </w:rPr>
            </w:pPr>
          </w:p>
          <w:p w14:paraId="257C7787" w14:textId="34452E82" w:rsidR="00A114DC" w:rsidRPr="00213FA6" w:rsidRDefault="00BD211A" w:rsidP="003A1F5F">
            <w:pPr>
              <w:rPr>
                <w:rFonts w:ascii="Arial" w:hAnsi="Arial" w:cs="Arial"/>
                <w:sz w:val="22"/>
                <w:szCs w:val="22"/>
              </w:rPr>
            </w:pPr>
            <w:r w:rsidRPr="00213FA6">
              <w:rPr>
                <w:rFonts w:ascii="Arial" w:hAnsi="Arial" w:cs="Arial"/>
                <w:sz w:val="22"/>
                <w:szCs w:val="22"/>
              </w:rPr>
              <w:t>1</w:t>
            </w:r>
            <w:r w:rsidR="00A114DC" w:rsidRPr="00213FA6">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330246BE" w14:textId="77777777" w:rsidR="00A114DC" w:rsidRPr="00213FA6"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60B28C" w14:textId="77777777" w:rsidR="00A114DC" w:rsidRPr="00213FA6"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EA8A9" w14:textId="77777777" w:rsidR="00A114DC" w:rsidRPr="00213FA6"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89225B" w14:textId="77777777" w:rsidR="00A114DC" w:rsidRPr="00213FA6"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F7B110" w14:textId="77777777" w:rsidR="00A114DC" w:rsidRPr="00213FA6" w:rsidRDefault="00A114DC" w:rsidP="003A1F5F">
            <w:pPr>
              <w:rPr>
                <w:rFonts w:ascii="Arial" w:hAnsi="Arial" w:cs="Arial"/>
                <w:sz w:val="22"/>
                <w:szCs w:val="22"/>
              </w:rPr>
            </w:pPr>
          </w:p>
        </w:tc>
      </w:tr>
      <w:tr w:rsidR="00A114DC" w:rsidRPr="00213FA6" w14:paraId="4042FCF7" w14:textId="77777777" w:rsidTr="00213FA6">
        <w:tc>
          <w:tcPr>
            <w:tcW w:w="12044" w:type="dxa"/>
            <w:gridSpan w:val="8"/>
            <w:tcBorders>
              <w:top w:val="single" w:sz="4" w:space="0" w:color="auto"/>
              <w:left w:val="single" w:sz="4" w:space="0" w:color="auto"/>
              <w:bottom w:val="single" w:sz="4" w:space="0" w:color="auto"/>
              <w:right w:val="single" w:sz="4" w:space="0" w:color="auto"/>
            </w:tcBorders>
          </w:tcPr>
          <w:p w14:paraId="7BC73E2C" w14:textId="77777777" w:rsidR="00A114DC" w:rsidRPr="00213FA6" w:rsidRDefault="00A114DC" w:rsidP="003A1F5F">
            <w:pPr>
              <w:rPr>
                <w:rFonts w:ascii="Arial" w:hAnsi="Arial" w:cs="Arial"/>
                <w:b/>
                <w:sz w:val="22"/>
                <w:szCs w:val="22"/>
              </w:rPr>
            </w:pPr>
          </w:p>
          <w:p w14:paraId="25A923CF" w14:textId="77777777" w:rsidR="00A114DC" w:rsidRPr="00213FA6" w:rsidRDefault="00A114DC" w:rsidP="003A1F5F">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4CF7F8F" w14:textId="77777777" w:rsidR="00A114DC" w:rsidRPr="00213FA6"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75D761B" w14:textId="77777777" w:rsidR="00A114DC" w:rsidRPr="00213FA6" w:rsidRDefault="00A114DC" w:rsidP="003A1F5F">
            <w:pPr>
              <w:rPr>
                <w:rFonts w:ascii="Arial" w:hAnsi="Arial" w:cs="Arial"/>
                <w:sz w:val="22"/>
                <w:szCs w:val="22"/>
              </w:rPr>
            </w:pPr>
          </w:p>
          <w:p w14:paraId="2788A587" w14:textId="77777777" w:rsidR="00A114DC" w:rsidRPr="00213FA6" w:rsidRDefault="00A114DC" w:rsidP="003A1F5F">
            <w:pPr>
              <w:rPr>
                <w:rFonts w:ascii="Arial" w:hAnsi="Arial" w:cs="Arial"/>
                <w:sz w:val="22"/>
                <w:szCs w:val="22"/>
              </w:rPr>
            </w:pPr>
          </w:p>
        </w:tc>
      </w:tr>
    </w:tbl>
    <w:p w14:paraId="3071D7B0" w14:textId="77777777" w:rsidR="003A1F5F" w:rsidRPr="00213FA6" w:rsidRDefault="003A1F5F" w:rsidP="00A114DC">
      <w:pPr>
        <w:rPr>
          <w:rFonts w:ascii="Arial" w:eastAsia="Times New Roman" w:hAnsi="Arial" w:cs="Arial"/>
          <w:sz w:val="22"/>
          <w:szCs w:val="22"/>
        </w:rPr>
      </w:pPr>
    </w:p>
    <w:p w14:paraId="1A6C4E09" w14:textId="77777777" w:rsidR="003A1F5F" w:rsidRPr="00213FA6" w:rsidRDefault="003A1F5F" w:rsidP="00A114DC">
      <w:pPr>
        <w:rPr>
          <w:rFonts w:ascii="Arial" w:eastAsia="Times New Roman" w:hAnsi="Arial" w:cs="Arial"/>
          <w:sz w:val="22"/>
          <w:szCs w:val="22"/>
        </w:rPr>
      </w:pPr>
    </w:p>
    <w:p w14:paraId="6A6E9EB7" w14:textId="44CC9C35"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30CBC93E" w14:textId="77777777"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                      </w:t>
      </w:r>
    </w:p>
    <w:p w14:paraId="14F4258B" w14:textId="285DEBDB"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Producent / kraj:</w:t>
      </w:r>
      <w:r w:rsidR="00F94AE0" w:rsidRPr="00213FA6">
        <w:rPr>
          <w:rFonts w:ascii="Arial" w:eastAsia="Times New Roman" w:hAnsi="Arial" w:cs="Arial"/>
          <w:sz w:val="22"/>
          <w:szCs w:val="22"/>
        </w:rPr>
        <w:t>………………………..</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75510D0D" w14:textId="733BD089"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r>
      <w:r w:rsidR="00F94AE0" w:rsidRPr="00213FA6">
        <w:rPr>
          <w:rFonts w:ascii="Arial" w:eastAsia="Times New Roman" w:hAnsi="Arial" w:cs="Arial"/>
          <w:sz w:val="22"/>
          <w:szCs w:val="22"/>
        </w:rPr>
        <w:t>………………………….</w:t>
      </w:r>
    </w:p>
    <w:p w14:paraId="416E9778" w14:textId="7EFE866B" w:rsidR="00A114DC" w:rsidRPr="00213FA6" w:rsidRDefault="00A114DC" w:rsidP="00A114DC">
      <w:pPr>
        <w:rPr>
          <w:rFonts w:ascii="Arial" w:eastAsia="Times New Roman" w:hAnsi="Arial" w:cs="Arial"/>
          <w:sz w:val="22"/>
          <w:szCs w:val="22"/>
        </w:rPr>
      </w:pPr>
      <w:r w:rsidRPr="00213FA6">
        <w:rPr>
          <w:rFonts w:ascii="Arial" w:eastAsia="Times New Roman" w:hAnsi="Arial" w:cs="Arial"/>
          <w:sz w:val="22"/>
          <w:szCs w:val="22"/>
        </w:rPr>
        <w:t xml:space="preserve">Rok produkcji: </w:t>
      </w:r>
      <w:r w:rsidR="00F94AE0" w:rsidRPr="00213FA6">
        <w:rPr>
          <w:rFonts w:ascii="Arial" w:eastAsia="Times New Roman" w:hAnsi="Arial" w:cs="Arial"/>
          <w:sz w:val="22"/>
          <w:szCs w:val="22"/>
        </w:rPr>
        <w:t>…………………………</w:t>
      </w:r>
      <w:r w:rsidRPr="00213FA6">
        <w:rPr>
          <w:rFonts w:ascii="Arial" w:eastAsia="Times New Roman" w:hAnsi="Arial" w:cs="Arial"/>
          <w:sz w:val="22"/>
          <w:szCs w:val="22"/>
        </w:rPr>
        <w:tab/>
      </w:r>
      <w:r w:rsidRPr="00213FA6">
        <w:rPr>
          <w:rFonts w:ascii="Arial" w:eastAsia="Times New Roman" w:hAnsi="Arial" w:cs="Arial"/>
          <w:sz w:val="22"/>
          <w:szCs w:val="22"/>
        </w:rPr>
        <w:tab/>
      </w:r>
    </w:p>
    <w:p w14:paraId="231EEA9A" w14:textId="31171516" w:rsidR="00A114DC" w:rsidRPr="00213FA6" w:rsidRDefault="00A114DC" w:rsidP="00FD4839">
      <w:pPr>
        <w:jc w:val="both"/>
        <w:rPr>
          <w:rFonts w:ascii="Arial" w:hAnsi="Arial" w:cs="Arial"/>
          <w:b/>
          <w:sz w:val="22"/>
          <w:szCs w:val="22"/>
        </w:rPr>
      </w:pPr>
    </w:p>
    <w:p w14:paraId="4D4B3ED4" w14:textId="77777777" w:rsidR="004746D9" w:rsidRPr="00213FA6" w:rsidRDefault="004746D9" w:rsidP="004746D9">
      <w:pPr>
        <w:rPr>
          <w:rFonts w:ascii="Arial" w:hAnsi="Arial" w:cs="Arial"/>
          <w:sz w:val="22"/>
          <w:szCs w:val="22"/>
        </w:rPr>
      </w:pPr>
      <w:r w:rsidRPr="00213FA6">
        <w:rPr>
          <w:rFonts w:ascii="Arial" w:hAnsi="Arial" w:cs="Arial"/>
          <w:sz w:val="22"/>
          <w:szCs w:val="22"/>
        </w:rPr>
        <w:t>pis przedmiotu zamówienia</w:t>
      </w:r>
    </w:p>
    <w:tbl>
      <w:tblPr>
        <w:tblW w:w="121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7551"/>
        <w:gridCol w:w="1232"/>
        <w:gridCol w:w="2680"/>
      </w:tblGrid>
      <w:tr w:rsidR="004746D9" w:rsidRPr="00213FA6" w14:paraId="185A7B1D" w14:textId="77777777" w:rsidTr="008E0425">
        <w:trPr>
          <w:trHeight w:val="164"/>
        </w:trPr>
        <w:tc>
          <w:tcPr>
            <w:tcW w:w="12134" w:type="dxa"/>
            <w:gridSpan w:val="4"/>
            <w:tcBorders>
              <w:top w:val="single" w:sz="4" w:space="0" w:color="auto"/>
              <w:left w:val="single" w:sz="4" w:space="0" w:color="auto"/>
              <w:bottom w:val="single" w:sz="4" w:space="0" w:color="auto"/>
              <w:right w:val="single" w:sz="4" w:space="0" w:color="auto"/>
            </w:tcBorders>
            <w:shd w:val="clear" w:color="auto" w:fill="F2F2F2"/>
          </w:tcPr>
          <w:p w14:paraId="5AB6229B"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APARAT ULTRASONOGRAFICZNY CYFROWY</w:t>
            </w:r>
          </w:p>
        </w:tc>
      </w:tr>
      <w:tr w:rsidR="004746D9" w:rsidRPr="00213FA6" w14:paraId="3E8BB07C" w14:textId="77777777" w:rsidTr="008E0425">
        <w:tc>
          <w:tcPr>
            <w:tcW w:w="671" w:type="dxa"/>
            <w:tcBorders>
              <w:top w:val="single" w:sz="4" w:space="0" w:color="auto"/>
            </w:tcBorders>
            <w:shd w:val="clear" w:color="auto" w:fill="auto"/>
          </w:tcPr>
          <w:p w14:paraId="42E70D00"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Lp.</w:t>
            </w:r>
          </w:p>
        </w:tc>
        <w:tc>
          <w:tcPr>
            <w:tcW w:w="7551" w:type="dxa"/>
            <w:tcBorders>
              <w:top w:val="single" w:sz="4" w:space="0" w:color="auto"/>
            </w:tcBorders>
            <w:shd w:val="clear" w:color="auto" w:fill="auto"/>
          </w:tcPr>
          <w:p w14:paraId="34EA84AE"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Opis przedmiotu zamówienia</w:t>
            </w:r>
          </w:p>
        </w:tc>
        <w:tc>
          <w:tcPr>
            <w:tcW w:w="1232" w:type="dxa"/>
            <w:tcBorders>
              <w:top w:val="single" w:sz="4" w:space="0" w:color="auto"/>
            </w:tcBorders>
            <w:shd w:val="clear" w:color="auto" w:fill="auto"/>
          </w:tcPr>
          <w:p w14:paraId="23F0CC39"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Wymogi graniczne/</w:t>
            </w:r>
          </w:p>
          <w:p w14:paraId="67D76558"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Parametry oceniane</w:t>
            </w:r>
          </w:p>
        </w:tc>
        <w:tc>
          <w:tcPr>
            <w:tcW w:w="2680" w:type="dxa"/>
            <w:tcBorders>
              <w:top w:val="single" w:sz="4" w:space="0" w:color="auto"/>
            </w:tcBorders>
            <w:shd w:val="clear" w:color="auto" w:fill="auto"/>
          </w:tcPr>
          <w:p w14:paraId="4D57DB7A" w14:textId="03AECB08" w:rsidR="004746D9" w:rsidRPr="00213FA6" w:rsidRDefault="00824A03" w:rsidP="00824A03">
            <w:pPr>
              <w:rPr>
                <w:rFonts w:ascii="Arial" w:hAnsi="Arial" w:cs="Arial"/>
                <w:bCs/>
                <w:sz w:val="22"/>
                <w:szCs w:val="22"/>
              </w:rPr>
            </w:pPr>
            <w:r w:rsidRPr="00213FA6">
              <w:rPr>
                <w:rFonts w:ascii="Arial" w:hAnsi="Arial" w:cs="Arial"/>
                <w:bCs/>
                <w:sz w:val="22"/>
                <w:szCs w:val="22"/>
              </w:rPr>
              <w:t>Oferowany parametr/wypełnia Wykonawca</w:t>
            </w:r>
          </w:p>
        </w:tc>
      </w:tr>
      <w:tr w:rsidR="004746D9" w:rsidRPr="00213FA6" w14:paraId="046BE794" w14:textId="77777777" w:rsidTr="008E0425">
        <w:trPr>
          <w:trHeight w:val="328"/>
        </w:trPr>
        <w:tc>
          <w:tcPr>
            <w:tcW w:w="671" w:type="dxa"/>
            <w:shd w:val="clear" w:color="auto" w:fill="auto"/>
          </w:tcPr>
          <w:p w14:paraId="0FFE64BC" w14:textId="77777777" w:rsidR="004746D9" w:rsidRPr="00213FA6" w:rsidRDefault="004746D9" w:rsidP="00824A03">
            <w:pPr>
              <w:rPr>
                <w:rFonts w:ascii="Arial" w:hAnsi="Arial" w:cs="Arial"/>
                <w:b/>
                <w:bCs/>
                <w:sz w:val="22"/>
                <w:szCs w:val="22"/>
              </w:rPr>
            </w:pPr>
            <w:r w:rsidRPr="00213FA6">
              <w:rPr>
                <w:rFonts w:ascii="Arial" w:hAnsi="Arial" w:cs="Arial"/>
                <w:b/>
                <w:bCs/>
                <w:sz w:val="22"/>
                <w:szCs w:val="22"/>
              </w:rPr>
              <w:t>I</w:t>
            </w:r>
          </w:p>
        </w:tc>
        <w:tc>
          <w:tcPr>
            <w:tcW w:w="11463" w:type="dxa"/>
            <w:gridSpan w:val="3"/>
            <w:shd w:val="clear" w:color="auto" w:fill="auto"/>
          </w:tcPr>
          <w:p w14:paraId="2D6B320D" w14:textId="77777777" w:rsidR="004746D9" w:rsidRPr="00213FA6" w:rsidRDefault="004746D9" w:rsidP="00824A03">
            <w:pPr>
              <w:rPr>
                <w:rFonts w:ascii="Arial" w:hAnsi="Arial" w:cs="Arial"/>
                <w:b/>
                <w:bCs/>
                <w:sz w:val="22"/>
                <w:szCs w:val="22"/>
              </w:rPr>
            </w:pPr>
            <w:r w:rsidRPr="00213FA6">
              <w:rPr>
                <w:rFonts w:ascii="Arial" w:hAnsi="Arial" w:cs="Arial"/>
                <w:b/>
                <w:bCs/>
                <w:sz w:val="22"/>
                <w:szCs w:val="22"/>
              </w:rPr>
              <w:t>PARAMETRY OGÓLNE</w:t>
            </w:r>
          </w:p>
        </w:tc>
      </w:tr>
      <w:tr w:rsidR="004746D9" w:rsidRPr="00213FA6" w14:paraId="545CB307" w14:textId="77777777" w:rsidTr="008E0425">
        <w:trPr>
          <w:trHeight w:val="545"/>
        </w:trPr>
        <w:tc>
          <w:tcPr>
            <w:tcW w:w="671" w:type="dxa"/>
            <w:shd w:val="clear" w:color="auto" w:fill="auto"/>
          </w:tcPr>
          <w:p w14:paraId="3A9FDDDA"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w:t>
            </w:r>
          </w:p>
        </w:tc>
        <w:tc>
          <w:tcPr>
            <w:tcW w:w="7551" w:type="dxa"/>
            <w:tcBorders>
              <w:top w:val="nil"/>
              <w:left w:val="nil"/>
              <w:bottom w:val="single" w:sz="4" w:space="0" w:color="auto"/>
              <w:right w:val="single" w:sz="4" w:space="0" w:color="auto"/>
            </w:tcBorders>
          </w:tcPr>
          <w:p w14:paraId="220EB9CE"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Mobilny aparat usg, fabrycznie nowy,  rok produkcji 2023 r. </w:t>
            </w:r>
          </w:p>
        </w:tc>
        <w:tc>
          <w:tcPr>
            <w:tcW w:w="1232" w:type="dxa"/>
            <w:shd w:val="clear" w:color="auto" w:fill="auto"/>
          </w:tcPr>
          <w:p w14:paraId="29FAE3DC"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19044877" w14:textId="77777777" w:rsidR="004746D9" w:rsidRPr="00213FA6" w:rsidRDefault="004746D9" w:rsidP="00824A03">
            <w:pPr>
              <w:rPr>
                <w:rFonts w:ascii="Arial" w:hAnsi="Arial" w:cs="Arial"/>
                <w:bCs/>
                <w:sz w:val="22"/>
                <w:szCs w:val="22"/>
              </w:rPr>
            </w:pPr>
          </w:p>
        </w:tc>
      </w:tr>
      <w:tr w:rsidR="004746D9" w:rsidRPr="00213FA6" w14:paraId="60CB0B0A" w14:textId="77777777" w:rsidTr="008E0425">
        <w:trPr>
          <w:trHeight w:val="567"/>
        </w:trPr>
        <w:tc>
          <w:tcPr>
            <w:tcW w:w="671" w:type="dxa"/>
            <w:shd w:val="clear" w:color="auto" w:fill="auto"/>
          </w:tcPr>
          <w:p w14:paraId="034CFD6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w:t>
            </w:r>
          </w:p>
        </w:tc>
        <w:tc>
          <w:tcPr>
            <w:tcW w:w="7551" w:type="dxa"/>
            <w:tcBorders>
              <w:top w:val="nil"/>
              <w:left w:val="nil"/>
              <w:bottom w:val="single" w:sz="4" w:space="0" w:color="auto"/>
              <w:right w:val="single" w:sz="4" w:space="0" w:color="auto"/>
            </w:tcBorders>
          </w:tcPr>
          <w:p w14:paraId="3BA2BE99"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Maksymalna dopuszczalna waga aparatu bez głowic 65 kg</w:t>
            </w:r>
          </w:p>
        </w:tc>
        <w:tc>
          <w:tcPr>
            <w:tcW w:w="1232" w:type="dxa"/>
            <w:shd w:val="clear" w:color="auto" w:fill="auto"/>
          </w:tcPr>
          <w:p w14:paraId="6D76CD6C"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01B390EA" w14:textId="77777777" w:rsidR="004746D9" w:rsidRPr="00213FA6" w:rsidRDefault="004746D9" w:rsidP="00824A03">
            <w:pPr>
              <w:rPr>
                <w:rFonts w:ascii="Arial" w:hAnsi="Arial" w:cs="Arial"/>
                <w:bCs/>
                <w:sz w:val="22"/>
                <w:szCs w:val="22"/>
              </w:rPr>
            </w:pPr>
          </w:p>
        </w:tc>
      </w:tr>
      <w:tr w:rsidR="004746D9" w:rsidRPr="00213FA6" w14:paraId="56E03BD7" w14:textId="77777777" w:rsidTr="008E0425">
        <w:tc>
          <w:tcPr>
            <w:tcW w:w="671" w:type="dxa"/>
            <w:shd w:val="clear" w:color="auto" w:fill="auto"/>
          </w:tcPr>
          <w:p w14:paraId="68737B04"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3</w:t>
            </w:r>
          </w:p>
        </w:tc>
        <w:tc>
          <w:tcPr>
            <w:tcW w:w="7551" w:type="dxa"/>
            <w:tcBorders>
              <w:top w:val="nil"/>
              <w:left w:val="nil"/>
              <w:bottom w:val="single" w:sz="4" w:space="0" w:color="auto"/>
              <w:right w:val="single" w:sz="4" w:space="0" w:color="auto"/>
            </w:tcBorders>
          </w:tcPr>
          <w:p w14:paraId="3143270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Aparat wyposażony w 4 koła skrętne z możliwością ich blokowania</w:t>
            </w:r>
          </w:p>
        </w:tc>
        <w:tc>
          <w:tcPr>
            <w:tcW w:w="1232" w:type="dxa"/>
            <w:tcBorders>
              <w:top w:val="nil"/>
              <w:left w:val="nil"/>
              <w:bottom w:val="single" w:sz="4" w:space="0" w:color="auto"/>
              <w:right w:val="single" w:sz="4" w:space="0" w:color="auto"/>
            </w:tcBorders>
          </w:tcPr>
          <w:p w14:paraId="783C80C4"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4424E7DF" w14:textId="77777777" w:rsidR="004746D9" w:rsidRPr="00213FA6" w:rsidRDefault="004746D9" w:rsidP="00824A03">
            <w:pPr>
              <w:rPr>
                <w:rFonts w:ascii="Arial" w:hAnsi="Arial" w:cs="Arial"/>
                <w:bCs/>
                <w:sz w:val="22"/>
                <w:szCs w:val="22"/>
              </w:rPr>
            </w:pPr>
          </w:p>
        </w:tc>
      </w:tr>
      <w:tr w:rsidR="004746D9" w:rsidRPr="00213FA6" w14:paraId="7C6B749D" w14:textId="77777777" w:rsidTr="008E0425">
        <w:tc>
          <w:tcPr>
            <w:tcW w:w="671" w:type="dxa"/>
            <w:shd w:val="clear" w:color="auto" w:fill="auto"/>
          </w:tcPr>
          <w:p w14:paraId="73647B2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4</w:t>
            </w:r>
          </w:p>
        </w:tc>
        <w:tc>
          <w:tcPr>
            <w:tcW w:w="7551" w:type="dxa"/>
            <w:tcBorders>
              <w:top w:val="nil"/>
              <w:left w:val="nil"/>
              <w:bottom w:val="single" w:sz="4" w:space="0" w:color="auto"/>
              <w:right w:val="single" w:sz="4" w:space="0" w:color="auto"/>
            </w:tcBorders>
          </w:tcPr>
          <w:p w14:paraId="70D63F8B"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Aparat wyposażony w min. 2 uchwyty zlokalizowane z przodu i z tyłu systemu usg, ułatwiające transport urządzenia</w:t>
            </w:r>
          </w:p>
        </w:tc>
        <w:tc>
          <w:tcPr>
            <w:tcW w:w="1232" w:type="dxa"/>
            <w:tcBorders>
              <w:top w:val="nil"/>
              <w:left w:val="nil"/>
              <w:bottom w:val="single" w:sz="4" w:space="0" w:color="auto"/>
              <w:right w:val="single" w:sz="4" w:space="0" w:color="auto"/>
            </w:tcBorders>
          </w:tcPr>
          <w:p w14:paraId="66509B60"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3D6590A9" w14:textId="77777777" w:rsidR="004746D9" w:rsidRPr="00213FA6" w:rsidRDefault="004746D9" w:rsidP="00824A03">
            <w:pPr>
              <w:rPr>
                <w:rFonts w:ascii="Arial" w:hAnsi="Arial" w:cs="Arial"/>
                <w:bCs/>
                <w:sz w:val="22"/>
                <w:szCs w:val="22"/>
              </w:rPr>
            </w:pPr>
          </w:p>
        </w:tc>
      </w:tr>
      <w:tr w:rsidR="004746D9" w:rsidRPr="00213FA6" w14:paraId="5500F741" w14:textId="77777777" w:rsidTr="008E0425">
        <w:trPr>
          <w:trHeight w:val="334"/>
        </w:trPr>
        <w:tc>
          <w:tcPr>
            <w:tcW w:w="671" w:type="dxa"/>
            <w:shd w:val="clear" w:color="auto" w:fill="auto"/>
          </w:tcPr>
          <w:p w14:paraId="4165A757"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5</w:t>
            </w:r>
          </w:p>
        </w:tc>
        <w:tc>
          <w:tcPr>
            <w:tcW w:w="7551" w:type="dxa"/>
            <w:tcBorders>
              <w:top w:val="nil"/>
              <w:left w:val="nil"/>
              <w:bottom w:val="single" w:sz="4" w:space="0" w:color="auto"/>
              <w:right w:val="single" w:sz="4" w:space="0" w:color="auto"/>
            </w:tcBorders>
          </w:tcPr>
          <w:p w14:paraId="73D19BA1"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Zakres częstotliwości pracy min 2,0-16,0 MHz</w:t>
            </w:r>
          </w:p>
        </w:tc>
        <w:tc>
          <w:tcPr>
            <w:tcW w:w="1232" w:type="dxa"/>
            <w:shd w:val="clear" w:color="auto" w:fill="auto"/>
          </w:tcPr>
          <w:p w14:paraId="4B4C6653"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4CFE5B4A" w14:textId="77777777" w:rsidR="004746D9" w:rsidRPr="00213FA6" w:rsidRDefault="004746D9" w:rsidP="00824A03">
            <w:pPr>
              <w:rPr>
                <w:rFonts w:ascii="Arial" w:hAnsi="Arial" w:cs="Arial"/>
                <w:bCs/>
                <w:sz w:val="22"/>
                <w:szCs w:val="22"/>
              </w:rPr>
            </w:pPr>
          </w:p>
        </w:tc>
      </w:tr>
      <w:tr w:rsidR="004746D9" w:rsidRPr="00213FA6" w14:paraId="1EAF06D9" w14:textId="77777777" w:rsidTr="008E0425">
        <w:trPr>
          <w:trHeight w:val="409"/>
        </w:trPr>
        <w:tc>
          <w:tcPr>
            <w:tcW w:w="671" w:type="dxa"/>
            <w:shd w:val="clear" w:color="auto" w:fill="auto"/>
          </w:tcPr>
          <w:p w14:paraId="211A5C7F"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6</w:t>
            </w:r>
          </w:p>
        </w:tc>
        <w:tc>
          <w:tcPr>
            <w:tcW w:w="7551" w:type="dxa"/>
            <w:tcBorders>
              <w:top w:val="nil"/>
              <w:left w:val="nil"/>
              <w:bottom w:val="single" w:sz="4" w:space="0" w:color="auto"/>
              <w:right w:val="single" w:sz="4" w:space="0" w:color="auto"/>
            </w:tcBorders>
          </w:tcPr>
          <w:p w14:paraId="0B5B2C7D"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Dynamika systemu min 180 dB</w:t>
            </w:r>
          </w:p>
        </w:tc>
        <w:tc>
          <w:tcPr>
            <w:tcW w:w="1232" w:type="dxa"/>
            <w:shd w:val="clear" w:color="auto" w:fill="auto"/>
          </w:tcPr>
          <w:p w14:paraId="43C65B4D"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2BA9730A" w14:textId="77777777" w:rsidR="004746D9" w:rsidRPr="00213FA6" w:rsidRDefault="004746D9" w:rsidP="00824A03">
            <w:pPr>
              <w:rPr>
                <w:rFonts w:ascii="Arial" w:hAnsi="Arial" w:cs="Arial"/>
                <w:bCs/>
                <w:sz w:val="22"/>
                <w:szCs w:val="22"/>
              </w:rPr>
            </w:pPr>
          </w:p>
        </w:tc>
      </w:tr>
      <w:tr w:rsidR="004746D9" w:rsidRPr="00213FA6" w14:paraId="73FC3EC3" w14:textId="77777777" w:rsidTr="008E0425">
        <w:trPr>
          <w:trHeight w:val="416"/>
        </w:trPr>
        <w:tc>
          <w:tcPr>
            <w:tcW w:w="671" w:type="dxa"/>
            <w:shd w:val="clear" w:color="auto" w:fill="auto"/>
          </w:tcPr>
          <w:p w14:paraId="3BA67FD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7</w:t>
            </w:r>
          </w:p>
        </w:tc>
        <w:tc>
          <w:tcPr>
            <w:tcW w:w="7551" w:type="dxa"/>
            <w:tcBorders>
              <w:top w:val="nil"/>
              <w:left w:val="nil"/>
              <w:bottom w:val="single" w:sz="4" w:space="0" w:color="auto"/>
              <w:right w:val="single" w:sz="4" w:space="0" w:color="auto"/>
            </w:tcBorders>
          </w:tcPr>
          <w:p w14:paraId="7D83EA4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Ilość niezależnych gniazd w aparacie min 3</w:t>
            </w:r>
          </w:p>
        </w:tc>
        <w:tc>
          <w:tcPr>
            <w:tcW w:w="1232" w:type="dxa"/>
            <w:shd w:val="clear" w:color="auto" w:fill="auto"/>
          </w:tcPr>
          <w:p w14:paraId="48BF409E"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C1EC86F" w14:textId="77777777" w:rsidR="004746D9" w:rsidRPr="00213FA6" w:rsidRDefault="004746D9" w:rsidP="00824A03">
            <w:pPr>
              <w:rPr>
                <w:rFonts w:ascii="Arial" w:hAnsi="Arial" w:cs="Arial"/>
                <w:bCs/>
                <w:sz w:val="22"/>
                <w:szCs w:val="22"/>
              </w:rPr>
            </w:pPr>
          </w:p>
        </w:tc>
      </w:tr>
      <w:tr w:rsidR="004746D9" w:rsidRPr="00213FA6" w14:paraId="1D410E9E" w14:textId="77777777" w:rsidTr="008E0425">
        <w:trPr>
          <w:trHeight w:val="422"/>
        </w:trPr>
        <w:tc>
          <w:tcPr>
            <w:tcW w:w="671" w:type="dxa"/>
            <w:shd w:val="clear" w:color="auto" w:fill="auto"/>
          </w:tcPr>
          <w:p w14:paraId="2F00A32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8</w:t>
            </w:r>
          </w:p>
        </w:tc>
        <w:tc>
          <w:tcPr>
            <w:tcW w:w="7551" w:type="dxa"/>
            <w:tcBorders>
              <w:top w:val="nil"/>
              <w:left w:val="nil"/>
              <w:bottom w:val="single" w:sz="4" w:space="0" w:color="auto"/>
              <w:right w:val="single" w:sz="4" w:space="0" w:color="auto"/>
            </w:tcBorders>
          </w:tcPr>
          <w:p w14:paraId="46808ADA"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Monitor LCD o przekątnej min 17 cali</w:t>
            </w:r>
          </w:p>
        </w:tc>
        <w:tc>
          <w:tcPr>
            <w:tcW w:w="1232" w:type="dxa"/>
            <w:tcBorders>
              <w:top w:val="nil"/>
              <w:left w:val="nil"/>
              <w:bottom w:val="single" w:sz="4" w:space="0" w:color="auto"/>
              <w:right w:val="single" w:sz="4" w:space="0" w:color="auto"/>
            </w:tcBorders>
          </w:tcPr>
          <w:p w14:paraId="4C5BAC0E"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73E46D46" w14:textId="77777777" w:rsidR="004746D9" w:rsidRPr="00213FA6" w:rsidRDefault="004746D9" w:rsidP="00824A03">
            <w:pPr>
              <w:rPr>
                <w:rFonts w:ascii="Arial" w:hAnsi="Arial" w:cs="Arial"/>
                <w:bCs/>
                <w:sz w:val="22"/>
                <w:szCs w:val="22"/>
              </w:rPr>
            </w:pPr>
          </w:p>
        </w:tc>
      </w:tr>
      <w:tr w:rsidR="004746D9" w:rsidRPr="00213FA6" w14:paraId="009AE9FF" w14:textId="77777777" w:rsidTr="008E0425">
        <w:trPr>
          <w:trHeight w:val="698"/>
        </w:trPr>
        <w:tc>
          <w:tcPr>
            <w:tcW w:w="671" w:type="dxa"/>
            <w:shd w:val="clear" w:color="auto" w:fill="auto"/>
          </w:tcPr>
          <w:p w14:paraId="63DA845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9</w:t>
            </w:r>
          </w:p>
        </w:tc>
        <w:tc>
          <w:tcPr>
            <w:tcW w:w="7551" w:type="dxa"/>
            <w:tcBorders>
              <w:top w:val="nil"/>
              <w:left w:val="nil"/>
              <w:bottom w:val="single" w:sz="4" w:space="0" w:color="auto"/>
              <w:right w:val="single" w:sz="4" w:space="0" w:color="auto"/>
            </w:tcBorders>
          </w:tcPr>
          <w:p w14:paraId="5114A9C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ustawienia monitora zarówno w orientacji pionowej jak i poziomej</w:t>
            </w:r>
          </w:p>
        </w:tc>
        <w:tc>
          <w:tcPr>
            <w:tcW w:w="1232" w:type="dxa"/>
            <w:tcBorders>
              <w:top w:val="nil"/>
              <w:left w:val="nil"/>
              <w:bottom w:val="single" w:sz="4" w:space="0" w:color="auto"/>
              <w:right w:val="single" w:sz="4" w:space="0" w:color="auto"/>
            </w:tcBorders>
          </w:tcPr>
          <w:p w14:paraId="20C1B712"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4298F279" w14:textId="77777777" w:rsidR="004746D9" w:rsidRPr="00213FA6" w:rsidRDefault="004746D9" w:rsidP="00824A03">
            <w:pPr>
              <w:rPr>
                <w:rFonts w:ascii="Arial" w:hAnsi="Arial" w:cs="Arial"/>
                <w:bCs/>
                <w:sz w:val="22"/>
                <w:szCs w:val="22"/>
              </w:rPr>
            </w:pPr>
          </w:p>
        </w:tc>
      </w:tr>
      <w:tr w:rsidR="004746D9" w:rsidRPr="00213FA6" w14:paraId="68A06EE5" w14:textId="77777777" w:rsidTr="008E0425">
        <w:trPr>
          <w:trHeight w:val="410"/>
        </w:trPr>
        <w:tc>
          <w:tcPr>
            <w:tcW w:w="671" w:type="dxa"/>
            <w:shd w:val="clear" w:color="auto" w:fill="auto"/>
          </w:tcPr>
          <w:p w14:paraId="520F8D8A"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10</w:t>
            </w:r>
          </w:p>
        </w:tc>
        <w:tc>
          <w:tcPr>
            <w:tcW w:w="7551" w:type="dxa"/>
            <w:tcBorders>
              <w:top w:val="nil"/>
              <w:left w:val="nil"/>
              <w:bottom w:val="single" w:sz="4" w:space="0" w:color="auto"/>
              <w:right w:val="single" w:sz="4" w:space="0" w:color="auto"/>
            </w:tcBorders>
          </w:tcPr>
          <w:p w14:paraId="39B5BFED"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Min. 3 Gniazda głowic zlokalizowane z boku obudowy systemu</w:t>
            </w:r>
          </w:p>
        </w:tc>
        <w:tc>
          <w:tcPr>
            <w:tcW w:w="1232" w:type="dxa"/>
            <w:shd w:val="clear" w:color="auto" w:fill="auto"/>
          </w:tcPr>
          <w:p w14:paraId="0C90AF68"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25A5E720" w14:textId="77777777" w:rsidR="004746D9" w:rsidRPr="00213FA6" w:rsidRDefault="004746D9" w:rsidP="00824A03">
            <w:pPr>
              <w:rPr>
                <w:rFonts w:ascii="Arial" w:hAnsi="Arial" w:cs="Arial"/>
                <w:bCs/>
                <w:sz w:val="22"/>
                <w:szCs w:val="22"/>
              </w:rPr>
            </w:pPr>
          </w:p>
        </w:tc>
      </w:tr>
      <w:tr w:rsidR="004746D9" w:rsidRPr="00213FA6" w14:paraId="474C6AFA" w14:textId="77777777" w:rsidTr="008E0425">
        <w:trPr>
          <w:trHeight w:val="544"/>
        </w:trPr>
        <w:tc>
          <w:tcPr>
            <w:tcW w:w="671" w:type="dxa"/>
            <w:shd w:val="clear" w:color="auto" w:fill="auto"/>
          </w:tcPr>
          <w:p w14:paraId="6DCB30D6"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11</w:t>
            </w:r>
          </w:p>
        </w:tc>
        <w:tc>
          <w:tcPr>
            <w:tcW w:w="7551" w:type="dxa"/>
            <w:tcBorders>
              <w:top w:val="nil"/>
              <w:left w:val="nil"/>
              <w:bottom w:val="single" w:sz="4" w:space="0" w:color="auto"/>
              <w:right w:val="single" w:sz="4" w:space="0" w:color="auto"/>
            </w:tcBorders>
          </w:tcPr>
          <w:p w14:paraId="271D864B" w14:textId="77777777" w:rsidR="004746D9" w:rsidRPr="00213FA6" w:rsidRDefault="004746D9" w:rsidP="00824A03">
            <w:pPr>
              <w:rPr>
                <w:rFonts w:ascii="Arial" w:hAnsi="Arial" w:cs="Arial"/>
                <w:color w:val="000000"/>
                <w:sz w:val="22"/>
                <w:szCs w:val="22"/>
              </w:rPr>
            </w:pPr>
            <w:r w:rsidRPr="00213FA6">
              <w:rPr>
                <w:rFonts w:ascii="Arial" w:hAnsi="Arial" w:cs="Arial"/>
                <w:bCs/>
                <w:color w:val="000000"/>
                <w:sz w:val="22"/>
                <w:szCs w:val="22"/>
              </w:rPr>
              <w:t>Możliwość regulacji wysokości monitora min 25 cm.</w:t>
            </w:r>
          </w:p>
        </w:tc>
        <w:tc>
          <w:tcPr>
            <w:tcW w:w="1232" w:type="dxa"/>
            <w:shd w:val="clear" w:color="auto" w:fill="auto"/>
          </w:tcPr>
          <w:p w14:paraId="32B5AB29"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vAlign w:val="center"/>
          </w:tcPr>
          <w:p w14:paraId="7E741B68" w14:textId="77777777" w:rsidR="004746D9" w:rsidRPr="00213FA6" w:rsidRDefault="004746D9" w:rsidP="00824A03">
            <w:pPr>
              <w:rPr>
                <w:rFonts w:ascii="Arial" w:hAnsi="Arial" w:cs="Arial"/>
                <w:bCs/>
                <w:sz w:val="22"/>
                <w:szCs w:val="22"/>
              </w:rPr>
            </w:pPr>
          </w:p>
        </w:tc>
      </w:tr>
      <w:tr w:rsidR="004746D9" w:rsidRPr="00213FA6" w14:paraId="3F1F2222" w14:textId="77777777" w:rsidTr="008E0425">
        <w:trPr>
          <w:trHeight w:val="566"/>
        </w:trPr>
        <w:tc>
          <w:tcPr>
            <w:tcW w:w="671" w:type="dxa"/>
            <w:shd w:val="clear" w:color="auto" w:fill="auto"/>
          </w:tcPr>
          <w:p w14:paraId="59B0DEF2"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12</w:t>
            </w:r>
          </w:p>
        </w:tc>
        <w:tc>
          <w:tcPr>
            <w:tcW w:w="7551" w:type="dxa"/>
            <w:tcBorders>
              <w:top w:val="nil"/>
              <w:left w:val="nil"/>
              <w:bottom w:val="single" w:sz="4" w:space="0" w:color="auto"/>
              <w:right w:val="single" w:sz="4" w:space="0" w:color="auto"/>
            </w:tcBorders>
          </w:tcPr>
          <w:p w14:paraId="7165D9DB"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regulacji wysokości panelu sterowania min 25 cm.</w:t>
            </w:r>
          </w:p>
        </w:tc>
        <w:tc>
          <w:tcPr>
            <w:tcW w:w="1232" w:type="dxa"/>
            <w:shd w:val="clear" w:color="auto" w:fill="auto"/>
          </w:tcPr>
          <w:p w14:paraId="6B638EA2"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563C23A" w14:textId="77777777" w:rsidR="004746D9" w:rsidRPr="00213FA6" w:rsidRDefault="004746D9" w:rsidP="00824A03">
            <w:pPr>
              <w:rPr>
                <w:rFonts w:ascii="Arial" w:hAnsi="Arial" w:cs="Arial"/>
                <w:bCs/>
                <w:sz w:val="22"/>
                <w:szCs w:val="22"/>
              </w:rPr>
            </w:pPr>
          </w:p>
        </w:tc>
      </w:tr>
      <w:tr w:rsidR="004746D9" w:rsidRPr="00213FA6" w14:paraId="5FD6A13A" w14:textId="77777777" w:rsidTr="008E0425">
        <w:trPr>
          <w:trHeight w:val="843"/>
        </w:trPr>
        <w:tc>
          <w:tcPr>
            <w:tcW w:w="671" w:type="dxa"/>
            <w:shd w:val="clear" w:color="auto" w:fill="auto"/>
          </w:tcPr>
          <w:p w14:paraId="286D3DE2"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13</w:t>
            </w:r>
          </w:p>
        </w:tc>
        <w:tc>
          <w:tcPr>
            <w:tcW w:w="7551" w:type="dxa"/>
            <w:tcBorders>
              <w:top w:val="nil"/>
              <w:left w:val="nil"/>
              <w:bottom w:val="single" w:sz="4" w:space="0" w:color="auto"/>
              <w:right w:val="single" w:sz="4" w:space="0" w:color="auto"/>
            </w:tcBorders>
          </w:tcPr>
          <w:p w14:paraId="01EBBE2E"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Dotykowy panel sterowania wykonany z wytrzymałego szkła zapewniający szczelność i ułatwiający czyszczenie i dezynfekcję o wymiarze min. 14 cali</w:t>
            </w:r>
          </w:p>
        </w:tc>
        <w:tc>
          <w:tcPr>
            <w:tcW w:w="1232" w:type="dxa"/>
            <w:shd w:val="clear" w:color="auto" w:fill="auto"/>
          </w:tcPr>
          <w:p w14:paraId="4BEB8B3B"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264929D5" w14:textId="77777777" w:rsidR="004746D9" w:rsidRPr="00213FA6" w:rsidRDefault="004746D9" w:rsidP="00824A03">
            <w:pPr>
              <w:rPr>
                <w:rFonts w:ascii="Arial" w:hAnsi="Arial" w:cs="Arial"/>
                <w:bCs/>
                <w:sz w:val="22"/>
                <w:szCs w:val="22"/>
              </w:rPr>
            </w:pPr>
          </w:p>
        </w:tc>
      </w:tr>
      <w:tr w:rsidR="004746D9" w:rsidRPr="00213FA6" w14:paraId="36394E14" w14:textId="77777777" w:rsidTr="008E0425">
        <w:trPr>
          <w:trHeight w:val="983"/>
        </w:trPr>
        <w:tc>
          <w:tcPr>
            <w:tcW w:w="671" w:type="dxa"/>
            <w:shd w:val="clear" w:color="auto" w:fill="auto"/>
          </w:tcPr>
          <w:p w14:paraId="47F40789"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14</w:t>
            </w:r>
          </w:p>
        </w:tc>
        <w:tc>
          <w:tcPr>
            <w:tcW w:w="7551" w:type="dxa"/>
            <w:tcBorders>
              <w:top w:val="nil"/>
              <w:left w:val="nil"/>
              <w:bottom w:val="single" w:sz="4" w:space="0" w:color="auto"/>
              <w:right w:val="single" w:sz="4" w:space="0" w:color="auto"/>
            </w:tcBorders>
          </w:tcPr>
          <w:p w14:paraId="77D1E7F6" w14:textId="77777777" w:rsidR="004746D9" w:rsidRPr="00213FA6" w:rsidRDefault="004746D9" w:rsidP="00824A03">
            <w:pPr>
              <w:rPr>
                <w:rFonts w:ascii="Arial" w:hAnsi="Arial" w:cs="Arial"/>
                <w:color w:val="000000"/>
                <w:sz w:val="22"/>
                <w:szCs w:val="22"/>
              </w:rPr>
            </w:pPr>
            <w:r w:rsidRPr="00213FA6">
              <w:rPr>
                <w:rFonts w:ascii="Arial" w:hAnsi="Arial" w:cs="Arial"/>
                <w:bCs/>
                <w:color w:val="000000"/>
                <w:sz w:val="22"/>
                <w:szCs w:val="22"/>
              </w:rPr>
              <w:t>Dotykowy panel sterowania umożliwiający dostosowanie jego zawartości do potrzeb użytkownika poprzez dodawanie i usuwanie klawiszy, a także ich modyfikację</w:t>
            </w:r>
          </w:p>
        </w:tc>
        <w:tc>
          <w:tcPr>
            <w:tcW w:w="1232" w:type="dxa"/>
            <w:shd w:val="clear" w:color="auto" w:fill="auto"/>
          </w:tcPr>
          <w:p w14:paraId="4ABCB65D"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44ACDA23" w14:textId="77777777" w:rsidR="004746D9" w:rsidRPr="00213FA6" w:rsidRDefault="004746D9" w:rsidP="00824A03">
            <w:pPr>
              <w:rPr>
                <w:rFonts w:ascii="Arial" w:hAnsi="Arial" w:cs="Arial"/>
                <w:bCs/>
                <w:sz w:val="22"/>
                <w:szCs w:val="22"/>
              </w:rPr>
            </w:pPr>
          </w:p>
        </w:tc>
      </w:tr>
      <w:tr w:rsidR="004746D9" w:rsidRPr="00213FA6" w14:paraId="28708B12" w14:textId="77777777" w:rsidTr="008E0425">
        <w:trPr>
          <w:trHeight w:val="554"/>
        </w:trPr>
        <w:tc>
          <w:tcPr>
            <w:tcW w:w="671" w:type="dxa"/>
            <w:shd w:val="clear" w:color="auto" w:fill="auto"/>
          </w:tcPr>
          <w:p w14:paraId="4F75152E"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15</w:t>
            </w:r>
          </w:p>
        </w:tc>
        <w:tc>
          <w:tcPr>
            <w:tcW w:w="7551" w:type="dxa"/>
            <w:tcBorders>
              <w:top w:val="nil"/>
              <w:left w:val="nil"/>
              <w:bottom w:val="single" w:sz="4" w:space="0" w:color="auto"/>
              <w:right w:val="single" w:sz="4" w:space="0" w:color="auto"/>
            </w:tcBorders>
          </w:tcPr>
          <w:p w14:paraId="59BA5D3A"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regulacji panelu sterowania prawo/lewo</w:t>
            </w:r>
          </w:p>
        </w:tc>
        <w:tc>
          <w:tcPr>
            <w:tcW w:w="1232" w:type="dxa"/>
            <w:shd w:val="clear" w:color="auto" w:fill="auto"/>
          </w:tcPr>
          <w:p w14:paraId="5D9759E7"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1260D8F9" w14:textId="77777777" w:rsidR="004746D9" w:rsidRPr="00213FA6" w:rsidRDefault="004746D9" w:rsidP="00824A03">
            <w:pPr>
              <w:rPr>
                <w:rFonts w:ascii="Arial" w:hAnsi="Arial" w:cs="Arial"/>
                <w:bCs/>
                <w:sz w:val="22"/>
                <w:szCs w:val="22"/>
              </w:rPr>
            </w:pPr>
          </w:p>
        </w:tc>
      </w:tr>
      <w:tr w:rsidR="004746D9" w:rsidRPr="00213FA6" w14:paraId="765CCCBA" w14:textId="77777777" w:rsidTr="008E0425">
        <w:trPr>
          <w:trHeight w:val="703"/>
        </w:trPr>
        <w:tc>
          <w:tcPr>
            <w:tcW w:w="671" w:type="dxa"/>
            <w:shd w:val="clear" w:color="auto" w:fill="auto"/>
          </w:tcPr>
          <w:p w14:paraId="0093F760"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16</w:t>
            </w:r>
          </w:p>
        </w:tc>
        <w:tc>
          <w:tcPr>
            <w:tcW w:w="7551" w:type="dxa"/>
            <w:tcBorders>
              <w:top w:val="nil"/>
              <w:left w:val="nil"/>
              <w:bottom w:val="single" w:sz="4" w:space="0" w:color="auto"/>
              <w:right w:val="single" w:sz="4" w:space="0" w:color="auto"/>
            </w:tcBorders>
          </w:tcPr>
          <w:p w14:paraId="4785DC71"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regulacji kąta nachylenia panelu sterowania względem użytkownika</w:t>
            </w:r>
          </w:p>
        </w:tc>
        <w:tc>
          <w:tcPr>
            <w:tcW w:w="1232" w:type="dxa"/>
            <w:shd w:val="clear" w:color="auto" w:fill="auto"/>
          </w:tcPr>
          <w:p w14:paraId="7566A83A"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7E50A1D1" w14:textId="77777777" w:rsidR="004746D9" w:rsidRPr="00213FA6" w:rsidRDefault="004746D9" w:rsidP="00824A03">
            <w:pPr>
              <w:rPr>
                <w:rFonts w:ascii="Arial" w:hAnsi="Arial" w:cs="Arial"/>
                <w:bCs/>
                <w:sz w:val="22"/>
                <w:szCs w:val="22"/>
              </w:rPr>
            </w:pPr>
          </w:p>
        </w:tc>
      </w:tr>
      <w:tr w:rsidR="004746D9" w:rsidRPr="00213FA6" w14:paraId="3FF6BD32" w14:textId="77777777" w:rsidTr="008E0425">
        <w:trPr>
          <w:trHeight w:val="699"/>
        </w:trPr>
        <w:tc>
          <w:tcPr>
            <w:tcW w:w="671" w:type="dxa"/>
            <w:shd w:val="clear" w:color="auto" w:fill="auto"/>
          </w:tcPr>
          <w:p w14:paraId="6126FADF"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17</w:t>
            </w:r>
          </w:p>
        </w:tc>
        <w:tc>
          <w:tcPr>
            <w:tcW w:w="7551" w:type="dxa"/>
            <w:tcBorders>
              <w:top w:val="nil"/>
              <w:left w:val="nil"/>
              <w:bottom w:val="single" w:sz="4" w:space="0" w:color="auto"/>
              <w:right w:val="single" w:sz="4" w:space="0" w:color="auto"/>
            </w:tcBorders>
          </w:tcPr>
          <w:p w14:paraId="2F732E3B" w14:textId="77777777" w:rsidR="004746D9" w:rsidRPr="00213FA6" w:rsidRDefault="004746D9" w:rsidP="00824A03">
            <w:pPr>
              <w:autoSpaceDE w:val="0"/>
              <w:autoSpaceDN w:val="0"/>
              <w:adjustRightInd w:val="0"/>
              <w:rPr>
                <w:rFonts w:ascii="Arial" w:hAnsi="Arial" w:cs="Arial"/>
                <w:color w:val="000000"/>
                <w:sz w:val="22"/>
                <w:szCs w:val="22"/>
              </w:rPr>
            </w:pPr>
            <w:r w:rsidRPr="00213FA6">
              <w:rPr>
                <w:rFonts w:ascii="Arial" w:hAnsi="Arial" w:cs="Arial"/>
                <w:color w:val="000000"/>
                <w:sz w:val="22"/>
                <w:szCs w:val="22"/>
              </w:rPr>
              <w:t>Wewnętrzny system archiwizacji badania w aparacie o dysku min 256 GB.</w:t>
            </w:r>
          </w:p>
        </w:tc>
        <w:tc>
          <w:tcPr>
            <w:tcW w:w="1232" w:type="dxa"/>
            <w:shd w:val="clear" w:color="auto" w:fill="auto"/>
          </w:tcPr>
          <w:p w14:paraId="70C15284"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43877DED" w14:textId="77777777" w:rsidR="004746D9" w:rsidRPr="00213FA6" w:rsidRDefault="004746D9" w:rsidP="00824A03">
            <w:pPr>
              <w:rPr>
                <w:rFonts w:ascii="Arial" w:hAnsi="Arial" w:cs="Arial"/>
                <w:bCs/>
                <w:sz w:val="22"/>
                <w:szCs w:val="22"/>
              </w:rPr>
            </w:pPr>
          </w:p>
        </w:tc>
      </w:tr>
      <w:tr w:rsidR="004746D9" w:rsidRPr="00213FA6" w14:paraId="2062D166" w14:textId="77777777" w:rsidTr="008E0425">
        <w:trPr>
          <w:trHeight w:val="837"/>
        </w:trPr>
        <w:tc>
          <w:tcPr>
            <w:tcW w:w="671" w:type="dxa"/>
            <w:shd w:val="clear" w:color="auto" w:fill="auto"/>
          </w:tcPr>
          <w:p w14:paraId="77C507AB"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18</w:t>
            </w:r>
          </w:p>
        </w:tc>
        <w:tc>
          <w:tcPr>
            <w:tcW w:w="7551" w:type="dxa"/>
            <w:tcBorders>
              <w:top w:val="nil"/>
              <w:left w:val="nil"/>
              <w:bottom w:val="single" w:sz="4" w:space="0" w:color="auto"/>
              <w:right w:val="single" w:sz="4" w:space="0" w:color="auto"/>
            </w:tcBorders>
          </w:tcPr>
          <w:p w14:paraId="5CC42986"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Minimum 5 aktywnych portów USB do archiwizacji obrazów statycznych oraz dynamicznych na przenośne pamięci typu Flash, Pendrive.</w:t>
            </w:r>
          </w:p>
        </w:tc>
        <w:tc>
          <w:tcPr>
            <w:tcW w:w="1232" w:type="dxa"/>
            <w:shd w:val="clear" w:color="auto" w:fill="auto"/>
          </w:tcPr>
          <w:p w14:paraId="6C79E400"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vAlign w:val="center"/>
          </w:tcPr>
          <w:p w14:paraId="1B2CCA8A" w14:textId="77777777" w:rsidR="004746D9" w:rsidRPr="00213FA6" w:rsidRDefault="004746D9" w:rsidP="00824A03">
            <w:pPr>
              <w:rPr>
                <w:rFonts w:ascii="Arial" w:hAnsi="Arial" w:cs="Arial"/>
                <w:bCs/>
                <w:sz w:val="22"/>
                <w:szCs w:val="22"/>
              </w:rPr>
            </w:pPr>
          </w:p>
        </w:tc>
      </w:tr>
      <w:tr w:rsidR="004746D9" w:rsidRPr="00213FA6" w14:paraId="360D597E" w14:textId="77777777" w:rsidTr="008E0425">
        <w:tc>
          <w:tcPr>
            <w:tcW w:w="671" w:type="dxa"/>
            <w:shd w:val="clear" w:color="auto" w:fill="auto"/>
          </w:tcPr>
          <w:p w14:paraId="0A07F18D"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19</w:t>
            </w:r>
          </w:p>
        </w:tc>
        <w:tc>
          <w:tcPr>
            <w:tcW w:w="7551" w:type="dxa"/>
            <w:tcBorders>
              <w:top w:val="nil"/>
              <w:left w:val="nil"/>
              <w:bottom w:val="single" w:sz="4" w:space="0" w:color="auto"/>
              <w:right w:val="single" w:sz="4" w:space="0" w:color="auto"/>
            </w:tcBorders>
          </w:tcPr>
          <w:p w14:paraId="6DCA6A3D"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Złącza pozwalające na komunikację z urządzeniami zewnętrznymi min:</w:t>
            </w:r>
          </w:p>
          <w:p w14:paraId="095A92F6" w14:textId="77777777" w:rsidR="004746D9" w:rsidRPr="00213FA6" w:rsidRDefault="004746D9" w:rsidP="00824A03">
            <w:pPr>
              <w:rPr>
                <w:rFonts w:ascii="Arial" w:hAnsi="Arial" w:cs="Arial"/>
                <w:color w:val="000000"/>
                <w:sz w:val="22"/>
                <w:szCs w:val="22"/>
                <w:lang w:val="en-GB"/>
              </w:rPr>
            </w:pPr>
            <w:r w:rsidRPr="00213FA6">
              <w:rPr>
                <w:rFonts w:ascii="Arial" w:hAnsi="Arial" w:cs="Arial"/>
                <w:color w:val="000000"/>
                <w:sz w:val="22"/>
                <w:szCs w:val="22"/>
                <w:lang w:val="en-GB"/>
              </w:rPr>
              <w:t xml:space="preserve">- USB 3.0 </w:t>
            </w:r>
          </w:p>
          <w:p w14:paraId="72C490F3" w14:textId="77777777" w:rsidR="004746D9" w:rsidRPr="00213FA6" w:rsidRDefault="004746D9" w:rsidP="00824A03">
            <w:pPr>
              <w:rPr>
                <w:rFonts w:ascii="Arial" w:hAnsi="Arial" w:cs="Arial"/>
                <w:color w:val="000000"/>
                <w:sz w:val="22"/>
                <w:szCs w:val="22"/>
                <w:lang w:val="en-GB"/>
              </w:rPr>
            </w:pPr>
            <w:r w:rsidRPr="00213FA6">
              <w:rPr>
                <w:rFonts w:ascii="Arial" w:hAnsi="Arial" w:cs="Arial"/>
                <w:color w:val="000000"/>
                <w:sz w:val="22"/>
                <w:szCs w:val="22"/>
                <w:lang w:val="en-GB"/>
              </w:rPr>
              <w:t>- USB 2.0</w:t>
            </w:r>
          </w:p>
          <w:p w14:paraId="79F9B335" w14:textId="77777777" w:rsidR="004746D9" w:rsidRPr="00213FA6" w:rsidRDefault="004746D9" w:rsidP="00824A03">
            <w:pPr>
              <w:rPr>
                <w:rFonts w:ascii="Arial" w:hAnsi="Arial" w:cs="Arial"/>
                <w:color w:val="000000"/>
                <w:sz w:val="22"/>
                <w:szCs w:val="22"/>
                <w:lang w:val="en-GB"/>
              </w:rPr>
            </w:pPr>
            <w:r w:rsidRPr="00213FA6">
              <w:rPr>
                <w:rFonts w:ascii="Arial" w:hAnsi="Arial" w:cs="Arial"/>
                <w:color w:val="000000"/>
                <w:sz w:val="22"/>
                <w:szCs w:val="22"/>
                <w:lang w:val="en-GB"/>
              </w:rPr>
              <w:t>- HDMI</w:t>
            </w:r>
          </w:p>
          <w:p w14:paraId="7B5CFF0C" w14:textId="77777777" w:rsidR="004746D9" w:rsidRPr="00213FA6" w:rsidRDefault="004746D9" w:rsidP="00824A03">
            <w:pPr>
              <w:rPr>
                <w:rFonts w:ascii="Arial" w:hAnsi="Arial" w:cs="Arial"/>
                <w:color w:val="000000"/>
                <w:sz w:val="22"/>
                <w:szCs w:val="22"/>
                <w:lang w:val="en-GB"/>
              </w:rPr>
            </w:pPr>
            <w:r w:rsidRPr="00213FA6">
              <w:rPr>
                <w:rFonts w:ascii="Arial" w:hAnsi="Arial" w:cs="Arial"/>
                <w:color w:val="000000"/>
                <w:sz w:val="22"/>
                <w:szCs w:val="22"/>
                <w:lang w:val="en-GB"/>
              </w:rPr>
              <w:t>- LAN (Ethernet 10 / 100 / 1000)</w:t>
            </w:r>
          </w:p>
        </w:tc>
        <w:tc>
          <w:tcPr>
            <w:tcW w:w="1232" w:type="dxa"/>
            <w:shd w:val="clear" w:color="auto" w:fill="auto"/>
          </w:tcPr>
          <w:p w14:paraId="39B166DF" w14:textId="77777777" w:rsidR="004746D9" w:rsidRPr="00213FA6" w:rsidRDefault="004746D9" w:rsidP="00824A03">
            <w:pPr>
              <w:jc w:val="center"/>
              <w:rPr>
                <w:rFonts w:ascii="Arial" w:hAnsi="Arial" w:cs="Arial"/>
                <w:bCs/>
                <w:sz w:val="22"/>
                <w:szCs w:val="22"/>
                <w:lang w:val="en-US"/>
              </w:rPr>
            </w:pPr>
            <w:r w:rsidRPr="00213FA6">
              <w:rPr>
                <w:rFonts w:ascii="Arial" w:hAnsi="Arial" w:cs="Arial"/>
                <w:color w:val="000000"/>
                <w:sz w:val="22"/>
                <w:szCs w:val="22"/>
              </w:rPr>
              <w:t>Tak</w:t>
            </w:r>
          </w:p>
        </w:tc>
        <w:tc>
          <w:tcPr>
            <w:tcW w:w="2680" w:type="dxa"/>
            <w:shd w:val="clear" w:color="auto" w:fill="auto"/>
          </w:tcPr>
          <w:p w14:paraId="65C4480F" w14:textId="77777777" w:rsidR="004746D9" w:rsidRPr="00213FA6" w:rsidRDefault="004746D9" w:rsidP="00824A03">
            <w:pPr>
              <w:rPr>
                <w:rFonts w:ascii="Arial" w:hAnsi="Arial" w:cs="Arial"/>
                <w:bCs/>
                <w:sz w:val="22"/>
                <w:szCs w:val="22"/>
                <w:lang w:val="en-US"/>
              </w:rPr>
            </w:pPr>
          </w:p>
        </w:tc>
      </w:tr>
      <w:tr w:rsidR="004746D9" w:rsidRPr="00213FA6" w14:paraId="26E6294B" w14:textId="77777777" w:rsidTr="008E0425">
        <w:tc>
          <w:tcPr>
            <w:tcW w:w="671" w:type="dxa"/>
            <w:shd w:val="clear" w:color="auto" w:fill="auto"/>
          </w:tcPr>
          <w:p w14:paraId="392EFBC8" w14:textId="77777777" w:rsidR="004746D9" w:rsidRPr="00213FA6" w:rsidRDefault="004746D9" w:rsidP="00824A03">
            <w:pPr>
              <w:jc w:val="center"/>
              <w:rPr>
                <w:rFonts w:ascii="Arial" w:hAnsi="Arial" w:cs="Arial"/>
                <w:bCs/>
                <w:sz w:val="22"/>
                <w:szCs w:val="22"/>
                <w:lang w:val="en-US"/>
              </w:rPr>
            </w:pPr>
            <w:r w:rsidRPr="00213FA6">
              <w:rPr>
                <w:rFonts w:ascii="Arial" w:hAnsi="Arial" w:cs="Arial"/>
                <w:bCs/>
                <w:sz w:val="22"/>
                <w:szCs w:val="22"/>
                <w:lang w:val="en-US"/>
              </w:rPr>
              <w:t>20</w:t>
            </w:r>
          </w:p>
        </w:tc>
        <w:tc>
          <w:tcPr>
            <w:tcW w:w="7551" w:type="dxa"/>
            <w:tcBorders>
              <w:top w:val="nil"/>
              <w:left w:val="nil"/>
              <w:bottom w:val="single" w:sz="4" w:space="0" w:color="auto"/>
              <w:right w:val="single" w:sz="4" w:space="0" w:color="auto"/>
            </w:tcBorders>
          </w:tcPr>
          <w:p w14:paraId="5A7E0CA9"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Głębokość skanowania min 1,5 cm - 30 cm</w:t>
            </w:r>
          </w:p>
        </w:tc>
        <w:tc>
          <w:tcPr>
            <w:tcW w:w="1232" w:type="dxa"/>
            <w:shd w:val="clear" w:color="auto" w:fill="auto"/>
          </w:tcPr>
          <w:p w14:paraId="30B8838A"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vAlign w:val="center"/>
          </w:tcPr>
          <w:p w14:paraId="319B1E4C" w14:textId="77777777" w:rsidR="004746D9" w:rsidRPr="00213FA6" w:rsidRDefault="004746D9" w:rsidP="00824A03">
            <w:pPr>
              <w:rPr>
                <w:rFonts w:ascii="Arial" w:hAnsi="Arial" w:cs="Arial"/>
                <w:bCs/>
                <w:sz w:val="22"/>
                <w:szCs w:val="22"/>
              </w:rPr>
            </w:pPr>
          </w:p>
        </w:tc>
      </w:tr>
      <w:tr w:rsidR="004746D9" w:rsidRPr="00213FA6" w14:paraId="3CC59D2C" w14:textId="77777777" w:rsidTr="008E0425">
        <w:tc>
          <w:tcPr>
            <w:tcW w:w="671" w:type="dxa"/>
            <w:shd w:val="clear" w:color="auto" w:fill="auto"/>
          </w:tcPr>
          <w:p w14:paraId="66CAFA5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21</w:t>
            </w:r>
          </w:p>
        </w:tc>
        <w:tc>
          <w:tcPr>
            <w:tcW w:w="7551" w:type="dxa"/>
            <w:tcBorders>
              <w:top w:val="nil"/>
              <w:left w:val="nil"/>
              <w:bottom w:val="single" w:sz="4" w:space="0" w:color="auto"/>
              <w:right w:val="single" w:sz="4" w:space="0" w:color="auto"/>
            </w:tcBorders>
          </w:tcPr>
          <w:p w14:paraId="13F38CA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Tryby pracy: 2D (B mode), Doppler Pulsacyjny, Doppler Kolorowy; Power Doppler Kolorowy; Duplex; Triplex, obrazowanie harmoniczne</w:t>
            </w:r>
          </w:p>
        </w:tc>
        <w:tc>
          <w:tcPr>
            <w:tcW w:w="1232" w:type="dxa"/>
            <w:shd w:val="clear" w:color="auto" w:fill="auto"/>
          </w:tcPr>
          <w:p w14:paraId="016734AB"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F5C235D" w14:textId="77777777" w:rsidR="004746D9" w:rsidRPr="00213FA6" w:rsidRDefault="004746D9" w:rsidP="00824A03">
            <w:pPr>
              <w:rPr>
                <w:rFonts w:ascii="Arial" w:hAnsi="Arial" w:cs="Arial"/>
                <w:bCs/>
                <w:sz w:val="22"/>
                <w:szCs w:val="22"/>
              </w:rPr>
            </w:pPr>
          </w:p>
        </w:tc>
      </w:tr>
      <w:tr w:rsidR="004746D9" w:rsidRPr="00213FA6" w14:paraId="745CAB4E" w14:textId="77777777" w:rsidTr="008E0425">
        <w:tc>
          <w:tcPr>
            <w:tcW w:w="671" w:type="dxa"/>
            <w:shd w:val="clear" w:color="auto" w:fill="auto"/>
          </w:tcPr>
          <w:p w14:paraId="042B8611"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22</w:t>
            </w:r>
          </w:p>
        </w:tc>
        <w:tc>
          <w:tcPr>
            <w:tcW w:w="7551" w:type="dxa"/>
            <w:tcBorders>
              <w:top w:val="nil"/>
              <w:left w:val="nil"/>
              <w:bottom w:val="single" w:sz="4" w:space="0" w:color="auto"/>
              <w:right w:val="single" w:sz="4" w:space="0" w:color="auto"/>
            </w:tcBorders>
          </w:tcPr>
          <w:p w14:paraId="14C2EEEE"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Mierzona prędkość przepływu w Dopplerze Pulsacyjnym min 0,5 cm/s - 805 cm/s</w:t>
            </w:r>
          </w:p>
        </w:tc>
        <w:tc>
          <w:tcPr>
            <w:tcW w:w="1232" w:type="dxa"/>
            <w:shd w:val="clear" w:color="auto" w:fill="auto"/>
          </w:tcPr>
          <w:p w14:paraId="1554CF25"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719B7822" w14:textId="77777777" w:rsidR="004746D9" w:rsidRPr="00213FA6" w:rsidRDefault="004746D9" w:rsidP="00824A03">
            <w:pPr>
              <w:rPr>
                <w:rFonts w:ascii="Arial" w:hAnsi="Arial" w:cs="Arial"/>
                <w:bCs/>
                <w:sz w:val="22"/>
                <w:szCs w:val="22"/>
              </w:rPr>
            </w:pPr>
          </w:p>
        </w:tc>
      </w:tr>
      <w:tr w:rsidR="004746D9" w:rsidRPr="00213FA6" w14:paraId="754E8C95" w14:textId="77777777" w:rsidTr="008E0425">
        <w:tc>
          <w:tcPr>
            <w:tcW w:w="671" w:type="dxa"/>
            <w:shd w:val="clear" w:color="auto" w:fill="auto"/>
          </w:tcPr>
          <w:p w14:paraId="2224D263"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23</w:t>
            </w:r>
          </w:p>
        </w:tc>
        <w:tc>
          <w:tcPr>
            <w:tcW w:w="7551" w:type="dxa"/>
            <w:tcBorders>
              <w:top w:val="nil"/>
              <w:left w:val="nil"/>
              <w:bottom w:val="single" w:sz="4" w:space="0" w:color="auto"/>
              <w:right w:val="single" w:sz="4" w:space="0" w:color="auto"/>
            </w:tcBorders>
          </w:tcPr>
          <w:p w14:paraId="79A7EDF6"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Mierzona prędkość przepływu w Dopplerze Kolorowym min 0,5 cm/s - 490 cm/s</w:t>
            </w:r>
          </w:p>
        </w:tc>
        <w:tc>
          <w:tcPr>
            <w:tcW w:w="1232" w:type="dxa"/>
            <w:shd w:val="clear" w:color="auto" w:fill="auto"/>
          </w:tcPr>
          <w:p w14:paraId="3A60F9F1"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35616AE4" w14:textId="77777777" w:rsidR="004746D9" w:rsidRPr="00213FA6" w:rsidRDefault="004746D9" w:rsidP="00824A03">
            <w:pPr>
              <w:rPr>
                <w:rFonts w:ascii="Arial" w:hAnsi="Arial" w:cs="Arial"/>
                <w:bCs/>
                <w:sz w:val="22"/>
                <w:szCs w:val="22"/>
              </w:rPr>
            </w:pPr>
          </w:p>
        </w:tc>
      </w:tr>
      <w:tr w:rsidR="004746D9" w:rsidRPr="00213FA6" w14:paraId="70092B20" w14:textId="77777777" w:rsidTr="008E0425">
        <w:tc>
          <w:tcPr>
            <w:tcW w:w="671" w:type="dxa"/>
            <w:shd w:val="clear" w:color="auto" w:fill="auto"/>
          </w:tcPr>
          <w:p w14:paraId="61743593"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24</w:t>
            </w:r>
          </w:p>
        </w:tc>
        <w:tc>
          <w:tcPr>
            <w:tcW w:w="7551" w:type="dxa"/>
            <w:tcBorders>
              <w:top w:val="nil"/>
              <w:left w:val="nil"/>
              <w:bottom w:val="single" w:sz="4" w:space="0" w:color="auto"/>
              <w:right w:val="single" w:sz="4" w:space="0" w:color="auto"/>
            </w:tcBorders>
          </w:tcPr>
          <w:p w14:paraId="42383593"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Szerokość bramki Dopplera pulsacyjnego min 1-20 mm</w:t>
            </w:r>
          </w:p>
        </w:tc>
        <w:tc>
          <w:tcPr>
            <w:tcW w:w="1232" w:type="dxa"/>
            <w:shd w:val="clear" w:color="auto" w:fill="auto"/>
          </w:tcPr>
          <w:p w14:paraId="016C14D5" w14:textId="77777777" w:rsidR="004746D9" w:rsidRPr="00213FA6" w:rsidRDefault="004746D9" w:rsidP="00824A03">
            <w:pPr>
              <w:jc w:val="center"/>
              <w:rPr>
                <w:rFonts w:ascii="Arial" w:hAnsi="Arial" w:cs="Arial"/>
                <w:bCs/>
                <w:sz w:val="22"/>
                <w:szCs w:val="22"/>
              </w:rPr>
            </w:pPr>
          </w:p>
        </w:tc>
        <w:tc>
          <w:tcPr>
            <w:tcW w:w="2680" w:type="dxa"/>
            <w:shd w:val="clear" w:color="auto" w:fill="auto"/>
          </w:tcPr>
          <w:p w14:paraId="2A67ED59" w14:textId="77777777" w:rsidR="004746D9" w:rsidRPr="00213FA6" w:rsidRDefault="004746D9" w:rsidP="00824A03">
            <w:pPr>
              <w:rPr>
                <w:rFonts w:ascii="Arial" w:hAnsi="Arial" w:cs="Arial"/>
                <w:bCs/>
                <w:sz w:val="22"/>
                <w:szCs w:val="22"/>
              </w:rPr>
            </w:pPr>
          </w:p>
        </w:tc>
      </w:tr>
      <w:tr w:rsidR="004746D9" w:rsidRPr="00213FA6" w14:paraId="63CC50CC" w14:textId="77777777" w:rsidTr="008E0425">
        <w:tc>
          <w:tcPr>
            <w:tcW w:w="671" w:type="dxa"/>
            <w:shd w:val="clear" w:color="auto" w:fill="auto"/>
          </w:tcPr>
          <w:p w14:paraId="2AC84E05"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25</w:t>
            </w:r>
          </w:p>
        </w:tc>
        <w:tc>
          <w:tcPr>
            <w:tcW w:w="7551" w:type="dxa"/>
            <w:tcBorders>
              <w:top w:val="nil"/>
              <w:left w:val="nil"/>
              <w:bottom w:val="single" w:sz="4" w:space="0" w:color="auto"/>
              <w:right w:val="single" w:sz="4" w:space="0" w:color="auto"/>
            </w:tcBorders>
          </w:tcPr>
          <w:p w14:paraId="6165DA86"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Specjalistyczne oprogramowanie aplikacyjne i pomiarowe </w:t>
            </w:r>
          </w:p>
          <w:p w14:paraId="1B7D362D" w14:textId="77777777" w:rsidR="004746D9" w:rsidRPr="00213FA6" w:rsidRDefault="004746D9" w:rsidP="00824A03">
            <w:pPr>
              <w:rPr>
                <w:rFonts w:ascii="Arial" w:hAnsi="Arial" w:cs="Arial"/>
                <w:color w:val="000000"/>
                <w:sz w:val="22"/>
                <w:szCs w:val="22"/>
              </w:rPr>
            </w:pPr>
          </w:p>
        </w:tc>
        <w:tc>
          <w:tcPr>
            <w:tcW w:w="1232" w:type="dxa"/>
            <w:shd w:val="clear" w:color="auto" w:fill="auto"/>
          </w:tcPr>
          <w:p w14:paraId="2D941A9D"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25CDD0B4" w14:textId="77777777" w:rsidR="004746D9" w:rsidRPr="00213FA6" w:rsidRDefault="004746D9" w:rsidP="00824A03">
            <w:pPr>
              <w:rPr>
                <w:rFonts w:ascii="Arial" w:hAnsi="Arial" w:cs="Arial"/>
                <w:bCs/>
                <w:sz w:val="22"/>
                <w:szCs w:val="22"/>
              </w:rPr>
            </w:pPr>
          </w:p>
        </w:tc>
      </w:tr>
      <w:tr w:rsidR="004746D9" w:rsidRPr="00213FA6" w14:paraId="3548DBA4" w14:textId="77777777" w:rsidTr="008E0425">
        <w:tc>
          <w:tcPr>
            <w:tcW w:w="671" w:type="dxa"/>
            <w:shd w:val="clear" w:color="auto" w:fill="auto"/>
          </w:tcPr>
          <w:p w14:paraId="30447FEC"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26</w:t>
            </w:r>
          </w:p>
        </w:tc>
        <w:tc>
          <w:tcPr>
            <w:tcW w:w="7551" w:type="dxa"/>
            <w:tcBorders>
              <w:top w:val="nil"/>
              <w:left w:val="nil"/>
              <w:bottom w:val="single" w:sz="4" w:space="0" w:color="auto"/>
              <w:right w:val="single" w:sz="4" w:space="0" w:color="auto"/>
            </w:tcBorders>
          </w:tcPr>
          <w:p w14:paraId="4EEC4418"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Oprogramowanie pozwalające na utworzenie indywidualnego konta użytkownika zabezpieczonego hasłem</w:t>
            </w:r>
          </w:p>
        </w:tc>
        <w:tc>
          <w:tcPr>
            <w:tcW w:w="1232" w:type="dxa"/>
            <w:shd w:val="clear" w:color="auto" w:fill="auto"/>
          </w:tcPr>
          <w:p w14:paraId="58FD31DF"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046F1A19" w14:textId="77777777" w:rsidR="004746D9" w:rsidRPr="00213FA6" w:rsidRDefault="004746D9" w:rsidP="00824A03">
            <w:pPr>
              <w:rPr>
                <w:rFonts w:ascii="Arial" w:hAnsi="Arial" w:cs="Arial"/>
                <w:bCs/>
                <w:sz w:val="22"/>
                <w:szCs w:val="22"/>
              </w:rPr>
            </w:pPr>
          </w:p>
        </w:tc>
      </w:tr>
      <w:tr w:rsidR="004746D9" w:rsidRPr="00213FA6" w14:paraId="3A597787" w14:textId="77777777" w:rsidTr="008E0425">
        <w:tc>
          <w:tcPr>
            <w:tcW w:w="671" w:type="dxa"/>
            <w:shd w:val="clear" w:color="auto" w:fill="auto"/>
          </w:tcPr>
          <w:p w14:paraId="471F0303"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27</w:t>
            </w:r>
          </w:p>
        </w:tc>
        <w:tc>
          <w:tcPr>
            <w:tcW w:w="7551" w:type="dxa"/>
            <w:tcBorders>
              <w:top w:val="nil"/>
              <w:left w:val="nil"/>
              <w:bottom w:val="single" w:sz="4" w:space="0" w:color="auto"/>
              <w:right w:val="single" w:sz="4" w:space="0" w:color="auto"/>
            </w:tcBorders>
          </w:tcPr>
          <w:p w14:paraId="0BC35B2A"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podziału wyświetlanego obrazu prowadzonego badania na dwa w czasie rzeczywistym zarówno w orientacji wertykalnej jak i horyzontalnej</w:t>
            </w:r>
          </w:p>
        </w:tc>
        <w:tc>
          <w:tcPr>
            <w:tcW w:w="1232" w:type="dxa"/>
            <w:shd w:val="clear" w:color="auto" w:fill="auto"/>
          </w:tcPr>
          <w:p w14:paraId="608D2243"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21685389" w14:textId="77777777" w:rsidR="004746D9" w:rsidRPr="00213FA6" w:rsidRDefault="004746D9" w:rsidP="00824A03">
            <w:pPr>
              <w:rPr>
                <w:rFonts w:ascii="Arial" w:hAnsi="Arial" w:cs="Arial"/>
                <w:bCs/>
                <w:sz w:val="22"/>
                <w:szCs w:val="22"/>
              </w:rPr>
            </w:pPr>
          </w:p>
        </w:tc>
      </w:tr>
      <w:tr w:rsidR="004746D9" w:rsidRPr="00213FA6" w14:paraId="1D867239" w14:textId="77777777" w:rsidTr="008E0425">
        <w:tc>
          <w:tcPr>
            <w:tcW w:w="671" w:type="dxa"/>
            <w:shd w:val="clear" w:color="auto" w:fill="auto"/>
          </w:tcPr>
          <w:p w14:paraId="154B37D5"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28</w:t>
            </w:r>
          </w:p>
        </w:tc>
        <w:tc>
          <w:tcPr>
            <w:tcW w:w="7551" w:type="dxa"/>
            <w:tcBorders>
              <w:top w:val="nil"/>
              <w:left w:val="nil"/>
              <w:bottom w:val="single" w:sz="4" w:space="0" w:color="auto"/>
              <w:right w:val="single" w:sz="4" w:space="0" w:color="auto"/>
            </w:tcBorders>
          </w:tcPr>
          <w:p w14:paraId="01A9AC4B"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Automatyczna optymalizacja obrazu 2D za pomocą jednego przycisku.</w:t>
            </w:r>
          </w:p>
        </w:tc>
        <w:tc>
          <w:tcPr>
            <w:tcW w:w="1232" w:type="dxa"/>
            <w:shd w:val="clear" w:color="auto" w:fill="auto"/>
          </w:tcPr>
          <w:p w14:paraId="6543586A"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3A3C9ED" w14:textId="77777777" w:rsidR="004746D9" w:rsidRPr="00213FA6" w:rsidRDefault="004746D9" w:rsidP="00824A03">
            <w:pPr>
              <w:rPr>
                <w:rFonts w:ascii="Arial" w:hAnsi="Arial" w:cs="Arial"/>
                <w:bCs/>
                <w:sz w:val="22"/>
                <w:szCs w:val="22"/>
              </w:rPr>
            </w:pPr>
          </w:p>
        </w:tc>
      </w:tr>
      <w:tr w:rsidR="004746D9" w:rsidRPr="00213FA6" w14:paraId="440B1E1B" w14:textId="77777777" w:rsidTr="008E0425">
        <w:trPr>
          <w:trHeight w:val="376"/>
        </w:trPr>
        <w:tc>
          <w:tcPr>
            <w:tcW w:w="671" w:type="dxa"/>
            <w:shd w:val="clear" w:color="auto" w:fill="auto"/>
          </w:tcPr>
          <w:p w14:paraId="49D8C87A"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29</w:t>
            </w:r>
          </w:p>
        </w:tc>
        <w:tc>
          <w:tcPr>
            <w:tcW w:w="7551" w:type="dxa"/>
            <w:tcBorders>
              <w:top w:val="nil"/>
              <w:left w:val="nil"/>
              <w:bottom w:val="single" w:sz="4" w:space="0" w:color="auto"/>
              <w:right w:val="single" w:sz="4" w:space="0" w:color="auto"/>
            </w:tcBorders>
          </w:tcPr>
          <w:p w14:paraId="1C8FCD02" w14:textId="77777777" w:rsidR="004746D9" w:rsidRPr="00213FA6" w:rsidRDefault="004746D9" w:rsidP="00824A03">
            <w:pPr>
              <w:autoSpaceDE w:val="0"/>
              <w:autoSpaceDN w:val="0"/>
              <w:adjustRightInd w:val="0"/>
              <w:rPr>
                <w:rFonts w:ascii="Arial" w:hAnsi="Arial" w:cs="Arial"/>
                <w:color w:val="000000"/>
                <w:sz w:val="22"/>
                <w:szCs w:val="22"/>
              </w:rPr>
            </w:pPr>
            <w:r w:rsidRPr="00213FA6">
              <w:rPr>
                <w:rFonts w:ascii="Arial" w:hAnsi="Arial" w:cs="Arial"/>
                <w:color w:val="000000"/>
                <w:sz w:val="22"/>
                <w:szCs w:val="22"/>
              </w:rPr>
              <w:t>Automatyczne wzmocnienie obrazu tzw. funkcja AutoGain</w:t>
            </w:r>
          </w:p>
        </w:tc>
        <w:tc>
          <w:tcPr>
            <w:tcW w:w="1232" w:type="dxa"/>
            <w:shd w:val="clear" w:color="auto" w:fill="auto"/>
          </w:tcPr>
          <w:p w14:paraId="53B893A7"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B0543E8" w14:textId="77777777" w:rsidR="004746D9" w:rsidRPr="00213FA6" w:rsidRDefault="004746D9" w:rsidP="00824A03">
            <w:pPr>
              <w:rPr>
                <w:rFonts w:ascii="Arial" w:hAnsi="Arial" w:cs="Arial"/>
                <w:bCs/>
                <w:sz w:val="22"/>
                <w:szCs w:val="22"/>
              </w:rPr>
            </w:pPr>
          </w:p>
        </w:tc>
      </w:tr>
      <w:tr w:rsidR="004746D9" w:rsidRPr="00213FA6" w14:paraId="7DE7FEEA" w14:textId="77777777" w:rsidTr="008E0425">
        <w:trPr>
          <w:trHeight w:val="410"/>
        </w:trPr>
        <w:tc>
          <w:tcPr>
            <w:tcW w:w="671" w:type="dxa"/>
            <w:shd w:val="clear" w:color="auto" w:fill="auto"/>
          </w:tcPr>
          <w:p w14:paraId="798ED157"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30</w:t>
            </w:r>
          </w:p>
        </w:tc>
        <w:tc>
          <w:tcPr>
            <w:tcW w:w="7551" w:type="dxa"/>
            <w:tcBorders>
              <w:top w:val="single" w:sz="4" w:space="0" w:color="auto"/>
              <w:left w:val="nil"/>
              <w:bottom w:val="single" w:sz="4" w:space="0" w:color="auto"/>
              <w:right w:val="single" w:sz="4" w:space="0" w:color="auto"/>
            </w:tcBorders>
          </w:tcPr>
          <w:p w14:paraId="7701E725"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Videoprinter czarno - biały</w:t>
            </w:r>
          </w:p>
        </w:tc>
        <w:tc>
          <w:tcPr>
            <w:tcW w:w="1232" w:type="dxa"/>
            <w:shd w:val="clear" w:color="auto" w:fill="auto"/>
          </w:tcPr>
          <w:p w14:paraId="1F0D700D" w14:textId="77777777" w:rsidR="004746D9" w:rsidRPr="00213FA6" w:rsidRDefault="004746D9" w:rsidP="00824A03">
            <w:pPr>
              <w:jc w:val="center"/>
              <w:rPr>
                <w:rFonts w:ascii="Arial" w:hAnsi="Arial" w:cs="Arial"/>
                <w:bCs/>
                <w:sz w:val="22"/>
                <w:szCs w:val="22"/>
              </w:rPr>
            </w:pPr>
            <w:r w:rsidRPr="00213FA6">
              <w:rPr>
                <w:rFonts w:ascii="Arial" w:hAnsi="Arial" w:cs="Arial"/>
                <w:color w:val="000000"/>
                <w:sz w:val="22"/>
                <w:szCs w:val="22"/>
              </w:rPr>
              <w:t>Tak</w:t>
            </w:r>
          </w:p>
        </w:tc>
        <w:tc>
          <w:tcPr>
            <w:tcW w:w="2680" w:type="dxa"/>
            <w:shd w:val="clear" w:color="auto" w:fill="auto"/>
          </w:tcPr>
          <w:p w14:paraId="61907511" w14:textId="77777777" w:rsidR="004746D9" w:rsidRPr="00213FA6" w:rsidRDefault="004746D9" w:rsidP="00824A03">
            <w:pPr>
              <w:rPr>
                <w:rFonts w:ascii="Arial" w:hAnsi="Arial" w:cs="Arial"/>
                <w:bCs/>
                <w:sz w:val="22"/>
                <w:szCs w:val="22"/>
              </w:rPr>
            </w:pPr>
          </w:p>
        </w:tc>
      </w:tr>
      <w:tr w:rsidR="004746D9" w:rsidRPr="00213FA6" w14:paraId="2C96AF3C" w14:textId="77777777" w:rsidTr="008E0425">
        <w:trPr>
          <w:trHeight w:val="558"/>
        </w:trPr>
        <w:tc>
          <w:tcPr>
            <w:tcW w:w="671" w:type="dxa"/>
            <w:shd w:val="clear" w:color="auto" w:fill="auto"/>
          </w:tcPr>
          <w:p w14:paraId="482B4CDF" w14:textId="77777777" w:rsidR="004746D9" w:rsidRPr="00213FA6" w:rsidRDefault="004746D9" w:rsidP="00824A03">
            <w:pPr>
              <w:jc w:val="center"/>
              <w:rPr>
                <w:rFonts w:ascii="Arial" w:hAnsi="Arial" w:cs="Arial"/>
                <w:b/>
                <w:bCs/>
                <w:sz w:val="22"/>
                <w:szCs w:val="22"/>
              </w:rPr>
            </w:pPr>
            <w:r w:rsidRPr="00213FA6">
              <w:rPr>
                <w:rFonts w:ascii="Arial" w:hAnsi="Arial" w:cs="Arial"/>
                <w:b/>
                <w:bCs/>
                <w:sz w:val="22"/>
                <w:szCs w:val="22"/>
              </w:rPr>
              <w:t>II</w:t>
            </w:r>
          </w:p>
        </w:tc>
        <w:tc>
          <w:tcPr>
            <w:tcW w:w="11463" w:type="dxa"/>
            <w:gridSpan w:val="3"/>
            <w:shd w:val="clear" w:color="auto" w:fill="auto"/>
          </w:tcPr>
          <w:p w14:paraId="4030D636" w14:textId="77777777" w:rsidR="004746D9" w:rsidRPr="00213FA6" w:rsidRDefault="004746D9" w:rsidP="008E0425">
            <w:pPr>
              <w:rPr>
                <w:rFonts w:ascii="Arial" w:hAnsi="Arial" w:cs="Arial"/>
                <w:b/>
                <w:bCs/>
                <w:sz w:val="22"/>
                <w:szCs w:val="22"/>
              </w:rPr>
            </w:pPr>
            <w:r w:rsidRPr="00213FA6">
              <w:rPr>
                <w:rFonts w:ascii="Arial" w:hAnsi="Arial" w:cs="Arial"/>
                <w:b/>
                <w:bCs/>
                <w:sz w:val="22"/>
                <w:szCs w:val="22"/>
              </w:rPr>
              <w:t>GŁOWICE</w:t>
            </w:r>
          </w:p>
        </w:tc>
      </w:tr>
      <w:tr w:rsidR="004746D9" w:rsidRPr="00213FA6" w14:paraId="6B0C678C" w14:textId="77777777" w:rsidTr="008E0425">
        <w:trPr>
          <w:trHeight w:val="548"/>
        </w:trPr>
        <w:tc>
          <w:tcPr>
            <w:tcW w:w="671" w:type="dxa"/>
            <w:shd w:val="clear" w:color="auto" w:fill="auto"/>
          </w:tcPr>
          <w:p w14:paraId="2BCD4D91"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31</w:t>
            </w:r>
          </w:p>
        </w:tc>
        <w:tc>
          <w:tcPr>
            <w:tcW w:w="7551" w:type="dxa"/>
            <w:tcBorders>
              <w:top w:val="nil"/>
              <w:left w:val="nil"/>
              <w:bottom w:val="single" w:sz="4" w:space="0" w:color="auto"/>
              <w:right w:val="single" w:sz="4" w:space="0" w:color="auto"/>
            </w:tcBorders>
            <w:vAlign w:val="center"/>
          </w:tcPr>
          <w:p w14:paraId="7E257310"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
                <w:color w:val="000000"/>
                <w:sz w:val="22"/>
                <w:szCs w:val="22"/>
              </w:rPr>
              <w:t>Głowica typu convex o częstotliwości pracy min 2,0 - 5,0 MHz</w:t>
            </w:r>
          </w:p>
        </w:tc>
        <w:tc>
          <w:tcPr>
            <w:tcW w:w="1232" w:type="dxa"/>
            <w:shd w:val="clear" w:color="auto" w:fill="auto"/>
          </w:tcPr>
          <w:p w14:paraId="7DBC2046"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352F1A30" w14:textId="77777777" w:rsidR="004746D9" w:rsidRPr="00213FA6" w:rsidRDefault="004746D9" w:rsidP="00824A03">
            <w:pPr>
              <w:rPr>
                <w:rFonts w:ascii="Arial" w:hAnsi="Arial" w:cs="Arial"/>
                <w:bCs/>
                <w:sz w:val="22"/>
                <w:szCs w:val="22"/>
              </w:rPr>
            </w:pPr>
          </w:p>
        </w:tc>
      </w:tr>
      <w:tr w:rsidR="004746D9" w:rsidRPr="00213FA6" w14:paraId="4D5648DE" w14:textId="77777777" w:rsidTr="008E0425">
        <w:trPr>
          <w:trHeight w:val="548"/>
        </w:trPr>
        <w:tc>
          <w:tcPr>
            <w:tcW w:w="671" w:type="dxa"/>
            <w:shd w:val="clear" w:color="auto" w:fill="auto"/>
          </w:tcPr>
          <w:p w14:paraId="55ED43F8"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a</w:t>
            </w:r>
          </w:p>
        </w:tc>
        <w:tc>
          <w:tcPr>
            <w:tcW w:w="7551" w:type="dxa"/>
            <w:tcBorders>
              <w:top w:val="nil"/>
              <w:left w:val="nil"/>
              <w:bottom w:val="single" w:sz="4" w:space="0" w:color="auto"/>
              <w:right w:val="single" w:sz="4" w:space="0" w:color="auto"/>
            </w:tcBorders>
            <w:vAlign w:val="bottom"/>
          </w:tcPr>
          <w:p w14:paraId="0A556055"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Ilość niezależnych elementów tworzących i odbierających sygnał ultradźwiękowy w głowicy min 190</w:t>
            </w:r>
          </w:p>
        </w:tc>
        <w:tc>
          <w:tcPr>
            <w:tcW w:w="1232" w:type="dxa"/>
            <w:shd w:val="clear" w:color="auto" w:fill="auto"/>
          </w:tcPr>
          <w:p w14:paraId="085D4B30"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7E1A2DA7" w14:textId="77777777" w:rsidR="004746D9" w:rsidRPr="00213FA6" w:rsidRDefault="004746D9" w:rsidP="00824A03">
            <w:pPr>
              <w:rPr>
                <w:rFonts w:ascii="Arial" w:hAnsi="Arial" w:cs="Arial"/>
                <w:bCs/>
                <w:sz w:val="22"/>
                <w:szCs w:val="22"/>
              </w:rPr>
            </w:pPr>
          </w:p>
        </w:tc>
      </w:tr>
      <w:tr w:rsidR="004746D9" w:rsidRPr="00213FA6" w14:paraId="5E1CB679" w14:textId="77777777" w:rsidTr="008E0425">
        <w:trPr>
          <w:trHeight w:val="548"/>
        </w:trPr>
        <w:tc>
          <w:tcPr>
            <w:tcW w:w="671" w:type="dxa"/>
            <w:shd w:val="clear" w:color="auto" w:fill="auto"/>
          </w:tcPr>
          <w:p w14:paraId="02364764"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b</w:t>
            </w:r>
          </w:p>
        </w:tc>
        <w:tc>
          <w:tcPr>
            <w:tcW w:w="7551" w:type="dxa"/>
            <w:tcBorders>
              <w:top w:val="nil"/>
              <w:left w:val="nil"/>
              <w:bottom w:val="single" w:sz="4" w:space="0" w:color="auto"/>
              <w:right w:val="single" w:sz="4" w:space="0" w:color="auto"/>
            </w:tcBorders>
            <w:vAlign w:val="bottom"/>
          </w:tcPr>
          <w:p w14:paraId="775D7987"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Min. 4 przełączalnych częstotliwości pracy dla trybu 2D (B— mode) od min. 2,5 MHz do min. 5 MHz, wymienić (MHz] — Podać wartość</w:t>
            </w:r>
          </w:p>
        </w:tc>
        <w:tc>
          <w:tcPr>
            <w:tcW w:w="1232" w:type="dxa"/>
            <w:shd w:val="clear" w:color="auto" w:fill="auto"/>
          </w:tcPr>
          <w:p w14:paraId="580C24B5"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64E91D7A" w14:textId="77777777" w:rsidR="004746D9" w:rsidRPr="00213FA6" w:rsidRDefault="004746D9" w:rsidP="00824A03">
            <w:pPr>
              <w:rPr>
                <w:rFonts w:ascii="Arial" w:hAnsi="Arial" w:cs="Arial"/>
                <w:bCs/>
                <w:sz w:val="22"/>
                <w:szCs w:val="22"/>
              </w:rPr>
            </w:pPr>
          </w:p>
        </w:tc>
      </w:tr>
      <w:tr w:rsidR="004746D9" w:rsidRPr="00213FA6" w14:paraId="7ECADCB4" w14:textId="77777777" w:rsidTr="008E0425">
        <w:trPr>
          <w:trHeight w:val="548"/>
        </w:trPr>
        <w:tc>
          <w:tcPr>
            <w:tcW w:w="671" w:type="dxa"/>
            <w:shd w:val="clear" w:color="auto" w:fill="auto"/>
          </w:tcPr>
          <w:p w14:paraId="0E91220B"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c</w:t>
            </w:r>
          </w:p>
        </w:tc>
        <w:tc>
          <w:tcPr>
            <w:tcW w:w="7551" w:type="dxa"/>
            <w:tcBorders>
              <w:top w:val="nil"/>
              <w:left w:val="nil"/>
              <w:bottom w:val="single" w:sz="4" w:space="0" w:color="auto"/>
              <w:right w:val="single" w:sz="4" w:space="0" w:color="auto"/>
            </w:tcBorders>
            <w:vAlign w:val="bottom"/>
          </w:tcPr>
          <w:p w14:paraId="70D3AA8D"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Min. 3 przełączalne częstotliwości pracy dla trybu Doppler od min. 2,0 MHz do min. 3,0 MHz, wymienić [MHz] — Podać wartość</w:t>
            </w:r>
          </w:p>
        </w:tc>
        <w:tc>
          <w:tcPr>
            <w:tcW w:w="1232" w:type="dxa"/>
            <w:shd w:val="clear" w:color="auto" w:fill="auto"/>
          </w:tcPr>
          <w:p w14:paraId="0342EA06"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391892F7" w14:textId="77777777" w:rsidR="004746D9" w:rsidRPr="00213FA6" w:rsidRDefault="004746D9" w:rsidP="00824A03">
            <w:pPr>
              <w:rPr>
                <w:rFonts w:ascii="Arial" w:hAnsi="Arial" w:cs="Arial"/>
                <w:bCs/>
                <w:sz w:val="22"/>
                <w:szCs w:val="22"/>
              </w:rPr>
            </w:pPr>
          </w:p>
        </w:tc>
      </w:tr>
      <w:tr w:rsidR="004746D9" w:rsidRPr="00213FA6" w14:paraId="2975F005" w14:textId="77777777" w:rsidTr="008E0425">
        <w:trPr>
          <w:trHeight w:val="548"/>
        </w:trPr>
        <w:tc>
          <w:tcPr>
            <w:tcW w:w="671" w:type="dxa"/>
            <w:shd w:val="clear" w:color="auto" w:fill="auto"/>
          </w:tcPr>
          <w:p w14:paraId="4781E777"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d</w:t>
            </w:r>
          </w:p>
        </w:tc>
        <w:tc>
          <w:tcPr>
            <w:tcW w:w="7551" w:type="dxa"/>
            <w:tcBorders>
              <w:top w:val="nil"/>
              <w:left w:val="nil"/>
              <w:bottom w:val="single" w:sz="4" w:space="0" w:color="auto"/>
              <w:right w:val="single" w:sz="4" w:space="0" w:color="auto"/>
            </w:tcBorders>
            <w:vAlign w:val="bottom"/>
          </w:tcPr>
          <w:p w14:paraId="5D99A6A8"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Min. 2 przełączalne częstotliwości pracy dla trybu obrazowania harmonicznego (THI) od min. 3,5 MHz do min. 4,5 MHz, wymienić [MHz] — Podać wartość</w:t>
            </w:r>
          </w:p>
        </w:tc>
        <w:tc>
          <w:tcPr>
            <w:tcW w:w="1232" w:type="dxa"/>
            <w:shd w:val="clear" w:color="auto" w:fill="auto"/>
          </w:tcPr>
          <w:p w14:paraId="6A9B607B"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65D14CA3" w14:textId="77777777" w:rsidR="004746D9" w:rsidRPr="00213FA6" w:rsidRDefault="004746D9" w:rsidP="00824A03">
            <w:pPr>
              <w:rPr>
                <w:rFonts w:ascii="Arial" w:hAnsi="Arial" w:cs="Arial"/>
                <w:bCs/>
                <w:sz w:val="22"/>
                <w:szCs w:val="22"/>
              </w:rPr>
            </w:pPr>
          </w:p>
        </w:tc>
      </w:tr>
      <w:tr w:rsidR="004746D9" w:rsidRPr="00213FA6" w14:paraId="20DCA7C8" w14:textId="77777777" w:rsidTr="008E0425">
        <w:trPr>
          <w:trHeight w:val="548"/>
        </w:trPr>
        <w:tc>
          <w:tcPr>
            <w:tcW w:w="671" w:type="dxa"/>
            <w:shd w:val="clear" w:color="auto" w:fill="auto"/>
          </w:tcPr>
          <w:p w14:paraId="2C85AB63"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e</w:t>
            </w:r>
          </w:p>
        </w:tc>
        <w:tc>
          <w:tcPr>
            <w:tcW w:w="7551" w:type="dxa"/>
            <w:tcBorders>
              <w:top w:val="nil"/>
              <w:left w:val="nil"/>
              <w:bottom w:val="single" w:sz="4" w:space="0" w:color="auto"/>
              <w:right w:val="single" w:sz="4" w:space="0" w:color="auto"/>
            </w:tcBorders>
            <w:vAlign w:val="center"/>
          </w:tcPr>
          <w:p w14:paraId="1F0CB7F4"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Kąt pola skanowania (widzenia) min. 60°.</w:t>
            </w:r>
          </w:p>
        </w:tc>
        <w:tc>
          <w:tcPr>
            <w:tcW w:w="1232" w:type="dxa"/>
            <w:shd w:val="clear" w:color="auto" w:fill="auto"/>
          </w:tcPr>
          <w:p w14:paraId="45F9CDF4"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1B5ED9F7" w14:textId="77777777" w:rsidR="004746D9" w:rsidRPr="00213FA6" w:rsidRDefault="004746D9" w:rsidP="00824A03">
            <w:pPr>
              <w:rPr>
                <w:rFonts w:ascii="Arial" w:hAnsi="Arial" w:cs="Arial"/>
                <w:bCs/>
                <w:sz w:val="22"/>
                <w:szCs w:val="22"/>
              </w:rPr>
            </w:pPr>
          </w:p>
        </w:tc>
      </w:tr>
      <w:tr w:rsidR="004746D9" w:rsidRPr="00213FA6" w14:paraId="1486DBA5" w14:textId="77777777" w:rsidTr="008E0425">
        <w:trPr>
          <w:trHeight w:val="548"/>
        </w:trPr>
        <w:tc>
          <w:tcPr>
            <w:tcW w:w="671" w:type="dxa"/>
            <w:shd w:val="clear" w:color="auto" w:fill="auto"/>
          </w:tcPr>
          <w:p w14:paraId="4C1D6F55"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f</w:t>
            </w:r>
          </w:p>
        </w:tc>
        <w:tc>
          <w:tcPr>
            <w:tcW w:w="7551" w:type="dxa"/>
            <w:tcBorders>
              <w:top w:val="nil"/>
              <w:left w:val="nil"/>
              <w:bottom w:val="single" w:sz="4" w:space="0" w:color="auto"/>
              <w:right w:val="single" w:sz="4" w:space="0" w:color="auto"/>
            </w:tcBorders>
            <w:vAlign w:val="center"/>
          </w:tcPr>
          <w:p w14:paraId="2044FB41"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Przycisk na głowicy umożliwiający uruchomienie głowicy, zamrożenie i aktywację obrazu</w:t>
            </w:r>
          </w:p>
        </w:tc>
        <w:tc>
          <w:tcPr>
            <w:tcW w:w="1232" w:type="dxa"/>
            <w:shd w:val="clear" w:color="auto" w:fill="auto"/>
            <w:vAlign w:val="center"/>
          </w:tcPr>
          <w:p w14:paraId="1167AB42"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5121B0C2" w14:textId="77777777" w:rsidR="004746D9" w:rsidRPr="00213FA6" w:rsidRDefault="004746D9" w:rsidP="00824A03">
            <w:pPr>
              <w:rPr>
                <w:rFonts w:ascii="Arial" w:hAnsi="Arial" w:cs="Arial"/>
                <w:bCs/>
                <w:sz w:val="22"/>
                <w:szCs w:val="22"/>
              </w:rPr>
            </w:pPr>
          </w:p>
        </w:tc>
      </w:tr>
      <w:tr w:rsidR="004746D9" w:rsidRPr="00213FA6" w14:paraId="2C770DD6" w14:textId="77777777" w:rsidTr="008E0425">
        <w:trPr>
          <w:trHeight w:val="548"/>
        </w:trPr>
        <w:tc>
          <w:tcPr>
            <w:tcW w:w="671" w:type="dxa"/>
            <w:shd w:val="clear" w:color="auto" w:fill="auto"/>
          </w:tcPr>
          <w:p w14:paraId="14A50244"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g</w:t>
            </w:r>
          </w:p>
        </w:tc>
        <w:tc>
          <w:tcPr>
            <w:tcW w:w="7551" w:type="dxa"/>
            <w:tcBorders>
              <w:top w:val="nil"/>
              <w:left w:val="nil"/>
              <w:bottom w:val="single" w:sz="4" w:space="0" w:color="auto"/>
              <w:right w:val="single" w:sz="4" w:space="0" w:color="auto"/>
            </w:tcBorders>
            <w:vAlign w:val="center"/>
          </w:tcPr>
          <w:p w14:paraId="19549C75" w14:textId="77777777" w:rsidR="004746D9" w:rsidRPr="00213FA6" w:rsidRDefault="004746D9" w:rsidP="00824A03">
            <w:pPr>
              <w:tabs>
                <w:tab w:val="left" w:pos="1816"/>
              </w:tabs>
              <w:rPr>
                <w:rFonts w:ascii="Arial" w:hAnsi="Arial" w:cs="Arial"/>
                <w:bCs/>
                <w:sz w:val="22"/>
                <w:szCs w:val="22"/>
              </w:rPr>
            </w:pPr>
            <w:r w:rsidRPr="00213FA6">
              <w:rPr>
                <w:rFonts w:ascii="Arial" w:hAnsi="Arial" w:cs="Arial"/>
                <w:bCs/>
                <w:color w:val="000000"/>
                <w:sz w:val="22"/>
                <w:szCs w:val="22"/>
              </w:rPr>
              <w:t>Przystawka biopsyjna o regulowanej średnicy na biopsje cienko i grubo igłowe w zakresie 0,6-2,4 mm, metalowa, wielokrotnego użytku z możliwością sterylizacji - w zestawie 2 sztuki</w:t>
            </w:r>
          </w:p>
        </w:tc>
        <w:tc>
          <w:tcPr>
            <w:tcW w:w="1232" w:type="dxa"/>
            <w:shd w:val="clear" w:color="auto" w:fill="auto"/>
            <w:vAlign w:val="center"/>
          </w:tcPr>
          <w:p w14:paraId="5E02FF5B" w14:textId="77777777" w:rsidR="004746D9" w:rsidRPr="00213FA6" w:rsidRDefault="004746D9" w:rsidP="00824A03">
            <w:pPr>
              <w:tabs>
                <w:tab w:val="left" w:pos="1816"/>
              </w:tabs>
              <w:jc w:val="center"/>
              <w:rPr>
                <w:rFonts w:ascii="Arial" w:hAnsi="Arial" w:cs="Arial"/>
                <w:sz w:val="22"/>
                <w:szCs w:val="22"/>
                <w:lang w:eastAsia="ar-SA"/>
              </w:rPr>
            </w:pPr>
            <w:r w:rsidRPr="00213FA6">
              <w:rPr>
                <w:rFonts w:ascii="Arial" w:hAnsi="Arial" w:cs="Arial"/>
                <w:color w:val="000000"/>
                <w:sz w:val="22"/>
                <w:szCs w:val="22"/>
              </w:rPr>
              <w:t>Tak</w:t>
            </w:r>
          </w:p>
        </w:tc>
        <w:tc>
          <w:tcPr>
            <w:tcW w:w="2680" w:type="dxa"/>
            <w:shd w:val="clear" w:color="auto" w:fill="auto"/>
          </w:tcPr>
          <w:p w14:paraId="340B3182" w14:textId="77777777" w:rsidR="004746D9" w:rsidRPr="00213FA6" w:rsidRDefault="004746D9" w:rsidP="00824A03">
            <w:pPr>
              <w:rPr>
                <w:rFonts w:ascii="Arial" w:hAnsi="Arial" w:cs="Arial"/>
                <w:bCs/>
                <w:sz w:val="22"/>
                <w:szCs w:val="22"/>
              </w:rPr>
            </w:pPr>
          </w:p>
        </w:tc>
      </w:tr>
      <w:tr w:rsidR="004746D9" w:rsidRPr="00213FA6" w14:paraId="0FA4D3E6" w14:textId="77777777" w:rsidTr="008E0425">
        <w:trPr>
          <w:trHeight w:val="382"/>
        </w:trPr>
        <w:tc>
          <w:tcPr>
            <w:tcW w:w="671" w:type="dxa"/>
            <w:shd w:val="clear" w:color="auto" w:fill="auto"/>
          </w:tcPr>
          <w:p w14:paraId="6E5A9AC3" w14:textId="77777777" w:rsidR="004746D9" w:rsidRPr="00213FA6" w:rsidRDefault="004746D9" w:rsidP="00824A03">
            <w:pPr>
              <w:jc w:val="center"/>
              <w:rPr>
                <w:rFonts w:ascii="Arial" w:hAnsi="Arial" w:cs="Arial"/>
                <w:b/>
                <w:bCs/>
                <w:sz w:val="22"/>
                <w:szCs w:val="22"/>
              </w:rPr>
            </w:pPr>
            <w:r w:rsidRPr="00213FA6">
              <w:rPr>
                <w:rFonts w:ascii="Arial" w:hAnsi="Arial" w:cs="Arial"/>
                <w:b/>
                <w:bCs/>
                <w:sz w:val="22"/>
                <w:szCs w:val="22"/>
              </w:rPr>
              <w:t>III</w:t>
            </w:r>
          </w:p>
        </w:tc>
        <w:tc>
          <w:tcPr>
            <w:tcW w:w="7551" w:type="dxa"/>
            <w:tcBorders>
              <w:top w:val="nil"/>
              <w:left w:val="nil"/>
              <w:bottom w:val="single" w:sz="4" w:space="0" w:color="auto"/>
              <w:right w:val="single" w:sz="4" w:space="0" w:color="auto"/>
            </w:tcBorders>
          </w:tcPr>
          <w:p w14:paraId="24F02ABF" w14:textId="77777777" w:rsidR="004746D9" w:rsidRPr="00213FA6" w:rsidRDefault="004746D9" w:rsidP="00824A03">
            <w:pPr>
              <w:autoSpaceDE w:val="0"/>
              <w:rPr>
                <w:rFonts w:ascii="Arial" w:hAnsi="Arial" w:cs="Arial"/>
                <w:b/>
                <w:color w:val="000000"/>
                <w:sz w:val="22"/>
                <w:szCs w:val="22"/>
              </w:rPr>
            </w:pPr>
            <w:r w:rsidRPr="00213FA6">
              <w:rPr>
                <w:rFonts w:ascii="Arial" w:hAnsi="Arial" w:cs="Arial"/>
                <w:b/>
                <w:color w:val="000000"/>
                <w:sz w:val="22"/>
                <w:szCs w:val="22"/>
              </w:rPr>
              <w:t>Możliwość Rozbudowy</w:t>
            </w:r>
          </w:p>
        </w:tc>
        <w:tc>
          <w:tcPr>
            <w:tcW w:w="1232" w:type="dxa"/>
            <w:shd w:val="clear" w:color="auto" w:fill="auto"/>
          </w:tcPr>
          <w:p w14:paraId="2CA49743" w14:textId="77777777" w:rsidR="004746D9" w:rsidRPr="00213FA6" w:rsidRDefault="004746D9" w:rsidP="00824A03">
            <w:pPr>
              <w:jc w:val="center"/>
              <w:rPr>
                <w:rFonts w:ascii="Arial" w:hAnsi="Arial" w:cs="Arial"/>
                <w:color w:val="000000"/>
                <w:sz w:val="22"/>
                <w:szCs w:val="22"/>
              </w:rPr>
            </w:pPr>
          </w:p>
        </w:tc>
        <w:tc>
          <w:tcPr>
            <w:tcW w:w="2680" w:type="dxa"/>
            <w:shd w:val="clear" w:color="auto" w:fill="auto"/>
          </w:tcPr>
          <w:p w14:paraId="414BAFD2" w14:textId="77777777" w:rsidR="004746D9" w:rsidRPr="00213FA6" w:rsidRDefault="004746D9" w:rsidP="00824A03">
            <w:pPr>
              <w:rPr>
                <w:rFonts w:ascii="Arial" w:hAnsi="Arial" w:cs="Arial"/>
                <w:bCs/>
                <w:sz w:val="22"/>
                <w:szCs w:val="22"/>
              </w:rPr>
            </w:pPr>
          </w:p>
        </w:tc>
      </w:tr>
      <w:tr w:rsidR="004746D9" w:rsidRPr="00213FA6" w14:paraId="02D63414" w14:textId="77777777" w:rsidTr="008E0425">
        <w:trPr>
          <w:trHeight w:val="489"/>
        </w:trPr>
        <w:tc>
          <w:tcPr>
            <w:tcW w:w="671" w:type="dxa"/>
            <w:shd w:val="clear" w:color="auto" w:fill="auto"/>
          </w:tcPr>
          <w:p w14:paraId="4161D268"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32</w:t>
            </w:r>
          </w:p>
        </w:tc>
        <w:tc>
          <w:tcPr>
            <w:tcW w:w="7551" w:type="dxa"/>
            <w:tcBorders>
              <w:top w:val="nil"/>
              <w:left w:val="nil"/>
              <w:bottom w:val="single" w:sz="4" w:space="0" w:color="auto"/>
              <w:right w:val="single" w:sz="4" w:space="0" w:color="auto"/>
            </w:tcBorders>
          </w:tcPr>
          <w:p w14:paraId="60D1ADEE"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Możliwość rozbudowy o oprogramowanie do brachyterapii</w:t>
            </w:r>
          </w:p>
        </w:tc>
        <w:tc>
          <w:tcPr>
            <w:tcW w:w="1232" w:type="dxa"/>
            <w:shd w:val="clear" w:color="auto" w:fill="auto"/>
          </w:tcPr>
          <w:p w14:paraId="670A6E9B"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164226C6" w14:textId="77777777" w:rsidR="004746D9" w:rsidRPr="00213FA6" w:rsidRDefault="004746D9" w:rsidP="00824A03">
            <w:pPr>
              <w:rPr>
                <w:rFonts w:ascii="Arial" w:hAnsi="Arial" w:cs="Arial"/>
                <w:sz w:val="22"/>
                <w:szCs w:val="22"/>
              </w:rPr>
            </w:pPr>
          </w:p>
        </w:tc>
      </w:tr>
      <w:tr w:rsidR="004746D9" w:rsidRPr="00213FA6" w14:paraId="63F3E727" w14:textId="77777777" w:rsidTr="008E0425">
        <w:trPr>
          <w:trHeight w:val="489"/>
        </w:trPr>
        <w:tc>
          <w:tcPr>
            <w:tcW w:w="671" w:type="dxa"/>
            <w:shd w:val="clear" w:color="auto" w:fill="auto"/>
          </w:tcPr>
          <w:p w14:paraId="6E9894F1"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33</w:t>
            </w:r>
          </w:p>
        </w:tc>
        <w:tc>
          <w:tcPr>
            <w:tcW w:w="7551" w:type="dxa"/>
            <w:tcBorders>
              <w:top w:val="nil"/>
              <w:left w:val="nil"/>
              <w:bottom w:val="single" w:sz="4" w:space="0" w:color="auto"/>
              <w:right w:val="single" w:sz="4" w:space="0" w:color="auto"/>
            </w:tcBorders>
          </w:tcPr>
          <w:p w14:paraId="6E96CBCD"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Możliwość rozbudowy o głowicę rektalną umożliwiającą jednoczesne obrazowanie prostaty w przekroju podłużnym i poprzecznym convex - liniowa</w:t>
            </w:r>
          </w:p>
        </w:tc>
        <w:tc>
          <w:tcPr>
            <w:tcW w:w="1232" w:type="dxa"/>
            <w:shd w:val="clear" w:color="auto" w:fill="auto"/>
          </w:tcPr>
          <w:p w14:paraId="2A1557C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0FD470B1" w14:textId="77777777" w:rsidR="004746D9" w:rsidRPr="00213FA6" w:rsidRDefault="004746D9" w:rsidP="00824A03">
            <w:pPr>
              <w:rPr>
                <w:rFonts w:ascii="Arial" w:hAnsi="Arial" w:cs="Arial"/>
                <w:sz w:val="22"/>
                <w:szCs w:val="22"/>
              </w:rPr>
            </w:pPr>
          </w:p>
        </w:tc>
      </w:tr>
      <w:tr w:rsidR="004746D9" w:rsidRPr="00213FA6" w14:paraId="0C206083" w14:textId="77777777" w:rsidTr="008E0425">
        <w:trPr>
          <w:trHeight w:val="489"/>
        </w:trPr>
        <w:tc>
          <w:tcPr>
            <w:tcW w:w="671" w:type="dxa"/>
            <w:shd w:val="clear" w:color="auto" w:fill="auto"/>
          </w:tcPr>
          <w:p w14:paraId="1EF7AD7E"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a</w:t>
            </w:r>
          </w:p>
        </w:tc>
        <w:tc>
          <w:tcPr>
            <w:tcW w:w="7551" w:type="dxa"/>
            <w:tcBorders>
              <w:top w:val="nil"/>
              <w:left w:val="nil"/>
              <w:bottom w:val="single" w:sz="4" w:space="0" w:color="auto"/>
              <w:right w:val="single" w:sz="4" w:space="0" w:color="auto"/>
            </w:tcBorders>
          </w:tcPr>
          <w:p w14:paraId="1EC78AF3"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Długość czoła płaszczyzny liniowej min 60mm</w:t>
            </w:r>
          </w:p>
        </w:tc>
        <w:tc>
          <w:tcPr>
            <w:tcW w:w="1232" w:type="dxa"/>
            <w:shd w:val="clear" w:color="auto" w:fill="auto"/>
          </w:tcPr>
          <w:p w14:paraId="682A4D63"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39E7C940" w14:textId="77777777" w:rsidR="004746D9" w:rsidRPr="00213FA6" w:rsidRDefault="004746D9" w:rsidP="00824A03">
            <w:pPr>
              <w:rPr>
                <w:rFonts w:ascii="Arial" w:hAnsi="Arial" w:cs="Arial"/>
                <w:sz w:val="22"/>
                <w:szCs w:val="22"/>
              </w:rPr>
            </w:pPr>
          </w:p>
        </w:tc>
      </w:tr>
      <w:tr w:rsidR="004746D9" w:rsidRPr="00213FA6" w14:paraId="15B8E73F" w14:textId="77777777" w:rsidTr="008E0425">
        <w:trPr>
          <w:trHeight w:val="489"/>
        </w:trPr>
        <w:tc>
          <w:tcPr>
            <w:tcW w:w="671" w:type="dxa"/>
            <w:shd w:val="clear" w:color="auto" w:fill="auto"/>
          </w:tcPr>
          <w:p w14:paraId="51234746"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b</w:t>
            </w:r>
          </w:p>
        </w:tc>
        <w:tc>
          <w:tcPr>
            <w:tcW w:w="7551" w:type="dxa"/>
            <w:tcBorders>
              <w:top w:val="nil"/>
              <w:left w:val="nil"/>
              <w:bottom w:val="single" w:sz="4" w:space="0" w:color="auto"/>
              <w:right w:val="single" w:sz="4" w:space="0" w:color="auto"/>
            </w:tcBorders>
          </w:tcPr>
          <w:p w14:paraId="51721F6C"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Dwa przyciski na głowicy odpowiedzialne za przełączanie płaszczyzn obrazowania</w:t>
            </w:r>
          </w:p>
        </w:tc>
        <w:tc>
          <w:tcPr>
            <w:tcW w:w="1232" w:type="dxa"/>
            <w:shd w:val="clear" w:color="auto" w:fill="auto"/>
          </w:tcPr>
          <w:p w14:paraId="222C47A8"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17C5AE35" w14:textId="77777777" w:rsidR="004746D9" w:rsidRPr="00213FA6" w:rsidRDefault="004746D9" w:rsidP="00824A03">
            <w:pPr>
              <w:rPr>
                <w:rFonts w:ascii="Arial" w:hAnsi="Arial" w:cs="Arial"/>
                <w:sz w:val="22"/>
                <w:szCs w:val="22"/>
              </w:rPr>
            </w:pPr>
          </w:p>
        </w:tc>
      </w:tr>
      <w:tr w:rsidR="004746D9" w:rsidRPr="00213FA6" w14:paraId="1AEF6D81" w14:textId="77777777" w:rsidTr="008E0425">
        <w:trPr>
          <w:trHeight w:val="489"/>
        </w:trPr>
        <w:tc>
          <w:tcPr>
            <w:tcW w:w="671" w:type="dxa"/>
            <w:shd w:val="clear" w:color="auto" w:fill="auto"/>
          </w:tcPr>
          <w:p w14:paraId="718C1401"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c</w:t>
            </w:r>
          </w:p>
        </w:tc>
        <w:tc>
          <w:tcPr>
            <w:tcW w:w="7551" w:type="dxa"/>
            <w:tcBorders>
              <w:top w:val="nil"/>
              <w:left w:val="nil"/>
              <w:bottom w:val="single" w:sz="4" w:space="0" w:color="auto"/>
              <w:right w:val="single" w:sz="4" w:space="0" w:color="auto"/>
            </w:tcBorders>
          </w:tcPr>
          <w:p w14:paraId="25E86C71"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bCs/>
                <w:sz w:val="22"/>
                <w:szCs w:val="22"/>
              </w:rPr>
              <w:t>Częstotliwość pracy głowicy min 6-12 MHz</w:t>
            </w:r>
          </w:p>
        </w:tc>
        <w:tc>
          <w:tcPr>
            <w:tcW w:w="1232" w:type="dxa"/>
            <w:shd w:val="clear" w:color="auto" w:fill="auto"/>
          </w:tcPr>
          <w:p w14:paraId="6094EB1D"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4C0C9CFD" w14:textId="77777777" w:rsidR="004746D9" w:rsidRPr="00213FA6" w:rsidRDefault="004746D9" w:rsidP="00824A03">
            <w:pPr>
              <w:rPr>
                <w:rFonts w:ascii="Arial" w:hAnsi="Arial" w:cs="Arial"/>
                <w:sz w:val="22"/>
                <w:szCs w:val="22"/>
              </w:rPr>
            </w:pPr>
          </w:p>
        </w:tc>
      </w:tr>
      <w:tr w:rsidR="004746D9" w:rsidRPr="00213FA6" w14:paraId="49E4DC53" w14:textId="77777777" w:rsidTr="008E0425">
        <w:trPr>
          <w:trHeight w:val="489"/>
        </w:trPr>
        <w:tc>
          <w:tcPr>
            <w:tcW w:w="671" w:type="dxa"/>
            <w:shd w:val="clear" w:color="auto" w:fill="auto"/>
          </w:tcPr>
          <w:p w14:paraId="6E48AE4D"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d</w:t>
            </w:r>
          </w:p>
        </w:tc>
        <w:tc>
          <w:tcPr>
            <w:tcW w:w="7551" w:type="dxa"/>
            <w:tcBorders>
              <w:top w:val="nil"/>
              <w:left w:val="nil"/>
              <w:bottom w:val="single" w:sz="4" w:space="0" w:color="auto"/>
              <w:right w:val="single" w:sz="4" w:space="0" w:color="auto"/>
            </w:tcBorders>
          </w:tcPr>
          <w:p w14:paraId="7553A1E7"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Ilość niezależnych elementów tworzących i odbierających sygnał ultradźwiękowy w głowicy min 300</w:t>
            </w:r>
          </w:p>
        </w:tc>
        <w:tc>
          <w:tcPr>
            <w:tcW w:w="1232" w:type="dxa"/>
            <w:shd w:val="clear" w:color="auto" w:fill="auto"/>
          </w:tcPr>
          <w:p w14:paraId="24770458"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04EE6D54" w14:textId="77777777" w:rsidR="004746D9" w:rsidRPr="00213FA6" w:rsidRDefault="004746D9" w:rsidP="00824A03">
            <w:pPr>
              <w:rPr>
                <w:rFonts w:ascii="Arial" w:hAnsi="Arial" w:cs="Arial"/>
                <w:sz w:val="22"/>
                <w:szCs w:val="22"/>
              </w:rPr>
            </w:pPr>
          </w:p>
        </w:tc>
      </w:tr>
      <w:tr w:rsidR="004746D9" w:rsidRPr="00213FA6" w14:paraId="780B5FA0" w14:textId="77777777" w:rsidTr="008E0425">
        <w:trPr>
          <w:trHeight w:val="489"/>
        </w:trPr>
        <w:tc>
          <w:tcPr>
            <w:tcW w:w="671" w:type="dxa"/>
            <w:shd w:val="clear" w:color="auto" w:fill="auto"/>
          </w:tcPr>
          <w:p w14:paraId="6BE52774"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34</w:t>
            </w:r>
          </w:p>
        </w:tc>
        <w:tc>
          <w:tcPr>
            <w:tcW w:w="7551" w:type="dxa"/>
            <w:tcBorders>
              <w:top w:val="nil"/>
              <w:left w:val="nil"/>
              <w:bottom w:val="single" w:sz="4" w:space="0" w:color="auto"/>
              <w:right w:val="single" w:sz="4" w:space="0" w:color="auto"/>
            </w:tcBorders>
          </w:tcPr>
          <w:p w14:paraId="51277C09"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sz w:val="22"/>
                <w:szCs w:val="22"/>
              </w:rPr>
              <w:t>Możliwość rozbudowy o głowicę rektalną trzypłaszczyznową convex, convex, convex o częstotliwości pracy od 6MHz do 12MHz</w:t>
            </w:r>
          </w:p>
        </w:tc>
        <w:tc>
          <w:tcPr>
            <w:tcW w:w="1232" w:type="dxa"/>
            <w:shd w:val="clear" w:color="auto" w:fill="auto"/>
          </w:tcPr>
          <w:p w14:paraId="72CE3883"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680" w:type="dxa"/>
            <w:shd w:val="clear" w:color="auto" w:fill="auto"/>
          </w:tcPr>
          <w:p w14:paraId="6C5AF239" w14:textId="77777777" w:rsidR="004746D9" w:rsidRPr="00213FA6" w:rsidRDefault="004746D9" w:rsidP="00824A03">
            <w:pPr>
              <w:rPr>
                <w:rFonts w:ascii="Arial" w:hAnsi="Arial" w:cs="Arial"/>
                <w:bCs/>
                <w:sz w:val="22"/>
                <w:szCs w:val="22"/>
              </w:rPr>
            </w:pPr>
          </w:p>
        </w:tc>
      </w:tr>
      <w:tr w:rsidR="004746D9" w:rsidRPr="00213FA6" w14:paraId="41B0FA99" w14:textId="77777777" w:rsidTr="008E0425">
        <w:trPr>
          <w:trHeight w:val="489"/>
        </w:trPr>
        <w:tc>
          <w:tcPr>
            <w:tcW w:w="671" w:type="dxa"/>
            <w:shd w:val="clear" w:color="auto" w:fill="auto"/>
          </w:tcPr>
          <w:p w14:paraId="6760851E"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a</w:t>
            </w:r>
          </w:p>
        </w:tc>
        <w:tc>
          <w:tcPr>
            <w:tcW w:w="7551" w:type="dxa"/>
            <w:tcBorders>
              <w:top w:val="nil"/>
              <w:left w:val="nil"/>
              <w:bottom w:val="single" w:sz="4" w:space="0" w:color="auto"/>
              <w:right w:val="single" w:sz="4" w:space="0" w:color="auto"/>
            </w:tcBorders>
            <w:vAlign w:val="center"/>
          </w:tcPr>
          <w:p w14:paraId="7CDFC3CF"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color w:val="000000"/>
                <w:sz w:val="22"/>
                <w:szCs w:val="22"/>
              </w:rPr>
              <w:t>Jednoczesne obrazowanie dwóch płaszczyzn prostaty w czasie rzeczywistym</w:t>
            </w:r>
          </w:p>
        </w:tc>
        <w:tc>
          <w:tcPr>
            <w:tcW w:w="1232" w:type="dxa"/>
            <w:shd w:val="clear" w:color="auto" w:fill="auto"/>
            <w:vAlign w:val="center"/>
          </w:tcPr>
          <w:p w14:paraId="2F67DC54" w14:textId="77777777" w:rsidR="004746D9" w:rsidRPr="00213FA6" w:rsidRDefault="004746D9" w:rsidP="00824A03">
            <w:pPr>
              <w:jc w:val="center"/>
              <w:rPr>
                <w:rFonts w:ascii="Arial" w:hAnsi="Arial" w:cs="Arial"/>
                <w:sz w:val="22"/>
                <w:szCs w:val="22"/>
              </w:rPr>
            </w:pPr>
            <w:r w:rsidRPr="00213FA6">
              <w:rPr>
                <w:rFonts w:ascii="Arial" w:hAnsi="Arial" w:cs="Arial"/>
                <w:color w:val="000000"/>
                <w:sz w:val="22"/>
                <w:szCs w:val="22"/>
              </w:rPr>
              <w:t>Tak</w:t>
            </w:r>
          </w:p>
        </w:tc>
        <w:tc>
          <w:tcPr>
            <w:tcW w:w="2680" w:type="dxa"/>
            <w:shd w:val="clear" w:color="auto" w:fill="auto"/>
          </w:tcPr>
          <w:p w14:paraId="3E7C4D5F" w14:textId="77777777" w:rsidR="004746D9" w:rsidRPr="00213FA6" w:rsidRDefault="004746D9" w:rsidP="00824A03">
            <w:pPr>
              <w:rPr>
                <w:rFonts w:ascii="Arial" w:hAnsi="Arial" w:cs="Arial"/>
                <w:bCs/>
                <w:sz w:val="22"/>
                <w:szCs w:val="22"/>
              </w:rPr>
            </w:pPr>
          </w:p>
        </w:tc>
      </w:tr>
      <w:tr w:rsidR="004746D9" w:rsidRPr="00213FA6" w14:paraId="2812DE3E" w14:textId="77777777" w:rsidTr="008E0425">
        <w:trPr>
          <w:trHeight w:val="489"/>
        </w:trPr>
        <w:tc>
          <w:tcPr>
            <w:tcW w:w="671" w:type="dxa"/>
            <w:shd w:val="clear" w:color="auto" w:fill="auto"/>
          </w:tcPr>
          <w:p w14:paraId="3D8A8531" w14:textId="77777777" w:rsidR="004746D9" w:rsidRPr="00213FA6" w:rsidRDefault="004746D9" w:rsidP="00824A03">
            <w:pPr>
              <w:overflowPunct w:val="0"/>
              <w:autoSpaceDN w:val="0"/>
              <w:adjustRightInd w:val="0"/>
              <w:jc w:val="center"/>
              <w:textAlignment w:val="baseline"/>
              <w:rPr>
                <w:rFonts w:ascii="Arial" w:hAnsi="Arial" w:cs="Arial"/>
                <w:bCs/>
                <w:sz w:val="22"/>
                <w:szCs w:val="22"/>
              </w:rPr>
            </w:pPr>
            <w:r w:rsidRPr="00213FA6">
              <w:rPr>
                <w:rFonts w:ascii="Arial" w:hAnsi="Arial" w:cs="Arial"/>
                <w:bCs/>
                <w:sz w:val="22"/>
                <w:szCs w:val="22"/>
              </w:rPr>
              <w:t>b</w:t>
            </w:r>
          </w:p>
        </w:tc>
        <w:tc>
          <w:tcPr>
            <w:tcW w:w="7551" w:type="dxa"/>
            <w:tcBorders>
              <w:top w:val="nil"/>
              <w:left w:val="nil"/>
              <w:bottom w:val="single" w:sz="4" w:space="0" w:color="auto"/>
              <w:right w:val="single" w:sz="4" w:space="0" w:color="auto"/>
            </w:tcBorders>
            <w:vAlign w:val="center"/>
          </w:tcPr>
          <w:p w14:paraId="062478D4" w14:textId="77777777" w:rsidR="004746D9" w:rsidRPr="00213FA6" w:rsidRDefault="004746D9" w:rsidP="00824A03">
            <w:pPr>
              <w:autoSpaceDE w:val="0"/>
              <w:autoSpaceDN w:val="0"/>
              <w:adjustRightInd w:val="0"/>
              <w:rPr>
                <w:rFonts w:ascii="Arial" w:hAnsi="Arial" w:cs="Arial"/>
                <w:color w:val="000000"/>
                <w:sz w:val="22"/>
                <w:szCs w:val="22"/>
              </w:rPr>
            </w:pPr>
            <w:r w:rsidRPr="00213FA6">
              <w:rPr>
                <w:rFonts w:ascii="Arial" w:hAnsi="Arial" w:cs="Arial"/>
                <w:bCs/>
                <w:color w:val="000000"/>
                <w:sz w:val="22"/>
                <w:szCs w:val="22"/>
                <w:lang w:eastAsia="zh-CN"/>
              </w:rPr>
              <w:t>Głowica wyposażona w dwa przyciski na głowicy odpowiedzialne za przełączanie płaszczyzn obrazowania, zamrażanie i uruchamianie obrazu.</w:t>
            </w:r>
          </w:p>
        </w:tc>
        <w:tc>
          <w:tcPr>
            <w:tcW w:w="1232" w:type="dxa"/>
            <w:shd w:val="clear" w:color="auto" w:fill="auto"/>
            <w:vAlign w:val="center"/>
          </w:tcPr>
          <w:p w14:paraId="403C1031" w14:textId="77777777" w:rsidR="004746D9" w:rsidRPr="00213FA6" w:rsidRDefault="004746D9" w:rsidP="00824A03">
            <w:pPr>
              <w:jc w:val="center"/>
              <w:rPr>
                <w:rFonts w:ascii="Arial" w:hAnsi="Arial" w:cs="Arial"/>
                <w:color w:val="000000"/>
                <w:sz w:val="22"/>
                <w:szCs w:val="22"/>
              </w:rPr>
            </w:pPr>
            <w:r w:rsidRPr="00213FA6">
              <w:rPr>
                <w:rFonts w:ascii="Arial" w:hAnsi="Arial" w:cs="Arial"/>
                <w:sz w:val="22"/>
                <w:szCs w:val="22"/>
                <w:lang w:eastAsia="zh-CN"/>
              </w:rPr>
              <w:t>TAK</w:t>
            </w:r>
          </w:p>
        </w:tc>
        <w:tc>
          <w:tcPr>
            <w:tcW w:w="2680" w:type="dxa"/>
            <w:shd w:val="clear" w:color="auto" w:fill="auto"/>
          </w:tcPr>
          <w:p w14:paraId="5B4603F6" w14:textId="77777777" w:rsidR="004746D9" w:rsidRPr="00213FA6" w:rsidRDefault="004746D9" w:rsidP="00824A03">
            <w:pPr>
              <w:rPr>
                <w:rFonts w:ascii="Arial" w:hAnsi="Arial" w:cs="Arial"/>
                <w:bCs/>
                <w:sz w:val="22"/>
                <w:szCs w:val="22"/>
              </w:rPr>
            </w:pPr>
          </w:p>
        </w:tc>
      </w:tr>
      <w:tr w:rsidR="004746D9" w:rsidRPr="00213FA6" w14:paraId="031EB61B" w14:textId="77777777" w:rsidTr="008E0425">
        <w:tc>
          <w:tcPr>
            <w:tcW w:w="671" w:type="dxa"/>
            <w:shd w:val="clear" w:color="auto" w:fill="auto"/>
          </w:tcPr>
          <w:p w14:paraId="76E4BD3F" w14:textId="77777777" w:rsidR="004746D9" w:rsidRPr="00213FA6" w:rsidRDefault="004746D9" w:rsidP="00824A03">
            <w:pPr>
              <w:jc w:val="center"/>
              <w:rPr>
                <w:rFonts w:ascii="Arial" w:hAnsi="Arial" w:cs="Arial"/>
                <w:b/>
                <w:bCs/>
                <w:sz w:val="22"/>
                <w:szCs w:val="22"/>
              </w:rPr>
            </w:pPr>
            <w:r w:rsidRPr="00213FA6">
              <w:rPr>
                <w:rFonts w:ascii="Arial" w:hAnsi="Arial" w:cs="Arial"/>
                <w:b/>
                <w:bCs/>
                <w:sz w:val="22"/>
                <w:szCs w:val="22"/>
              </w:rPr>
              <w:t>IV</w:t>
            </w:r>
          </w:p>
        </w:tc>
        <w:tc>
          <w:tcPr>
            <w:tcW w:w="11463" w:type="dxa"/>
            <w:gridSpan w:val="3"/>
            <w:shd w:val="clear" w:color="auto" w:fill="auto"/>
          </w:tcPr>
          <w:p w14:paraId="403D1A17" w14:textId="77777777" w:rsidR="004746D9" w:rsidRPr="00213FA6" w:rsidRDefault="004746D9" w:rsidP="00824A03">
            <w:pPr>
              <w:jc w:val="center"/>
              <w:rPr>
                <w:rFonts w:ascii="Arial" w:hAnsi="Arial" w:cs="Arial"/>
                <w:bCs/>
                <w:sz w:val="22"/>
                <w:szCs w:val="22"/>
              </w:rPr>
            </w:pPr>
            <w:r w:rsidRPr="00213FA6">
              <w:rPr>
                <w:rFonts w:ascii="Arial" w:hAnsi="Arial" w:cs="Arial"/>
                <w:b/>
                <w:bCs/>
                <w:color w:val="000000"/>
                <w:sz w:val="22"/>
                <w:szCs w:val="22"/>
              </w:rPr>
              <w:t>INNE WYMAGANIA</w:t>
            </w:r>
          </w:p>
        </w:tc>
      </w:tr>
      <w:tr w:rsidR="004746D9" w:rsidRPr="00213FA6" w14:paraId="0D887277" w14:textId="77777777" w:rsidTr="008E0425">
        <w:tc>
          <w:tcPr>
            <w:tcW w:w="671" w:type="dxa"/>
            <w:shd w:val="clear" w:color="auto" w:fill="auto"/>
          </w:tcPr>
          <w:p w14:paraId="0F205518" w14:textId="77777777" w:rsidR="004746D9" w:rsidRPr="00213FA6" w:rsidRDefault="004746D9" w:rsidP="00824A03">
            <w:pPr>
              <w:jc w:val="center"/>
              <w:rPr>
                <w:rFonts w:ascii="Arial" w:hAnsi="Arial" w:cs="Arial"/>
                <w:bCs/>
                <w:sz w:val="22"/>
                <w:szCs w:val="22"/>
              </w:rPr>
            </w:pPr>
            <w:r w:rsidRPr="00213FA6">
              <w:rPr>
                <w:rFonts w:ascii="Arial" w:hAnsi="Arial" w:cs="Arial"/>
                <w:bCs/>
                <w:sz w:val="22"/>
                <w:szCs w:val="22"/>
              </w:rPr>
              <w:t>5</w:t>
            </w:r>
          </w:p>
        </w:tc>
        <w:tc>
          <w:tcPr>
            <w:tcW w:w="7551" w:type="dxa"/>
            <w:tcBorders>
              <w:top w:val="single" w:sz="4" w:space="0" w:color="auto"/>
              <w:left w:val="nil"/>
              <w:bottom w:val="single" w:sz="4" w:space="0" w:color="auto"/>
              <w:right w:val="single" w:sz="4" w:space="0" w:color="auto"/>
            </w:tcBorders>
          </w:tcPr>
          <w:p w14:paraId="666D34E9" w14:textId="77777777" w:rsidR="004746D9" w:rsidRPr="00213FA6" w:rsidRDefault="004746D9" w:rsidP="00824A03">
            <w:pPr>
              <w:autoSpaceDE w:val="0"/>
              <w:autoSpaceDN w:val="0"/>
              <w:adjustRightInd w:val="0"/>
              <w:rPr>
                <w:rFonts w:ascii="Arial" w:hAnsi="Arial" w:cs="Arial"/>
                <w:sz w:val="22"/>
                <w:szCs w:val="22"/>
              </w:rPr>
            </w:pPr>
            <w:r w:rsidRPr="00213FA6">
              <w:rPr>
                <w:rFonts w:ascii="Arial" w:hAnsi="Arial" w:cs="Arial"/>
                <w:color w:val="000000"/>
                <w:sz w:val="22"/>
                <w:szCs w:val="22"/>
              </w:rPr>
              <w:t>Instrukcja obsługi w języku polskim w wersji papierowej oraz elektronicznej</w:t>
            </w:r>
          </w:p>
        </w:tc>
        <w:tc>
          <w:tcPr>
            <w:tcW w:w="1232" w:type="dxa"/>
            <w:tcBorders>
              <w:top w:val="single" w:sz="4" w:space="0" w:color="auto"/>
              <w:left w:val="nil"/>
              <w:bottom w:val="single" w:sz="4" w:space="0" w:color="auto"/>
              <w:right w:val="single" w:sz="4" w:space="0" w:color="auto"/>
            </w:tcBorders>
          </w:tcPr>
          <w:p w14:paraId="0693BB85"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680" w:type="dxa"/>
            <w:shd w:val="clear" w:color="auto" w:fill="auto"/>
          </w:tcPr>
          <w:p w14:paraId="6C8D8DDE" w14:textId="77777777" w:rsidR="004746D9" w:rsidRPr="00213FA6" w:rsidRDefault="004746D9" w:rsidP="00824A03">
            <w:pPr>
              <w:rPr>
                <w:rFonts w:ascii="Arial" w:hAnsi="Arial" w:cs="Arial"/>
                <w:bCs/>
                <w:sz w:val="22"/>
                <w:szCs w:val="22"/>
              </w:rPr>
            </w:pPr>
          </w:p>
        </w:tc>
      </w:tr>
    </w:tbl>
    <w:p w14:paraId="469BF999" w14:textId="77777777" w:rsidR="004746D9" w:rsidRPr="00213FA6" w:rsidRDefault="004746D9" w:rsidP="004746D9">
      <w:pPr>
        <w:rPr>
          <w:rFonts w:ascii="Arial" w:hAnsi="Arial" w:cs="Arial"/>
          <w:sz w:val="22"/>
          <w:szCs w:val="22"/>
        </w:rPr>
      </w:pPr>
    </w:p>
    <w:p w14:paraId="51598506" w14:textId="77777777" w:rsidR="00C5473F" w:rsidRPr="00213FA6" w:rsidRDefault="00C5473F" w:rsidP="00FD4839">
      <w:pPr>
        <w:jc w:val="both"/>
        <w:rPr>
          <w:rFonts w:ascii="Arial" w:hAnsi="Arial" w:cs="Arial"/>
          <w:b/>
          <w:sz w:val="22"/>
          <w:szCs w:val="22"/>
        </w:rPr>
      </w:pPr>
    </w:p>
    <w:p w14:paraId="577D5A97" w14:textId="2C7F3E0F" w:rsidR="00185512" w:rsidRPr="00213FA6" w:rsidRDefault="00185512" w:rsidP="00185512">
      <w:pPr>
        <w:rPr>
          <w:rFonts w:ascii="Arial" w:eastAsia="Times New Roman" w:hAnsi="Arial" w:cs="Arial"/>
          <w:b/>
          <w:sz w:val="22"/>
          <w:szCs w:val="22"/>
        </w:rPr>
      </w:pPr>
      <w:r w:rsidRPr="00213FA6">
        <w:rPr>
          <w:rFonts w:ascii="Arial" w:eastAsia="Times New Roman" w:hAnsi="Arial" w:cs="Arial"/>
          <w:b/>
          <w:sz w:val="22"/>
          <w:szCs w:val="22"/>
        </w:rPr>
        <w:t>Pakiet Nr 2</w:t>
      </w:r>
    </w:p>
    <w:p w14:paraId="2203CC4C" w14:textId="4F30430B" w:rsidR="00185512" w:rsidRPr="00213FA6" w:rsidRDefault="00185512" w:rsidP="00185512">
      <w:pPr>
        <w:rPr>
          <w:rFonts w:ascii="Arial" w:eastAsia="Lucida Sans Unicode" w:hAnsi="Arial" w:cs="Arial"/>
          <w:color w:val="000000"/>
          <w:sz w:val="22"/>
          <w:szCs w:val="22"/>
          <w:lang w:eastAsia="ar-SA"/>
        </w:rPr>
      </w:pPr>
      <w:r w:rsidRPr="00213FA6">
        <w:rPr>
          <w:rFonts w:ascii="Arial" w:eastAsia="Times New Roman" w:hAnsi="Arial" w:cs="Arial"/>
          <w:sz w:val="22"/>
          <w:szCs w:val="22"/>
        </w:rPr>
        <w:t xml:space="preserve">Przedmiot zamówienia : </w:t>
      </w:r>
      <w:r w:rsidR="00BD211A" w:rsidRPr="00213FA6">
        <w:rPr>
          <w:rFonts w:ascii="Arial" w:eastAsia="Lucida Sans Unicode" w:hAnsi="Arial" w:cs="Arial"/>
          <w:b/>
          <w:color w:val="000000"/>
          <w:sz w:val="22"/>
          <w:szCs w:val="22"/>
          <w:lang w:eastAsia="ar-SA"/>
        </w:rPr>
        <w:t>Aparat USG</w:t>
      </w:r>
      <w:r w:rsidRPr="00213FA6">
        <w:rPr>
          <w:rFonts w:ascii="Arial" w:eastAsia="Lucida Sans Unicode" w:hAnsi="Arial" w:cs="Arial"/>
          <w:color w:val="000000"/>
          <w:sz w:val="22"/>
          <w:szCs w:val="22"/>
          <w:lang w:eastAsia="ar-SA"/>
        </w:rPr>
        <w:t xml:space="preserve">   1 szt.</w:t>
      </w:r>
    </w:p>
    <w:p w14:paraId="4A3010A7" w14:textId="77777777" w:rsidR="00213FA6" w:rsidRPr="00213FA6" w:rsidRDefault="00213FA6" w:rsidP="00185512">
      <w:pPr>
        <w:rPr>
          <w:rFonts w:ascii="Arial" w:eastAsia="Times New Roman" w:hAnsi="Arial" w:cs="Arial"/>
          <w:sz w:val="22"/>
          <w:szCs w:val="22"/>
        </w:rPr>
      </w:pPr>
    </w:p>
    <w:p w14:paraId="06C14FDD" w14:textId="77777777" w:rsidR="00185512" w:rsidRPr="00213FA6" w:rsidRDefault="00185512" w:rsidP="00185512">
      <w:pPr>
        <w:jc w:val="both"/>
        <w:rPr>
          <w:rFonts w:ascii="Arial" w:hAnsi="Arial" w:cs="Arial"/>
          <w:b/>
          <w:sz w:val="22"/>
          <w:szCs w:val="22"/>
        </w:rPr>
      </w:pPr>
      <w:r w:rsidRPr="00213FA6">
        <w:rPr>
          <w:rFonts w:ascii="Arial" w:hAnsi="Arial" w:cs="Arial"/>
          <w:b/>
          <w:sz w:val="22"/>
          <w:szCs w:val="22"/>
        </w:rPr>
        <w:t>FORMULARZ CENOWY</w:t>
      </w:r>
    </w:p>
    <w:p w14:paraId="41217301" w14:textId="77777777" w:rsidR="00185512" w:rsidRPr="00213FA6" w:rsidRDefault="00185512" w:rsidP="00185512">
      <w:pPr>
        <w:jc w:val="both"/>
        <w:rPr>
          <w:rFonts w:ascii="Arial" w:hAnsi="Arial" w:cs="Arial"/>
          <w:b/>
          <w:sz w:val="22"/>
          <w:szCs w:val="22"/>
        </w:rPr>
      </w:pPr>
    </w:p>
    <w:p w14:paraId="3B45BD2A" w14:textId="3193E189" w:rsidR="00185512" w:rsidRPr="00213FA6" w:rsidRDefault="00185512" w:rsidP="00185512">
      <w:pPr>
        <w:jc w:val="both"/>
        <w:rPr>
          <w:rFonts w:ascii="Arial" w:hAnsi="Arial" w:cs="Arial"/>
          <w:b/>
          <w:sz w:val="22"/>
          <w:szCs w:val="22"/>
        </w:rPr>
      </w:pPr>
      <w:r w:rsidRPr="00213FA6">
        <w:rPr>
          <w:rFonts w:ascii="Arial" w:hAnsi="Arial" w:cs="Arial"/>
          <w:b/>
          <w:sz w:val="22"/>
          <w:szCs w:val="22"/>
        </w:rPr>
        <w:t>Pakiet nr 2</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185512" w:rsidRPr="00213FA6" w14:paraId="58F8012E" w14:textId="77777777" w:rsidTr="00896451">
        <w:tc>
          <w:tcPr>
            <w:tcW w:w="630" w:type="dxa"/>
            <w:tcBorders>
              <w:top w:val="single" w:sz="4" w:space="0" w:color="auto"/>
              <w:left w:val="single" w:sz="4" w:space="0" w:color="auto"/>
              <w:bottom w:val="single" w:sz="4" w:space="0" w:color="auto"/>
              <w:right w:val="single" w:sz="4" w:space="0" w:color="auto"/>
            </w:tcBorders>
            <w:hideMark/>
          </w:tcPr>
          <w:p w14:paraId="7D76B8E4" w14:textId="77777777" w:rsidR="00185512" w:rsidRPr="00213FA6" w:rsidRDefault="00185512" w:rsidP="00896451">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E9FEB5A"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814C485" w14:textId="77777777" w:rsidR="00185512" w:rsidRPr="00213FA6" w:rsidRDefault="00185512" w:rsidP="00896451">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7FC40093" w14:textId="77777777" w:rsidR="00185512" w:rsidRPr="00213FA6" w:rsidRDefault="00185512" w:rsidP="00896451">
            <w:pPr>
              <w:rPr>
                <w:rFonts w:ascii="Arial" w:hAnsi="Arial" w:cs="Arial"/>
                <w:b/>
                <w:sz w:val="22"/>
                <w:szCs w:val="22"/>
              </w:rPr>
            </w:pPr>
            <w:r w:rsidRPr="00213FA6">
              <w:rPr>
                <w:rFonts w:ascii="Arial" w:hAnsi="Arial" w:cs="Arial"/>
                <w:b/>
                <w:sz w:val="22"/>
                <w:szCs w:val="22"/>
              </w:rPr>
              <w:t>Nr kat./</w:t>
            </w:r>
          </w:p>
          <w:p w14:paraId="1D56F493" w14:textId="77777777" w:rsidR="00185512" w:rsidRPr="00213FA6" w:rsidRDefault="00185512" w:rsidP="00896451">
            <w:pPr>
              <w:rPr>
                <w:rFonts w:ascii="Arial" w:hAnsi="Arial" w:cs="Arial"/>
                <w:b/>
                <w:sz w:val="22"/>
                <w:szCs w:val="22"/>
              </w:rPr>
            </w:pPr>
            <w:r w:rsidRPr="00213FA6">
              <w:rPr>
                <w:rFonts w:ascii="Arial" w:hAnsi="Arial" w:cs="Arial"/>
                <w:b/>
                <w:sz w:val="22"/>
                <w:szCs w:val="22"/>
              </w:rPr>
              <w:t>Producent/</w:t>
            </w:r>
          </w:p>
          <w:p w14:paraId="2BF177E8"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6991C437" w14:textId="77777777" w:rsidR="00185512" w:rsidRPr="00213FA6" w:rsidRDefault="00185512" w:rsidP="00896451">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8215005" w14:textId="77777777" w:rsidR="00185512" w:rsidRPr="00213FA6" w:rsidRDefault="00185512" w:rsidP="00896451">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10781B8" w14:textId="77777777" w:rsidR="00185512" w:rsidRPr="00213FA6" w:rsidRDefault="00185512" w:rsidP="00896451">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80848A3"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0D7520E"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F73CFCF" w14:textId="77777777" w:rsidR="00185512" w:rsidRPr="00213FA6" w:rsidRDefault="00185512" w:rsidP="00896451">
            <w:pPr>
              <w:rPr>
                <w:rFonts w:ascii="Arial" w:hAnsi="Arial" w:cs="Arial"/>
                <w:b/>
                <w:sz w:val="22"/>
                <w:szCs w:val="22"/>
              </w:rPr>
            </w:pPr>
            <w:r w:rsidRPr="00213FA6">
              <w:rPr>
                <w:rFonts w:ascii="Arial" w:hAnsi="Arial" w:cs="Arial"/>
                <w:b/>
                <w:sz w:val="22"/>
                <w:szCs w:val="22"/>
              </w:rPr>
              <w:t>Wartość brutto</w:t>
            </w:r>
          </w:p>
        </w:tc>
      </w:tr>
      <w:tr w:rsidR="00185512" w:rsidRPr="00213FA6" w14:paraId="5F571D48" w14:textId="77777777" w:rsidTr="00896451">
        <w:tc>
          <w:tcPr>
            <w:tcW w:w="630" w:type="dxa"/>
            <w:tcBorders>
              <w:top w:val="single" w:sz="4" w:space="0" w:color="auto"/>
              <w:left w:val="single" w:sz="4" w:space="0" w:color="auto"/>
              <w:bottom w:val="single" w:sz="4" w:space="0" w:color="auto"/>
              <w:right w:val="single" w:sz="4" w:space="0" w:color="auto"/>
            </w:tcBorders>
          </w:tcPr>
          <w:p w14:paraId="3D521867" w14:textId="77777777" w:rsidR="00185512" w:rsidRPr="00213FA6" w:rsidRDefault="00185512" w:rsidP="00896451">
            <w:pPr>
              <w:ind w:left="360"/>
              <w:contextualSpacing/>
              <w:rPr>
                <w:rFonts w:ascii="Arial" w:hAnsi="Arial" w:cs="Arial"/>
                <w:sz w:val="22"/>
                <w:szCs w:val="22"/>
              </w:rPr>
            </w:pPr>
          </w:p>
          <w:p w14:paraId="117F0754" w14:textId="77777777" w:rsidR="00185512" w:rsidRPr="00213FA6" w:rsidRDefault="00185512" w:rsidP="00896451">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5148E82C" w14:textId="77777777" w:rsidR="00185512" w:rsidRPr="00213FA6" w:rsidRDefault="00185512" w:rsidP="00896451">
            <w:pPr>
              <w:ind w:left="360"/>
              <w:contextualSpacing/>
              <w:rPr>
                <w:rFonts w:ascii="Arial" w:hAnsi="Arial" w:cs="Arial"/>
                <w:sz w:val="22"/>
                <w:szCs w:val="22"/>
              </w:rPr>
            </w:pPr>
          </w:p>
          <w:p w14:paraId="61079487" w14:textId="0BA9A3B4" w:rsidR="00185512" w:rsidRPr="00213FA6" w:rsidRDefault="00824A03" w:rsidP="00896451">
            <w:pPr>
              <w:ind w:left="360"/>
              <w:contextualSpacing/>
              <w:rPr>
                <w:rFonts w:ascii="Arial" w:hAnsi="Arial" w:cs="Arial"/>
                <w:sz w:val="22"/>
                <w:szCs w:val="22"/>
              </w:rPr>
            </w:pPr>
            <w:r w:rsidRPr="00213FA6">
              <w:rPr>
                <w:rFonts w:ascii="Arial" w:hAnsi="Arial" w:cs="Arial"/>
                <w:sz w:val="22"/>
                <w:szCs w:val="22"/>
              </w:rPr>
              <w:t xml:space="preserve">Aparat USG </w:t>
            </w:r>
          </w:p>
          <w:p w14:paraId="7AD9D85B" w14:textId="77777777" w:rsidR="00185512" w:rsidRPr="00213FA6" w:rsidRDefault="00185512" w:rsidP="00896451">
            <w:pPr>
              <w:ind w:left="360"/>
              <w:contextualSpacing/>
              <w:rPr>
                <w:rFonts w:ascii="Arial" w:hAnsi="Arial" w:cs="Arial"/>
                <w:sz w:val="22"/>
                <w:szCs w:val="22"/>
              </w:rPr>
            </w:pPr>
          </w:p>
          <w:p w14:paraId="74FFC4D6" w14:textId="147B5E44" w:rsidR="00185512" w:rsidRPr="00213FA6" w:rsidRDefault="00185512" w:rsidP="00896451">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2F3251" w14:textId="77777777" w:rsidR="00185512" w:rsidRPr="00213FA6" w:rsidRDefault="00185512" w:rsidP="00896451">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4AA088C" w14:textId="77777777" w:rsidR="00185512" w:rsidRPr="00213FA6" w:rsidRDefault="00185512" w:rsidP="00896451">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A16A266" w14:textId="77777777" w:rsidR="00185512" w:rsidRPr="00213FA6" w:rsidRDefault="00185512" w:rsidP="00896451">
            <w:pPr>
              <w:rPr>
                <w:rFonts w:ascii="Arial" w:hAnsi="Arial" w:cs="Arial"/>
                <w:sz w:val="22"/>
                <w:szCs w:val="22"/>
              </w:rPr>
            </w:pPr>
          </w:p>
          <w:p w14:paraId="3160FE18" w14:textId="27B26804" w:rsidR="00185512" w:rsidRPr="00213FA6" w:rsidRDefault="00185512" w:rsidP="00896451">
            <w:pPr>
              <w:rPr>
                <w:rFonts w:ascii="Arial" w:hAnsi="Arial" w:cs="Arial"/>
                <w:sz w:val="22"/>
                <w:szCs w:val="22"/>
              </w:rPr>
            </w:pPr>
            <w:r w:rsidRPr="00213FA6">
              <w:rPr>
                <w:rFonts w:ascii="Arial" w:hAnsi="Arial" w:cs="Arial"/>
                <w:sz w:val="22"/>
                <w:szCs w:val="22"/>
              </w:rPr>
              <w:t xml:space="preserve">1 szt. </w:t>
            </w:r>
          </w:p>
        </w:tc>
        <w:tc>
          <w:tcPr>
            <w:tcW w:w="1276" w:type="dxa"/>
            <w:tcBorders>
              <w:top w:val="single" w:sz="4" w:space="0" w:color="auto"/>
              <w:left w:val="single" w:sz="4" w:space="0" w:color="auto"/>
              <w:bottom w:val="single" w:sz="4" w:space="0" w:color="auto"/>
              <w:right w:val="single" w:sz="4" w:space="0" w:color="auto"/>
            </w:tcBorders>
          </w:tcPr>
          <w:p w14:paraId="7100ACCB" w14:textId="77777777" w:rsidR="00185512" w:rsidRPr="00213FA6" w:rsidRDefault="00185512" w:rsidP="00896451">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F1CBED" w14:textId="77777777" w:rsidR="00185512" w:rsidRPr="00213FA6" w:rsidRDefault="00185512" w:rsidP="0089645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291764" w14:textId="77777777" w:rsidR="00185512" w:rsidRPr="00213FA6" w:rsidRDefault="00185512" w:rsidP="00896451">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7733E6D" w14:textId="77777777" w:rsidR="00185512" w:rsidRPr="00213FA6" w:rsidRDefault="00185512" w:rsidP="00896451">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B2ED967" w14:textId="77777777" w:rsidR="00185512" w:rsidRPr="00213FA6" w:rsidRDefault="00185512" w:rsidP="00896451">
            <w:pPr>
              <w:rPr>
                <w:rFonts w:ascii="Arial" w:hAnsi="Arial" w:cs="Arial"/>
                <w:sz w:val="22"/>
                <w:szCs w:val="22"/>
              </w:rPr>
            </w:pPr>
          </w:p>
        </w:tc>
      </w:tr>
      <w:tr w:rsidR="00185512" w:rsidRPr="00213FA6" w14:paraId="5426DAAF" w14:textId="77777777" w:rsidTr="00896451">
        <w:tc>
          <w:tcPr>
            <w:tcW w:w="12469" w:type="dxa"/>
            <w:gridSpan w:val="8"/>
            <w:tcBorders>
              <w:top w:val="single" w:sz="4" w:space="0" w:color="auto"/>
              <w:left w:val="single" w:sz="4" w:space="0" w:color="auto"/>
              <w:bottom w:val="single" w:sz="4" w:space="0" w:color="auto"/>
              <w:right w:val="single" w:sz="4" w:space="0" w:color="auto"/>
            </w:tcBorders>
          </w:tcPr>
          <w:p w14:paraId="2C0B3D55" w14:textId="77777777" w:rsidR="00185512" w:rsidRPr="00213FA6" w:rsidRDefault="00185512" w:rsidP="00896451">
            <w:pPr>
              <w:rPr>
                <w:rFonts w:ascii="Arial" w:hAnsi="Arial" w:cs="Arial"/>
                <w:b/>
                <w:sz w:val="22"/>
                <w:szCs w:val="22"/>
              </w:rPr>
            </w:pPr>
          </w:p>
          <w:p w14:paraId="463CA81E" w14:textId="77777777" w:rsidR="00185512" w:rsidRPr="00213FA6" w:rsidRDefault="00185512" w:rsidP="00896451">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00A5041" w14:textId="77777777" w:rsidR="00185512" w:rsidRPr="00213FA6" w:rsidRDefault="00185512" w:rsidP="00896451">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6B5A0C9" w14:textId="77777777" w:rsidR="00185512" w:rsidRPr="00213FA6" w:rsidRDefault="00185512" w:rsidP="00896451">
            <w:pPr>
              <w:rPr>
                <w:rFonts w:ascii="Arial" w:hAnsi="Arial" w:cs="Arial"/>
                <w:sz w:val="22"/>
                <w:szCs w:val="22"/>
              </w:rPr>
            </w:pPr>
          </w:p>
          <w:p w14:paraId="40E60A53" w14:textId="77777777" w:rsidR="00185512" w:rsidRPr="00213FA6" w:rsidRDefault="00185512" w:rsidP="00896451">
            <w:pPr>
              <w:rPr>
                <w:rFonts w:ascii="Arial" w:hAnsi="Arial" w:cs="Arial"/>
                <w:sz w:val="22"/>
                <w:szCs w:val="22"/>
              </w:rPr>
            </w:pPr>
          </w:p>
        </w:tc>
      </w:tr>
    </w:tbl>
    <w:p w14:paraId="2B96D090" w14:textId="77777777" w:rsidR="00185512" w:rsidRPr="00213FA6" w:rsidRDefault="00185512" w:rsidP="00185512">
      <w:pPr>
        <w:rPr>
          <w:rFonts w:ascii="Arial" w:eastAsia="Times New Roman" w:hAnsi="Arial" w:cs="Arial"/>
          <w:sz w:val="22"/>
          <w:szCs w:val="22"/>
        </w:rPr>
      </w:pPr>
    </w:p>
    <w:p w14:paraId="53CBE8DF"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50B19491"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                      </w:t>
      </w:r>
    </w:p>
    <w:p w14:paraId="479D6B8C"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Producent / kraj:………………………..</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7D33B0C6"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t>………………………….</w:t>
      </w:r>
    </w:p>
    <w:p w14:paraId="431190BE"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Rok produkcji: …………………………</w:t>
      </w:r>
      <w:r w:rsidRPr="00213FA6">
        <w:rPr>
          <w:rFonts w:ascii="Arial" w:eastAsia="Times New Roman" w:hAnsi="Arial" w:cs="Arial"/>
          <w:sz w:val="22"/>
          <w:szCs w:val="22"/>
        </w:rPr>
        <w:tab/>
      </w:r>
      <w:r w:rsidRPr="00213FA6">
        <w:rPr>
          <w:rFonts w:ascii="Arial" w:eastAsia="Times New Roman" w:hAnsi="Arial" w:cs="Arial"/>
          <w:sz w:val="22"/>
          <w:szCs w:val="22"/>
        </w:rPr>
        <w:tab/>
      </w:r>
    </w:p>
    <w:p w14:paraId="3F825BDF" w14:textId="77777777" w:rsidR="00185512" w:rsidRPr="00213FA6" w:rsidRDefault="00185512" w:rsidP="00185512">
      <w:pPr>
        <w:widowControl w:val="0"/>
        <w:suppressAutoHyphens/>
        <w:jc w:val="center"/>
        <w:rPr>
          <w:rFonts w:ascii="Arial" w:eastAsia="Lucida Sans Unicode" w:hAnsi="Arial" w:cs="Arial"/>
          <w:b/>
          <w:bCs/>
          <w:color w:val="000000"/>
          <w:sz w:val="22"/>
          <w:szCs w:val="22"/>
          <w:lang w:eastAsia="ar-SA"/>
        </w:rPr>
      </w:pPr>
    </w:p>
    <w:tbl>
      <w:tblPr>
        <w:tblW w:w="13745" w:type="dxa"/>
        <w:jc w:val="center"/>
        <w:tblLayout w:type="fixed"/>
        <w:tblCellMar>
          <w:left w:w="70" w:type="dxa"/>
          <w:right w:w="70" w:type="dxa"/>
        </w:tblCellMar>
        <w:tblLook w:val="0000" w:firstRow="0" w:lastRow="0" w:firstColumn="0" w:lastColumn="0" w:noHBand="0" w:noVBand="0"/>
      </w:tblPr>
      <w:tblGrid>
        <w:gridCol w:w="1129"/>
        <w:gridCol w:w="6946"/>
        <w:gridCol w:w="2835"/>
        <w:gridCol w:w="2835"/>
      </w:tblGrid>
      <w:tr w:rsidR="00824A03" w:rsidRPr="00213FA6" w14:paraId="6A641756" w14:textId="77777777" w:rsidTr="008E0425">
        <w:trPr>
          <w:trHeight w:val="491"/>
          <w:jc w:val="center"/>
        </w:trPr>
        <w:tc>
          <w:tcPr>
            <w:tcW w:w="1129" w:type="dxa"/>
            <w:tcBorders>
              <w:top w:val="single" w:sz="4" w:space="0" w:color="000000"/>
              <w:left w:val="single" w:sz="4" w:space="0" w:color="000000"/>
              <w:bottom w:val="single" w:sz="4" w:space="0" w:color="000000"/>
              <w:right w:val="single" w:sz="4" w:space="0" w:color="000000"/>
            </w:tcBorders>
          </w:tcPr>
          <w:p w14:paraId="31FA7415" w14:textId="5660309A" w:rsidR="00824A03" w:rsidRPr="00213FA6" w:rsidRDefault="00824A03" w:rsidP="00824A03">
            <w:pPr>
              <w:snapToGrid w:val="0"/>
              <w:jc w:val="center"/>
              <w:rPr>
                <w:rFonts w:ascii="Arial" w:hAnsi="Arial" w:cs="Arial"/>
                <w:b/>
                <w:caps/>
                <w:color w:val="000000"/>
                <w:sz w:val="22"/>
                <w:szCs w:val="22"/>
              </w:rPr>
            </w:pPr>
            <w:r w:rsidRPr="00213FA6">
              <w:rPr>
                <w:rFonts w:ascii="Arial" w:hAnsi="Arial" w:cs="Arial"/>
                <w:b/>
                <w:caps/>
                <w:color w:val="000000"/>
                <w:sz w:val="22"/>
                <w:szCs w:val="22"/>
              </w:rPr>
              <w:t>lp</w:t>
            </w:r>
          </w:p>
        </w:tc>
        <w:tc>
          <w:tcPr>
            <w:tcW w:w="6946" w:type="dxa"/>
            <w:tcBorders>
              <w:top w:val="single" w:sz="4" w:space="0" w:color="000000"/>
              <w:left w:val="single" w:sz="4" w:space="0" w:color="000000"/>
              <w:bottom w:val="single" w:sz="4" w:space="0" w:color="000000"/>
              <w:right w:val="single" w:sz="4" w:space="0" w:color="000000"/>
            </w:tcBorders>
            <w:vAlign w:val="center"/>
          </w:tcPr>
          <w:p w14:paraId="0AFF8DA7" w14:textId="27B05004" w:rsidR="00824A03" w:rsidRPr="00213FA6" w:rsidRDefault="00824A03" w:rsidP="00824A03">
            <w:pPr>
              <w:snapToGrid w:val="0"/>
              <w:jc w:val="center"/>
              <w:rPr>
                <w:rFonts w:ascii="Arial" w:hAnsi="Arial" w:cs="Arial"/>
                <w:b/>
                <w:caps/>
                <w:color w:val="000000"/>
                <w:sz w:val="22"/>
                <w:szCs w:val="22"/>
              </w:rPr>
            </w:pPr>
            <w:r w:rsidRPr="00213FA6">
              <w:rPr>
                <w:rFonts w:ascii="Arial" w:hAnsi="Arial" w:cs="Arial"/>
                <w:b/>
                <w:caps/>
                <w:color w:val="000000"/>
                <w:sz w:val="22"/>
                <w:szCs w:val="22"/>
              </w:rPr>
              <w:t>Opis</w:t>
            </w:r>
          </w:p>
        </w:tc>
        <w:tc>
          <w:tcPr>
            <w:tcW w:w="2835" w:type="dxa"/>
            <w:tcBorders>
              <w:top w:val="single" w:sz="4" w:space="0" w:color="000000"/>
              <w:left w:val="single" w:sz="4" w:space="0" w:color="000000"/>
              <w:bottom w:val="single" w:sz="4" w:space="0" w:color="000000"/>
              <w:right w:val="single" w:sz="4" w:space="0" w:color="000000"/>
            </w:tcBorders>
          </w:tcPr>
          <w:p w14:paraId="1CE025CC" w14:textId="77777777" w:rsidR="00824A03" w:rsidRPr="00213FA6" w:rsidRDefault="00824A03" w:rsidP="00824A03">
            <w:pPr>
              <w:rPr>
                <w:rFonts w:ascii="Arial" w:hAnsi="Arial" w:cs="Arial"/>
                <w:bCs/>
                <w:sz w:val="22"/>
                <w:szCs w:val="22"/>
              </w:rPr>
            </w:pPr>
            <w:r w:rsidRPr="00213FA6">
              <w:rPr>
                <w:rFonts w:ascii="Arial" w:hAnsi="Arial" w:cs="Arial"/>
                <w:bCs/>
                <w:sz w:val="22"/>
                <w:szCs w:val="22"/>
              </w:rPr>
              <w:t>Wymogi graniczne/</w:t>
            </w:r>
          </w:p>
          <w:p w14:paraId="08E9FFE3" w14:textId="5E16B7A2" w:rsidR="00824A03" w:rsidRPr="00213FA6" w:rsidRDefault="00824A03" w:rsidP="00824A03">
            <w:pPr>
              <w:snapToGrid w:val="0"/>
              <w:jc w:val="center"/>
              <w:rPr>
                <w:rFonts w:ascii="Arial" w:hAnsi="Arial" w:cs="Arial"/>
                <w:b/>
                <w:caps/>
                <w:color w:val="000000"/>
                <w:sz w:val="22"/>
                <w:szCs w:val="22"/>
              </w:rPr>
            </w:pPr>
            <w:r w:rsidRPr="00213FA6">
              <w:rPr>
                <w:rFonts w:ascii="Arial" w:hAnsi="Arial" w:cs="Arial"/>
                <w:bCs/>
                <w:sz w:val="22"/>
                <w:szCs w:val="22"/>
              </w:rPr>
              <w:t>Parametry oceniane</w:t>
            </w:r>
          </w:p>
        </w:tc>
        <w:tc>
          <w:tcPr>
            <w:tcW w:w="2835" w:type="dxa"/>
            <w:tcBorders>
              <w:top w:val="single" w:sz="4" w:space="0" w:color="000000"/>
              <w:left w:val="single" w:sz="4" w:space="0" w:color="000000"/>
              <w:bottom w:val="single" w:sz="4" w:space="0" w:color="000000"/>
              <w:right w:val="single" w:sz="4" w:space="0" w:color="000000"/>
            </w:tcBorders>
          </w:tcPr>
          <w:p w14:paraId="140A4E21" w14:textId="1F125F5F" w:rsidR="00824A03" w:rsidRPr="00213FA6" w:rsidRDefault="00824A03" w:rsidP="00824A03">
            <w:pPr>
              <w:snapToGrid w:val="0"/>
              <w:jc w:val="center"/>
              <w:rPr>
                <w:rFonts w:ascii="Arial" w:hAnsi="Arial" w:cs="Arial"/>
                <w:b/>
                <w:caps/>
                <w:color w:val="000000"/>
                <w:sz w:val="22"/>
                <w:szCs w:val="22"/>
              </w:rPr>
            </w:pPr>
            <w:r w:rsidRPr="00213FA6">
              <w:rPr>
                <w:rFonts w:ascii="Arial" w:hAnsi="Arial" w:cs="Arial"/>
                <w:bCs/>
                <w:sz w:val="22"/>
                <w:szCs w:val="22"/>
              </w:rPr>
              <w:t>Oferowany parametr/wypełnia Wykonawca</w:t>
            </w:r>
          </w:p>
        </w:tc>
      </w:tr>
      <w:tr w:rsidR="00824A03" w:rsidRPr="00213FA6" w14:paraId="3EADB330" w14:textId="35505728" w:rsidTr="008E0425">
        <w:trPr>
          <w:trHeight w:val="491"/>
          <w:jc w:val="center"/>
        </w:trPr>
        <w:tc>
          <w:tcPr>
            <w:tcW w:w="1129" w:type="dxa"/>
            <w:tcBorders>
              <w:top w:val="single" w:sz="4" w:space="0" w:color="000000"/>
              <w:left w:val="single" w:sz="4" w:space="0" w:color="000000"/>
              <w:bottom w:val="single" w:sz="4" w:space="0" w:color="000000"/>
              <w:right w:val="single" w:sz="4" w:space="0" w:color="000000"/>
            </w:tcBorders>
          </w:tcPr>
          <w:p w14:paraId="009309F6" w14:textId="43356713" w:rsidR="00824A03" w:rsidRPr="00213FA6" w:rsidRDefault="00824A03" w:rsidP="00824A03">
            <w:pPr>
              <w:snapToGrid w:val="0"/>
              <w:jc w:val="both"/>
              <w:rPr>
                <w:rFonts w:ascii="Arial" w:hAnsi="Arial" w:cs="Arial"/>
                <w:b/>
                <w:caps/>
                <w:color w:val="000000"/>
                <w:sz w:val="22"/>
                <w:szCs w:val="22"/>
              </w:rPr>
            </w:pPr>
            <w:r w:rsidRPr="00213FA6">
              <w:rPr>
                <w:rFonts w:ascii="Arial" w:hAnsi="Arial" w:cs="Arial"/>
                <w:b/>
                <w:caps/>
                <w:color w:val="000000"/>
                <w:sz w:val="22"/>
                <w:szCs w:val="22"/>
              </w:rPr>
              <w:t>1</w:t>
            </w:r>
          </w:p>
        </w:tc>
        <w:tc>
          <w:tcPr>
            <w:tcW w:w="6946" w:type="dxa"/>
            <w:tcBorders>
              <w:top w:val="single" w:sz="4" w:space="0" w:color="000000"/>
              <w:left w:val="single" w:sz="4" w:space="0" w:color="000000"/>
              <w:bottom w:val="single" w:sz="4" w:space="0" w:color="000000"/>
              <w:right w:val="single" w:sz="4" w:space="0" w:color="000000"/>
            </w:tcBorders>
            <w:vAlign w:val="center"/>
          </w:tcPr>
          <w:p w14:paraId="6D575342" w14:textId="7044202B" w:rsidR="00824A03" w:rsidRPr="00213FA6" w:rsidRDefault="00824A03" w:rsidP="00824A03">
            <w:pPr>
              <w:snapToGrid w:val="0"/>
              <w:jc w:val="both"/>
              <w:rPr>
                <w:rFonts w:ascii="Arial" w:hAnsi="Arial" w:cs="Arial"/>
                <w:b/>
                <w:caps/>
                <w:color w:val="000000"/>
                <w:sz w:val="22"/>
                <w:szCs w:val="22"/>
              </w:rPr>
            </w:pPr>
          </w:p>
          <w:p w14:paraId="4A21F753" w14:textId="77777777" w:rsidR="00824A03" w:rsidRPr="00213FA6" w:rsidRDefault="00824A03" w:rsidP="00824A03">
            <w:pPr>
              <w:snapToGrid w:val="0"/>
              <w:jc w:val="both"/>
              <w:rPr>
                <w:rFonts w:ascii="Arial" w:hAnsi="Arial" w:cs="Arial"/>
                <w:b/>
                <w:caps/>
                <w:color w:val="000000"/>
                <w:sz w:val="22"/>
                <w:szCs w:val="22"/>
              </w:rPr>
            </w:pPr>
            <w:r w:rsidRPr="00213FA6">
              <w:rPr>
                <w:rFonts w:ascii="Arial" w:hAnsi="Arial" w:cs="Arial"/>
                <w:b/>
                <w:caps/>
                <w:color w:val="000000"/>
                <w:sz w:val="22"/>
                <w:szCs w:val="22"/>
              </w:rPr>
              <w:t xml:space="preserve">Ultrasonograf wysokich częstotliwości </w:t>
            </w:r>
          </w:p>
          <w:p w14:paraId="1419F7CF" w14:textId="77777777" w:rsidR="00824A03" w:rsidRPr="00213FA6" w:rsidRDefault="00824A03" w:rsidP="00824A03">
            <w:pPr>
              <w:snapToGrid w:val="0"/>
              <w:jc w:val="both"/>
              <w:rPr>
                <w:rFonts w:ascii="Arial" w:hAnsi="Arial" w:cs="Arial"/>
                <w:b/>
                <w:caps/>
                <w:color w:val="000000"/>
                <w:sz w:val="22"/>
                <w:szCs w:val="22"/>
              </w:rPr>
            </w:pPr>
          </w:p>
          <w:p w14:paraId="43446CB5" w14:textId="77777777" w:rsidR="00824A03" w:rsidRPr="00213FA6" w:rsidRDefault="00824A03" w:rsidP="00824A03">
            <w:pPr>
              <w:snapToGrid w:val="0"/>
              <w:jc w:val="both"/>
              <w:rPr>
                <w:rFonts w:ascii="Arial" w:hAnsi="Arial" w:cs="Arial"/>
                <w:sz w:val="22"/>
                <w:szCs w:val="22"/>
              </w:rPr>
            </w:pPr>
            <w:r w:rsidRPr="00213FA6">
              <w:rPr>
                <w:rFonts w:ascii="Arial" w:hAnsi="Arial" w:cs="Arial"/>
                <w:sz w:val="22"/>
                <w:szCs w:val="22"/>
              </w:rPr>
              <w:t>Zastosowanie m.in.</w:t>
            </w:r>
          </w:p>
          <w:p w14:paraId="2586C7DA" w14:textId="1598DA2D" w:rsidR="00824A03" w:rsidRPr="00213FA6" w:rsidRDefault="00824A03" w:rsidP="00824A03">
            <w:pPr>
              <w:snapToGrid w:val="0"/>
              <w:jc w:val="both"/>
              <w:rPr>
                <w:rFonts w:ascii="Arial" w:hAnsi="Arial" w:cs="Arial"/>
                <w:sz w:val="22"/>
                <w:szCs w:val="22"/>
              </w:rPr>
            </w:pPr>
            <w:r w:rsidRPr="00213FA6">
              <w:rPr>
                <w:rFonts w:ascii="Arial" w:hAnsi="Arial" w:cs="Arial"/>
                <w:sz w:val="22"/>
                <w:szCs w:val="22"/>
              </w:rPr>
              <w:t>ocena zmian skórnych łagodnych i nowotworowych położonych w skórze właściwej oraz tkance podskórnej, ocena ich rozmiaru, usytuowania względem tkanek otaczających ze szczególnym naciskiem na raka płaskonabłonkowego,</w:t>
            </w:r>
          </w:p>
        </w:tc>
        <w:tc>
          <w:tcPr>
            <w:tcW w:w="2835" w:type="dxa"/>
            <w:tcBorders>
              <w:top w:val="single" w:sz="4" w:space="0" w:color="000000"/>
              <w:left w:val="single" w:sz="4" w:space="0" w:color="000000"/>
              <w:bottom w:val="single" w:sz="4" w:space="0" w:color="000000"/>
              <w:right w:val="single" w:sz="4" w:space="0" w:color="000000"/>
            </w:tcBorders>
          </w:tcPr>
          <w:p w14:paraId="08AD4DD4" w14:textId="3BD356F7" w:rsidR="00824A03" w:rsidRPr="00213FA6" w:rsidRDefault="00824A03" w:rsidP="00824A03">
            <w:pPr>
              <w:snapToGrid w:val="0"/>
              <w:jc w:val="both"/>
              <w:rPr>
                <w:rFonts w:ascii="Arial" w:hAnsi="Arial" w:cs="Arial"/>
                <w:caps/>
                <w:color w:val="000000"/>
                <w:sz w:val="22"/>
                <w:szCs w:val="22"/>
              </w:rPr>
            </w:pPr>
            <w:r w:rsidRPr="00213FA6">
              <w:rPr>
                <w:rFonts w:ascii="Arial" w:hAnsi="Arial" w:cs="Arial"/>
                <w:caps/>
                <w:color w:val="000000"/>
                <w:sz w:val="22"/>
                <w:szCs w:val="22"/>
              </w:rPr>
              <w:t>TAK</w:t>
            </w:r>
          </w:p>
        </w:tc>
        <w:tc>
          <w:tcPr>
            <w:tcW w:w="2835" w:type="dxa"/>
            <w:tcBorders>
              <w:top w:val="single" w:sz="4" w:space="0" w:color="000000"/>
              <w:left w:val="single" w:sz="4" w:space="0" w:color="000000"/>
              <w:bottom w:val="single" w:sz="4" w:space="0" w:color="000000"/>
              <w:right w:val="single" w:sz="4" w:space="0" w:color="000000"/>
            </w:tcBorders>
          </w:tcPr>
          <w:p w14:paraId="662C5D6A" w14:textId="77777777" w:rsidR="00824A03" w:rsidRPr="00213FA6" w:rsidRDefault="00824A03" w:rsidP="00824A03">
            <w:pPr>
              <w:snapToGrid w:val="0"/>
              <w:jc w:val="both"/>
              <w:rPr>
                <w:rFonts w:ascii="Arial" w:hAnsi="Arial" w:cs="Arial"/>
                <w:b/>
                <w:caps/>
                <w:color w:val="000000"/>
                <w:sz w:val="22"/>
                <w:szCs w:val="22"/>
              </w:rPr>
            </w:pPr>
          </w:p>
        </w:tc>
      </w:tr>
      <w:tr w:rsidR="00824A03" w:rsidRPr="00213FA6" w14:paraId="6AB54908" w14:textId="4F089B13"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0E07A3C5" w14:textId="72C029A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2</w:t>
            </w:r>
          </w:p>
        </w:tc>
        <w:tc>
          <w:tcPr>
            <w:tcW w:w="6946" w:type="dxa"/>
            <w:tcBorders>
              <w:top w:val="single" w:sz="4" w:space="0" w:color="auto"/>
              <w:left w:val="single" w:sz="4" w:space="0" w:color="000000"/>
              <w:bottom w:val="single" w:sz="4" w:space="0" w:color="auto"/>
              <w:right w:val="single" w:sz="4" w:space="0" w:color="auto"/>
            </w:tcBorders>
            <w:vAlign w:val="center"/>
          </w:tcPr>
          <w:p w14:paraId="28C00CBC" w14:textId="23F1CB0E"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Aparat USG przeznaczony do nieinwazyjnego obrazowania skóry i powierzchownie położonych naczyń krwionośnych</w:t>
            </w:r>
          </w:p>
        </w:tc>
        <w:tc>
          <w:tcPr>
            <w:tcW w:w="2835" w:type="dxa"/>
            <w:tcBorders>
              <w:top w:val="single" w:sz="4" w:space="0" w:color="auto"/>
              <w:left w:val="single" w:sz="4" w:space="0" w:color="000000"/>
              <w:bottom w:val="single" w:sz="4" w:space="0" w:color="auto"/>
              <w:right w:val="single" w:sz="4" w:space="0" w:color="auto"/>
            </w:tcBorders>
          </w:tcPr>
          <w:p w14:paraId="4763D311" w14:textId="2DF160A7"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18321381"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20AADFFC" w14:textId="5422E90B"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00CB47C6" w14:textId="510ADF22"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3</w:t>
            </w:r>
          </w:p>
        </w:tc>
        <w:tc>
          <w:tcPr>
            <w:tcW w:w="6946" w:type="dxa"/>
            <w:tcBorders>
              <w:top w:val="single" w:sz="4" w:space="0" w:color="auto"/>
              <w:left w:val="single" w:sz="4" w:space="0" w:color="000000"/>
              <w:bottom w:val="single" w:sz="4" w:space="0" w:color="auto"/>
              <w:right w:val="single" w:sz="4" w:space="0" w:color="auto"/>
            </w:tcBorders>
            <w:vAlign w:val="center"/>
          </w:tcPr>
          <w:p w14:paraId="47BFB5B6" w14:textId="562266B6"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Sonda mechaniczna, częstotliwość przetwornika minimum 45 MHz  </w:t>
            </w:r>
          </w:p>
        </w:tc>
        <w:tc>
          <w:tcPr>
            <w:tcW w:w="2835" w:type="dxa"/>
            <w:tcBorders>
              <w:top w:val="single" w:sz="4" w:space="0" w:color="auto"/>
              <w:left w:val="single" w:sz="4" w:space="0" w:color="000000"/>
              <w:bottom w:val="single" w:sz="4" w:space="0" w:color="auto"/>
              <w:right w:val="single" w:sz="4" w:space="0" w:color="auto"/>
            </w:tcBorders>
          </w:tcPr>
          <w:p w14:paraId="6897859A" w14:textId="2015B9D7"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5A533924"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2A4BADA9" w14:textId="45C3F45E"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6ED492A2" w14:textId="291EF1BF"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4</w:t>
            </w:r>
          </w:p>
        </w:tc>
        <w:tc>
          <w:tcPr>
            <w:tcW w:w="6946" w:type="dxa"/>
            <w:tcBorders>
              <w:top w:val="single" w:sz="4" w:space="0" w:color="auto"/>
              <w:left w:val="single" w:sz="4" w:space="0" w:color="000000"/>
              <w:bottom w:val="single" w:sz="4" w:space="0" w:color="auto"/>
              <w:right w:val="single" w:sz="4" w:space="0" w:color="auto"/>
            </w:tcBorders>
            <w:vAlign w:val="center"/>
          </w:tcPr>
          <w:p w14:paraId="565F8A5B" w14:textId="118D251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Tryby obrazowania (min.): B, B+B</w:t>
            </w:r>
          </w:p>
        </w:tc>
        <w:tc>
          <w:tcPr>
            <w:tcW w:w="2835" w:type="dxa"/>
            <w:tcBorders>
              <w:top w:val="single" w:sz="4" w:space="0" w:color="auto"/>
              <w:left w:val="single" w:sz="4" w:space="0" w:color="000000"/>
              <w:bottom w:val="single" w:sz="4" w:space="0" w:color="auto"/>
              <w:right w:val="single" w:sz="4" w:space="0" w:color="auto"/>
            </w:tcBorders>
          </w:tcPr>
          <w:p w14:paraId="07378C89" w14:textId="7C873868"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09828F45"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474D99EC" w14:textId="70BF0ABA"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62574D6B" w14:textId="232CF06C"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5</w:t>
            </w:r>
          </w:p>
        </w:tc>
        <w:tc>
          <w:tcPr>
            <w:tcW w:w="6946" w:type="dxa"/>
            <w:tcBorders>
              <w:top w:val="single" w:sz="4" w:space="0" w:color="auto"/>
              <w:left w:val="single" w:sz="4" w:space="0" w:color="000000"/>
              <w:bottom w:val="single" w:sz="4" w:space="0" w:color="auto"/>
              <w:right w:val="single" w:sz="4" w:space="0" w:color="auto"/>
            </w:tcBorders>
            <w:vAlign w:val="center"/>
          </w:tcPr>
          <w:p w14:paraId="3451F5C0" w14:textId="6C0A4DCB"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Pełna  archiwizacja pracy wraz z wyszukiwarką </w:t>
            </w:r>
          </w:p>
        </w:tc>
        <w:tc>
          <w:tcPr>
            <w:tcW w:w="2835" w:type="dxa"/>
            <w:tcBorders>
              <w:top w:val="single" w:sz="4" w:space="0" w:color="auto"/>
              <w:left w:val="single" w:sz="4" w:space="0" w:color="000000"/>
              <w:bottom w:val="single" w:sz="4" w:space="0" w:color="auto"/>
              <w:right w:val="single" w:sz="4" w:space="0" w:color="auto"/>
            </w:tcBorders>
          </w:tcPr>
          <w:p w14:paraId="05B59FA2" w14:textId="6A8BDCAC"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6C0B7867"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0E854E2B" w14:textId="0F170AEC"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5FEC34DE" w14:textId="0E103661"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6</w:t>
            </w:r>
          </w:p>
        </w:tc>
        <w:tc>
          <w:tcPr>
            <w:tcW w:w="6946" w:type="dxa"/>
            <w:tcBorders>
              <w:top w:val="single" w:sz="4" w:space="0" w:color="auto"/>
              <w:left w:val="single" w:sz="4" w:space="0" w:color="000000"/>
              <w:bottom w:val="single" w:sz="4" w:space="0" w:color="auto"/>
              <w:right w:val="single" w:sz="4" w:space="0" w:color="auto"/>
            </w:tcBorders>
            <w:vAlign w:val="center"/>
          </w:tcPr>
          <w:p w14:paraId="0716BE0B" w14:textId="4A41F8A2"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Zapisywanie obrazów i pętli cine z możliwością bezpośredniego wydruku</w:t>
            </w:r>
          </w:p>
        </w:tc>
        <w:tc>
          <w:tcPr>
            <w:tcW w:w="2835" w:type="dxa"/>
            <w:tcBorders>
              <w:top w:val="single" w:sz="4" w:space="0" w:color="auto"/>
              <w:left w:val="single" w:sz="4" w:space="0" w:color="000000"/>
              <w:bottom w:val="single" w:sz="4" w:space="0" w:color="auto"/>
              <w:right w:val="single" w:sz="4" w:space="0" w:color="auto"/>
            </w:tcBorders>
          </w:tcPr>
          <w:p w14:paraId="25F7A454" w14:textId="129DAC19"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020AAAD2"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09E9D4A4" w14:textId="6E47FEC5"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552FA46C" w14:textId="1F02E43B"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7</w:t>
            </w:r>
          </w:p>
        </w:tc>
        <w:tc>
          <w:tcPr>
            <w:tcW w:w="6946" w:type="dxa"/>
            <w:tcBorders>
              <w:top w:val="single" w:sz="4" w:space="0" w:color="auto"/>
              <w:left w:val="single" w:sz="4" w:space="0" w:color="000000"/>
              <w:bottom w:val="single" w:sz="4" w:space="0" w:color="auto"/>
              <w:right w:val="single" w:sz="4" w:space="0" w:color="auto"/>
            </w:tcBorders>
            <w:vAlign w:val="center"/>
          </w:tcPr>
          <w:p w14:paraId="2B147481" w14:textId="03B51692"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Regulacja:</w:t>
            </w:r>
          </w:p>
          <w:p w14:paraId="4AC64B22"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wzmocnień (3 poziomy),</w:t>
            </w:r>
          </w:p>
          <w:p w14:paraId="343D4220"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jaskrawości i</w:t>
            </w:r>
          </w:p>
          <w:p w14:paraId="2D1E993F"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kontrastu</w:t>
            </w:r>
          </w:p>
        </w:tc>
        <w:tc>
          <w:tcPr>
            <w:tcW w:w="2835" w:type="dxa"/>
            <w:tcBorders>
              <w:top w:val="single" w:sz="4" w:space="0" w:color="auto"/>
              <w:left w:val="single" w:sz="4" w:space="0" w:color="000000"/>
              <w:bottom w:val="single" w:sz="4" w:space="0" w:color="auto"/>
              <w:right w:val="single" w:sz="4" w:space="0" w:color="auto"/>
            </w:tcBorders>
          </w:tcPr>
          <w:p w14:paraId="38D5303B" w14:textId="45DFE6FD"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5B05CC85"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06605EF0" w14:textId="0883EBF4"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2F92E662" w14:textId="4CFA7FBA"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8</w:t>
            </w:r>
          </w:p>
        </w:tc>
        <w:tc>
          <w:tcPr>
            <w:tcW w:w="6946" w:type="dxa"/>
            <w:tcBorders>
              <w:top w:val="single" w:sz="4" w:space="0" w:color="auto"/>
              <w:left w:val="single" w:sz="4" w:space="0" w:color="000000"/>
              <w:bottom w:val="single" w:sz="4" w:space="0" w:color="auto"/>
              <w:right w:val="single" w:sz="4" w:space="0" w:color="auto"/>
            </w:tcBorders>
            <w:vAlign w:val="center"/>
          </w:tcPr>
          <w:p w14:paraId="6A8F4761" w14:textId="1FC3A4B8" w:rsidR="00824A03" w:rsidRPr="00213FA6" w:rsidRDefault="00824A03" w:rsidP="00824A03">
            <w:pPr>
              <w:snapToGrid w:val="0"/>
              <w:jc w:val="both"/>
              <w:rPr>
                <w:rFonts w:ascii="Arial" w:hAnsi="Arial" w:cs="Arial"/>
                <w:sz w:val="22"/>
                <w:szCs w:val="22"/>
              </w:rPr>
            </w:pPr>
            <w:r w:rsidRPr="00213FA6">
              <w:rPr>
                <w:rFonts w:ascii="Arial" w:eastAsia="Arial Unicode MS" w:hAnsi="Arial" w:cs="Arial"/>
                <w:sz w:val="22"/>
                <w:szCs w:val="22"/>
              </w:rPr>
              <w:t>- Płynna regulacja zoom,</w:t>
            </w:r>
            <w:r w:rsidRPr="00213FA6">
              <w:rPr>
                <w:rFonts w:ascii="Arial" w:hAnsi="Arial" w:cs="Arial"/>
                <w:sz w:val="22"/>
                <w:szCs w:val="22"/>
              </w:rPr>
              <w:t xml:space="preserve"> </w:t>
            </w:r>
          </w:p>
          <w:p w14:paraId="15B25019"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wąski obraz,</w:t>
            </w:r>
          </w:p>
          <w:p w14:paraId="74B78C38"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 - ustawienie zoomu początkowego, </w:t>
            </w:r>
          </w:p>
          <w:p w14:paraId="408B48F0"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zagęszczanie linii,</w:t>
            </w:r>
          </w:p>
          <w:p w14:paraId="3A79FE1F"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  regulacja przesunięcia w osi Y, </w:t>
            </w:r>
          </w:p>
          <w:p w14:paraId="7516CA6B"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zmiana obrazu góra/dół i prawo/lewo</w:t>
            </w:r>
          </w:p>
        </w:tc>
        <w:tc>
          <w:tcPr>
            <w:tcW w:w="2835" w:type="dxa"/>
            <w:tcBorders>
              <w:top w:val="single" w:sz="4" w:space="0" w:color="auto"/>
              <w:left w:val="single" w:sz="4" w:space="0" w:color="000000"/>
              <w:bottom w:val="single" w:sz="4" w:space="0" w:color="auto"/>
              <w:right w:val="single" w:sz="4" w:space="0" w:color="auto"/>
            </w:tcBorders>
          </w:tcPr>
          <w:p w14:paraId="7F533D9D" w14:textId="39AD62AF"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47FF96C1"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63159881" w14:textId="33473CE9"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72C719A7" w14:textId="4102E9AC"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9</w:t>
            </w:r>
          </w:p>
        </w:tc>
        <w:tc>
          <w:tcPr>
            <w:tcW w:w="6946" w:type="dxa"/>
            <w:tcBorders>
              <w:top w:val="single" w:sz="4" w:space="0" w:color="auto"/>
              <w:left w:val="single" w:sz="4" w:space="0" w:color="000000"/>
              <w:bottom w:val="single" w:sz="4" w:space="0" w:color="auto"/>
              <w:right w:val="single" w:sz="4" w:space="0" w:color="auto"/>
            </w:tcBorders>
            <w:vAlign w:val="center"/>
          </w:tcPr>
          <w:p w14:paraId="3A26DE9A" w14:textId="319D18A4"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Pomiary: </w:t>
            </w:r>
          </w:p>
          <w:p w14:paraId="00368361"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długość z dokładnością do nie gorzej niż 0,01 mm,</w:t>
            </w:r>
          </w:p>
          <w:p w14:paraId="465AD404"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 xml:space="preserve"> pole powierzchni,</w:t>
            </w:r>
          </w:p>
          <w:p w14:paraId="258464A3"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echogeniczność</w:t>
            </w:r>
          </w:p>
        </w:tc>
        <w:tc>
          <w:tcPr>
            <w:tcW w:w="2835" w:type="dxa"/>
            <w:tcBorders>
              <w:top w:val="single" w:sz="4" w:space="0" w:color="auto"/>
              <w:left w:val="single" w:sz="4" w:space="0" w:color="000000"/>
              <w:bottom w:val="single" w:sz="4" w:space="0" w:color="auto"/>
              <w:right w:val="single" w:sz="4" w:space="0" w:color="auto"/>
            </w:tcBorders>
          </w:tcPr>
          <w:p w14:paraId="5289A8C0" w14:textId="4BAFA732"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4EF88578" w14:textId="77777777" w:rsidR="00824A03" w:rsidRPr="00213FA6" w:rsidRDefault="00824A03" w:rsidP="00824A03">
            <w:pPr>
              <w:snapToGrid w:val="0"/>
              <w:jc w:val="both"/>
              <w:rPr>
                <w:rFonts w:ascii="Arial" w:eastAsia="Arial Unicode MS" w:hAnsi="Arial" w:cs="Arial"/>
                <w:sz w:val="22"/>
                <w:szCs w:val="22"/>
              </w:rPr>
            </w:pPr>
          </w:p>
        </w:tc>
      </w:tr>
      <w:tr w:rsidR="00824A03" w:rsidRPr="00213FA6" w14:paraId="56FC931A" w14:textId="2F2529BB" w:rsidTr="008E0425">
        <w:trPr>
          <w:trHeight w:val="340"/>
          <w:jc w:val="center"/>
        </w:trPr>
        <w:tc>
          <w:tcPr>
            <w:tcW w:w="1129" w:type="dxa"/>
            <w:tcBorders>
              <w:top w:val="single" w:sz="4" w:space="0" w:color="auto"/>
              <w:left w:val="single" w:sz="4" w:space="0" w:color="000000"/>
              <w:bottom w:val="single" w:sz="4" w:space="0" w:color="auto"/>
              <w:right w:val="single" w:sz="4" w:space="0" w:color="auto"/>
            </w:tcBorders>
          </w:tcPr>
          <w:p w14:paraId="5B76FC20" w14:textId="27CB42ED"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10</w:t>
            </w:r>
          </w:p>
        </w:tc>
        <w:tc>
          <w:tcPr>
            <w:tcW w:w="6946" w:type="dxa"/>
            <w:tcBorders>
              <w:top w:val="single" w:sz="4" w:space="0" w:color="auto"/>
              <w:left w:val="single" w:sz="4" w:space="0" w:color="000000"/>
              <w:bottom w:val="single" w:sz="4" w:space="0" w:color="auto"/>
              <w:right w:val="single" w:sz="4" w:space="0" w:color="auto"/>
            </w:tcBorders>
            <w:vAlign w:val="center"/>
          </w:tcPr>
          <w:p w14:paraId="2B238BFB" w14:textId="290CA22D"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Regulacja napięcia impulsu FPS</w:t>
            </w:r>
          </w:p>
          <w:p w14:paraId="0DBDEC96" w14:textId="77777777" w:rsidR="00824A03" w:rsidRPr="00213FA6" w:rsidRDefault="00824A03" w:rsidP="00824A03">
            <w:pPr>
              <w:snapToGrid w:val="0"/>
              <w:rPr>
                <w:rFonts w:ascii="Arial" w:eastAsia="Arial Unicode MS" w:hAnsi="Arial" w:cs="Arial"/>
                <w:sz w:val="22"/>
                <w:szCs w:val="22"/>
              </w:rPr>
            </w:pPr>
            <w:r w:rsidRPr="00213FA6">
              <w:rPr>
                <w:rFonts w:ascii="Arial" w:eastAsia="Arial Unicode MS" w:hAnsi="Arial" w:cs="Arial"/>
                <w:sz w:val="22"/>
                <w:szCs w:val="22"/>
              </w:rPr>
              <w:t>Zasilanie – poprzez usb</w:t>
            </w:r>
          </w:p>
          <w:p w14:paraId="4A29E625"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Waga do 400 g</w:t>
            </w:r>
          </w:p>
          <w:p w14:paraId="446F075C" w14:textId="77777777" w:rsidR="00824A03" w:rsidRPr="00213FA6" w:rsidRDefault="00824A03" w:rsidP="00824A03">
            <w:pPr>
              <w:snapToGrid w:val="0"/>
              <w:jc w:val="both"/>
              <w:rPr>
                <w:rFonts w:ascii="Arial" w:eastAsia="Arial Unicode MS" w:hAnsi="Arial" w:cs="Arial"/>
                <w:sz w:val="22"/>
                <w:szCs w:val="22"/>
              </w:rPr>
            </w:pPr>
            <w:r w:rsidRPr="00213FA6">
              <w:rPr>
                <w:rFonts w:ascii="Arial" w:eastAsia="Arial Unicode MS" w:hAnsi="Arial" w:cs="Arial"/>
                <w:sz w:val="22"/>
                <w:szCs w:val="22"/>
              </w:rPr>
              <w:t>Kompatybilny z systemem Windows</w:t>
            </w:r>
          </w:p>
          <w:p w14:paraId="727A402A" w14:textId="77777777" w:rsidR="00824A03" w:rsidRPr="00213FA6" w:rsidRDefault="00824A03" w:rsidP="00824A03">
            <w:pPr>
              <w:snapToGrid w:val="0"/>
              <w:jc w:val="both"/>
              <w:rPr>
                <w:rFonts w:ascii="Arial" w:eastAsia="Arial Unicode MS" w:hAnsi="Arial" w:cs="Arial"/>
                <w:sz w:val="22"/>
                <w:szCs w:val="22"/>
              </w:rPr>
            </w:pPr>
          </w:p>
        </w:tc>
        <w:tc>
          <w:tcPr>
            <w:tcW w:w="2835" w:type="dxa"/>
            <w:tcBorders>
              <w:top w:val="single" w:sz="4" w:space="0" w:color="auto"/>
              <w:left w:val="single" w:sz="4" w:space="0" w:color="000000"/>
              <w:bottom w:val="single" w:sz="4" w:space="0" w:color="auto"/>
              <w:right w:val="single" w:sz="4" w:space="0" w:color="auto"/>
            </w:tcBorders>
          </w:tcPr>
          <w:p w14:paraId="7109DA38" w14:textId="2CADF7EA" w:rsidR="00824A03" w:rsidRPr="00213FA6" w:rsidRDefault="00824A03" w:rsidP="00824A03">
            <w:pPr>
              <w:snapToGrid w:val="0"/>
              <w:jc w:val="both"/>
              <w:rPr>
                <w:rFonts w:ascii="Arial" w:eastAsia="Arial Unicode MS" w:hAnsi="Arial" w:cs="Arial"/>
                <w:sz w:val="22"/>
                <w:szCs w:val="22"/>
              </w:rPr>
            </w:pPr>
            <w:r w:rsidRPr="00213FA6">
              <w:rPr>
                <w:rFonts w:ascii="Arial" w:hAnsi="Arial" w:cs="Arial"/>
                <w:caps/>
                <w:color w:val="000000"/>
                <w:sz w:val="22"/>
                <w:szCs w:val="22"/>
              </w:rPr>
              <w:t>TAK</w:t>
            </w:r>
          </w:p>
        </w:tc>
        <w:tc>
          <w:tcPr>
            <w:tcW w:w="2835" w:type="dxa"/>
            <w:tcBorders>
              <w:top w:val="single" w:sz="4" w:space="0" w:color="auto"/>
              <w:left w:val="single" w:sz="4" w:space="0" w:color="000000"/>
              <w:bottom w:val="single" w:sz="4" w:space="0" w:color="auto"/>
              <w:right w:val="single" w:sz="4" w:space="0" w:color="auto"/>
            </w:tcBorders>
          </w:tcPr>
          <w:p w14:paraId="3FBEBC4E" w14:textId="77777777" w:rsidR="00824A03" w:rsidRPr="00213FA6" w:rsidRDefault="00824A03" w:rsidP="00824A03">
            <w:pPr>
              <w:snapToGrid w:val="0"/>
              <w:jc w:val="both"/>
              <w:rPr>
                <w:rFonts w:ascii="Arial" w:eastAsia="Arial Unicode MS" w:hAnsi="Arial" w:cs="Arial"/>
                <w:sz w:val="22"/>
                <w:szCs w:val="22"/>
              </w:rPr>
            </w:pPr>
          </w:p>
        </w:tc>
      </w:tr>
    </w:tbl>
    <w:p w14:paraId="2E1CAA49" w14:textId="77777777" w:rsidR="00185512" w:rsidRPr="00213FA6" w:rsidRDefault="00185512" w:rsidP="00185512">
      <w:pPr>
        <w:jc w:val="both"/>
        <w:rPr>
          <w:rFonts w:ascii="Arial" w:hAnsi="Arial" w:cs="Arial"/>
          <w:b/>
          <w:sz w:val="22"/>
          <w:szCs w:val="22"/>
        </w:rPr>
      </w:pPr>
    </w:p>
    <w:p w14:paraId="1CBD8910" w14:textId="5450B6E5" w:rsidR="00185512" w:rsidRPr="00213FA6" w:rsidRDefault="00185512" w:rsidP="00185512">
      <w:pPr>
        <w:rPr>
          <w:rFonts w:ascii="Arial" w:eastAsia="Times New Roman" w:hAnsi="Arial" w:cs="Arial"/>
          <w:b/>
          <w:sz w:val="22"/>
          <w:szCs w:val="22"/>
        </w:rPr>
      </w:pPr>
      <w:r w:rsidRPr="00213FA6">
        <w:rPr>
          <w:rFonts w:ascii="Arial" w:eastAsia="Times New Roman" w:hAnsi="Arial" w:cs="Arial"/>
          <w:b/>
          <w:sz w:val="22"/>
          <w:szCs w:val="22"/>
        </w:rPr>
        <w:t>Pakiet Nr 3</w:t>
      </w:r>
    </w:p>
    <w:p w14:paraId="2E3FFCC9" w14:textId="2740ACAF" w:rsidR="00185512" w:rsidRPr="00213FA6" w:rsidRDefault="00185512" w:rsidP="00824A03">
      <w:pPr>
        <w:ind w:left="360"/>
        <w:contextualSpacing/>
        <w:rPr>
          <w:rFonts w:ascii="Arial" w:eastAsia="Lucida Sans Unicode" w:hAnsi="Arial" w:cs="Arial"/>
          <w:color w:val="000000"/>
          <w:sz w:val="22"/>
          <w:szCs w:val="22"/>
          <w:lang w:eastAsia="ar-SA"/>
        </w:rPr>
      </w:pPr>
      <w:r w:rsidRPr="00213FA6">
        <w:rPr>
          <w:rFonts w:ascii="Arial" w:eastAsia="Times New Roman" w:hAnsi="Arial" w:cs="Arial"/>
          <w:sz w:val="22"/>
          <w:szCs w:val="22"/>
        </w:rPr>
        <w:t xml:space="preserve">Przedmiot zamówienia </w:t>
      </w:r>
      <w:r w:rsidRPr="00213FA6">
        <w:rPr>
          <w:rFonts w:ascii="Arial" w:eastAsia="Times New Roman" w:hAnsi="Arial" w:cs="Arial"/>
          <w:b/>
          <w:sz w:val="22"/>
          <w:szCs w:val="22"/>
        </w:rPr>
        <w:t xml:space="preserve">: </w:t>
      </w:r>
      <w:r w:rsidR="00824A03" w:rsidRPr="00213FA6">
        <w:rPr>
          <w:rFonts w:ascii="Arial" w:hAnsi="Arial" w:cs="Arial"/>
          <w:b/>
          <w:sz w:val="22"/>
          <w:szCs w:val="22"/>
        </w:rPr>
        <w:t>Aparat USG 1</w:t>
      </w:r>
      <w:r w:rsidRPr="00213FA6">
        <w:rPr>
          <w:rFonts w:ascii="Arial" w:eastAsia="Lucida Sans Unicode" w:hAnsi="Arial" w:cs="Arial"/>
          <w:b/>
          <w:color w:val="000000"/>
          <w:sz w:val="22"/>
          <w:szCs w:val="22"/>
          <w:lang w:eastAsia="ar-SA"/>
        </w:rPr>
        <w:t>szt</w:t>
      </w:r>
      <w:r w:rsidRPr="00213FA6">
        <w:rPr>
          <w:rFonts w:ascii="Arial" w:eastAsia="Lucida Sans Unicode" w:hAnsi="Arial" w:cs="Arial"/>
          <w:color w:val="000000"/>
          <w:sz w:val="22"/>
          <w:szCs w:val="22"/>
          <w:lang w:eastAsia="ar-SA"/>
        </w:rPr>
        <w:t xml:space="preserve">   </w:t>
      </w:r>
    </w:p>
    <w:p w14:paraId="30FBACEA" w14:textId="77777777" w:rsidR="00213FA6" w:rsidRPr="00213FA6" w:rsidRDefault="00213FA6" w:rsidP="00824A03">
      <w:pPr>
        <w:ind w:left="360"/>
        <w:contextualSpacing/>
        <w:rPr>
          <w:rFonts w:ascii="Arial" w:hAnsi="Arial" w:cs="Arial"/>
          <w:sz w:val="22"/>
          <w:szCs w:val="22"/>
        </w:rPr>
      </w:pPr>
    </w:p>
    <w:p w14:paraId="67D179EB" w14:textId="77777777" w:rsidR="00185512" w:rsidRPr="00213FA6" w:rsidRDefault="00185512" w:rsidP="00185512">
      <w:pPr>
        <w:jc w:val="both"/>
        <w:rPr>
          <w:rFonts w:ascii="Arial" w:hAnsi="Arial" w:cs="Arial"/>
          <w:b/>
          <w:sz w:val="22"/>
          <w:szCs w:val="22"/>
        </w:rPr>
      </w:pPr>
      <w:r w:rsidRPr="00213FA6">
        <w:rPr>
          <w:rFonts w:ascii="Arial" w:hAnsi="Arial" w:cs="Arial"/>
          <w:b/>
          <w:sz w:val="22"/>
          <w:szCs w:val="22"/>
        </w:rPr>
        <w:t>FORMULARZ CENOWY</w:t>
      </w:r>
    </w:p>
    <w:p w14:paraId="6A3F1079" w14:textId="77777777" w:rsidR="00185512" w:rsidRPr="00213FA6" w:rsidRDefault="00185512" w:rsidP="00185512">
      <w:pPr>
        <w:jc w:val="both"/>
        <w:rPr>
          <w:rFonts w:ascii="Arial" w:hAnsi="Arial" w:cs="Arial"/>
          <w:b/>
          <w:sz w:val="22"/>
          <w:szCs w:val="22"/>
        </w:rPr>
      </w:pPr>
    </w:p>
    <w:p w14:paraId="1067E593" w14:textId="1DC61CEF" w:rsidR="00185512" w:rsidRPr="00213FA6" w:rsidRDefault="00185512" w:rsidP="00185512">
      <w:pPr>
        <w:jc w:val="both"/>
        <w:rPr>
          <w:rFonts w:ascii="Arial" w:hAnsi="Arial" w:cs="Arial"/>
          <w:b/>
          <w:sz w:val="22"/>
          <w:szCs w:val="22"/>
        </w:rPr>
      </w:pPr>
      <w:r w:rsidRPr="00213FA6">
        <w:rPr>
          <w:rFonts w:ascii="Arial" w:hAnsi="Arial" w:cs="Arial"/>
          <w:b/>
          <w:sz w:val="22"/>
          <w:szCs w:val="22"/>
        </w:rPr>
        <w:t>Pakiet nr 3</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185512" w:rsidRPr="00213FA6" w14:paraId="603E4D73" w14:textId="77777777" w:rsidTr="00896451">
        <w:tc>
          <w:tcPr>
            <w:tcW w:w="630" w:type="dxa"/>
            <w:tcBorders>
              <w:top w:val="single" w:sz="4" w:space="0" w:color="auto"/>
              <w:left w:val="single" w:sz="4" w:space="0" w:color="auto"/>
              <w:bottom w:val="single" w:sz="4" w:space="0" w:color="auto"/>
              <w:right w:val="single" w:sz="4" w:space="0" w:color="auto"/>
            </w:tcBorders>
            <w:hideMark/>
          </w:tcPr>
          <w:p w14:paraId="7CDEF64A" w14:textId="77777777" w:rsidR="00185512" w:rsidRPr="00213FA6" w:rsidRDefault="00185512" w:rsidP="00896451">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09B7670"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371B5C69" w14:textId="77777777" w:rsidR="00185512" w:rsidRPr="00213FA6" w:rsidRDefault="00185512" w:rsidP="00896451">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2FB50B0D" w14:textId="77777777" w:rsidR="00185512" w:rsidRPr="00213FA6" w:rsidRDefault="00185512" w:rsidP="00896451">
            <w:pPr>
              <w:rPr>
                <w:rFonts w:ascii="Arial" w:hAnsi="Arial" w:cs="Arial"/>
                <w:b/>
                <w:sz w:val="22"/>
                <w:szCs w:val="22"/>
              </w:rPr>
            </w:pPr>
            <w:r w:rsidRPr="00213FA6">
              <w:rPr>
                <w:rFonts w:ascii="Arial" w:hAnsi="Arial" w:cs="Arial"/>
                <w:b/>
                <w:sz w:val="22"/>
                <w:szCs w:val="22"/>
              </w:rPr>
              <w:t>Nr kat./</w:t>
            </w:r>
          </w:p>
          <w:p w14:paraId="4F75C292" w14:textId="77777777" w:rsidR="00185512" w:rsidRPr="00213FA6" w:rsidRDefault="00185512" w:rsidP="00896451">
            <w:pPr>
              <w:rPr>
                <w:rFonts w:ascii="Arial" w:hAnsi="Arial" w:cs="Arial"/>
                <w:b/>
                <w:sz w:val="22"/>
                <w:szCs w:val="22"/>
              </w:rPr>
            </w:pPr>
            <w:r w:rsidRPr="00213FA6">
              <w:rPr>
                <w:rFonts w:ascii="Arial" w:hAnsi="Arial" w:cs="Arial"/>
                <w:b/>
                <w:sz w:val="22"/>
                <w:szCs w:val="22"/>
              </w:rPr>
              <w:t>Producent/</w:t>
            </w:r>
          </w:p>
          <w:p w14:paraId="73B63480"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0090E0F" w14:textId="77777777" w:rsidR="00185512" w:rsidRPr="00213FA6" w:rsidRDefault="00185512" w:rsidP="00896451">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666D1D27" w14:textId="77777777" w:rsidR="00185512" w:rsidRPr="00213FA6" w:rsidRDefault="00185512" w:rsidP="00896451">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03045ADB" w14:textId="77777777" w:rsidR="00185512" w:rsidRPr="00213FA6" w:rsidRDefault="00185512" w:rsidP="00896451">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91E366F"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71B26FA" w14:textId="77777777" w:rsidR="00185512" w:rsidRPr="00213FA6" w:rsidRDefault="00185512" w:rsidP="00896451">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67B32FD1" w14:textId="77777777" w:rsidR="00185512" w:rsidRPr="00213FA6" w:rsidRDefault="00185512" w:rsidP="00896451">
            <w:pPr>
              <w:rPr>
                <w:rFonts w:ascii="Arial" w:hAnsi="Arial" w:cs="Arial"/>
                <w:b/>
                <w:sz w:val="22"/>
                <w:szCs w:val="22"/>
              </w:rPr>
            </w:pPr>
            <w:r w:rsidRPr="00213FA6">
              <w:rPr>
                <w:rFonts w:ascii="Arial" w:hAnsi="Arial" w:cs="Arial"/>
                <w:b/>
                <w:sz w:val="22"/>
                <w:szCs w:val="22"/>
              </w:rPr>
              <w:t>Wartość brutto</w:t>
            </w:r>
          </w:p>
        </w:tc>
      </w:tr>
      <w:tr w:rsidR="00185512" w:rsidRPr="00213FA6" w14:paraId="7A933F9B" w14:textId="77777777" w:rsidTr="00896451">
        <w:tc>
          <w:tcPr>
            <w:tcW w:w="630" w:type="dxa"/>
            <w:tcBorders>
              <w:top w:val="single" w:sz="4" w:space="0" w:color="auto"/>
              <w:left w:val="single" w:sz="4" w:space="0" w:color="auto"/>
              <w:bottom w:val="single" w:sz="4" w:space="0" w:color="auto"/>
              <w:right w:val="single" w:sz="4" w:space="0" w:color="auto"/>
            </w:tcBorders>
          </w:tcPr>
          <w:p w14:paraId="512E1D87" w14:textId="77777777" w:rsidR="00185512" w:rsidRPr="00213FA6" w:rsidRDefault="00185512" w:rsidP="00896451">
            <w:pPr>
              <w:ind w:left="360"/>
              <w:contextualSpacing/>
              <w:rPr>
                <w:rFonts w:ascii="Arial" w:hAnsi="Arial" w:cs="Arial"/>
                <w:sz w:val="22"/>
                <w:szCs w:val="22"/>
              </w:rPr>
            </w:pPr>
          </w:p>
          <w:p w14:paraId="712F9B55" w14:textId="77777777" w:rsidR="00185512" w:rsidRPr="00213FA6" w:rsidRDefault="00185512" w:rsidP="00896451">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A66FD2C" w14:textId="77777777" w:rsidR="00185512" w:rsidRPr="00213FA6" w:rsidRDefault="00185512" w:rsidP="00896451">
            <w:pPr>
              <w:ind w:left="360"/>
              <w:contextualSpacing/>
              <w:rPr>
                <w:rFonts w:ascii="Arial" w:hAnsi="Arial" w:cs="Arial"/>
                <w:sz w:val="22"/>
                <w:szCs w:val="22"/>
              </w:rPr>
            </w:pPr>
          </w:p>
          <w:p w14:paraId="772D8332" w14:textId="77777777" w:rsidR="00824A03" w:rsidRPr="00213FA6" w:rsidRDefault="00824A03" w:rsidP="00824A03">
            <w:pPr>
              <w:ind w:left="360"/>
              <w:contextualSpacing/>
              <w:rPr>
                <w:rFonts w:ascii="Arial" w:hAnsi="Arial" w:cs="Arial"/>
                <w:sz w:val="22"/>
                <w:szCs w:val="22"/>
              </w:rPr>
            </w:pPr>
            <w:r w:rsidRPr="00213FA6">
              <w:rPr>
                <w:rFonts w:ascii="Arial" w:hAnsi="Arial" w:cs="Arial"/>
                <w:sz w:val="22"/>
                <w:szCs w:val="22"/>
              </w:rPr>
              <w:t xml:space="preserve">Aparat USG </w:t>
            </w:r>
          </w:p>
          <w:p w14:paraId="08973A20" w14:textId="77777777" w:rsidR="00185512" w:rsidRPr="00213FA6" w:rsidRDefault="00185512" w:rsidP="00896451">
            <w:pPr>
              <w:ind w:left="360"/>
              <w:contextualSpacing/>
              <w:rPr>
                <w:rFonts w:ascii="Arial" w:hAnsi="Arial" w:cs="Arial"/>
                <w:sz w:val="22"/>
                <w:szCs w:val="22"/>
              </w:rPr>
            </w:pPr>
          </w:p>
          <w:p w14:paraId="2C9D87D0" w14:textId="77777777" w:rsidR="00185512" w:rsidRPr="00213FA6" w:rsidRDefault="00185512" w:rsidP="00896451">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6FF428" w14:textId="77777777" w:rsidR="00185512" w:rsidRPr="00213FA6" w:rsidRDefault="00185512" w:rsidP="00896451">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BF661D9" w14:textId="77777777" w:rsidR="00185512" w:rsidRPr="00213FA6" w:rsidRDefault="00185512" w:rsidP="00896451">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61487F8" w14:textId="77777777" w:rsidR="00185512" w:rsidRPr="00213FA6" w:rsidRDefault="00185512" w:rsidP="00896451">
            <w:pPr>
              <w:rPr>
                <w:rFonts w:ascii="Arial" w:hAnsi="Arial" w:cs="Arial"/>
                <w:sz w:val="22"/>
                <w:szCs w:val="22"/>
              </w:rPr>
            </w:pPr>
          </w:p>
          <w:p w14:paraId="5CB0E92B" w14:textId="77777777" w:rsidR="00185512" w:rsidRPr="00213FA6" w:rsidRDefault="00185512" w:rsidP="00896451">
            <w:pPr>
              <w:rPr>
                <w:rFonts w:ascii="Arial" w:hAnsi="Arial" w:cs="Arial"/>
                <w:sz w:val="22"/>
                <w:szCs w:val="22"/>
              </w:rPr>
            </w:pPr>
            <w:r w:rsidRPr="00213FA6">
              <w:rPr>
                <w:rFonts w:ascii="Arial" w:hAnsi="Arial" w:cs="Arial"/>
                <w:sz w:val="22"/>
                <w:szCs w:val="22"/>
              </w:rPr>
              <w:t xml:space="preserve">1 szt. </w:t>
            </w:r>
          </w:p>
        </w:tc>
        <w:tc>
          <w:tcPr>
            <w:tcW w:w="1276" w:type="dxa"/>
            <w:tcBorders>
              <w:top w:val="single" w:sz="4" w:space="0" w:color="auto"/>
              <w:left w:val="single" w:sz="4" w:space="0" w:color="auto"/>
              <w:bottom w:val="single" w:sz="4" w:space="0" w:color="auto"/>
              <w:right w:val="single" w:sz="4" w:space="0" w:color="auto"/>
            </w:tcBorders>
          </w:tcPr>
          <w:p w14:paraId="09EDF9AE" w14:textId="77777777" w:rsidR="00185512" w:rsidRPr="00213FA6" w:rsidRDefault="00185512" w:rsidP="00896451">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9040A3" w14:textId="77777777" w:rsidR="00185512" w:rsidRPr="00213FA6" w:rsidRDefault="00185512" w:rsidP="0089645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0C5812" w14:textId="77777777" w:rsidR="00185512" w:rsidRPr="00213FA6" w:rsidRDefault="00185512" w:rsidP="00896451">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A9BA6D9" w14:textId="77777777" w:rsidR="00185512" w:rsidRPr="00213FA6" w:rsidRDefault="00185512" w:rsidP="00896451">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05C9380" w14:textId="77777777" w:rsidR="00185512" w:rsidRPr="00213FA6" w:rsidRDefault="00185512" w:rsidP="00896451">
            <w:pPr>
              <w:rPr>
                <w:rFonts w:ascii="Arial" w:hAnsi="Arial" w:cs="Arial"/>
                <w:sz w:val="22"/>
                <w:szCs w:val="22"/>
              </w:rPr>
            </w:pPr>
          </w:p>
        </w:tc>
      </w:tr>
      <w:tr w:rsidR="00185512" w:rsidRPr="00213FA6" w14:paraId="5ACF23C5" w14:textId="77777777" w:rsidTr="00896451">
        <w:tc>
          <w:tcPr>
            <w:tcW w:w="12469" w:type="dxa"/>
            <w:gridSpan w:val="8"/>
            <w:tcBorders>
              <w:top w:val="single" w:sz="4" w:space="0" w:color="auto"/>
              <w:left w:val="single" w:sz="4" w:space="0" w:color="auto"/>
              <w:bottom w:val="single" w:sz="4" w:space="0" w:color="auto"/>
              <w:right w:val="single" w:sz="4" w:space="0" w:color="auto"/>
            </w:tcBorders>
          </w:tcPr>
          <w:p w14:paraId="7DFC20A8" w14:textId="77777777" w:rsidR="00185512" w:rsidRPr="00213FA6" w:rsidRDefault="00185512" w:rsidP="00896451">
            <w:pPr>
              <w:rPr>
                <w:rFonts w:ascii="Arial" w:hAnsi="Arial" w:cs="Arial"/>
                <w:b/>
                <w:sz w:val="22"/>
                <w:szCs w:val="22"/>
              </w:rPr>
            </w:pPr>
          </w:p>
          <w:p w14:paraId="4C7DC54A" w14:textId="77777777" w:rsidR="00185512" w:rsidRPr="00213FA6" w:rsidRDefault="00185512" w:rsidP="00896451">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10069641" w14:textId="77777777" w:rsidR="00185512" w:rsidRPr="00213FA6" w:rsidRDefault="00185512" w:rsidP="00896451">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7BF0471" w14:textId="77777777" w:rsidR="00185512" w:rsidRPr="00213FA6" w:rsidRDefault="00185512" w:rsidP="00896451">
            <w:pPr>
              <w:rPr>
                <w:rFonts w:ascii="Arial" w:hAnsi="Arial" w:cs="Arial"/>
                <w:sz w:val="22"/>
                <w:szCs w:val="22"/>
              </w:rPr>
            </w:pPr>
          </w:p>
          <w:p w14:paraId="261A522C" w14:textId="77777777" w:rsidR="00185512" w:rsidRPr="00213FA6" w:rsidRDefault="00185512" w:rsidP="00896451">
            <w:pPr>
              <w:rPr>
                <w:rFonts w:ascii="Arial" w:hAnsi="Arial" w:cs="Arial"/>
                <w:sz w:val="22"/>
                <w:szCs w:val="22"/>
              </w:rPr>
            </w:pPr>
          </w:p>
        </w:tc>
      </w:tr>
    </w:tbl>
    <w:p w14:paraId="579C28D6" w14:textId="77777777" w:rsidR="00185512" w:rsidRPr="00213FA6" w:rsidRDefault="00185512" w:rsidP="00185512">
      <w:pPr>
        <w:rPr>
          <w:rFonts w:ascii="Arial" w:eastAsia="Times New Roman" w:hAnsi="Arial" w:cs="Arial"/>
          <w:sz w:val="22"/>
          <w:szCs w:val="22"/>
        </w:rPr>
      </w:pPr>
    </w:p>
    <w:p w14:paraId="1CD785A4"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132EADA3"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                      </w:t>
      </w:r>
    </w:p>
    <w:p w14:paraId="00C7FD84"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Producent / kraj:………………………..</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13556661"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t>………………………….</w:t>
      </w:r>
    </w:p>
    <w:p w14:paraId="4E455E45" w14:textId="77777777" w:rsidR="00185512" w:rsidRPr="00213FA6" w:rsidRDefault="00185512" w:rsidP="00185512">
      <w:pPr>
        <w:rPr>
          <w:rFonts w:ascii="Arial" w:eastAsia="Times New Roman" w:hAnsi="Arial" w:cs="Arial"/>
          <w:sz w:val="22"/>
          <w:szCs w:val="22"/>
        </w:rPr>
      </w:pPr>
      <w:r w:rsidRPr="00213FA6">
        <w:rPr>
          <w:rFonts w:ascii="Arial" w:eastAsia="Times New Roman" w:hAnsi="Arial" w:cs="Arial"/>
          <w:sz w:val="22"/>
          <w:szCs w:val="22"/>
        </w:rPr>
        <w:t>Rok produkcji: …………………………</w:t>
      </w:r>
      <w:r w:rsidRPr="00213FA6">
        <w:rPr>
          <w:rFonts w:ascii="Arial" w:eastAsia="Times New Roman" w:hAnsi="Arial" w:cs="Arial"/>
          <w:sz w:val="22"/>
          <w:szCs w:val="22"/>
        </w:rPr>
        <w:tab/>
      </w:r>
      <w:r w:rsidRPr="00213FA6">
        <w:rPr>
          <w:rFonts w:ascii="Arial" w:eastAsia="Times New Roman" w:hAnsi="Arial" w:cs="Arial"/>
          <w:sz w:val="22"/>
          <w:szCs w:val="22"/>
        </w:rPr>
        <w:tab/>
      </w:r>
    </w:p>
    <w:p w14:paraId="107144C0" w14:textId="77777777" w:rsidR="009D493A" w:rsidRPr="00213FA6" w:rsidRDefault="009D493A" w:rsidP="009D493A">
      <w:pPr>
        <w:autoSpaceDE w:val="0"/>
        <w:autoSpaceDN w:val="0"/>
        <w:adjustRightInd w:val="0"/>
        <w:rPr>
          <w:rFonts w:ascii="Arial" w:eastAsiaTheme="minorHAnsi" w:hAnsi="Arial" w:cs="Arial"/>
          <w:sz w:val="22"/>
          <w:szCs w:val="22"/>
          <w:lang w:eastAsia="en-US"/>
        </w:rPr>
      </w:pPr>
    </w:p>
    <w:p w14:paraId="4385CB55" w14:textId="77777777" w:rsidR="009D493A" w:rsidRPr="00213FA6" w:rsidRDefault="009D493A" w:rsidP="009D493A">
      <w:pPr>
        <w:autoSpaceDE w:val="0"/>
        <w:autoSpaceDN w:val="0"/>
        <w:adjustRightInd w:val="0"/>
        <w:rPr>
          <w:rFonts w:ascii="Arial" w:eastAsiaTheme="minorHAnsi" w:hAnsi="Arial" w:cs="Arial"/>
          <w:sz w:val="22"/>
          <w:szCs w:val="22"/>
          <w:lang w:eastAsia="en-US"/>
        </w:rPr>
      </w:pPr>
    </w:p>
    <w:p w14:paraId="71F3F6B6" w14:textId="60A6B9C4" w:rsidR="009D493A" w:rsidRPr="00213FA6" w:rsidRDefault="009D493A" w:rsidP="009D493A">
      <w:pPr>
        <w:autoSpaceDE w:val="0"/>
        <w:autoSpaceDN w:val="0"/>
        <w:adjustRightInd w:val="0"/>
        <w:rPr>
          <w:rFonts w:ascii="Arial" w:eastAsiaTheme="minorHAnsi" w:hAnsi="Arial" w:cs="Arial"/>
          <w:sz w:val="22"/>
          <w:szCs w:val="22"/>
          <w:lang w:eastAsia="en-US"/>
        </w:r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02"/>
        <w:gridCol w:w="1280"/>
        <w:gridCol w:w="2239"/>
      </w:tblGrid>
      <w:tr w:rsidR="004746D9" w:rsidRPr="00213FA6" w14:paraId="79193BFE" w14:textId="77777777" w:rsidTr="008E0425">
        <w:tc>
          <w:tcPr>
            <w:tcW w:w="11061" w:type="dxa"/>
            <w:gridSpan w:val="4"/>
            <w:tcBorders>
              <w:top w:val="single" w:sz="4" w:space="0" w:color="auto"/>
              <w:left w:val="single" w:sz="4" w:space="0" w:color="auto"/>
              <w:bottom w:val="single" w:sz="4" w:space="0" w:color="auto"/>
              <w:right w:val="single" w:sz="4" w:space="0" w:color="auto"/>
            </w:tcBorders>
            <w:shd w:val="clear" w:color="auto" w:fill="auto"/>
          </w:tcPr>
          <w:p w14:paraId="46E30C1E" w14:textId="77777777" w:rsidR="004746D9" w:rsidRPr="00213FA6" w:rsidRDefault="004746D9" w:rsidP="00824A03">
            <w:pPr>
              <w:rPr>
                <w:rFonts w:ascii="Arial" w:hAnsi="Arial" w:cs="Arial"/>
                <w:b/>
                <w:sz w:val="22"/>
                <w:szCs w:val="22"/>
              </w:rPr>
            </w:pPr>
          </w:p>
          <w:p w14:paraId="0F54A47B" w14:textId="77777777" w:rsidR="004746D9" w:rsidRPr="00213FA6" w:rsidRDefault="004746D9" w:rsidP="00824A03">
            <w:pPr>
              <w:rPr>
                <w:rFonts w:ascii="Arial" w:hAnsi="Arial" w:cs="Arial"/>
                <w:b/>
                <w:sz w:val="22"/>
                <w:szCs w:val="22"/>
              </w:rPr>
            </w:pPr>
            <w:r w:rsidRPr="00213FA6">
              <w:rPr>
                <w:rFonts w:ascii="Arial" w:hAnsi="Arial" w:cs="Arial"/>
                <w:b/>
                <w:sz w:val="22"/>
                <w:szCs w:val="22"/>
              </w:rPr>
              <w:t>I. KONSTRUKCJA I KONFIGURACJA</w:t>
            </w:r>
          </w:p>
          <w:p w14:paraId="3D36C465" w14:textId="77777777" w:rsidR="004746D9" w:rsidRPr="00213FA6" w:rsidRDefault="004746D9" w:rsidP="00824A03">
            <w:pPr>
              <w:rPr>
                <w:rFonts w:ascii="Arial" w:hAnsi="Arial" w:cs="Arial"/>
                <w:b/>
                <w:sz w:val="22"/>
                <w:szCs w:val="22"/>
              </w:rPr>
            </w:pPr>
          </w:p>
        </w:tc>
      </w:tr>
      <w:tr w:rsidR="00824A03" w:rsidRPr="00213FA6" w14:paraId="311EEB15"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181405E" w14:textId="77777777" w:rsidR="00824A03" w:rsidRPr="00213FA6" w:rsidRDefault="00824A03" w:rsidP="00824A03">
            <w:pPr>
              <w:rPr>
                <w:rFonts w:ascii="Arial" w:hAnsi="Arial" w:cs="Arial"/>
                <w:sz w:val="22"/>
                <w:szCs w:val="22"/>
              </w:rPr>
            </w:pP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68F3E99" w14:textId="026CCDCA" w:rsidR="00824A03" w:rsidRPr="00213FA6" w:rsidRDefault="00824A03" w:rsidP="00824A03">
            <w:pPr>
              <w:rPr>
                <w:rFonts w:ascii="Arial" w:hAnsi="Arial" w:cs="Arial"/>
                <w:sz w:val="22"/>
                <w:szCs w:val="22"/>
              </w:rPr>
            </w:pPr>
            <w:r w:rsidRPr="00213FA6">
              <w:rPr>
                <w:rFonts w:ascii="Arial" w:hAnsi="Arial" w:cs="Arial"/>
                <w:sz w:val="22"/>
                <w:szCs w:val="22"/>
              </w:rPr>
              <w:t>Opis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45ACEF7" w14:textId="77777777" w:rsidR="00824A03" w:rsidRPr="00213FA6" w:rsidRDefault="00824A03" w:rsidP="00824A03">
            <w:pPr>
              <w:rPr>
                <w:rFonts w:ascii="Arial" w:hAnsi="Arial" w:cs="Arial"/>
                <w:bCs/>
                <w:sz w:val="22"/>
                <w:szCs w:val="22"/>
              </w:rPr>
            </w:pPr>
            <w:r w:rsidRPr="00213FA6">
              <w:rPr>
                <w:rFonts w:ascii="Arial" w:hAnsi="Arial" w:cs="Arial"/>
                <w:bCs/>
                <w:sz w:val="22"/>
                <w:szCs w:val="22"/>
              </w:rPr>
              <w:t>Wymogi graniczne/</w:t>
            </w:r>
          </w:p>
          <w:p w14:paraId="3061555D" w14:textId="03A17E48" w:rsidR="00824A03" w:rsidRPr="00213FA6" w:rsidRDefault="00824A03" w:rsidP="00824A03">
            <w:pPr>
              <w:jc w:val="center"/>
              <w:rPr>
                <w:rFonts w:ascii="Arial" w:hAnsi="Arial" w:cs="Arial"/>
                <w:sz w:val="22"/>
                <w:szCs w:val="22"/>
              </w:rPr>
            </w:pPr>
            <w:r w:rsidRPr="00213FA6">
              <w:rPr>
                <w:rFonts w:ascii="Arial" w:hAnsi="Arial" w:cs="Arial"/>
                <w:bCs/>
                <w:sz w:val="22"/>
                <w:szCs w:val="22"/>
              </w:rPr>
              <w:t>Parametry wymagane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114AC33" w14:textId="62156D0B" w:rsidR="00824A03" w:rsidRPr="00213FA6" w:rsidRDefault="00824A03" w:rsidP="00824A03">
            <w:pPr>
              <w:rPr>
                <w:rFonts w:ascii="Arial" w:hAnsi="Arial" w:cs="Arial"/>
                <w:sz w:val="22"/>
                <w:szCs w:val="22"/>
              </w:rPr>
            </w:pPr>
            <w:r w:rsidRPr="00213FA6">
              <w:rPr>
                <w:rFonts w:ascii="Arial" w:hAnsi="Arial" w:cs="Arial"/>
                <w:bCs/>
                <w:sz w:val="22"/>
                <w:szCs w:val="22"/>
              </w:rPr>
              <w:t>Oferowany parametr/wypełnia Wykonawca</w:t>
            </w:r>
          </w:p>
        </w:tc>
      </w:tr>
      <w:tr w:rsidR="004746D9" w:rsidRPr="00213FA6" w14:paraId="462C0FCD"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81F6F4A" w14:textId="77777777" w:rsidR="004746D9" w:rsidRPr="00213FA6" w:rsidRDefault="004746D9" w:rsidP="00824A03">
            <w:pPr>
              <w:rPr>
                <w:rFonts w:ascii="Arial" w:hAnsi="Arial" w:cs="Arial"/>
                <w:sz w:val="22"/>
                <w:szCs w:val="22"/>
              </w:rPr>
            </w:pPr>
            <w:smartTag w:uri="TKomp" w:element="Tag123">
              <w:smartTagPr>
                <w:attr w:name="wartosc" w:val="1"/>
              </w:smartTagPr>
              <w:r w:rsidRPr="00213FA6">
                <w:rPr>
                  <w:rFonts w:ascii="Arial" w:hAnsi="Arial" w:cs="Arial"/>
                  <w:sz w:val="22"/>
                  <w:szCs w:val="22"/>
                </w:rPr>
                <w:t>1</w:t>
              </w:r>
            </w:smartTag>
            <w:r w:rsidRPr="00213FA6">
              <w:rPr>
                <w:rFonts w:ascii="Arial" w:hAnsi="Arial" w:cs="Arial"/>
                <w:sz w:val="22"/>
                <w:szCs w:val="22"/>
              </w:rPr>
              <w:t>.</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8FD5900" w14:textId="77777777" w:rsidR="004746D9" w:rsidRPr="00213FA6" w:rsidRDefault="004746D9" w:rsidP="00824A03">
            <w:pPr>
              <w:rPr>
                <w:rFonts w:ascii="Arial" w:hAnsi="Arial" w:cs="Arial"/>
                <w:sz w:val="22"/>
                <w:szCs w:val="22"/>
              </w:rPr>
            </w:pPr>
            <w:r w:rsidRPr="00213FA6">
              <w:rPr>
                <w:rFonts w:ascii="Arial" w:hAnsi="Arial" w:cs="Arial"/>
                <w:sz w:val="22"/>
                <w:szCs w:val="22"/>
              </w:rPr>
              <w:t>Aparat o nowoczesnej konstrukcji i ergonomii, wygodnej obsłudze, ze zintegrowaną stacją roboczą i systemem archiwizacji oraz urządzeniami do dokumentacji, sterowanymi z klawiatury.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A4C3D27"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9D2C714" w14:textId="77777777" w:rsidR="004746D9" w:rsidRPr="00213FA6" w:rsidRDefault="004746D9" w:rsidP="00824A03">
            <w:pPr>
              <w:rPr>
                <w:rFonts w:ascii="Arial" w:hAnsi="Arial" w:cs="Arial"/>
                <w:sz w:val="22"/>
                <w:szCs w:val="22"/>
              </w:rPr>
            </w:pPr>
          </w:p>
        </w:tc>
      </w:tr>
      <w:tr w:rsidR="004746D9" w:rsidRPr="00213FA6" w14:paraId="7FD6625A"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366F488"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FBFBCB4" w14:textId="77777777" w:rsidR="004746D9" w:rsidRPr="00213FA6" w:rsidRDefault="004746D9" w:rsidP="00824A03">
            <w:pPr>
              <w:rPr>
                <w:rFonts w:ascii="Arial" w:hAnsi="Arial" w:cs="Arial"/>
                <w:sz w:val="22"/>
                <w:szCs w:val="22"/>
              </w:rPr>
            </w:pPr>
            <w:r w:rsidRPr="00213FA6">
              <w:rPr>
                <w:rFonts w:ascii="Arial" w:hAnsi="Arial" w:cs="Arial"/>
                <w:sz w:val="22"/>
                <w:szCs w:val="22"/>
              </w:rPr>
              <w:t>Ciężar aparatu max. 150 kg</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9B7212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180A8BE" w14:textId="77777777" w:rsidR="004746D9" w:rsidRPr="00213FA6" w:rsidRDefault="004746D9" w:rsidP="00824A03">
            <w:pPr>
              <w:rPr>
                <w:rFonts w:ascii="Arial" w:hAnsi="Arial" w:cs="Arial"/>
                <w:sz w:val="22"/>
                <w:szCs w:val="22"/>
              </w:rPr>
            </w:pPr>
          </w:p>
        </w:tc>
      </w:tr>
      <w:tr w:rsidR="004746D9" w:rsidRPr="00213FA6" w14:paraId="4F4922A7"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E881506"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259B6A9D" w14:textId="77777777" w:rsidR="004746D9" w:rsidRPr="00213FA6" w:rsidRDefault="004746D9" w:rsidP="00824A03">
            <w:pPr>
              <w:rPr>
                <w:rFonts w:ascii="Arial" w:hAnsi="Arial" w:cs="Arial"/>
                <w:sz w:val="22"/>
                <w:szCs w:val="22"/>
              </w:rPr>
            </w:pPr>
            <w:r w:rsidRPr="00213FA6">
              <w:rPr>
                <w:rFonts w:ascii="Arial" w:hAnsi="Arial" w:cs="Arial"/>
                <w:sz w:val="22"/>
                <w:szCs w:val="22"/>
              </w:rPr>
              <w:t>Monitor wysokiej rozdzielczości min 1800x1000 pixeli, kolorowy, cyfrowy typu LED, OLED lub LCD o przekątnej ekranu min. 22”.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655BDEF"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2645CCE" w14:textId="77777777" w:rsidR="004746D9" w:rsidRPr="00213FA6" w:rsidRDefault="004746D9" w:rsidP="00824A03">
            <w:pPr>
              <w:rPr>
                <w:rFonts w:ascii="Arial" w:hAnsi="Arial" w:cs="Arial"/>
                <w:sz w:val="22"/>
                <w:szCs w:val="22"/>
              </w:rPr>
            </w:pPr>
          </w:p>
        </w:tc>
      </w:tr>
      <w:tr w:rsidR="004746D9" w:rsidRPr="00213FA6" w14:paraId="32CEE6B1"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43C33603"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2FBE6A9" w14:textId="77777777" w:rsidR="004746D9" w:rsidRPr="00213FA6" w:rsidRDefault="004746D9" w:rsidP="00824A03">
            <w:pPr>
              <w:rPr>
                <w:rFonts w:ascii="Arial" w:hAnsi="Arial" w:cs="Arial"/>
                <w:sz w:val="22"/>
                <w:szCs w:val="22"/>
              </w:rPr>
            </w:pPr>
            <w:r w:rsidRPr="00213FA6">
              <w:rPr>
                <w:rFonts w:ascii="Arial" w:hAnsi="Arial" w:cs="Arial"/>
                <w:sz w:val="22"/>
                <w:szCs w:val="22"/>
              </w:rPr>
              <w:t>Możliwość obrotu, pochylenia i zmiany wysokości monitora względem pulpitu</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4CCA58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9F623F9" w14:textId="77777777" w:rsidR="004746D9" w:rsidRPr="00213FA6" w:rsidRDefault="004746D9" w:rsidP="00824A03">
            <w:pPr>
              <w:rPr>
                <w:rFonts w:ascii="Arial" w:hAnsi="Arial" w:cs="Arial"/>
                <w:sz w:val="22"/>
                <w:szCs w:val="22"/>
              </w:rPr>
            </w:pPr>
          </w:p>
        </w:tc>
      </w:tr>
      <w:tr w:rsidR="004746D9" w:rsidRPr="00213FA6" w14:paraId="1EC129A1"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4674E8F8" w14:textId="77777777" w:rsidR="004746D9" w:rsidRPr="00213FA6" w:rsidRDefault="004746D9" w:rsidP="00824A03">
            <w:pPr>
              <w:rPr>
                <w:rFonts w:ascii="Arial" w:hAnsi="Arial" w:cs="Arial"/>
                <w:sz w:val="22"/>
                <w:szCs w:val="22"/>
              </w:rPr>
            </w:pPr>
            <w:r w:rsidRPr="00213FA6">
              <w:rPr>
                <w:rFonts w:ascii="Arial" w:hAnsi="Arial" w:cs="Arial"/>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0E1A55AD" w14:textId="77777777" w:rsidR="004746D9" w:rsidRPr="00213FA6" w:rsidRDefault="004746D9" w:rsidP="00824A03">
            <w:pPr>
              <w:rPr>
                <w:rFonts w:ascii="Arial" w:hAnsi="Arial" w:cs="Arial"/>
                <w:sz w:val="22"/>
                <w:szCs w:val="22"/>
              </w:rPr>
            </w:pPr>
            <w:r w:rsidRPr="00213FA6">
              <w:rPr>
                <w:rFonts w:ascii="Arial" w:hAnsi="Arial" w:cs="Arial"/>
                <w:sz w:val="22"/>
                <w:szCs w:val="22"/>
              </w:rPr>
              <w:t>Możliwość zmiany wysokości i obrotu pulpitu operatora wraz z monitorem.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35590B0"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49C6450" w14:textId="77777777" w:rsidR="004746D9" w:rsidRPr="00213FA6" w:rsidRDefault="004746D9" w:rsidP="00824A03">
            <w:pPr>
              <w:rPr>
                <w:rFonts w:ascii="Arial" w:hAnsi="Arial" w:cs="Arial"/>
                <w:sz w:val="22"/>
                <w:szCs w:val="22"/>
              </w:rPr>
            </w:pPr>
          </w:p>
        </w:tc>
      </w:tr>
      <w:tr w:rsidR="004746D9" w:rsidRPr="00213FA6" w14:paraId="32E9DF7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366D3C9" w14:textId="77777777" w:rsidR="004746D9" w:rsidRPr="00213FA6" w:rsidRDefault="004746D9" w:rsidP="00824A03">
            <w:pPr>
              <w:rPr>
                <w:rFonts w:ascii="Arial" w:hAnsi="Arial" w:cs="Arial"/>
                <w:sz w:val="22"/>
                <w:szCs w:val="22"/>
              </w:rPr>
            </w:pPr>
            <w:r w:rsidRPr="00213FA6">
              <w:rPr>
                <w:rFonts w:ascii="Arial" w:hAnsi="Arial" w:cs="Arial"/>
                <w:sz w:val="22"/>
                <w:szCs w:val="22"/>
              </w:rPr>
              <w:t>6.</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AD7BF1A" w14:textId="77777777" w:rsidR="004746D9" w:rsidRPr="00213FA6" w:rsidRDefault="004746D9" w:rsidP="00824A03">
            <w:pPr>
              <w:rPr>
                <w:rFonts w:ascii="Arial" w:hAnsi="Arial" w:cs="Arial"/>
                <w:sz w:val="22"/>
                <w:szCs w:val="22"/>
              </w:rPr>
            </w:pPr>
            <w:r w:rsidRPr="00213FA6">
              <w:rPr>
                <w:rFonts w:ascii="Arial" w:hAnsi="Arial" w:cs="Arial"/>
                <w:sz w:val="22"/>
                <w:szCs w:val="22"/>
              </w:rPr>
              <w:t>Klasyczna klawiatura alfanumeryczna do wprowadzania danych</w:t>
            </w:r>
            <w:r w:rsidRPr="00213FA6">
              <w:rPr>
                <w:rFonts w:ascii="Arial" w:hAnsi="Arial" w:cs="Arial"/>
                <w:sz w:val="22"/>
                <w:szCs w:val="22"/>
              </w:rPr>
              <w:br/>
              <w:t>(wyklucza się aparaty z klawiaturą na ekranie dotykowym).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1CB36AA"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BFCF903" w14:textId="77777777" w:rsidR="004746D9" w:rsidRPr="00213FA6" w:rsidRDefault="004746D9" w:rsidP="00824A03">
            <w:pPr>
              <w:rPr>
                <w:rFonts w:ascii="Arial" w:hAnsi="Arial" w:cs="Arial"/>
                <w:sz w:val="22"/>
                <w:szCs w:val="22"/>
              </w:rPr>
            </w:pPr>
          </w:p>
        </w:tc>
      </w:tr>
      <w:tr w:rsidR="004746D9" w:rsidRPr="00213FA6" w14:paraId="5BF9F6C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12E2641" w14:textId="77777777" w:rsidR="004746D9" w:rsidRPr="00213FA6" w:rsidRDefault="004746D9" w:rsidP="00824A03">
            <w:pPr>
              <w:rPr>
                <w:rFonts w:ascii="Arial" w:hAnsi="Arial" w:cs="Arial"/>
                <w:sz w:val="22"/>
                <w:szCs w:val="22"/>
              </w:rPr>
            </w:pPr>
            <w:r w:rsidRPr="00213FA6">
              <w:rPr>
                <w:rFonts w:ascii="Arial" w:hAnsi="Arial" w:cs="Arial"/>
                <w:sz w:val="22"/>
                <w:szCs w:val="22"/>
              </w:rPr>
              <w:t>7.</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27E5F88" w14:textId="77777777" w:rsidR="004746D9" w:rsidRPr="00213FA6" w:rsidRDefault="004746D9" w:rsidP="00824A03">
            <w:pPr>
              <w:rPr>
                <w:rFonts w:ascii="Arial" w:hAnsi="Arial" w:cs="Arial"/>
                <w:sz w:val="22"/>
                <w:szCs w:val="22"/>
              </w:rPr>
            </w:pPr>
            <w:r w:rsidRPr="00213FA6">
              <w:rPr>
                <w:rFonts w:ascii="Arial" w:hAnsi="Arial" w:cs="Arial"/>
                <w:sz w:val="22"/>
                <w:szCs w:val="22"/>
              </w:rPr>
              <w:t>Ekran dotykowy (Touch Screen) o przekątnej min. 12 cali do sterowania aparatu</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523CF07"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9CA2BA9" w14:textId="77777777" w:rsidR="004746D9" w:rsidRPr="00213FA6" w:rsidRDefault="004746D9" w:rsidP="00824A03">
            <w:pPr>
              <w:rPr>
                <w:rFonts w:ascii="Arial" w:hAnsi="Arial" w:cs="Arial"/>
                <w:sz w:val="22"/>
                <w:szCs w:val="22"/>
              </w:rPr>
            </w:pPr>
          </w:p>
        </w:tc>
      </w:tr>
      <w:tr w:rsidR="004746D9" w:rsidRPr="00213FA6" w14:paraId="2BE762C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F7DA217" w14:textId="77777777" w:rsidR="004746D9" w:rsidRPr="00213FA6" w:rsidRDefault="004746D9" w:rsidP="00824A03">
            <w:pPr>
              <w:rPr>
                <w:rFonts w:ascii="Arial" w:hAnsi="Arial" w:cs="Arial"/>
                <w:sz w:val="22"/>
                <w:szCs w:val="22"/>
              </w:rPr>
            </w:pPr>
            <w:r w:rsidRPr="00213FA6">
              <w:rPr>
                <w:rFonts w:ascii="Arial" w:hAnsi="Arial" w:cs="Arial"/>
                <w:sz w:val="22"/>
                <w:szCs w:val="22"/>
              </w:rPr>
              <w:t>8.</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1C005C0" w14:textId="77777777" w:rsidR="004746D9" w:rsidRPr="00213FA6" w:rsidRDefault="004746D9" w:rsidP="00824A03">
            <w:pPr>
              <w:rPr>
                <w:rFonts w:ascii="Arial" w:hAnsi="Arial" w:cs="Arial"/>
                <w:sz w:val="22"/>
                <w:szCs w:val="22"/>
              </w:rPr>
            </w:pPr>
            <w:r w:rsidRPr="00213FA6">
              <w:rPr>
                <w:rFonts w:ascii="Arial" w:hAnsi="Arial" w:cs="Arial"/>
                <w:sz w:val="22"/>
                <w:szCs w:val="22"/>
              </w:rPr>
              <w:t>Cyfrowy system formowania wiązki ultradźwiękowej o minimum 8.000.000 kanałach przetwarzania.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EA975D6"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61A597A" w14:textId="77777777" w:rsidR="004746D9" w:rsidRPr="00213FA6" w:rsidRDefault="004746D9" w:rsidP="00824A03">
            <w:pPr>
              <w:rPr>
                <w:rFonts w:ascii="Arial" w:hAnsi="Arial" w:cs="Arial"/>
                <w:sz w:val="22"/>
                <w:szCs w:val="22"/>
              </w:rPr>
            </w:pPr>
          </w:p>
        </w:tc>
      </w:tr>
      <w:tr w:rsidR="004746D9" w:rsidRPr="00213FA6" w14:paraId="785E4B6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6C554BE" w14:textId="77777777" w:rsidR="004746D9" w:rsidRPr="00213FA6" w:rsidRDefault="004746D9" w:rsidP="00824A03">
            <w:pPr>
              <w:rPr>
                <w:rFonts w:ascii="Arial" w:hAnsi="Arial" w:cs="Arial"/>
                <w:sz w:val="22"/>
                <w:szCs w:val="22"/>
              </w:rPr>
            </w:pPr>
            <w:r w:rsidRPr="00213FA6">
              <w:rPr>
                <w:rFonts w:ascii="Arial" w:hAnsi="Arial" w:cs="Arial"/>
                <w:sz w:val="22"/>
                <w:szCs w:val="22"/>
              </w:rPr>
              <w:t>9.</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B50DECE" w14:textId="77777777" w:rsidR="004746D9" w:rsidRPr="00213FA6" w:rsidRDefault="004746D9" w:rsidP="00824A03">
            <w:pPr>
              <w:rPr>
                <w:rFonts w:ascii="Arial" w:hAnsi="Arial" w:cs="Arial"/>
                <w:sz w:val="22"/>
                <w:szCs w:val="22"/>
              </w:rPr>
            </w:pPr>
            <w:r w:rsidRPr="00213FA6">
              <w:rPr>
                <w:rFonts w:ascii="Arial" w:hAnsi="Arial" w:cs="Arial"/>
                <w:sz w:val="22"/>
                <w:szCs w:val="22"/>
              </w:rPr>
              <w:t>Dynamika systemu, min. 270 dB</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8806040"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FF941CD" w14:textId="77777777" w:rsidR="004746D9" w:rsidRPr="00213FA6" w:rsidRDefault="004746D9" w:rsidP="00824A03">
            <w:pPr>
              <w:rPr>
                <w:rFonts w:ascii="Arial" w:hAnsi="Arial" w:cs="Arial"/>
                <w:sz w:val="22"/>
                <w:szCs w:val="22"/>
              </w:rPr>
            </w:pPr>
          </w:p>
        </w:tc>
      </w:tr>
      <w:tr w:rsidR="004746D9" w:rsidRPr="00213FA6" w14:paraId="00C4D430"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47FD13C" w14:textId="77777777" w:rsidR="004746D9" w:rsidRPr="00213FA6" w:rsidRDefault="004746D9" w:rsidP="00824A03">
            <w:pPr>
              <w:rPr>
                <w:rFonts w:ascii="Arial" w:hAnsi="Arial" w:cs="Arial"/>
                <w:sz w:val="22"/>
                <w:szCs w:val="22"/>
              </w:rPr>
            </w:pPr>
            <w:r w:rsidRPr="00213FA6">
              <w:rPr>
                <w:rFonts w:ascii="Arial" w:hAnsi="Arial" w:cs="Arial"/>
                <w:sz w:val="22"/>
                <w:szCs w:val="22"/>
              </w:rPr>
              <w:t>10.</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68ADFC3" w14:textId="77777777" w:rsidR="004746D9" w:rsidRPr="00213FA6" w:rsidRDefault="004746D9" w:rsidP="00824A03">
            <w:pPr>
              <w:rPr>
                <w:rFonts w:ascii="Arial" w:hAnsi="Arial" w:cs="Arial"/>
                <w:sz w:val="22"/>
                <w:szCs w:val="22"/>
              </w:rPr>
            </w:pPr>
            <w:r w:rsidRPr="00213FA6">
              <w:rPr>
                <w:rFonts w:ascii="Arial" w:hAnsi="Arial" w:cs="Arial"/>
                <w:sz w:val="22"/>
                <w:szCs w:val="22"/>
              </w:rPr>
              <w:t>Zakres częstotliwości pracy głowic, min. 2,0-16,0 MHz.</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8B7041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0240447" w14:textId="77777777" w:rsidR="004746D9" w:rsidRPr="00213FA6" w:rsidRDefault="004746D9" w:rsidP="00824A03">
            <w:pPr>
              <w:rPr>
                <w:rFonts w:ascii="Arial" w:hAnsi="Arial" w:cs="Arial"/>
                <w:sz w:val="22"/>
                <w:szCs w:val="22"/>
              </w:rPr>
            </w:pPr>
          </w:p>
        </w:tc>
      </w:tr>
      <w:tr w:rsidR="004746D9" w:rsidRPr="00213FA6" w14:paraId="4736B91D"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A0CF85A" w14:textId="77777777" w:rsidR="004746D9" w:rsidRPr="00213FA6" w:rsidRDefault="004746D9" w:rsidP="00824A03">
            <w:pPr>
              <w:rPr>
                <w:rFonts w:ascii="Arial" w:hAnsi="Arial" w:cs="Arial"/>
                <w:sz w:val="22"/>
                <w:szCs w:val="22"/>
              </w:rPr>
            </w:pPr>
            <w:r w:rsidRPr="00213FA6">
              <w:rPr>
                <w:rFonts w:ascii="Arial" w:hAnsi="Arial" w:cs="Arial"/>
                <w:sz w:val="22"/>
                <w:szCs w:val="22"/>
              </w:rPr>
              <w:t>11.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EA05E69" w14:textId="77777777" w:rsidR="004746D9" w:rsidRPr="00213FA6" w:rsidRDefault="004746D9" w:rsidP="00824A03">
            <w:pPr>
              <w:rPr>
                <w:rFonts w:ascii="Arial" w:hAnsi="Arial" w:cs="Arial"/>
                <w:sz w:val="22"/>
                <w:szCs w:val="22"/>
              </w:rPr>
            </w:pPr>
            <w:r w:rsidRPr="00213FA6">
              <w:rPr>
                <w:rFonts w:ascii="Arial" w:hAnsi="Arial" w:cs="Arial"/>
                <w:sz w:val="22"/>
                <w:szCs w:val="22"/>
              </w:rPr>
              <w:t>Ilość aktywnych, równoważnych gniazd do przyłączenia głowic obrazowych min. 4.</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952CCC4"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8866754" w14:textId="77777777" w:rsidR="004746D9" w:rsidRPr="00213FA6" w:rsidRDefault="004746D9" w:rsidP="00824A03">
            <w:pPr>
              <w:rPr>
                <w:rFonts w:ascii="Arial" w:hAnsi="Arial" w:cs="Arial"/>
                <w:sz w:val="22"/>
                <w:szCs w:val="22"/>
              </w:rPr>
            </w:pPr>
          </w:p>
        </w:tc>
      </w:tr>
      <w:tr w:rsidR="004746D9" w:rsidRPr="00213FA6" w14:paraId="08886C03"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9685ED6" w14:textId="77777777" w:rsidR="004746D9" w:rsidRPr="00213FA6" w:rsidRDefault="004746D9" w:rsidP="00824A03">
            <w:pPr>
              <w:rPr>
                <w:rFonts w:ascii="Arial" w:hAnsi="Arial" w:cs="Arial"/>
                <w:sz w:val="22"/>
                <w:szCs w:val="22"/>
              </w:rPr>
            </w:pPr>
            <w:r w:rsidRPr="00213FA6">
              <w:rPr>
                <w:rFonts w:ascii="Arial" w:hAnsi="Arial" w:cs="Arial"/>
                <w:sz w:val="22"/>
                <w:szCs w:val="22"/>
              </w:rPr>
              <w:t>12.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40AEE4A" w14:textId="77777777" w:rsidR="004746D9" w:rsidRPr="00213FA6" w:rsidRDefault="004746D9" w:rsidP="00824A03">
            <w:pPr>
              <w:rPr>
                <w:rFonts w:ascii="Arial" w:hAnsi="Arial" w:cs="Arial"/>
                <w:sz w:val="22"/>
                <w:szCs w:val="22"/>
              </w:rPr>
            </w:pPr>
            <w:r w:rsidRPr="00213FA6">
              <w:rPr>
                <w:rFonts w:ascii="Arial" w:hAnsi="Arial" w:cs="Arial"/>
                <w:sz w:val="22"/>
                <w:szCs w:val="22"/>
              </w:rPr>
              <w:t>Liczba obrazów w trybie B w pamięci dynamicznej CINE: minimum 4000.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2646FB7"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21E895D" w14:textId="77777777" w:rsidR="004746D9" w:rsidRPr="00213FA6" w:rsidRDefault="004746D9" w:rsidP="00824A03">
            <w:pPr>
              <w:rPr>
                <w:rFonts w:ascii="Arial" w:hAnsi="Arial" w:cs="Arial"/>
                <w:sz w:val="22"/>
                <w:szCs w:val="22"/>
              </w:rPr>
            </w:pPr>
          </w:p>
        </w:tc>
      </w:tr>
      <w:tr w:rsidR="004746D9" w:rsidRPr="00213FA6" w14:paraId="62FF2A3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4A45D8B" w14:textId="77777777" w:rsidR="004746D9" w:rsidRPr="00213FA6" w:rsidRDefault="004746D9" w:rsidP="00824A03">
            <w:pPr>
              <w:rPr>
                <w:rFonts w:ascii="Arial" w:hAnsi="Arial" w:cs="Arial"/>
                <w:sz w:val="22"/>
                <w:szCs w:val="22"/>
              </w:rPr>
            </w:pPr>
            <w:r w:rsidRPr="00213FA6">
              <w:rPr>
                <w:rFonts w:ascii="Arial" w:hAnsi="Arial" w:cs="Arial"/>
                <w:sz w:val="22"/>
                <w:szCs w:val="22"/>
              </w:rPr>
              <w:t>13.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0A58F03" w14:textId="77777777" w:rsidR="004746D9" w:rsidRPr="00213FA6" w:rsidRDefault="004746D9" w:rsidP="00824A03">
            <w:pPr>
              <w:rPr>
                <w:rFonts w:ascii="Arial" w:hAnsi="Arial" w:cs="Arial"/>
                <w:sz w:val="22"/>
                <w:szCs w:val="22"/>
              </w:rPr>
            </w:pPr>
            <w:r w:rsidRPr="00213FA6">
              <w:rPr>
                <w:rFonts w:ascii="Arial" w:hAnsi="Arial" w:cs="Arial"/>
                <w:sz w:val="22"/>
                <w:szCs w:val="22"/>
              </w:rPr>
              <w:t>Maksymalna długość filmu w pamięci CINE &gt; 300s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A6C471F"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6F152B8" w14:textId="77777777" w:rsidR="004746D9" w:rsidRPr="00213FA6" w:rsidRDefault="004746D9" w:rsidP="00824A03">
            <w:pPr>
              <w:rPr>
                <w:rFonts w:ascii="Arial" w:hAnsi="Arial" w:cs="Arial"/>
                <w:sz w:val="22"/>
                <w:szCs w:val="22"/>
              </w:rPr>
            </w:pPr>
          </w:p>
        </w:tc>
      </w:tr>
      <w:tr w:rsidR="004746D9" w:rsidRPr="00213FA6" w14:paraId="6AC7952F" w14:textId="77777777" w:rsidTr="008E0425">
        <w:tc>
          <w:tcPr>
            <w:tcW w:w="11061" w:type="dxa"/>
            <w:gridSpan w:val="4"/>
            <w:tcBorders>
              <w:top w:val="single" w:sz="4" w:space="0" w:color="auto"/>
              <w:left w:val="single" w:sz="4" w:space="0" w:color="auto"/>
              <w:bottom w:val="single" w:sz="4" w:space="0" w:color="auto"/>
              <w:right w:val="single" w:sz="4" w:space="0" w:color="auto"/>
            </w:tcBorders>
            <w:shd w:val="clear" w:color="auto" w:fill="auto"/>
          </w:tcPr>
          <w:p w14:paraId="72047EB6" w14:textId="77777777" w:rsidR="004746D9" w:rsidRPr="00213FA6" w:rsidRDefault="004746D9" w:rsidP="00824A03">
            <w:pPr>
              <w:rPr>
                <w:rFonts w:ascii="Arial" w:hAnsi="Arial" w:cs="Arial"/>
                <w:b/>
                <w:sz w:val="22"/>
                <w:szCs w:val="22"/>
              </w:rPr>
            </w:pPr>
          </w:p>
          <w:p w14:paraId="317E056D"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 xml:space="preserve">II. </w:t>
            </w:r>
            <w:r w:rsidRPr="00213FA6">
              <w:rPr>
                <w:rFonts w:ascii="Arial" w:hAnsi="Arial" w:cs="Arial"/>
                <w:b/>
                <w:bCs/>
                <w:spacing w:val="-2"/>
                <w:sz w:val="22"/>
                <w:szCs w:val="22"/>
              </w:rPr>
              <w:t>OBRAZOWANIE I PREZENTACJA OBRAZU</w:t>
            </w:r>
          </w:p>
          <w:p w14:paraId="4AA3036F" w14:textId="77777777" w:rsidR="004746D9" w:rsidRPr="00213FA6" w:rsidRDefault="004746D9" w:rsidP="00824A03">
            <w:pPr>
              <w:rPr>
                <w:rFonts w:ascii="Arial" w:hAnsi="Arial" w:cs="Arial"/>
                <w:b/>
                <w:sz w:val="22"/>
                <w:szCs w:val="22"/>
              </w:rPr>
            </w:pPr>
          </w:p>
        </w:tc>
      </w:tr>
      <w:tr w:rsidR="004746D9" w:rsidRPr="00213FA6" w14:paraId="1ED369A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5B32071"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3F045F9" w14:textId="77777777" w:rsidR="004746D9" w:rsidRPr="00213FA6" w:rsidRDefault="004746D9" w:rsidP="00824A03">
            <w:pPr>
              <w:rPr>
                <w:rFonts w:ascii="Arial" w:hAnsi="Arial" w:cs="Arial"/>
                <w:sz w:val="22"/>
                <w:szCs w:val="22"/>
              </w:rPr>
            </w:pPr>
            <w:r w:rsidRPr="00213FA6">
              <w:rPr>
                <w:rFonts w:ascii="Arial" w:hAnsi="Arial" w:cs="Arial"/>
                <w:sz w:val="22"/>
                <w:szCs w:val="22"/>
              </w:rPr>
              <w:t>B-mode.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3B940C3"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4F67AD8" w14:textId="77777777" w:rsidR="004746D9" w:rsidRPr="00213FA6" w:rsidRDefault="004746D9" w:rsidP="00824A03">
            <w:pPr>
              <w:rPr>
                <w:rFonts w:ascii="Arial" w:hAnsi="Arial" w:cs="Arial"/>
                <w:sz w:val="22"/>
                <w:szCs w:val="22"/>
              </w:rPr>
            </w:pPr>
          </w:p>
        </w:tc>
      </w:tr>
      <w:tr w:rsidR="004746D9" w:rsidRPr="00213FA6" w14:paraId="034D10F0"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F8882C2"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230D1F93" w14:textId="77777777" w:rsidR="004746D9" w:rsidRPr="00213FA6" w:rsidRDefault="004746D9" w:rsidP="00824A03">
            <w:pPr>
              <w:rPr>
                <w:rFonts w:ascii="Arial" w:hAnsi="Arial" w:cs="Arial"/>
                <w:sz w:val="22"/>
                <w:szCs w:val="22"/>
              </w:rPr>
            </w:pPr>
            <w:r w:rsidRPr="00213FA6">
              <w:rPr>
                <w:rFonts w:ascii="Arial" w:hAnsi="Arial" w:cs="Arial"/>
                <w:color w:val="000000"/>
                <w:sz w:val="22"/>
                <w:szCs w:val="22"/>
              </w:rPr>
              <w:t>Głębokoś</w:t>
            </w:r>
            <w:r w:rsidRPr="00213FA6">
              <w:rPr>
                <w:rFonts w:ascii="Arial" w:hAnsi="Arial" w:cs="Arial"/>
                <w:sz w:val="22"/>
                <w:szCs w:val="22"/>
              </w:rPr>
              <w:t>ć penetracji aparatu obejmująca zakres min 2,0 – 45,0 cm.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9810EBD"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71F354F" w14:textId="77777777" w:rsidR="004746D9" w:rsidRPr="00213FA6" w:rsidRDefault="004746D9" w:rsidP="00824A03">
            <w:pPr>
              <w:rPr>
                <w:rFonts w:ascii="Arial" w:hAnsi="Arial" w:cs="Arial"/>
                <w:sz w:val="22"/>
                <w:szCs w:val="22"/>
              </w:rPr>
            </w:pPr>
          </w:p>
        </w:tc>
      </w:tr>
      <w:tr w:rsidR="004746D9" w:rsidRPr="00213FA6" w14:paraId="6DD716B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E8F76C4"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20CC2429"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w układzie skrzyżowanych ultradźwięków (nadawanie i odbiór) – minimum 7 stopni ustawienia (np. Sono CT)</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293F30A"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0DF9EAD" w14:textId="77777777" w:rsidR="004746D9" w:rsidRPr="00213FA6" w:rsidRDefault="004746D9" w:rsidP="00824A03">
            <w:pPr>
              <w:rPr>
                <w:rFonts w:ascii="Arial" w:hAnsi="Arial" w:cs="Arial"/>
                <w:sz w:val="22"/>
                <w:szCs w:val="22"/>
              </w:rPr>
            </w:pPr>
          </w:p>
        </w:tc>
      </w:tr>
      <w:tr w:rsidR="004746D9" w:rsidRPr="00213FA6" w14:paraId="3689C5EA"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F8FF380"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007D612D" w14:textId="77777777" w:rsidR="004746D9" w:rsidRPr="00213FA6" w:rsidRDefault="004746D9" w:rsidP="00824A03">
            <w:pPr>
              <w:rPr>
                <w:rFonts w:ascii="Arial" w:hAnsi="Arial" w:cs="Arial"/>
                <w:sz w:val="22"/>
                <w:szCs w:val="22"/>
              </w:rPr>
            </w:pPr>
            <w:r w:rsidRPr="00213FA6">
              <w:rPr>
                <w:rFonts w:ascii="Arial" w:hAnsi="Arial" w:cs="Arial"/>
                <w:sz w:val="22"/>
                <w:szCs w:val="22"/>
              </w:rPr>
              <w:t>Cyfrowa filtracja szumów „specklowych” – wygładzanie ziarnistości obrazu B bez utraty rozdzielczości</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505AF9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62D6509" w14:textId="77777777" w:rsidR="004746D9" w:rsidRPr="00213FA6" w:rsidRDefault="004746D9" w:rsidP="00824A03">
            <w:pPr>
              <w:rPr>
                <w:rFonts w:ascii="Arial" w:hAnsi="Arial" w:cs="Arial"/>
                <w:sz w:val="22"/>
                <w:szCs w:val="22"/>
              </w:rPr>
            </w:pPr>
          </w:p>
        </w:tc>
      </w:tr>
      <w:tr w:rsidR="004746D9" w:rsidRPr="00213FA6" w14:paraId="4C955FA1" w14:textId="77777777" w:rsidTr="008E0425">
        <w:trPr>
          <w:trHeight w:val="591"/>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E7A6BF6"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98CA0EC"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Zoom dla obrazów zatrzymanych. Całkowita wielkość powiększenia ≥ 20x.</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3064E6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3FBC3DA" w14:textId="77777777" w:rsidR="004746D9" w:rsidRPr="00213FA6" w:rsidRDefault="004746D9" w:rsidP="00824A03">
            <w:pPr>
              <w:rPr>
                <w:rFonts w:ascii="Arial" w:hAnsi="Arial" w:cs="Arial"/>
                <w:color w:val="000000"/>
                <w:sz w:val="22"/>
                <w:szCs w:val="22"/>
              </w:rPr>
            </w:pPr>
          </w:p>
        </w:tc>
      </w:tr>
      <w:tr w:rsidR="004746D9" w:rsidRPr="00213FA6" w14:paraId="5D8350D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98290BD" w14:textId="77777777" w:rsidR="004746D9" w:rsidRPr="00213FA6" w:rsidRDefault="004746D9" w:rsidP="00824A03">
            <w:pPr>
              <w:rPr>
                <w:rFonts w:ascii="Arial" w:hAnsi="Arial" w:cs="Arial"/>
                <w:sz w:val="22"/>
                <w:szCs w:val="22"/>
              </w:rPr>
            </w:pPr>
            <w:r w:rsidRPr="00213FA6">
              <w:rPr>
                <w:rFonts w:ascii="Arial" w:hAnsi="Arial" w:cs="Arial"/>
                <w:sz w:val="22"/>
                <w:szCs w:val="22"/>
              </w:rPr>
              <w:t>6.</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0F74FB1"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harmoniczne na wszystkich oferowanych głowicach.</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AB9198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A1472C2" w14:textId="77777777" w:rsidR="004746D9" w:rsidRPr="00213FA6" w:rsidRDefault="004746D9" w:rsidP="00824A03">
            <w:pPr>
              <w:rPr>
                <w:rFonts w:ascii="Arial" w:hAnsi="Arial" w:cs="Arial"/>
                <w:sz w:val="22"/>
                <w:szCs w:val="22"/>
              </w:rPr>
            </w:pPr>
          </w:p>
        </w:tc>
      </w:tr>
      <w:tr w:rsidR="004746D9" w:rsidRPr="00213FA6" w14:paraId="7A3B45D2"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1C15C8B"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7.</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207ED7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Obrazowanie w trybie B z dwoma lub więcej częstotliwościami nadawczymi jednocześnie – bliższe pole obrazu tworzone na podstawie wyższych częstotliwości, a dalsze - na podstawie niższych..</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52D5461"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 opisać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70AF3E3" w14:textId="77777777" w:rsidR="004746D9" w:rsidRPr="00213FA6" w:rsidRDefault="004746D9" w:rsidP="00824A03">
            <w:pPr>
              <w:rPr>
                <w:rFonts w:ascii="Arial" w:hAnsi="Arial" w:cs="Arial"/>
                <w:color w:val="000000"/>
                <w:sz w:val="22"/>
                <w:szCs w:val="22"/>
              </w:rPr>
            </w:pPr>
          </w:p>
        </w:tc>
      </w:tr>
      <w:tr w:rsidR="004746D9" w:rsidRPr="00213FA6" w14:paraId="65D15B2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4EF27AF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8.</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763D19C"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M-mode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B6D27E2"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59FFD9E" w14:textId="77777777" w:rsidR="004746D9" w:rsidRPr="00213FA6" w:rsidRDefault="004746D9" w:rsidP="00824A03">
            <w:pPr>
              <w:rPr>
                <w:rFonts w:ascii="Arial" w:hAnsi="Arial" w:cs="Arial"/>
                <w:color w:val="000000"/>
                <w:sz w:val="22"/>
                <w:szCs w:val="22"/>
              </w:rPr>
            </w:pPr>
          </w:p>
        </w:tc>
      </w:tr>
      <w:tr w:rsidR="004746D9" w:rsidRPr="00213FA6" w14:paraId="3CE438C5" w14:textId="77777777" w:rsidTr="008E0425">
        <w:tc>
          <w:tcPr>
            <w:tcW w:w="540" w:type="dxa"/>
            <w:tcBorders>
              <w:top w:val="single" w:sz="4" w:space="0" w:color="auto"/>
              <w:left w:val="single" w:sz="4" w:space="0" w:color="auto"/>
              <w:bottom w:val="dotted" w:sz="4" w:space="0" w:color="auto"/>
              <w:right w:val="single" w:sz="4" w:space="0" w:color="auto"/>
            </w:tcBorders>
            <w:shd w:val="clear" w:color="auto" w:fill="auto"/>
          </w:tcPr>
          <w:p w14:paraId="2BA3EA2D" w14:textId="77777777" w:rsidR="004746D9" w:rsidRPr="00213FA6" w:rsidRDefault="004746D9" w:rsidP="00824A03">
            <w:pPr>
              <w:rPr>
                <w:rFonts w:ascii="Arial" w:hAnsi="Arial" w:cs="Arial"/>
                <w:sz w:val="22"/>
                <w:szCs w:val="22"/>
              </w:rPr>
            </w:pPr>
            <w:r w:rsidRPr="00213FA6">
              <w:rPr>
                <w:rFonts w:ascii="Arial" w:hAnsi="Arial" w:cs="Arial"/>
                <w:sz w:val="22"/>
                <w:szCs w:val="22"/>
              </w:rPr>
              <w:t>9.</w:t>
            </w:r>
          </w:p>
        </w:tc>
        <w:tc>
          <w:tcPr>
            <w:tcW w:w="7002" w:type="dxa"/>
            <w:tcBorders>
              <w:top w:val="single" w:sz="4" w:space="0" w:color="auto"/>
              <w:left w:val="single" w:sz="4" w:space="0" w:color="auto"/>
              <w:bottom w:val="dotted" w:sz="4" w:space="0" w:color="auto"/>
              <w:right w:val="single" w:sz="4" w:space="0" w:color="auto"/>
            </w:tcBorders>
            <w:shd w:val="clear" w:color="auto" w:fill="auto"/>
          </w:tcPr>
          <w:p w14:paraId="4A5B7A7E" w14:textId="77777777" w:rsidR="004746D9" w:rsidRPr="00213FA6" w:rsidRDefault="004746D9" w:rsidP="00824A03">
            <w:pPr>
              <w:rPr>
                <w:rFonts w:ascii="Arial" w:hAnsi="Arial" w:cs="Arial"/>
                <w:sz w:val="22"/>
                <w:szCs w:val="22"/>
              </w:rPr>
            </w:pPr>
            <w:r w:rsidRPr="00213FA6">
              <w:rPr>
                <w:rFonts w:ascii="Arial" w:hAnsi="Arial" w:cs="Arial"/>
                <w:sz w:val="22"/>
                <w:szCs w:val="22"/>
              </w:rPr>
              <w:t>Doppler Kolorowy (CD).</w:t>
            </w:r>
          </w:p>
        </w:tc>
        <w:tc>
          <w:tcPr>
            <w:tcW w:w="1280" w:type="dxa"/>
            <w:tcBorders>
              <w:top w:val="single" w:sz="4" w:space="0" w:color="auto"/>
              <w:left w:val="single" w:sz="4" w:space="0" w:color="auto"/>
              <w:bottom w:val="dotted" w:sz="4" w:space="0" w:color="auto"/>
              <w:right w:val="single" w:sz="4" w:space="0" w:color="auto"/>
            </w:tcBorders>
            <w:shd w:val="clear" w:color="auto" w:fill="auto"/>
          </w:tcPr>
          <w:p w14:paraId="32770BD1"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dotted" w:sz="4" w:space="0" w:color="auto"/>
              <w:right w:val="single" w:sz="4" w:space="0" w:color="auto"/>
            </w:tcBorders>
            <w:shd w:val="clear" w:color="auto" w:fill="auto"/>
          </w:tcPr>
          <w:p w14:paraId="1C0D14D0" w14:textId="77777777" w:rsidR="004746D9" w:rsidRPr="00213FA6" w:rsidRDefault="004746D9" w:rsidP="00824A03">
            <w:pPr>
              <w:rPr>
                <w:rFonts w:ascii="Arial" w:hAnsi="Arial" w:cs="Arial"/>
                <w:sz w:val="22"/>
                <w:szCs w:val="22"/>
              </w:rPr>
            </w:pPr>
          </w:p>
        </w:tc>
      </w:tr>
      <w:tr w:rsidR="004746D9" w:rsidRPr="00213FA6" w14:paraId="24EF8822"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1A62A2CE" w14:textId="77777777" w:rsidR="004746D9" w:rsidRPr="00213FA6" w:rsidRDefault="004746D9" w:rsidP="00824A03">
            <w:pPr>
              <w:rPr>
                <w:rFonts w:ascii="Arial" w:hAnsi="Arial" w:cs="Arial"/>
                <w:sz w:val="22"/>
                <w:szCs w:val="22"/>
              </w:rPr>
            </w:pPr>
            <w:r w:rsidRPr="00213FA6">
              <w:rPr>
                <w:rFonts w:ascii="Arial" w:hAnsi="Arial" w:cs="Arial"/>
                <w:sz w:val="22"/>
                <w:szCs w:val="22"/>
              </w:rPr>
              <w:t>10.</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550C6604" w14:textId="77777777" w:rsidR="004746D9" w:rsidRPr="00213FA6" w:rsidRDefault="004746D9" w:rsidP="00824A03">
            <w:pPr>
              <w:rPr>
                <w:rFonts w:ascii="Arial" w:hAnsi="Arial" w:cs="Arial"/>
                <w:sz w:val="22"/>
                <w:szCs w:val="22"/>
              </w:rPr>
            </w:pPr>
            <w:r w:rsidRPr="00213FA6">
              <w:rPr>
                <w:rFonts w:ascii="Arial" w:hAnsi="Arial" w:cs="Arial"/>
                <w:sz w:val="22"/>
                <w:szCs w:val="22"/>
              </w:rPr>
              <w:t>Maksymalna obrazowana prędkość przepływu w kolorowym dopplerze bez aliasingu ≥ 4 m/s.</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57B29599"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7921E8DE" w14:textId="77777777" w:rsidR="004746D9" w:rsidRPr="00213FA6" w:rsidRDefault="004746D9" w:rsidP="00824A03">
            <w:pPr>
              <w:rPr>
                <w:rFonts w:ascii="Arial" w:hAnsi="Arial" w:cs="Arial"/>
                <w:sz w:val="22"/>
                <w:szCs w:val="22"/>
              </w:rPr>
            </w:pPr>
          </w:p>
        </w:tc>
      </w:tr>
      <w:tr w:rsidR="004746D9" w:rsidRPr="00213FA6" w14:paraId="3F92FBB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4464105" w14:textId="77777777" w:rsidR="004746D9" w:rsidRPr="00213FA6" w:rsidRDefault="004746D9" w:rsidP="00824A03">
            <w:pPr>
              <w:rPr>
                <w:rFonts w:ascii="Arial" w:hAnsi="Arial" w:cs="Arial"/>
                <w:sz w:val="22"/>
                <w:szCs w:val="22"/>
              </w:rPr>
            </w:pPr>
            <w:r w:rsidRPr="00213FA6">
              <w:rPr>
                <w:rFonts w:ascii="Arial" w:hAnsi="Arial" w:cs="Arial"/>
                <w:sz w:val="22"/>
                <w:szCs w:val="22"/>
              </w:rPr>
              <w:t>11.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63906ED" w14:textId="77777777" w:rsidR="004746D9" w:rsidRPr="00213FA6" w:rsidRDefault="004746D9" w:rsidP="00824A03">
            <w:pPr>
              <w:rPr>
                <w:rFonts w:ascii="Arial" w:hAnsi="Arial" w:cs="Arial"/>
                <w:sz w:val="22"/>
                <w:szCs w:val="22"/>
              </w:rPr>
            </w:pPr>
            <w:r w:rsidRPr="00213FA6">
              <w:rPr>
                <w:rFonts w:ascii="Arial" w:hAnsi="Arial" w:cs="Arial"/>
                <w:sz w:val="22"/>
                <w:szCs w:val="22"/>
              </w:rPr>
              <w:t>Power Doppler (PD).</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4CB8F16"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03D026F" w14:textId="77777777" w:rsidR="004746D9" w:rsidRPr="00213FA6" w:rsidRDefault="004746D9" w:rsidP="00824A03">
            <w:pPr>
              <w:rPr>
                <w:rFonts w:ascii="Arial" w:hAnsi="Arial" w:cs="Arial"/>
                <w:sz w:val="22"/>
                <w:szCs w:val="22"/>
              </w:rPr>
            </w:pPr>
          </w:p>
        </w:tc>
      </w:tr>
      <w:tr w:rsidR="004746D9" w:rsidRPr="00213FA6" w14:paraId="30A03DCC"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4CF9FCF"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12.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2C328185"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Kolorowy doppler tkankowy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89FA36F"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4DA42E" w14:textId="77777777" w:rsidR="004746D9" w:rsidRPr="00213FA6" w:rsidRDefault="004746D9" w:rsidP="00824A03">
            <w:pPr>
              <w:rPr>
                <w:rFonts w:ascii="Arial" w:hAnsi="Arial" w:cs="Arial"/>
                <w:sz w:val="22"/>
                <w:szCs w:val="22"/>
              </w:rPr>
            </w:pPr>
          </w:p>
        </w:tc>
      </w:tr>
      <w:tr w:rsidR="004746D9" w:rsidRPr="00213FA6" w14:paraId="30978875" w14:textId="77777777" w:rsidTr="008E0425">
        <w:tc>
          <w:tcPr>
            <w:tcW w:w="540" w:type="dxa"/>
            <w:tcBorders>
              <w:top w:val="single" w:sz="4" w:space="0" w:color="auto"/>
              <w:left w:val="single" w:sz="4" w:space="0" w:color="auto"/>
              <w:bottom w:val="dotted" w:sz="4" w:space="0" w:color="auto"/>
              <w:right w:val="single" w:sz="4" w:space="0" w:color="auto"/>
            </w:tcBorders>
            <w:shd w:val="clear" w:color="auto" w:fill="auto"/>
          </w:tcPr>
          <w:p w14:paraId="0E6F80B9" w14:textId="77777777" w:rsidR="004746D9" w:rsidRPr="00213FA6" w:rsidRDefault="004746D9" w:rsidP="00824A03">
            <w:pPr>
              <w:rPr>
                <w:rFonts w:ascii="Arial" w:hAnsi="Arial" w:cs="Arial"/>
                <w:sz w:val="22"/>
                <w:szCs w:val="22"/>
              </w:rPr>
            </w:pPr>
            <w:r w:rsidRPr="00213FA6">
              <w:rPr>
                <w:rFonts w:ascii="Arial" w:hAnsi="Arial" w:cs="Arial"/>
                <w:sz w:val="22"/>
                <w:szCs w:val="22"/>
              </w:rPr>
              <w:t>13.</w:t>
            </w:r>
          </w:p>
        </w:tc>
        <w:tc>
          <w:tcPr>
            <w:tcW w:w="7002" w:type="dxa"/>
            <w:tcBorders>
              <w:top w:val="single" w:sz="4" w:space="0" w:color="auto"/>
              <w:left w:val="single" w:sz="4" w:space="0" w:color="auto"/>
              <w:bottom w:val="dotted" w:sz="4" w:space="0" w:color="auto"/>
              <w:right w:val="single" w:sz="4" w:space="0" w:color="auto"/>
            </w:tcBorders>
            <w:shd w:val="clear" w:color="auto" w:fill="auto"/>
          </w:tcPr>
          <w:p w14:paraId="66A9E2DD" w14:textId="77777777" w:rsidR="004746D9" w:rsidRPr="00213FA6" w:rsidRDefault="004746D9" w:rsidP="00824A03">
            <w:pPr>
              <w:rPr>
                <w:rFonts w:ascii="Arial" w:hAnsi="Arial" w:cs="Arial"/>
                <w:sz w:val="22"/>
                <w:szCs w:val="22"/>
              </w:rPr>
            </w:pPr>
            <w:r w:rsidRPr="00213FA6">
              <w:rPr>
                <w:rFonts w:ascii="Arial" w:hAnsi="Arial" w:cs="Arial"/>
                <w:sz w:val="22"/>
                <w:szCs w:val="22"/>
              </w:rPr>
              <w:t>Doppler pulsacyjny (PWD).</w:t>
            </w:r>
          </w:p>
        </w:tc>
        <w:tc>
          <w:tcPr>
            <w:tcW w:w="1280" w:type="dxa"/>
            <w:tcBorders>
              <w:top w:val="single" w:sz="4" w:space="0" w:color="auto"/>
              <w:left w:val="single" w:sz="4" w:space="0" w:color="auto"/>
              <w:bottom w:val="dotted" w:sz="4" w:space="0" w:color="auto"/>
              <w:right w:val="single" w:sz="4" w:space="0" w:color="auto"/>
            </w:tcBorders>
            <w:shd w:val="clear" w:color="auto" w:fill="auto"/>
          </w:tcPr>
          <w:p w14:paraId="1E713831"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dotted" w:sz="4" w:space="0" w:color="auto"/>
              <w:right w:val="single" w:sz="4" w:space="0" w:color="auto"/>
            </w:tcBorders>
            <w:shd w:val="clear" w:color="auto" w:fill="auto"/>
          </w:tcPr>
          <w:p w14:paraId="78856599" w14:textId="77777777" w:rsidR="004746D9" w:rsidRPr="00213FA6" w:rsidRDefault="004746D9" w:rsidP="00824A03">
            <w:pPr>
              <w:rPr>
                <w:rFonts w:ascii="Arial" w:hAnsi="Arial" w:cs="Arial"/>
                <w:sz w:val="22"/>
                <w:szCs w:val="22"/>
              </w:rPr>
            </w:pPr>
          </w:p>
        </w:tc>
      </w:tr>
      <w:tr w:rsidR="004746D9" w:rsidRPr="00213FA6" w14:paraId="678D6634"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405ABD4E"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14.</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741D3A24"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Maksymalna mierzona prędkość przy zerowym kącie korekcji w dopplerze pulsacyjnym  ≥ 7,5 m/s.</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204C6AF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 podać</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2EB16C1D" w14:textId="77777777" w:rsidR="004746D9" w:rsidRPr="00213FA6" w:rsidRDefault="004746D9" w:rsidP="00824A03">
            <w:pPr>
              <w:rPr>
                <w:rFonts w:ascii="Arial" w:hAnsi="Arial" w:cs="Arial"/>
                <w:color w:val="000000"/>
                <w:sz w:val="22"/>
                <w:szCs w:val="22"/>
              </w:rPr>
            </w:pPr>
          </w:p>
        </w:tc>
      </w:tr>
      <w:tr w:rsidR="004746D9" w:rsidRPr="00213FA6" w14:paraId="2A0F273B"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3696D8A5"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15.</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5402002A"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Regulacja wielkości bramki PW-dopplera </w:t>
            </w:r>
            <w:r w:rsidRPr="00213FA6">
              <w:rPr>
                <w:rFonts w:ascii="Arial" w:hAnsi="Arial" w:cs="Arial"/>
                <w:color w:val="000000"/>
                <w:sz w:val="22"/>
                <w:szCs w:val="22"/>
              </w:rPr>
              <w:br/>
              <w:t>min. 1-14 mm.</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6BCD3D5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 podać</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3BB857DA" w14:textId="77777777" w:rsidR="004746D9" w:rsidRPr="00213FA6" w:rsidRDefault="004746D9" w:rsidP="00824A03">
            <w:pPr>
              <w:rPr>
                <w:rFonts w:ascii="Arial" w:hAnsi="Arial" w:cs="Arial"/>
                <w:color w:val="000000"/>
                <w:sz w:val="22"/>
                <w:szCs w:val="22"/>
              </w:rPr>
            </w:pPr>
          </w:p>
        </w:tc>
      </w:tr>
      <w:tr w:rsidR="004746D9" w:rsidRPr="00213FA6" w14:paraId="1E5A505B" w14:textId="77777777" w:rsidTr="008E0425">
        <w:tc>
          <w:tcPr>
            <w:tcW w:w="540" w:type="dxa"/>
            <w:tcBorders>
              <w:top w:val="dotted" w:sz="4" w:space="0" w:color="auto"/>
              <w:left w:val="single" w:sz="4" w:space="0" w:color="auto"/>
              <w:bottom w:val="single" w:sz="4" w:space="0" w:color="auto"/>
              <w:right w:val="single" w:sz="4" w:space="0" w:color="auto"/>
            </w:tcBorders>
            <w:shd w:val="clear" w:color="auto" w:fill="auto"/>
          </w:tcPr>
          <w:p w14:paraId="2260BE87"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16.</w:t>
            </w:r>
          </w:p>
        </w:tc>
        <w:tc>
          <w:tcPr>
            <w:tcW w:w="7002" w:type="dxa"/>
            <w:tcBorders>
              <w:top w:val="dotted" w:sz="4" w:space="0" w:color="auto"/>
              <w:left w:val="single" w:sz="4" w:space="0" w:color="auto"/>
              <w:bottom w:val="single" w:sz="4" w:space="0" w:color="auto"/>
              <w:right w:val="single" w:sz="4" w:space="0" w:color="auto"/>
            </w:tcBorders>
            <w:shd w:val="clear" w:color="auto" w:fill="auto"/>
          </w:tcPr>
          <w:p w14:paraId="747A0E71"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Możliwość regulacji położenia linii bazowej i korekcji kąta na obrazach w trybie dopplera spektralnego zapisanych na dysku</w:t>
            </w:r>
          </w:p>
        </w:tc>
        <w:tc>
          <w:tcPr>
            <w:tcW w:w="1280" w:type="dxa"/>
            <w:tcBorders>
              <w:top w:val="dotted" w:sz="4" w:space="0" w:color="auto"/>
              <w:left w:val="single" w:sz="4" w:space="0" w:color="auto"/>
              <w:bottom w:val="single" w:sz="4" w:space="0" w:color="auto"/>
              <w:right w:val="single" w:sz="4" w:space="0" w:color="auto"/>
            </w:tcBorders>
            <w:shd w:val="clear" w:color="auto" w:fill="auto"/>
          </w:tcPr>
          <w:p w14:paraId="0988F73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single" w:sz="4" w:space="0" w:color="auto"/>
              <w:right w:val="single" w:sz="4" w:space="0" w:color="auto"/>
            </w:tcBorders>
            <w:shd w:val="clear" w:color="auto" w:fill="auto"/>
          </w:tcPr>
          <w:p w14:paraId="6681D878" w14:textId="77777777" w:rsidR="004746D9" w:rsidRPr="00213FA6" w:rsidRDefault="004746D9" w:rsidP="00824A03">
            <w:pPr>
              <w:rPr>
                <w:rFonts w:ascii="Arial" w:hAnsi="Arial" w:cs="Arial"/>
                <w:color w:val="000000"/>
                <w:sz w:val="22"/>
                <w:szCs w:val="22"/>
              </w:rPr>
            </w:pPr>
          </w:p>
        </w:tc>
      </w:tr>
      <w:tr w:rsidR="004746D9" w:rsidRPr="00213FA6" w14:paraId="1FD95A1F"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9C987F5" w14:textId="77777777" w:rsidR="004746D9" w:rsidRPr="00213FA6" w:rsidRDefault="004746D9" w:rsidP="00824A03">
            <w:pPr>
              <w:rPr>
                <w:rFonts w:ascii="Arial" w:hAnsi="Arial" w:cs="Arial"/>
                <w:sz w:val="22"/>
                <w:szCs w:val="22"/>
              </w:rPr>
            </w:pPr>
            <w:r w:rsidRPr="00213FA6">
              <w:rPr>
                <w:rFonts w:ascii="Arial" w:hAnsi="Arial" w:cs="Arial"/>
                <w:sz w:val="22"/>
                <w:szCs w:val="22"/>
              </w:rPr>
              <w:t>17.</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3716DC4" w14:textId="77777777" w:rsidR="004746D9" w:rsidRPr="00213FA6" w:rsidRDefault="004746D9" w:rsidP="00824A03">
            <w:pPr>
              <w:rPr>
                <w:rFonts w:ascii="Arial" w:hAnsi="Arial" w:cs="Arial"/>
                <w:sz w:val="22"/>
                <w:szCs w:val="22"/>
              </w:rPr>
            </w:pPr>
            <w:r w:rsidRPr="00213FA6">
              <w:rPr>
                <w:rFonts w:ascii="Arial" w:hAnsi="Arial" w:cs="Arial"/>
                <w:sz w:val="22"/>
                <w:szCs w:val="22"/>
              </w:rPr>
              <w:t>Triplex-mode (B+CD/PD+PWD) w czasie rzeczywistym.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18CAEA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D15FEB7" w14:textId="77777777" w:rsidR="004746D9" w:rsidRPr="00213FA6" w:rsidRDefault="004746D9" w:rsidP="00824A03">
            <w:pPr>
              <w:rPr>
                <w:rFonts w:ascii="Arial" w:hAnsi="Arial" w:cs="Arial"/>
                <w:sz w:val="22"/>
                <w:szCs w:val="22"/>
              </w:rPr>
            </w:pPr>
          </w:p>
        </w:tc>
      </w:tr>
      <w:tr w:rsidR="004746D9" w:rsidRPr="00213FA6" w14:paraId="6CF79958" w14:textId="77777777" w:rsidTr="008E0425">
        <w:trPr>
          <w:trHeight w:val="447"/>
        </w:trPr>
        <w:tc>
          <w:tcPr>
            <w:tcW w:w="11061" w:type="dxa"/>
            <w:gridSpan w:val="4"/>
            <w:vMerge w:val="restart"/>
            <w:tcBorders>
              <w:top w:val="nil"/>
              <w:left w:val="single" w:sz="4" w:space="0" w:color="auto"/>
              <w:right w:val="single" w:sz="4" w:space="0" w:color="auto"/>
            </w:tcBorders>
            <w:shd w:val="clear" w:color="auto" w:fill="auto"/>
          </w:tcPr>
          <w:p w14:paraId="7063199C" w14:textId="77777777" w:rsidR="004746D9" w:rsidRPr="00213FA6" w:rsidRDefault="004746D9" w:rsidP="00824A03">
            <w:pPr>
              <w:rPr>
                <w:rFonts w:ascii="Arial" w:hAnsi="Arial" w:cs="Arial"/>
                <w:b/>
                <w:sz w:val="22"/>
                <w:szCs w:val="22"/>
              </w:rPr>
            </w:pPr>
          </w:p>
          <w:p w14:paraId="24DA5CAA"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 xml:space="preserve">III. </w:t>
            </w:r>
            <w:r w:rsidRPr="00213FA6">
              <w:rPr>
                <w:rFonts w:ascii="Arial" w:hAnsi="Arial" w:cs="Arial"/>
                <w:b/>
                <w:bCs/>
                <w:spacing w:val="-2"/>
                <w:sz w:val="22"/>
                <w:szCs w:val="22"/>
              </w:rPr>
              <w:t>OPROGRAMOWANIE POMIAROWO-OBLICZENIOWE</w:t>
            </w:r>
          </w:p>
          <w:p w14:paraId="68219FAD" w14:textId="77777777" w:rsidR="004746D9" w:rsidRPr="00213FA6" w:rsidRDefault="004746D9" w:rsidP="00824A03">
            <w:pPr>
              <w:rPr>
                <w:rFonts w:ascii="Arial" w:hAnsi="Arial" w:cs="Arial"/>
                <w:sz w:val="22"/>
                <w:szCs w:val="22"/>
              </w:rPr>
            </w:pPr>
          </w:p>
        </w:tc>
      </w:tr>
      <w:tr w:rsidR="004746D9" w:rsidRPr="00213FA6" w14:paraId="56A30B49" w14:textId="77777777" w:rsidTr="008E0425">
        <w:trPr>
          <w:trHeight w:val="447"/>
        </w:trPr>
        <w:tc>
          <w:tcPr>
            <w:tcW w:w="11061" w:type="dxa"/>
            <w:gridSpan w:val="4"/>
            <w:vMerge/>
            <w:tcBorders>
              <w:left w:val="single" w:sz="4" w:space="0" w:color="auto"/>
              <w:bottom w:val="single" w:sz="4" w:space="0" w:color="auto"/>
              <w:right w:val="single" w:sz="4" w:space="0" w:color="auto"/>
            </w:tcBorders>
            <w:shd w:val="clear" w:color="auto" w:fill="auto"/>
          </w:tcPr>
          <w:p w14:paraId="71C2BB94" w14:textId="77777777" w:rsidR="004746D9" w:rsidRPr="00213FA6" w:rsidRDefault="004746D9" w:rsidP="00824A03">
            <w:pPr>
              <w:jc w:val="center"/>
              <w:rPr>
                <w:rFonts w:ascii="Arial" w:hAnsi="Arial" w:cs="Arial"/>
                <w:b/>
                <w:bCs/>
                <w:spacing w:val="-2"/>
                <w:sz w:val="22"/>
                <w:szCs w:val="22"/>
              </w:rPr>
            </w:pPr>
          </w:p>
        </w:tc>
      </w:tr>
      <w:tr w:rsidR="004746D9" w:rsidRPr="00213FA6" w14:paraId="4C8F100C"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47F4C65C"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46AA545" w14:textId="77777777" w:rsidR="004746D9" w:rsidRPr="00213FA6" w:rsidRDefault="004746D9" w:rsidP="00824A03">
            <w:pPr>
              <w:rPr>
                <w:rFonts w:ascii="Arial" w:hAnsi="Arial" w:cs="Arial"/>
                <w:sz w:val="22"/>
                <w:szCs w:val="22"/>
              </w:rPr>
            </w:pPr>
            <w:r w:rsidRPr="00213FA6">
              <w:rPr>
                <w:rFonts w:ascii="Arial" w:hAnsi="Arial" w:cs="Arial"/>
                <w:sz w:val="22"/>
                <w:szCs w:val="22"/>
              </w:rPr>
              <w:t>Pomiar odległości, obwodu, pola powierzchni, objętości.</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A53067B"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E2C8249" w14:textId="77777777" w:rsidR="004746D9" w:rsidRPr="00213FA6" w:rsidRDefault="004746D9" w:rsidP="00824A03">
            <w:pPr>
              <w:rPr>
                <w:rFonts w:ascii="Arial" w:hAnsi="Arial" w:cs="Arial"/>
                <w:sz w:val="22"/>
                <w:szCs w:val="22"/>
              </w:rPr>
            </w:pPr>
          </w:p>
        </w:tc>
      </w:tr>
      <w:tr w:rsidR="004746D9" w:rsidRPr="00213FA6" w14:paraId="79065253"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7677AEC"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7E36C0D"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Pomiary ginekologiczne:</w:t>
            </w:r>
          </w:p>
          <w:p w14:paraId="7AB51106" w14:textId="77777777" w:rsidR="004746D9" w:rsidRPr="00213FA6" w:rsidRDefault="004746D9" w:rsidP="004746D9">
            <w:pPr>
              <w:numPr>
                <w:ilvl w:val="0"/>
                <w:numId w:val="45"/>
              </w:numPr>
              <w:rPr>
                <w:rFonts w:ascii="Arial" w:hAnsi="Arial" w:cs="Arial"/>
                <w:color w:val="000000"/>
                <w:sz w:val="22"/>
                <w:szCs w:val="22"/>
              </w:rPr>
            </w:pPr>
            <w:r w:rsidRPr="00213FA6">
              <w:rPr>
                <w:rFonts w:ascii="Arial" w:hAnsi="Arial" w:cs="Arial"/>
                <w:color w:val="000000"/>
                <w:sz w:val="22"/>
                <w:szCs w:val="22"/>
              </w:rPr>
              <w:t>macica (długość, szerokość, wysokość)</w:t>
            </w:r>
          </w:p>
          <w:p w14:paraId="0F5B1F60" w14:textId="77777777" w:rsidR="004746D9" w:rsidRPr="00213FA6" w:rsidRDefault="004746D9" w:rsidP="004746D9">
            <w:pPr>
              <w:numPr>
                <w:ilvl w:val="0"/>
                <w:numId w:val="45"/>
              </w:numPr>
              <w:rPr>
                <w:rFonts w:ascii="Arial" w:hAnsi="Arial" w:cs="Arial"/>
                <w:color w:val="000000"/>
                <w:sz w:val="22"/>
                <w:szCs w:val="22"/>
              </w:rPr>
            </w:pPr>
            <w:r w:rsidRPr="00213FA6">
              <w:rPr>
                <w:rFonts w:ascii="Arial" w:hAnsi="Arial" w:cs="Arial"/>
                <w:color w:val="000000"/>
                <w:sz w:val="22"/>
                <w:szCs w:val="22"/>
              </w:rPr>
              <w:t>objętość jajników (z trzech wymiarów liniowych)</w:t>
            </w:r>
          </w:p>
          <w:p w14:paraId="35CF53A8" w14:textId="77777777" w:rsidR="004746D9" w:rsidRPr="00213FA6" w:rsidRDefault="004746D9" w:rsidP="004746D9">
            <w:pPr>
              <w:numPr>
                <w:ilvl w:val="0"/>
                <w:numId w:val="45"/>
              </w:numPr>
              <w:rPr>
                <w:rFonts w:ascii="Arial" w:hAnsi="Arial" w:cs="Arial"/>
                <w:color w:val="000000"/>
                <w:sz w:val="22"/>
                <w:szCs w:val="22"/>
              </w:rPr>
            </w:pPr>
            <w:r w:rsidRPr="00213FA6">
              <w:rPr>
                <w:rFonts w:ascii="Arial" w:hAnsi="Arial" w:cs="Arial"/>
                <w:color w:val="000000"/>
                <w:sz w:val="22"/>
                <w:szCs w:val="22"/>
              </w:rPr>
              <w:t>endometrium</w:t>
            </w:r>
          </w:p>
          <w:p w14:paraId="6DC92D32" w14:textId="77777777" w:rsidR="004746D9" w:rsidRPr="00213FA6" w:rsidRDefault="004746D9" w:rsidP="004746D9">
            <w:pPr>
              <w:numPr>
                <w:ilvl w:val="0"/>
                <w:numId w:val="45"/>
              </w:numPr>
              <w:rPr>
                <w:rFonts w:ascii="Arial" w:hAnsi="Arial" w:cs="Arial"/>
                <w:color w:val="000000"/>
                <w:sz w:val="22"/>
                <w:szCs w:val="22"/>
              </w:rPr>
            </w:pPr>
            <w:r w:rsidRPr="00213FA6">
              <w:rPr>
                <w:rFonts w:ascii="Arial" w:hAnsi="Arial" w:cs="Arial"/>
                <w:color w:val="000000"/>
                <w:sz w:val="22"/>
                <w:szCs w:val="22"/>
              </w:rPr>
              <w:t>długość szyjki macicy</w:t>
            </w:r>
          </w:p>
          <w:p w14:paraId="59D7B6D9" w14:textId="77777777" w:rsidR="004746D9" w:rsidRPr="00213FA6" w:rsidRDefault="004746D9" w:rsidP="004746D9">
            <w:pPr>
              <w:numPr>
                <w:ilvl w:val="0"/>
                <w:numId w:val="45"/>
              </w:numPr>
              <w:rPr>
                <w:rFonts w:ascii="Arial" w:hAnsi="Arial" w:cs="Arial"/>
                <w:color w:val="000000"/>
                <w:sz w:val="22"/>
                <w:szCs w:val="22"/>
              </w:rPr>
            </w:pPr>
            <w:r w:rsidRPr="00213FA6">
              <w:rPr>
                <w:rFonts w:ascii="Arial" w:hAnsi="Arial" w:cs="Arial"/>
                <w:color w:val="000000"/>
                <w:sz w:val="22"/>
                <w:szCs w:val="22"/>
              </w:rPr>
              <w:t>tętnice jajników: PS, ED, RI</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38E7B06"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C126700" w14:textId="77777777" w:rsidR="004746D9" w:rsidRPr="00213FA6" w:rsidRDefault="004746D9" w:rsidP="00824A03">
            <w:pPr>
              <w:ind w:left="142"/>
              <w:rPr>
                <w:rFonts w:ascii="Arial" w:hAnsi="Arial" w:cs="Arial"/>
                <w:color w:val="000000"/>
                <w:sz w:val="22"/>
                <w:szCs w:val="22"/>
              </w:rPr>
            </w:pPr>
          </w:p>
        </w:tc>
      </w:tr>
      <w:tr w:rsidR="004746D9" w:rsidRPr="00213FA6" w14:paraId="55CBB7E9"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2912681"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10.</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57EC928"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Protokół do różnicowania zmian nowotworowych wg IOTA min Simple Rules  i ADNEX Model</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BF7B00B"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8295C6E" w14:textId="77777777" w:rsidR="004746D9" w:rsidRPr="00213FA6" w:rsidRDefault="004746D9" w:rsidP="00824A03">
            <w:pPr>
              <w:rPr>
                <w:rFonts w:ascii="Arial" w:hAnsi="Arial" w:cs="Arial"/>
                <w:color w:val="000000"/>
                <w:sz w:val="22"/>
                <w:szCs w:val="22"/>
              </w:rPr>
            </w:pPr>
          </w:p>
        </w:tc>
      </w:tr>
      <w:tr w:rsidR="004746D9" w:rsidRPr="00213FA6" w14:paraId="5EEC6C23"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35B3838" w14:textId="77777777" w:rsidR="004746D9" w:rsidRPr="00213FA6" w:rsidRDefault="004746D9" w:rsidP="00824A03">
            <w:pPr>
              <w:rPr>
                <w:rFonts w:ascii="Arial" w:hAnsi="Arial" w:cs="Arial"/>
                <w:sz w:val="22"/>
                <w:szCs w:val="22"/>
              </w:rPr>
            </w:pPr>
            <w:r w:rsidRPr="00213FA6">
              <w:rPr>
                <w:rFonts w:ascii="Arial" w:hAnsi="Arial" w:cs="Arial"/>
                <w:sz w:val="22"/>
                <w:szCs w:val="22"/>
              </w:rPr>
              <w:t>11.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D887643" w14:textId="77777777" w:rsidR="004746D9" w:rsidRPr="00213FA6" w:rsidRDefault="004746D9" w:rsidP="00824A03">
            <w:pPr>
              <w:rPr>
                <w:rFonts w:ascii="Arial" w:hAnsi="Arial" w:cs="Arial"/>
                <w:sz w:val="22"/>
                <w:szCs w:val="22"/>
              </w:rPr>
            </w:pPr>
            <w:r w:rsidRPr="00213FA6">
              <w:rPr>
                <w:rFonts w:ascii="Arial" w:hAnsi="Arial" w:cs="Arial"/>
                <w:sz w:val="22"/>
                <w:szCs w:val="22"/>
              </w:rPr>
              <w:t>Raport z badania ginekologicznego.</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72DD1D6"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3D7F55B" w14:textId="77777777" w:rsidR="004746D9" w:rsidRPr="00213FA6" w:rsidRDefault="004746D9" w:rsidP="00824A03">
            <w:pPr>
              <w:rPr>
                <w:rFonts w:ascii="Arial" w:hAnsi="Arial" w:cs="Arial"/>
                <w:sz w:val="22"/>
                <w:szCs w:val="22"/>
              </w:rPr>
            </w:pPr>
          </w:p>
        </w:tc>
      </w:tr>
      <w:tr w:rsidR="004746D9" w:rsidRPr="00213FA6" w14:paraId="5C697A42"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EFD70E1" w14:textId="77777777" w:rsidR="004746D9" w:rsidRPr="00213FA6" w:rsidRDefault="004746D9" w:rsidP="00824A03">
            <w:pPr>
              <w:rPr>
                <w:rFonts w:ascii="Arial" w:hAnsi="Arial" w:cs="Arial"/>
                <w:sz w:val="22"/>
                <w:szCs w:val="22"/>
              </w:rPr>
            </w:pPr>
            <w:r w:rsidRPr="00213FA6">
              <w:rPr>
                <w:rFonts w:ascii="Arial" w:hAnsi="Arial" w:cs="Arial"/>
                <w:sz w:val="22"/>
                <w:szCs w:val="22"/>
              </w:rPr>
              <w:t>14.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BE02C5F" w14:textId="77777777" w:rsidR="004746D9" w:rsidRPr="00213FA6" w:rsidRDefault="004746D9" w:rsidP="00824A03">
            <w:pPr>
              <w:rPr>
                <w:rFonts w:ascii="Arial" w:hAnsi="Arial" w:cs="Arial"/>
                <w:sz w:val="22"/>
                <w:szCs w:val="22"/>
              </w:rPr>
            </w:pPr>
            <w:r w:rsidRPr="00213FA6">
              <w:rPr>
                <w:rFonts w:ascii="Arial" w:hAnsi="Arial" w:cs="Arial"/>
                <w:sz w:val="22"/>
                <w:szCs w:val="22"/>
              </w:rPr>
              <w:t>Graficzna prezentacja pomiarów na siatce centylowej.</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2132109"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2E73F04" w14:textId="77777777" w:rsidR="004746D9" w:rsidRPr="00213FA6" w:rsidRDefault="004746D9" w:rsidP="00824A03">
            <w:pPr>
              <w:rPr>
                <w:rFonts w:ascii="Arial" w:hAnsi="Arial" w:cs="Arial"/>
                <w:sz w:val="22"/>
                <w:szCs w:val="22"/>
              </w:rPr>
            </w:pPr>
          </w:p>
        </w:tc>
      </w:tr>
      <w:tr w:rsidR="004746D9" w:rsidRPr="00213FA6" w14:paraId="587FC00C" w14:textId="77777777" w:rsidTr="008E0425">
        <w:tc>
          <w:tcPr>
            <w:tcW w:w="11061" w:type="dxa"/>
            <w:gridSpan w:val="4"/>
            <w:tcBorders>
              <w:top w:val="single" w:sz="4" w:space="0" w:color="auto"/>
              <w:left w:val="single" w:sz="4" w:space="0" w:color="auto"/>
              <w:bottom w:val="single" w:sz="4" w:space="0" w:color="auto"/>
              <w:right w:val="single" w:sz="4" w:space="0" w:color="auto"/>
            </w:tcBorders>
            <w:shd w:val="clear" w:color="auto" w:fill="auto"/>
          </w:tcPr>
          <w:p w14:paraId="55840ED7" w14:textId="77777777" w:rsidR="004746D9" w:rsidRPr="00213FA6" w:rsidRDefault="004746D9" w:rsidP="00824A03">
            <w:pPr>
              <w:rPr>
                <w:rFonts w:ascii="Arial" w:hAnsi="Arial" w:cs="Arial"/>
                <w:b/>
                <w:sz w:val="22"/>
                <w:szCs w:val="22"/>
              </w:rPr>
            </w:pPr>
          </w:p>
          <w:p w14:paraId="463A3847"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 xml:space="preserve">IV. </w:t>
            </w:r>
            <w:r w:rsidRPr="00213FA6">
              <w:rPr>
                <w:rFonts w:ascii="Arial" w:hAnsi="Arial" w:cs="Arial"/>
                <w:b/>
                <w:bCs/>
                <w:spacing w:val="-2"/>
                <w:sz w:val="22"/>
                <w:szCs w:val="22"/>
              </w:rPr>
              <w:t>GŁOWICE ULTRADŹWIĘKOWE</w:t>
            </w:r>
          </w:p>
          <w:p w14:paraId="428DE465" w14:textId="77777777" w:rsidR="004746D9" w:rsidRPr="00213FA6" w:rsidRDefault="004746D9" w:rsidP="00824A03">
            <w:pPr>
              <w:rPr>
                <w:rFonts w:ascii="Arial" w:hAnsi="Arial" w:cs="Arial"/>
                <w:b/>
                <w:bCs/>
                <w:spacing w:val="-2"/>
                <w:sz w:val="22"/>
                <w:szCs w:val="22"/>
              </w:rPr>
            </w:pPr>
          </w:p>
        </w:tc>
      </w:tr>
      <w:tr w:rsidR="004746D9" w:rsidRPr="00213FA6" w14:paraId="3562637F"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7F75F88" w14:textId="77777777" w:rsidR="004746D9" w:rsidRPr="00213FA6" w:rsidRDefault="004746D9" w:rsidP="00824A03">
            <w:pPr>
              <w:rPr>
                <w:rFonts w:ascii="Arial" w:hAnsi="Arial" w:cs="Arial"/>
                <w:b/>
                <w:bCs/>
                <w:spacing w:val="-2"/>
                <w:sz w:val="22"/>
                <w:szCs w:val="22"/>
                <w:u w:val="single"/>
              </w:rPr>
            </w:pPr>
            <w:r w:rsidRPr="00213FA6">
              <w:rPr>
                <w:rFonts w:ascii="Arial" w:hAnsi="Arial" w:cs="Arial"/>
                <w:b/>
                <w:sz w:val="22"/>
                <w:szCs w:val="22"/>
              </w:rPr>
              <w:t>A.</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2818AFB6"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b/>
                <w:sz w:val="22"/>
                <w:szCs w:val="22"/>
              </w:rPr>
              <w:t xml:space="preserve">GŁOWICA CONVEX 2D do badań ginekologicznych </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619A1A6" w14:textId="77777777" w:rsidR="004746D9" w:rsidRPr="00213FA6" w:rsidRDefault="004746D9" w:rsidP="00824A03">
            <w:pPr>
              <w:jc w:val="center"/>
              <w:rPr>
                <w:rFonts w:ascii="Arial" w:hAnsi="Arial" w:cs="Arial"/>
                <w:bCs/>
                <w:spacing w:val="-2"/>
                <w:sz w:val="22"/>
                <w:szCs w:val="22"/>
              </w:rPr>
            </w:pPr>
            <w:r w:rsidRPr="00213FA6">
              <w:rPr>
                <w:rFonts w:ascii="Arial" w:hAnsi="Arial" w:cs="Arial"/>
                <w:bCs/>
                <w:spacing w:val="-2"/>
                <w:sz w:val="22"/>
                <w:szCs w:val="22"/>
              </w:rPr>
              <w:t>TAK, podać typ głowicy</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05B308D" w14:textId="77777777" w:rsidR="004746D9" w:rsidRPr="00213FA6" w:rsidRDefault="004746D9" w:rsidP="00824A03">
            <w:pPr>
              <w:ind w:left="25"/>
              <w:rPr>
                <w:rFonts w:ascii="Arial" w:hAnsi="Arial" w:cs="Arial"/>
                <w:bCs/>
                <w:spacing w:val="-2"/>
                <w:sz w:val="22"/>
                <w:szCs w:val="22"/>
                <w:u w:val="single"/>
              </w:rPr>
            </w:pPr>
          </w:p>
        </w:tc>
      </w:tr>
      <w:tr w:rsidR="004746D9" w:rsidRPr="00213FA6" w14:paraId="54A06D6A"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A8FC38D"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84DA57B" w14:textId="77777777" w:rsidR="004746D9" w:rsidRPr="00213FA6" w:rsidRDefault="004746D9" w:rsidP="00824A03">
            <w:pPr>
              <w:rPr>
                <w:rFonts w:ascii="Arial" w:hAnsi="Arial" w:cs="Arial"/>
                <w:sz w:val="22"/>
                <w:szCs w:val="22"/>
              </w:rPr>
            </w:pPr>
            <w:r w:rsidRPr="00213FA6">
              <w:rPr>
                <w:rFonts w:ascii="Arial" w:hAnsi="Arial" w:cs="Arial"/>
                <w:sz w:val="22"/>
                <w:szCs w:val="22"/>
              </w:rPr>
              <w:t>Zakres częstotliwości  obejmujący przedział min 2,5 – 5,0 MHz.</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5D22E6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B4C2E7F" w14:textId="77777777" w:rsidR="004746D9" w:rsidRPr="00213FA6" w:rsidRDefault="004746D9" w:rsidP="00824A03">
            <w:pPr>
              <w:rPr>
                <w:rFonts w:ascii="Arial" w:hAnsi="Arial" w:cs="Arial"/>
                <w:sz w:val="22"/>
                <w:szCs w:val="22"/>
              </w:rPr>
            </w:pPr>
          </w:p>
        </w:tc>
      </w:tr>
      <w:tr w:rsidR="004746D9" w:rsidRPr="00213FA6" w14:paraId="48ABCC97"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9926CF3"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16A8043" w14:textId="77777777" w:rsidR="004746D9" w:rsidRPr="00213FA6" w:rsidRDefault="004746D9" w:rsidP="00824A03">
            <w:pPr>
              <w:rPr>
                <w:rFonts w:ascii="Arial" w:hAnsi="Arial" w:cs="Arial"/>
                <w:sz w:val="22"/>
                <w:szCs w:val="22"/>
              </w:rPr>
            </w:pPr>
            <w:r w:rsidRPr="00213FA6">
              <w:rPr>
                <w:rFonts w:ascii="Arial" w:hAnsi="Arial" w:cs="Arial"/>
                <w:sz w:val="22"/>
                <w:szCs w:val="22"/>
              </w:rPr>
              <w:t xml:space="preserve">Ilość kryształów: minimum </w:t>
            </w:r>
            <w:smartTag w:uri="TKomp" w:element="Tag123">
              <w:smartTagPr>
                <w:attr w:name="wartosc" w:val="192"/>
              </w:smartTagPr>
              <w:r w:rsidRPr="00213FA6">
                <w:rPr>
                  <w:rFonts w:ascii="Arial" w:hAnsi="Arial" w:cs="Arial"/>
                  <w:sz w:val="22"/>
                  <w:szCs w:val="22"/>
                </w:rPr>
                <w:t>192</w:t>
              </w:r>
            </w:smartTag>
            <w:r w:rsidRPr="00213FA6">
              <w:rPr>
                <w:rFonts w:ascii="Arial" w:hAnsi="Arial" w:cs="Arial"/>
                <w:sz w:val="22"/>
                <w:szCs w:val="22"/>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DC79050"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BF81E37" w14:textId="77777777" w:rsidR="004746D9" w:rsidRPr="00213FA6" w:rsidRDefault="004746D9" w:rsidP="00824A03">
            <w:pPr>
              <w:rPr>
                <w:rFonts w:ascii="Arial" w:hAnsi="Arial" w:cs="Arial"/>
                <w:sz w:val="22"/>
                <w:szCs w:val="22"/>
              </w:rPr>
            </w:pPr>
          </w:p>
        </w:tc>
      </w:tr>
      <w:tr w:rsidR="004746D9" w:rsidRPr="00213FA6" w14:paraId="7EB8EB2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1D4A7EF"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63B1E97" w14:textId="77777777" w:rsidR="004746D9" w:rsidRPr="00213FA6" w:rsidRDefault="004746D9" w:rsidP="00824A03">
            <w:pPr>
              <w:rPr>
                <w:rFonts w:ascii="Arial" w:hAnsi="Arial" w:cs="Arial"/>
                <w:sz w:val="22"/>
                <w:szCs w:val="22"/>
              </w:rPr>
            </w:pPr>
            <w:r w:rsidRPr="00213FA6">
              <w:rPr>
                <w:rFonts w:ascii="Arial" w:hAnsi="Arial" w:cs="Arial"/>
                <w:sz w:val="22"/>
                <w:szCs w:val="22"/>
              </w:rPr>
              <w:t>Kąt obrazowania w trybie B minimum 110º</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116B7D"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85562B6" w14:textId="77777777" w:rsidR="004746D9" w:rsidRPr="00213FA6" w:rsidRDefault="004746D9" w:rsidP="00824A03">
            <w:pPr>
              <w:rPr>
                <w:rFonts w:ascii="Arial" w:hAnsi="Arial" w:cs="Arial"/>
                <w:sz w:val="22"/>
                <w:szCs w:val="22"/>
              </w:rPr>
            </w:pPr>
          </w:p>
        </w:tc>
      </w:tr>
      <w:tr w:rsidR="004746D9" w:rsidRPr="00213FA6" w14:paraId="42340E8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72348B6"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FA9317A"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w trybie krzyżujących się ultradźwięków (compounding)</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8DBFA79"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A24D60B" w14:textId="77777777" w:rsidR="004746D9" w:rsidRPr="00213FA6" w:rsidRDefault="004746D9" w:rsidP="00824A03">
            <w:pPr>
              <w:rPr>
                <w:rFonts w:ascii="Arial" w:hAnsi="Arial" w:cs="Arial"/>
                <w:sz w:val="22"/>
                <w:szCs w:val="22"/>
              </w:rPr>
            </w:pPr>
          </w:p>
        </w:tc>
      </w:tr>
      <w:tr w:rsidR="004746D9" w:rsidRPr="00213FA6" w14:paraId="6E87722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21F3E04" w14:textId="77777777" w:rsidR="004746D9" w:rsidRPr="00213FA6" w:rsidRDefault="004746D9" w:rsidP="00824A03">
            <w:pPr>
              <w:rPr>
                <w:rFonts w:ascii="Arial" w:hAnsi="Arial" w:cs="Arial"/>
                <w:sz w:val="22"/>
                <w:szCs w:val="22"/>
              </w:rPr>
            </w:pPr>
            <w:r w:rsidRPr="00213FA6">
              <w:rPr>
                <w:rFonts w:ascii="Arial" w:hAnsi="Arial" w:cs="Arial"/>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39B16E3"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harmoniczne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FC9F0D5"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290A93" w14:textId="77777777" w:rsidR="004746D9" w:rsidRPr="00213FA6" w:rsidRDefault="004746D9" w:rsidP="00824A03">
            <w:pPr>
              <w:rPr>
                <w:rFonts w:ascii="Arial" w:hAnsi="Arial" w:cs="Arial"/>
                <w:sz w:val="22"/>
                <w:szCs w:val="22"/>
              </w:rPr>
            </w:pPr>
          </w:p>
        </w:tc>
      </w:tr>
      <w:tr w:rsidR="004746D9" w:rsidRPr="00213FA6" w14:paraId="32DB0724" w14:textId="77777777" w:rsidTr="008E0425">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D3350AE"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B.</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4AB0FA3" w14:textId="77777777" w:rsidR="004746D9" w:rsidRPr="00213FA6" w:rsidRDefault="004746D9" w:rsidP="00824A03">
            <w:pPr>
              <w:ind w:left="25"/>
              <w:rPr>
                <w:rFonts w:ascii="Arial" w:hAnsi="Arial" w:cs="Arial"/>
                <w:b/>
                <w:bCs/>
                <w:spacing w:val="-2"/>
                <w:sz w:val="22"/>
                <w:szCs w:val="22"/>
              </w:rPr>
            </w:pPr>
            <w:r w:rsidRPr="00213FA6">
              <w:rPr>
                <w:rFonts w:ascii="Arial" w:hAnsi="Arial" w:cs="Arial"/>
                <w:b/>
                <w:sz w:val="22"/>
                <w:szCs w:val="22"/>
              </w:rPr>
              <w:t>GŁOWICA ENDOVAGINALNA 2D do badań ginekologicznych</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1838D53" w14:textId="77777777" w:rsidR="004746D9" w:rsidRPr="00213FA6" w:rsidRDefault="004746D9" w:rsidP="00824A03">
            <w:pPr>
              <w:jc w:val="center"/>
              <w:rPr>
                <w:rFonts w:ascii="Arial" w:hAnsi="Arial" w:cs="Arial"/>
                <w:bCs/>
                <w:spacing w:val="-2"/>
                <w:sz w:val="22"/>
                <w:szCs w:val="22"/>
              </w:rPr>
            </w:pPr>
            <w:r w:rsidRPr="00213FA6">
              <w:rPr>
                <w:rFonts w:ascii="Arial" w:hAnsi="Arial" w:cs="Arial"/>
                <w:bCs/>
                <w:spacing w:val="-2"/>
                <w:sz w:val="22"/>
                <w:szCs w:val="22"/>
              </w:rPr>
              <w:t>TAK, podać typ głowicy</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ED169F7" w14:textId="77777777" w:rsidR="004746D9" w:rsidRPr="00213FA6" w:rsidRDefault="004746D9" w:rsidP="00824A03">
            <w:pPr>
              <w:rPr>
                <w:rFonts w:ascii="Arial" w:hAnsi="Arial" w:cs="Arial"/>
                <w:bCs/>
                <w:spacing w:val="-2"/>
                <w:sz w:val="22"/>
                <w:szCs w:val="22"/>
              </w:rPr>
            </w:pPr>
          </w:p>
        </w:tc>
      </w:tr>
      <w:tr w:rsidR="004746D9" w:rsidRPr="00213FA6" w14:paraId="530BB991"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7ADD054"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021DD2FD" w14:textId="77777777" w:rsidR="004746D9" w:rsidRPr="00213FA6" w:rsidRDefault="004746D9" w:rsidP="00824A03">
            <w:pPr>
              <w:rPr>
                <w:rFonts w:ascii="Arial" w:hAnsi="Arial" w:cs="Arial"/>
                <w:sz w:val="22"/>
                <w:szCs w:val="22"/>
              </w:rPr>
            </w:pPr>
            <w:r w:rsidRPr="00213FA6">
              <w:rPr>
                <w:rFonts w:ascii="Arial" w:hAnsi="Arial" w:cs="Arial"/>
                <w:sz w:val="22"/>
                <w:szCs w:val="22"/>
              </w:rPr>
              <w:t>Zakres częstotliwości  obejmujący przedział min 5,0 – 9,0 MHz</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D33F309"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CFF8E87" w14:textId="77777777" w:rsidR="004746D9" w:rsidRPr="00213FA6" w:rsidRDefault="004746D9" w:rsidP="00824A03">
            <w:pPr>
              <w:rPr>
                <w:rFonts w:ascii="Arial" w:hAnsi="Arial" w:cs="Arial"/>
                <w:sz w:val="22"/>
                <w:szCs w:val="22"/>
              </w:rPr>
            </w:pPr>
          </w:p>
        </w:tc>
      </w:tr>
      <w:tr w:rsidR="004746D9" w:rsidRPr="00213FA6" w14:paraId="468E59E5"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3DAD86E"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DADA4E3"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w technice harmonicznej</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99B89C3"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F00A388" w14:textId="77777777" w:rsidR="004746D9" w:rsidRPr="00213FA6" w:rsidRDefault="004746D9" w:rsidP="00824A03">
            <w:pPr>
              <w:rPr>
                <w:rFonts w:ascii="Arial" w:hAnsi="Arial" w:cs="Arial"/>
                <w:sz w:val="22"/>
                <w:szCs w:val="22"/>
              </w:rPr>
            </w:pPr>
          </w:p>
        </w:tc>
      </w:tr>
      <w:tr w:rsidR="004746D9" w:rsidRPr="00213FA6" w14:paraId="07210CE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E1B7697"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EA154DF" w14:textId="77777777" w:rsidR="004746D9" w:rsidRPr="00213FA6" w:rsidRDefault="004746D9" w:rsidP="00824A03">
            <w:pPr>
              <w:rPr>
                <w:rFonts w:ascii="Arial" w:hAnsi="Arial" w:cs="Arial"/>
                <w:sz w:val="22"/>
                <w:szCs w:val="22"/>
              </w:rPr>
            </w:pPr>
            <w:r w:rsidRPr="00213FA6">
              <w:rPr>
                <w:rFonts w:ascii="Arial" w:hAnsi="Arial" w:cs="Arial"/>
                <w:sz w:val="22"/>
                <w:szCs w:val="22"/>
              </w:rPr>
              <w:t>Kąt obrazowania w trybie B minimum 180º</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E41DCE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FC58235" w14:textId="77777777" w:rsidR="004746D9" w:rsidRPr="00213FA6" w:rsidRDefault="004746D9" w:rsidP="00824A03">
            <w:pPr>
              <w:rPr>
                <w:rFonts w:ascii="Arial" w:hAnsi="Arial" w:cs="Arial"/>
                <w:sz w:val="22"/>
                <w:szCs w:val="22"/>
              </w:rPr>
            </w:pPr>
          </w:p>
        </w:tc>
      </w:tr>
      <w:tr w:rsidR="004746D9" w:rsidRPr="00213FA6" w14:paraId="352751DD"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19F82E05"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10A2937" w14:textId="77777777" w:rsidR="004746D9" w:rsidRPr="00213FA6" w:rsidRDefault="004746D9" w:rsidP="00824A03">
            <w:pPr>
              <w:rPr>
                <w:rFonts w:ascii="Arial" w:hAnsi="Arial" w:cs="Arial"/>
                <w:sz w:val="22"/>
                <w:szCs w:val="22"/>
              </w:rPr>
            </w:pPr>
            <w:r w:rsidRPr="00213FA6">
              <w:rPr>
                <w:rFonts w:ascii="Arial" w:hAnsi="Arial" w:cs="Arial"/>
                <w:sz w:val="22"/>
                <w:szCs w:val="22"/>
              </w:rPr>
              <w:t>Ilość kryształów min 192.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DDC140C"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F9EDDE" w14:textId="77777777" w:rsidR="004746D9" w:rsidRPr="00213FA6" w:rsidRDefault="004746D9" w:rsidP="00824A03">
            <w:pPr>
              <w:rPr>
                <w:rFonts w:ascii="Arial" w:hAnsi="Arial" w:cs="Arial"/>
                <w:sz w:val="22"/>
                <w:szCs w:val="22"/>
              </w:rPr>
            </w:pPr>
          </w:p>
        </w:tc>
      </w:tr>
      <w:tr w:rsidR="004746D9" w:rsidRPr="00213FA6" w14:paraId="5FFC1EC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407C5A8F" w14:textId="77777777" w:rsidR="004746D9" w:rsidRPr="00213FA6" w:rsidRDefault="004746D9" w:rsidP="00824A03">
            <w:pPr>
              <w:rPr>
                <w:rFonts w:ascii="Arial" w:hAnsi="Arial" w:cs="Arial"/>
                <w:sz w:val="22"/>
                <w:szCs w:val="22"/>
              </w:rPr>
            </w:pPr>
            <w:r w:rsidRPr="00213FA6">
              <w:rPr>
                <w:rFonts w:ascii="Arial" w:hAnsi="Arial" w:cs="Arial"/>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DAB0087" w14:textId="77777777" w:rsidR="004746D9" w:rsidRPr="00213FA6" w:rsidRDefault="004746D9" w:rsidP="00824A03">
            <w:pPr>
              <w:rPr>
                <w:rFonts w:ascii="Arial" w:hAnsi="Arial" w:cs="Arial"/>
                <w:sz w:val="22"/>
                <w:szCs w:val="22"/>
              </w:rPr>
            </w:pPr>
            <w:r w:rsidRPr="00213FA6">
              <w:rPr>
                <w:rFonts w:ascii="Arial" w:hAnsi="Arial" w:cs="Arial"/>
                <w:sz w:val="22"/>
                <w:szCs w:val="22"/>
              </w:rPr>
              <w:t>Promień czoła głowicy w zakresie 9 – 12 mm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40406B"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FF408A2" w14:textId="77777777" w:rsidR="004746D9" w:rsidRPr="00213FA6" w:rsidRDefault="004746D9" w:rsidP="00824A03">
            <w:pPr>
              <w:rPr>
                <w:rFonts w:ascii="Arial" w:hAnsi="Arial" w:cs="Arial"/>
                <w:sz w:val="22"/>
                <w:szCs w:val="22"/>
              </w:rPr>
            </w:pPr>
          </w:p>
        </w:tc>
      </w:tr>
      <w:tr w:rsidR="004746D9" w:rsidRPr="00213FA6" w14:paraId="17371645"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63639D2" w14:textId="77777777" w:rsidR="004746D9" w:rsidRPr="00213FA6" w:rsidRDefault="004746D9" w:rsidP="00824A03">
            <w:pPr>
              <w:rPr>
                <w:rFonts w:ascii="Arial" w:hAnsi="Arial" w:cs="Arial"/>
                <w:b/>
                <w:sz w:val="22"/>
                <w:szCs w:val="22"/>
              </w:rPr>
            </w:pPr>
            <w:r w:rsidRPr="00213FA6">
              <w:rPr>
                <w:rFonts w:ascii="Arial" w:hAnsi="Arial" w:cs="Arial"/>
                <w:b/>
                <w:sz w:val="22"/>
                <w:szCs w:val="22"/>
              </w:rPr>
              <w:t>C.</w:t>
            </w:r>
          </w:p>
        </w:tc>
        <w:tc>
          <w:tcPr>
            <w:tcW w:w="7002" w:type="dxa"/>
            <w:tcBorders>
              <w:top w:val="single" w:sz="4" w:space="0" w:color="auto"/>
              <w:left w:val="single" w:sz="4" w:space="0" w:color="auto"/>
              <w:bottom w:val="dotted" w:sz="4" w:space="0" w:color="auto"/>
              <w:right w:val="single" w:sz="4" w:space="0" w:color="auto"/>
            </w:tcBorders>
            <w:shd w:val="clear" w:color="auto" w:fill="auto"/>
          </w:tcPr>
          <w:p w14:paraId="49551298"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b/>
                <w:sz w:val="22"/>
                <w:szCs w:val="22"/>
              </w:rPr>
              <w:t>GŁOWICA LINIOWA MATRYCOWA</w:t>
            </w:r>
          </w:p>
        </w:tc>
        <w:tc>
          <w:tcPr>
            <w:tcW w:w="1280" w:type="dxa"/>
            <w:tcBorders>
              <w:top w:val="single" w:sz="4" w:space="0" w:color="auto"/>
              <w:left w:val="single" w:sz="4" w:space="0" w:color="auto"/>
              <w:bottom w:val="dotted" w:sz="4" w:space="0" w:color="auto"/>
              <w:right w:val="single" w:sz="4" w:space="0" w:color="auto"/>
            </w:tcBorders>
            <w:shd w:val="clear" w:color="auto" w:fill="auto"/>
          </w:tcPr>
          <w:p w14:paraId="5FB71ADF" w14:textId="77777777" w:rsidR="004746D9" w:rsidRPr="00213FA6" w:rsidRDefault="004746D9" w:rsidP="00824A03">
            <w:pPr>
              <w:jc w:val="center"/>
              <w:rPr>
                <w:rFonts w:ascii="Arial" w:hAnsi="Arial" w:cs="Arial"/>
                <w:bCs/>
                <w:spacing w:val="-2"/>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dotted" w:sz="4" w:space="0" w:color="auto"/>
              <w:right w:val="single" w:sz="4" w:space="0" w:color="auto"/>
            </w:tcBorders>
            <w:shd w:val="clear" w:color="auto" w:fill="auto"/>
          </w:tcPr>
          <w:p w14:paraId="0E8ECC0F" w14:textId="77777777" w:rsidR="004746D9" w:rsidRPr="00213FA6" w:rsidRDefault="004746D9" w:rsidP="00824A03">
            <w:pPr>
              <w:rPr>
                <w:rFonts w:ascii="Arial" w:hAnsi="Arial" w:cs="Arial"/>
                <w:bCs/>
                <w:spacing w:val="-2"/>
                <w:sz w:val="22"/>
                <w:szCs w:val="22"/>
              </w:rPr>
            </w:pPr>
          </w:p>
        </w:tc>
      </w:tr>
      <w:tr w:rsidR="004746D9" w:rsidRPr="00213FA6" w14:paraId="53866F52"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75E1F19"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1</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30DBC73E"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sz w:val="22"/>
                <w:szCs w:val="22"/>
              </w:rPr>
              <w:t>Zakres częstotliwości  obejmujący przedział 4,0 - 13,0 MHz</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7A776219" w14:textId="77777777" w:rsidR="004746D9" w:rsidRPr="00213FA6" w:rsidRDefault="004746D9" w:rsidP="00824A03">
            <w:pPr>
              <w:jc w:val="center"/>
              <w:rPr>
                <w:rFonts w:ascii="Arial" w:hAnsi="Arial" w:cs="Arial"/>
                <w:bCs/>
                <w:spacing w:val="-2"/>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50FB4B59" w14:textId="77777777" w:rsidR="004746D9" w:rsidRPr="00213FA6" w:rsidRDefault="004746D9" w:rsidP="00824A03">
            <w:pPr>
              <w:rPr>
                <w:rFonts w:ascii="Arial" w:hAnsi="Arial" w:cs="Arial"/>
                <w:bCs/>
                <w:spacing w:val="-2"/>
                <w:sz w:val="22"/>
                <w:szCs w:val="22"/>
              </w:rPr>
            </w:pPr>
          </w:p>
        </w:tc>
      </w:tr>
      <w:tr w:rsidR="004746D9" w:rsidRPr="00213FA6" w14:paraId="3729B68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7697C65"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2</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54D62633"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sz w:val="22"/>
                <w:szCs w:val="22"/>
              </w:rPr>
              <w:t>Obrazowanie w technice harmonicznej</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368467DE" w14:textId="77777777" w:rsidR="004746D9" w:rsidRPr="00213FA6" w:rsidRDefault="004746D9" w:rsidP="00824A03">
            <w:pPr>
              <w:jc w:val="center"/>
              <w:rPr>
                <w:rFonts w:ascii="Arial" w:hAnsi="Arial" w:cs="Arial"/>
                <w:bCs/>
                <w:spacing w:val="-2"/>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1091745C" w14:textId="77777777" w:rsidR="004746D9" w:rsidRPr="00213FA6" w:rsidRDefault="004746D9" w:rsidP="00824A03">
            <w:pPr>
              <w:rPr>
                <w:rFonts w:ascii="Arial" w:hAnsi="Arial" w:cs="Arial"/>
                <w:bCs/>
                <w:spacing w:val="-2"/>
                <w:sz w:val="22"/>
                <w:szCs w:val="22"/>
              </w:rPr>
            </w:pPr>
          </w:p>
        </w:tc>
      </w:tr>
      <w:tr w:rsidR="004746D9" w:rsidRPr="00213FA6" w14:paraId="7ED459E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64D23DA"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3</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686539DC"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sz w:val="22"/>
                <w:szCs w:val="22"/>
              </w:rPr>
              <w:t>Szerokość obrazowania  50mm+/-5%</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0E699AB2" w14:textId="77777777" w:rsidR="004746D9" w:rsidRPr="00213FA6" w:rsidRDefault="004746D9" w:rsidP="00824A03">
            <w:pPr>
              <w:jc w:val="center"/>
              <w:rPr>
                <w:rFonts w:ascii="Arial" w:hAnsi="Arial" w:cs="Arial"/>
                <w:bCs/>
                <w:spacing w:val="-2"/>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0460561D" w14:textId="77777777" w:rsidR="004746D9" w:rsidRPr="00213FA6" w:rsidRDefault="004746D9" w:rsidP="00824A03">
            <w:pPr>
              <w:rPr>
                <w:rFonts w:ascii="Arial" w:hAnsi="Arial" w:cs="Arial"/>
                <w:bCs/>
                <w:spacing w:val="-2"/>
                <w:sz w:val="22"/>
                <w:szCs w:val="22"/>
              </w:rPr>
            </w:pPr>
          </w:p>
        </w:tc>
      </w:tr>
      <w:tr w:rsidR="004746D9" w:rsidRPr="00213FA6" w14:paraId="3A90B65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3898B58" w14:textId="77777777" w:rsidR="004746D9" w:rsidRPr="00213FA6" w:rsidRDefault="004746D9" w:rsidP="00824A03">
            <w:pPr>
              <w:rPr>
                <w:rFonts w:ascii="Arial" w:hAnsi="Arial" w:cs="Arial"/>
                <w:bCs/>
                <w:sz w:val="22"/>
                <w:szCs w:val="22"/>
              </w:rPr>
            </w:pPr>
            <w:r w:rsidRPr="00213FA6">
              <w:rPr>
                <w:rFonts w:ascii="Arial" w:hAnsi="Arial" w:cs="Arial"/>
                <w:bCs/>
                <w:sz w:val="22"/>
                <w:szCs w:val="22"/>
              </w:rPr>
              <w:t>4</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3EB39133" w14:textId="77777777" w:rsidR="004746D9" w:rsidRPr="00213FA6" w:rsidRDefault="004746D9" w:rsidP="00824A03">
            <w:pPr>
              <w:ind w:left="25"/>
              <w:rPr>
                <w:rFonts w:ascii="Arial" w:hAnsi="Arial" w:cs="Arial"/>
                <w:b/>
                <w:bCs/>
                <w:spacing w:val="-2"/>
                <w:sz w:val="22"/>
                <w:szCs w:val="22"/>
                <w:u w:val="single"/>
              </w:rPr>
            </w:pPr>
            <w:r w:rsidRPr="00213FA6">
              <w:rPr>
                <w:rFonts w:ascii="Arial" w:hAnsi="Arial" w:cs="Arial"/>
                <w:sz w:val="22"/>
                <w:szCs w:val="22"/>
              </w:rPr>
              <w:t>Ilość kryształów min 1000.</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09D63064" w14:textId="77777777" w:rsidR="004746D9" w:rsidRPr="00213FA6" w:rsidRDefault="004746D9" w:rsidP="00824A03">
            <w:pPr>
              <w:jc w:val="center"/>
              <w:rPr>
                <w:rFonts w:ascii="Arial" w:hAnsi="Arial" w:cs="Arial"/>
                <w:bCs/>
                <w:spacing w:val="-2"/>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790B1E27" w14:textId="77777777" w:rsidR="004746D9" w:rsidRPr="00213FA6" w:rsidRDefault="004746D9" w:rsidP="00824A03">
            <w:pPr>
              <w:rPr>
                <w:rFonts w:ascii="Arial" w:hAnsi="Arial" w:cs="Arial"/>
                <w:bCs/>
                <w:spacing w:val="-2"/>
                <w:sz w:val="22"/>
                <w:szCs w:val="22"/>
              </w:rPr>
            </w:pPr>
          </w:p>
        </w:tc>
      </w:tr>
      <w:tr w:rsidR="004746D9" w:rsidRPr="00213FA6" w14:paraId="4B3DEED9" w14:textId="77777777" w:rsidTr="008E0425">
        <w:tc>
          <w:tcPr>
            <w:tcW w:w="11061" w:type="dxa"/>
            <w:gridSpan w:val="4"/>
            <w:tcBorders>
              <w:top w:val="single" w:sz="4" w:space="0" w:color="auto"/>
              <w:left w:val="single" w:sz="4" w:space="0" w:color="auto"/>
              <w:bottom w:val="single" w:sz="4" w:space="0" w:color="auto"/>
              <w:right w:val="single" w:sz="4" w:space="0" w:color="auto"/>
            </w:tcBorders>
            <w:shd w:val="clear" w:color="auto" w:fill="auto"/>
          </w:tcPr>
          <w:p w14:paraId="5CB08205" w14:textId="77777777" w:rsidR="004746D9" w:rsidRPr="00213FA6" w:rsidRDefault="004746D9" w:rsidP="00824A03">
            <w:pPr>
              <w:rPr>
                <w:rFonts w:ascii="Arial" w:hAnsi="Arial" w:cs="Arial"/>
                <w:b/>
                <w:sz w:val="22"/>
                <w:szCs w:val="22"/>
              </w:rPr>
            </w:pPr>
          </w:p>
          <w:p w14:paraId="7A78E629"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 xml:space="preserve">V. </w:t>
            </w:r>
            <w:r w:rsidRPr="00213FA6">
              <w:rPr>
                <w:rFonts w:ascii="Arial" w:hAnsi="Arial" w:cs="Arial"/>
                <w:b/>
                <w:bCs/>
                <w:spacing w:val="-2"/>
                <w:sz w:val="22"/>
                <w:szCs w:val="22"/>
              </w:rPr>
              <w:t>ARCHIWIZACJA</w:t>
            </w:r>
          </w:p>
          <w:p w14:paraId="0B22A5C3" w14:textId="77777777" w:rsidR="004746D9" w:rsidRPr="00213FA6" w:rsidRDefault="004746D9" w:rsidP="00824A03">
            <w:pPr>
              <w:rPr>
                <w:rFonts w:ascii="Arial" w:hAnsi="Arial" w:cs="Arial"/>
                <w:b/>
                <w:bCs/>
                <w:spacing w:val="-2"/>
                <w:sz w:val="22"/>
                <w:szCs w:val="22"/>
              </w:rPr>
            </w:pPr>
          </w:p>
        </w:tc>
      </w:tr>
      <w:tr w:rsidR="004746D9" w:rsidRPr="00213FA6" w14:paraId="1FB07D1A"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200DFD6"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697E8E4" w14:textId="77777777" w:rsidR="004746D9" w:rsidRPr="00213FA6" w:rsidRDefault="004746D9" w:rsidP="00824A03">
            <w:pPr>
              <w:rPr>
                <w:rFonts w:ascii="Arial" w:hAnsi="Arial" w:cs="Arial"/>
                <w:sz w:val="22"/>
                <w:szCs w:val="22"/>
              </w:rPr>
            </w:pPr>
            <w:r w:rsidRPr="00213FA6">
              <w:rPr>
                <w:rFonts w:ascii="Arial" w:hAnsi="Arial" w:cs="Arial"/>
                <w:sz w:val="22"/>
                <w:szCs w:val="22"/>
              </w:rPr>
              <w:t>Videoprinter monochromatyczny formatu A6.</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CCE25A1"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B86712B" w14:textId="77777777" w:rsidR="004746D9" w:rsidRPr="00213FA6" w:rsidRDefault="004746D9" w:rsidP="00824A03">
            <w:pPr>
              <w:rPr>
                <w:rFonts w:ascii="Arial" w:hAnsi="Arial" w:cs="Arial"/>
                <w:sz w:val="22"/>
                <w:szCs w:val="22"/>
              </w:rPr>
            </w:pPr>
          </w:p>
        </w:tc>
      </w:tr>
      <w:tr w:rsidR="004746D9" w:rsidRPr="00213FA6" w14:paraId="161E4F80"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0BC194C"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B23640E" w14:textId="77777777" w:rsidR="004746D9" w:rsidRPr="00213FA6" w:rsidRDefault="004746D9" w:rsidP="00824A03">
            <w:pPr>
              <w:rPr>
                <w:rFonts w:ascii="Arial" w:hAnsi="Arial" w:cs="Arial"/>
                <w:sz w:val="22"/>
                <w:szCs w:val="22"/>
              </w:rPr>
            </w:pPr>
            <w:r w:rsidRPr="00213FA6">
              <w:rPr>
                <w:rFonts w:ascii="Arial" w:hAnsi="Arial" w:cs="Arial"/>
                <w:sz w:val="22"/>
                <w:szCs w:val="22"/>
              </w:rPr>
              <w:t>Możliwość podłączenia bezpośrednio do aparatu drukarki kolorowej laserowej do wydruku raportów i obrazów.</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7C2590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5DF6478" w14:textId="77777777" w:rsidR="004746D9" w:rsidRPr="00213FA6" w:rsidRDefault="004746D9" w:rsidP="00824A03">
            <w:pPr>
              <w:rPr>
                <w:rFonts w:ascii="Arial" w:hAnsi="Arial" w:cs="Arial"/>
                <w:sz w:val="22"/>
                <w:szCs w:val="22"/>
              </w:rPr>
            </w:pPr>
          </w:p>
        </w:tc>
      </w:tr>
      <w:tr w:rsidR="004746D9" w:rsidRPr="00213FA6" w14:paraId="07B5709C"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3DC9760"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0A8085A" w14:textId="77777777" w:rsidR="004746D9" w:rsidRPr="00213FA6" w:rsidRDefault="004746D9" w:rsidP="00824A03">
            <w:pPr>
              <w:rPr>
                <w:rFonts w:ascii="Arial" w:hAnsi="Arial" w:cs="Arial"/>
                <w:sz w:val="22"/>
                <w:szCs w:val="22"/>
              </w:rPr>
            </w:pPr>
            <w:r w:rsidRPr="00213FA6">
              <w:rPr>
                <w:rFonts w:ascii="Arial" w:hAnsi="Arial" w:cs="Arial"/>
                <w:sz w:val="22"/>
                <w:szCs w:val="22"/>
              </w:rPr>
              <w:t>Archiwizacja danych pacjentów, raportów i obrazów na lokalnym HDD o pojemności minimum 1TB i wbudowanym napędzie DVD-R/RW.</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95553AA"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9777AF9" w14:textId="77777777" w:rsidR="004746D9" w:rsidRPr="00213FA6" w:rsidRDefault="004746D9" w:rsidP="00824A03">
            <w:pPr>
              <w:rPr>
                <w:rFonts w:ascii="Arial" w:hAnsi="Arial" w:cs="Arial"/>
                <w:sz w:val="22"/>
                <w:szCs w:val="22"/>
              </w:rPr>
            </w:pPr>
          </w:p>
        </w:tc>
      </w:tr>
      <w:tr w:rsidR="004746D9" w:rsidRPr="00213FA6" w14:paraId="70FF11F5"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6ADD574"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5E2B99A" w14:textId="77777777" w:rsidR="004746D9" w:rsidRPr="00213FA6" w:rsidRDefault="004746D9" w:rsidP="00824A03">
            <w:pPr>
              <w:rPr>
                <w:rFonts w:ascii="Arial" w:hAnsi="Arial" w:cs="Arial"/>
                <w:sz w:val="22"/>
                <w:szCs w:val="22"/>
              </w:rPr>
            </w:pPr>
            <w:r w:rsidRPr="00213FA6">
              <w:rPr>
                <w:rFonts w:ascii="Arial" w:hAnsi="Arial" w:cs="Arial"/>
                <w:sz w:val="22"/>
                <w:szCs w:val="22"/>
              </w:rPr>
              <w:t>Możliwość kopiowania archiwum (obrazy, filmy, wyniki pomiarów, raporty) na płyty DVD i zewnętrzne dyski HDD o pojemności minimum 1TB przez gniazdo USB</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5F72974"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5FE1F2F" w14:textId="77777777" w:rsidR="004746D9" w:rsidRPr="00213FA6" w:rsidRDefault="004746D9" w:rsidP="00824A03">
            <w:pPr>
              <w:rPr>
                <w:rFonts w:ascii="Arial" w:hAnsi="Arial" w:cs="Arial"/>
                <w:sz w:val="22"/>
                <w:szCs w:val="22"/>
              </w:rPr>
            </w:pPr>
          </w:p>
        </w:tc>
      </w:tr>
      <w:tr w:rsidR="004746D9" w:rsidRPr="00213FA6" w14:paraId="0C317D55"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460D393" w14:textId="77777777" w:rsidR="004746D9" w:rsidRPr="00213FA6" w:rsidRDefault="004746D9" w:rsidP="00824A03">
            <w:pPr>
              <w:rPr>
                <w:rFonts w:ascii="Arial" w:hAnsi="Arial" w:cs="Arial"/>
                <w:sz w:val="22"/>
                <w:szCs w:val="22"/>
              </w:rPr>
            </w:pPr>
            <w:r w:rsidRPr="00213FA6">
              <w:rPr>
                <w:rFonts w:ascii="Arial" w:hAnsi="Arial" w:cs="Arial"/>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1A173B7" w14:textId="77777777" w:rsidR="004746D9" w:rsidRPr="00213FA6" w:rsidRDefault="004746D9" w:rsidP="00824A03">
            <w:pPr>
              <w:rPr>
                <w:rFonts w:ascii="Arial" w:hAnsi="Arial" w:cs="Arial"/>
                <w:sz w:val="22"/>
                <w:szCs w:val="22"/>
              </w:rPr>
            </w:pPr>
            <w:r w:rsidRPr="00213FA6">
              <w:rPr>
                <w:rFonts w:ascii="Arial" w:hAnsi="Arial" w:cs="Arial"/>
                <w:sz w:val="22"/>
                <w:szCs w:val="22"/>
              </w:rPr>
              <w:t>Zapis obrazów na płytach DVD w formatach: jpeg, avi (MPEG-4), DICOM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9E0E7A1"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22F583" w14:textId="77777777" w:rsidR="004746D9" w:rsidRPr="00213FA6" w:rsidRDefault="004746D9" w:rsidP="00824A03">
            <w:pPr>
              <w:rPr>
                <w:rFonts w:ascii="Arial" w:hAnsi="Arial" w:cs="Arial"/>
                <w:sz w:val="22"/>
                <w:szCs w:val="22"/>
              </w:rPr>
            </w:pPr>
          </w:p>
        </w:tc>
      </w:tr>
      <w:tr w:rsidR="004746D9" w:rsidRPr="00213FA6" w14:paraId="641C11B7" w14:textId="77777777" w:rsidTr="008E0425">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1A1D814" w14:textId="77777777" w:rsidR="004746D9" w:rsidRPr="00213FA6" w:rsidRDefault="004746D9" w:rsidP="00824A03">
            <w:pPr>
              <w:rPr>
                <w:rFonts w:ascii="Arial" w:hAnsi="Arial" w:cs="Arial"/>
                <w:sz w:val="22"/>
                <w:szCs w:val="22"/>
              </w:rPr>
            </w:pPr>
            <w:r w:rsidRPr="00213FA6">
              <w:rPr>
                <w:rFonts w:ascii="Arial" w:hAnsi="Arial" w:cs="Arial"/>
                <w:sz w:val="22"/>
                <w:szCs w:val="22"/>
              </w:rPr>
              <w:t>6.</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8EB6BEF" w14:textId="77777777" w:rsidR="004746D9" w:rsidRPr="00213FA6" w:rsidRDefault="004746D9" w:rsidP="00824A03">
            <w:pPr>
              <w:rPr>
                <w:rFonts w:ascii="Arial" w:hAnsi="Arial" w:cs="Arial"/>
                <w:sz w:val="22"/>
                <w:szCs w:val="22"/>
              </w:rPr>
            </w:pPr>
            <w:r w:rsidRPr="00213FA6">
              <w:rPr>
                <w:rFonts w:ascii="Arial" w:hAnsi="Arial" w:cs="Arial"/>
                <w:sz w:val="22"/>
                <w:szCs w:val="22"/>
              </w:rPr>
              <w:t>Możliwość zapisu obrazów na pamięci USB PenDrive w formatach avi i jpeg. Gniazdo USB z przodu lub z boku aparatu.</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A985C2F"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2153EEE" w14:textId="77777777" w:rsidR="004746D9" w:rsidRPr="00213FA6" w:rsidRDefault="004746D9" w:rsidP="00824A03">
            <w:pPr>
              <w:rPr>
                <w:rFonts w:ascii="Arial" w:hAnsi="Arial" w:cs="Arial"/>
                <w:sz w:val="22"/>
                <w:szCs w:val="22"/>
              </w:rPr>
            </w:pPr>
          </w:p>
        </w:tc>
      </w:tr>
      <w:tr w:rsidR="004746D9" w:rsidRPr="00213FA6" w14:paraId="2FC6C9E6"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3E090D8" w14:textId="77777777" w:rsidR="004746D9" w:rsidRPr="00213FA6" w:rsidRDefault="004746D9" w:rsidP="00824A03">
            <w:pPr>
              <w:rPr>
                <w:rFonts w:ascii="Arial" w:hAnsi="Arial" w:cs="Arial"/>
                <w:sz w:val="22"/>
                <w:szCs w:val="22"/>
              </w:rPr>
            </w:pPr>
            <w:r w:rsidRPr="00213FA6">
              <w:rPr>
                <w:rFonts w:ascii="Arial" w:hAnsi="Arial" w:cs="Arial"/>
                <w:sz w:val="22"/>
                <w:szCs w:val="22"/>
              </w:rPr>
              <w:t>7.</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9216F81" w14:textId="77777777" w:rsidR="004746D9" w:rsidRPr="00213FA6" w:rsidRDefault="004746D9" w:rsidP="00824A03">
            <w:pPr>
              <w:rPr>
                <w:rFonts w:ascii="Arial" w:hAnsi="Arial" w:cs="Arial"/>
                <w:sz w:val="22"/>
                <w:szCs w:val="22"/>
              </w:rPr>
            </w:pPr>
            <w:r w:rsidRPr="00213FA6">
              <w:rPr>
                <w:rFonts w:ascii="Arial" w:hAnsi="Arial" w:cs="Arial"/>
                <w:sz w:val="22"/>
                <w:szCs w:val="22"/>
              </w:rPr>
              <w:t>Gniazda wyjściowe obrazu z aparatu: VGA, DVI (HDMI).</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2BF9B2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BB0FC2A" w14:textId="77777777" w:rsidR="004746D9" w:rsidRPr="00213FA6" w:rsidRDefault="004746D9" w:rsidP="00824A03">
            <w:pPr>
              <w:rPr>
                <w:rFonts w:ascii="Arial" w:hAnsi="Arial" w:cs="Arial"/>
                <w:sz w:val="22"/>
                <w:szCs w:val="22"/>
              </w:rPr>
            </w:pPr>
          </w:p>
        </w:tc>
      </w:tr>
      <w:tr w:rsidR="004746D9" w:rsidRPr="00213FA6" w14:paraId="5692C72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83C52F2" w14:textId="77777777" w:rsidR="004746D9" w:rsidRPr="00213FA6" w:rsidRDefault="004746D9" w:rsidP="00824A03">
            <w:pPr>
              <w:rPr>
                <w:rFonts w:ascii="Arial" w:hAnsi="Arial" w:cs="Arial"/>
                <w:sz w:val="22"/>
                <w:szCs w:val="22"/>
              </w:rPr>
            </w:pPr>
            <w:r w:rsidRPr="00213FA6">
              <w:rPr>
                <w:rFonts w:ascii="Arial" w:hAnsi="Arial" w:cs="Arial"/>
                <w:sz w:val="22"/>
                <w:szCs w:val="22"/>
              </w:rPr>
              <w:t>8.</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D46F850" w14:textId="77777777" w:rsidR="004746D9" w:rsidRPr="00213FA6" w:rsidRDefault="004746D9" w:rsidP="00824A03">
            <w:pPr>
              <w:rPr>
                <w:rFonts w:ascii="Arial" w:hAnsi="Arial" w:cs="Arial"/>
                <w:sz w:val="22"/>
                <w:szCs w:val="22"/>
              </w:rPr>
            </w:pPr>
            <w:r w:rsidRPr="00213FA6">
              <w:rPr>
                <w:rFonts w:ascii="Arial" w:hAnsi="Arial" w:cs="Arial"/>
                <w:sz w:val="22"/>
                <w:szCs w:val="22"/>
              </w:rPr>
              <w:t>Interfejs sieciowy DICOM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6B0EC34"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C626A3F" w14:textId="77777777" w:rsidR="004746D9" w:rsidRPr="00213FA6" w:rsidRDefault="004746D9" w:rsidP="00824A03">
            <w:pPr>
              <w:rPr>
                <w:rFonts w:ascii="Arial" w:hAnsi="Arial" w:cs="Arial"/>
                <w:sz w:val="22"/>
                <w:szCs w:val="22"/>
              </w:rPr>
            </w:pPr>
          </w:p>
        </w:tc>
      </w:tr>
      <w:tr w:rsidR="004746D9" w:rsidRPr="00213FA6" w14:paraId="584E073E" w14:textId="77777777" w:rsidTr="008E0425">
        <w:tc>
          <w:tcPr>
            <w:tcW w:w="11061" w:type="dxa"/>
            <w:gridSpan w:val="4"/>
            <w:tcBorders>
              <w:top w:val="single" w:sz="4" w:space="0" w:color="auto"/>
              <w:left w:val="single" w:sz="4" w:space="0" w:color="auto"/>
              <w:bottom w:val="single" w:sz="4" w:space="0" w:color="auto"/>
              <w:right w:val="single" w:sz="4" w:space="0" w:color="auto"/>
            </w:tcBorders>
            <w:shd w:val="clear" w:color="auto" w:fill="auto"/>
          </w:tcPr>
          <w:p w14:paraId="57F016D0" w14:textId="77777777" w:rsidR="004746D9" w:rsidRPr="00213FA6" w:rsidRDefault="004746D9" w:rsidP="00824A03">
            <w:pPr>
              <w:rPr>
                <w:rFonts w:ascii="Arial" w:hAnsi="Arial" w:cs="Arial"/>
                <w:b/>
                <w:sz w:val="22"/>
                <w:szCs w:val="22"/>
              </w:rPr>
            </w:pPr>
          </w:p>
          <w:p w14:paraId="30A80101" w14:textId="77777777" w:rsidR="004746D9" w:rsidRPr="00213FA6" w:rsidRDefault="004746D9" w:rsidP="00824A03">
            <w:pPr>
              <w:rPr>
                <w:rFonts w:ascii="Arial" w:hAnsi="Arial" w:cs="Arial"/>
                <w:b/>
                <w:bCs/>
                <w:spacing w:val="-2"/>
                <w:sz w:val="22"/>
                <w:szCs w:val="22"/>
              </w:rPr>
            </w:pPr>
            <w:r w:rsidRPr="00213FA6">
              <w:rPr>
                <w:rFonts w:ascii="Arial" w:hAnsi="Arial" w:cs="Arial"/>
                <w:b/>
                <w:sz w:val="22"/>
                <w:szCs w:val="22"/>
              </w:rPr>
              <w:t xml:space="preserve">VI. </w:t>
            </w:r>
            <w:r w:rsidRPr="00213FA6">
              <w:rPr>
                <w:rFonts w:ascii="Arial" w:hAnsi="Arial" w:cs="Arial"/>
                <w:b/>
                <w:bCs/>
                <w:spacing w:val="-2"/>
                <w:sz w:val="22"/>
                <w:szCs w:val="22"/>
              </w:rPr>
              <w:t>MOŻLIWOŚCI ROZBUDOWY</w:t>
            </w:r>
          </w:p>
          <w:p w14:paraId="383B5C3B" w14:textId="77777777" w:rsidR="004746D9" w:rsidRPr="00213FA6" w:rsidRDefault="004746D9" w:rsidP="00824A03">
            <w:pPr>
              <w:rPr>
                <w:rFonts w:ascii="Arial" w:hAnsi="Arial" w:cs="Arial"/>
                <w:b/>
                <w:bCs/>
                <w:spacing w:val="-2"/>
                <w:sz w:val="22"/>
                <w:szCs w:val="22"/>
              </w:rPr>
            </w:pPr>
          </w:p>
        </w:tc>
      </w:tr>
      <w:tr w:rsidR="004746D9" w:rsidRPr="00213FA6" w14:paraId="014FA052" w14:textId="77777777" w:rsidTr="008E0425">
        <w:trPr>
          <w:trHeight w:val="30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478BE20"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7229AFA" w14:textId="77777777" w:rsidR="004746D9" w:rsidRPr="00213FA6" w:rsidRDefault="004746D9" w:rsidP="00824A03">
            <w:pPr>
              <w:ind w:left="25"/>
              <w:rPr>
                <w:rFonts w:ascii="Arial" w:hAnsi="Arial" w:cs="Arial"/>
                <w:b/>
                <w:sz w:val="22"/>
                <w:szCs w:val="22"/>
              </w:rPr>
            </w:pPr>
            <w:r w:rsidRPr="00213FA6">
              <w:rPr>
                <w:rFonts w:ascii="Arial" w:hAnsi="Arial" w:cs="Arial"/>
                <w:b/>
                <w:sz w:val="22"/>
                <w:szCs w:val="22"/>
              </w:rPr>
              <w:t xml:space="preserve">GŁOWICA OBJĘTOŚCIOWA (3D/4D) TYPU CONVEX </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A0625B" w14:textId="77777777" w:rsidR="004746D9" w:rsidRPr="00213FA6" w:rsidRDefault="004746D9" w:rsidP="00824A03">
            <w:pPr>
              <w:jc w:val="center"/>
              <w:rPr>
                <w:rFonts w:ascii="Arial" w:hAnsi="Arial" w:cs="Arial"/>
                <w:bCs/>
                <w:spacing w:val="-2"/>
                <w:sz w:val="22"/>
                <w:szCs w:val="22"/>
              </w:rPr>
            </w:pPr>
            <w:r w:rsidRPr="00213FA6">
              <w:rPr>
                <w:rFonts w:ascii="Arial" w:hAnsi="Arial" w:cs="Arial"/>
                <w:bCs/>
                <w:spacing w:val="-2"/>
                <w:sz w:val="22"/>
                <w:szCs w:val="22"/>
              </w:rPr>
              <w:t>TAK, podać typ głowicy</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EA085C" w14:textId="77777777" w:rsidR="004746D9" w:rsidRPr="00213FA6" w:rsidRDefault="004746D9" w:rsidP="00824A03">
            <w:pPr>
              <w:rPr>
                <w:rFonts w:ascii="Arial" w:hAnsi="Arial" w:cs="Arial"/>
                <w:bCs/>
                <w:spacing w:val="-2"/>
                <w:sz w:val="22"/>
                <w:szCs w:val="22"/>
              </w:rPr>
            </w:pPr>
          </w:p>
        </w:tc>
      </w:tr>
      <w:tr w:rsidR="004746D9" w:rsidRPr="00213FA6" w14:paraId="0923D00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66C616AB" w14:textId="77777777" w:rsidR="004746D9" w:rsidRPr="00213FA6" w:rsidRDefault="004746D9" w:rsidP="00824A03">
            <w:pPr>
              <w:rPr>
                <w:rFonts w:ascii="Arial" w:hAnsi="Arial" w:cs="Arial"/>
                <w:sz w:val="22"/>
                <w:szCs w:val="22"/>
              </w:rPr>
            </w:pPr>
            <w:r w:rsidRPr="00213FA6">
              <w:rPr>
                <w:rFonts w:ascii="Arial" w:hAnsi="Arial" w:cs="Arial"/>
                <w:sz w:val="22"/>
                <w:szCs w:val="22"/>
              </w:rPr>
              <w:t>1a.</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86096C1" w14:textId="77777777" w:rsidR="004746D9" w:rsidRPr="00213FA6" w:rsidRDefault="004746D9" w:rsidP="00824A03">
            <w:pPr>
              <w:rPr>
                <w:rFonts w:ascii="Arial" w:hAnsi="Arial" w:cs="Arial"/>
                <w:sz w:val="22"/>
                <w:szCs w:val="22"/>
              </w:rPr>
            </w:pPr>
            <w:r w:rsidRPr="00213FA6">
              <w:rPr>
                <w:rFonts w:ascii="Arial" w:hAnsi="Arial" w:cs="Arial"/>
                <w:sz w:val="22"/>
                <w:szCs w:val="22"/>
              </w:rPr>
              <w:t>Zakres częstotliwości  obejmujący przedział 2,0 – 6,0 MHz.</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C84605B"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D71284C" w14:textId="77777777" w:rsidR="004746D9" w:rsidRPr="00213FA6" w:rsidRDefault="004746D9" w:rsidP="00824A03">
            <w:pPr>
              <w:rPr>
                <w:rFonts w:ascii="Arial" w:hAnsi="Arial" w:cs="Arial"/>
                <w:sz w:val="22"/>
                <w:szCs w:val="22"/>
              </w:rPr>
            </w:pPr>
          </w:p>
        </w:tc>
      </w:tr>
      <w:tr w:rsidR="004746D9" w:rsidRPr="00213FA6" w14:paraId="5FF70E47"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DEFEC37" w14:textId="77777777" w:rsidR="004746D9" w:rsidRPr="00213FA6" w:rsidRDefault="004746D9" w:rsidP="00824A03">
            <w:pPr>
              <w:rPr>
                <w:rFonts w:ascii="Arial" w:hAnsi="Arial" w:cs="Arial"/>
                <w:sz w:val="22"/>
                <w:szCs w:val="22"/>
              </w:rPr>
            </w:pPr>
            <w:r w:rsidRPr="00213FA6">
              <w:rPr>
                <w:rFonts w:ascii="Arial" w:hAnsi="Arial" w:cs="Arial"/>
                <w:sz w:val="22"/>
                <w:szCs w:val="22"/>
              </w:rPr>
              <w:t>1b.</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845CDC0" w14:textId="77777777" w:rsidR="004746D9" w:rsidRPr="00213FA6" w:rsidRDefault="004746D9" w:rsidP="00824A03">
            <w:pPr>
              <w:rPr>
                <w:rFonts w:ascii="Arial" w:hAnsi="Arial" w:cs="Arial"/>
                <w:sz w:val="22"/>
                <w:szCs w:val="22"/>
              </w:rPr>
            </w:pPr>
            <w:r w:rsidRPr="00213FA6">
              <w:rPr>
                <w:rFonts w:ascii="Arial" w:hAnsi="Arial" w:cs="Arial"/>
                <w:sz w:val="22"/>
                <w:szCs w:val="22"/>
              </w:rPr>
              <w:t>Ilość kryształów: minimum 192.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8F31B6F"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170659D" w14:textId="77777777" w:rsidR="004746D9" w:rsidRPr="00213FA6" w:rsidRDefault="004746D9" w:rsidP="00824A03">
            <w:pPr>
              <w:rPr>
                <w:rFonts w:ascii="Arial" w:hAnsi="Arial" w:cs="Arial"/>
                <w:sz w:val="22"/>
                <w:szCs w:val="22"/>
              </w:rPr>
            </w:pPr>
          </w:p>
        </w:tc>
      </w:tr>
      <w:tr w:rsidR="004746D9" w:rsidRPr="00213FA6" w14:paraId="194B75E0"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3EB9642" w14:textId="77777777" w:rsidR="004746D9" w:rsidRPr="00213FA6" w:rsidRDefault="004746D9" w:rsidP="00824A03">
            <w:pPr>
              <w:rPr>
                <w:rFonts w:ascii="Arial" w:hAnsi="Arial" w:cs="Arial"/>
                <w:sz w:val="22"/>
                <w:szCs w:val="22"/>
              </w:rPr>
            </w:pPr>
            <w:r w:rsidRPr="00213FA6">
              <w:rPr>
                <w:rFonts w:ascii="Arial" w:hAnsi="Arial" w:cs="Arial"/>
                <w:sz w:val="22"/>
                <w:szCs w:val="22"/>
              </w:rPr>
              <w:t>1c.</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FF01B00" w14:textId="77777777" w:rsidR="004746D9" w:rsidRPr="00213FA6" w:rsidRDefault="004746D9" w:rsidP="00824A03">
            <w:pPr>
              <w:rPr>
                <w:rFonts w:ascii="Arial" w:hAnsi="Arial" w:cs="Arial"/>
                <w:sz w:val="22"/>
                <w:szCs w:val="22"/>
              </w:rPr>
            </w:pPr>
            <w:r w:rsidRPr="00213FA6">
              <w:rPr>
                <w:rFonts w:ascii="Arial" w:hAnsi="Arial" w:cs="Arial"/>
                <w:sz w:val="22"/>
                <w:szCs w:val="22"/>
              </w:rPr>
              <w:t>Kąt obrazowania w trybie B minimum 85º</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9488B3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F12A4DC" w14:textId="77777777" w:rsidR="004746D9" w:rsidRPr="00213FA6" w:rsidRDefault="004746D9" w:rsidP="00824A03">
            <w:pPr>
              <w:rPr>
                <w:rFonts w:ascii="Arial" w:hAnsi="Arial" w:cs="Arial"/>
                <w:sz w:val="22"/>
                <w:szCs w:val="22"/>
              </w:rPr>
            </w:pPr>
          </w:p>
        </w:tc>
      </w:tr>
      <w:tr w:rsidR="004746D9" w:rsidRPr="00213FA6" w14:paraId="22508F6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EF5BFB4" w14:textId="77777777" w:rsidR="004746D9" w:rsidRPr="00213FA6" w:rsidRDefault="004746D9" w:rsidP="00824A03">
            <w:pPr>
              <w:rPr>
                <w:rFonts w:ascii="Arial" w:hAnsi="Arial" w:cs="Arial"/>
                <w:sz w:val="22"/>
                <w:szCs w:val="22"/>
              </w:rPr>
            </w:pPr>
            <w:r w:rsidRPr="00213FA6">
              <w:rPr>
                <w:rFonts w:ascii="Arial" w:hAnsi="Arial" w:cs="Arial"/>
                <w:sz w:val="22"/>
                <w:szCs w:val="22"/>
              </w:rPr>
              <w:t>1d.</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4C85879" w14:textId="77777777" w:rsidR="004746D9" w:rsidRPr="00213FA6" w:rsidRDefault="004746D9" w:rsidP="00824A03">
            <w:pPr>
              <w:rPr>
                <w:rFonts w:ascii="Arial" w:hAnsi="Arial" w:cs="Arial"/>
                <w:sz w:val="22"/>
                <w:szCs w:val="22"/>
              </w:rPr>
            </w:pPr>
            <w:r w:rsidRPr="00213FA6">
              <w:rPr>
                <w:rFonts w:ascii="Arial" w:hAnsi="Arial" w:cs="Arial"/>
                <w:sz w:val="22"/>
                <w:szCs w:val="22"/>
              </w:rPr>
              <w:t>Obszar skanowania 3D/4D minimum 85ºx80º</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4F6EC02"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C8B83C" w14:textId="77777777" w:rsidR="004746D9" w:rsidRPr="00213FA6" w:rsidRDefault="004746D9" w:rsidP="00824A03">
            <w:pPr>
              <w:rPr>
                <w:rFonts w:ascii="Arial" w:hAnsi="Arial" w:cs="Arial"/>
                <w:sz w:val="22"/>
                <w:szCs w:val="22"/>
              </w:rPr>
            </w:pPr>
          </w:p>
        </w:tc>
      </w:tr>
      <w:tr w:rsidR="004746D9" w:rsidRPr="00213FA6" w14:paraId="0B0FE12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79AC980" w14:textId="77777777" w:rsidR="004746D9" w:rsidRPr="00213FA6" w:rsidRDefault="004746D9" w:rsidP="00824A03">
            <w:pPr>
              <w:rPr>
                <w:rFonts w:ascii="Arial" w:hAnsi="Arial" w:cs="Arial"/>
                <w:sz w:val="22"/>
                <w:szCs w:val="22"/>
              </w:rPr>
            </w:pPr>
            <w:r w:rsidRPr="00213FA6">
              <w:rPr>
                <w:rFonts w:ascii="Arial" w:hAnsi="Arial" w:cs="Arial"/>
                <w:sz w:val="22"/>
                <w:szCs w:val="22"/>
              </w:rPr>
              <w:t>1e.</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830EDDE"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w trybie krzyżujących się ultradźwięków (compounding)</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8224A98"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694871C" w14:textId="77777777" w:rsidR="004746D9" w:rsidRPr="00213FA6" w:rsidRDefault="004746D9" w:rsidP="00824A03">
            <w:pPr>
              <w:rPr>
                <w:rFonts w:ascii="Arial" w:hAnsi="Arial" w:cs="Arial"/>
                <w:sz w:val="22"/>
                <w:szCs w:val="22"/>
              </w:rPr>
            </w:pPr>
          </w:p>
        </w:tc>
      </w:tr>
      <w:tr w:rsidR="004746D9" w:rsidRPr="00213FA6" w14:paraId="588860FB"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B3CDCBE" w14:textId="77777777" w:rsidR="004746D9" w:rsidRPr="00213FA6" w:rsidRDefault="004746D9" w:rsidP="00824A03">
            <w:pPr>
              <w:rPr>
                <w:rFonts w:ascii="Arial" w:hAnsi="Arial" w:cs="Arial"/>
                <w:sz w:val="22"/>
                <w:szCs w:val="22"/>
              </w:rPr>
            </w:pPr>
            <w:r w:rsidRPr="00213FA6">
              <w:rPr>
                <w:rFonts w:ascii="Arial" w:hAnsi="Arial" w:cs="Arial"/>
                <w:sz w:val="22"/>
                <w:szCs w:val="22"/>
              </w:rPr>
              <w:t>1f.</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68ED6DD7"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harmoniczne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79BC504"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DE22A95" w14:textId="77777777" w:rsidR="004746D9" w:rsidRPr="00213FA6" w:rsidRDefault="004746D9" w:rsidP="00824A03">
            <w:pPr>
              <w:rPr>
                <w:rFonts w:ascii="Arial" w:hAnsi="Arial" w:cs="Arial"/>
                <w:sz w:val="22"/>
                <w:szCs w:val="22"/>
              </w:rPr>
            </w:pPr>
          </w:p>
        </w:tc>
      </w:tr>
      <w:tr w:rsidR="004746D9" w:rsidRPr="00213FA6" w14:paraId="0C03F0C3"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2FD68A3" w14:textId="77777777" w:rsidR="004746D9" w:rsidRPr="00213FA6" w:rsidRDefault="004746D9" w:rsidP="00824A03">
            <w:pPr>
              <w:rPr>
                <w:rFonts w:ascii="Arial" w:hAnsi="Arial" w:cs="Arial"/>
                <w:sz w:val="22"/>
                <w:szCs w:val="22"/>
              </w:rPr>
            </w:pPr>
            <w:r w:rsidRPr="00213FA6">
              <w:rPr>
                <w:rFonts w:ascii="Arial" w:hAnsi="Arial" w:cs="Arial"/>
                <w:sz w:val="22"/>
                <w:szCs w:val="22"/>
              </w:rPr>
              <w:t>2</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EA3D476" w14:textId="77777777" w:rsidR="004746D9" w:rsidRPr="00213FA6" w:rsidRDefault="004746D9" w:rsidP="00824A03">
            <w:pPr>
              <w:rPr>
                <w:rFonts w:ascii="Arial" w:hAnsi="Arial" w:cs="Arial"/>
                <w:sz w:val="22"/>
                <w:szCs w:val="22"/>
              </w:rPr>
            </w:pPr>
            <w:r w:rsidRPr="00213FA6">
              <w:rPr>
                <w:rFonts w:ascii="Arial" w:hAnsi="Arial" w:cs="Arial"/>
                <w:b/>
                <w:sz w:val="22"/>
                <w:szCs w:val="22"/>
              </w:rPr>
              <w:t>GŁOWICA ENDOVAGINALNA 3/4 do badań ginekologicznych</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E1A82E4" w14:textId="77777777" w:rsidR="004746D9" w:rsidRPr="00213FA6" w:rsidRDefault="004746D9" w:rsidP="00824A03">
            <w:pPr>
              <w:jc w:val="center"/>
              <w:rPr>
                <w:rFonts w:ascii="Arial" w:hAnsi="Arial" w:cs="Arial"/>
                <w:sz w:val="22"/>
                <w:szCs w:val="22"/>
              </w:rPr>
            </w:pPr>
            <w:r w:rsidRPr="00213FA6">
              <w:rPr>
                <w:rFonts w:ascii="Arial" w:hAnsi="Arial" w:cs="Arial"/>
                <w:bCs/>
                <w:spacing w:val="-2"/>
                <w:sz w:val="22"/>
                <w:szCs w:val="22"/>
              </w:rPr>
              <w:t>TAK, podać typ głowicy</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A1C555F" w14:textId="77777777" w:rsidR="004746D9" w:rsidRPr="00213FA6" w:rsidRDefault="004746D9" w:rsidP="00824A03">
            <w:pPr>
              <w:rPr>
                <w:rFonts w:ascii="Arial" w:hAnsi="Arial" w:cs="Arial"/>
                <w:sz w:val="22"/>
                <w:szCs w:val="22"/>
              </w:rPr>
            </w:pPr>
          </w:p>
        </w:tc>
      </w:tr>
      <w:tr w:rsidR="004746D9" w:rsidRPr="00213FA6" w14:paraId="7CB30B8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0E3814C0" w14:textId="77777777" w:rsidR="004746D9" w:rsidRPr="00213FA6" w:rsidRDefault="004746D9" w:rsidP="00824A03">
            <w:pPr>
              <w:rPr>
                <w:rFonts w:ascii="Arial" w:hAnsi="Arial" w:cs="Arial"/>
                <w:sz w:val="22"/>
                <w:szCs w:val="22"/>
              </w:rPr>
            </w:pPr>
            <w:r w:rsidRPr="00213FA6">
              <w:rPr>
                <w:rFonts w:ascii="Arial" w:hAnsi="Arial" w:cs="Arial"/>
                <w:sz w:val="22"/>
                <w:szCs w:val="22"/>
              </w:rPr>
              <w:t>2a</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880CE2A" w14:textId="77777777" w:rsidR="004746D9" w:rsidRPr="00213FA6" w:rsidRDefault="004746D9" w:rsidP="00824A03">
            <w:pPr>
              <w:rPr>
                <w:rFonts w:ascii="Arial" w:hAnsi="Arial" w:cs="Arial"/>
                <w:sz w:val="22"/>
                <w:szCs w:val="22"/>
              </w:rPr>
            </w:pPr>
            <w:r w:rsidRPr="00213FA6">
              <w:rPr>
                <w:rFonts w:ascii="Arial" w:hAnsi="Arial" w:cs="Arial"/>
                <w:sz w:val="22"/>
                <w:szCs w:val="22"/>
              </w:rPr>
              <w:t>Zakres częstotliwości  obejmujący przedział min 4,0 – 9,0 MHz</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071CE84"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90C6CB4" w14:textId="77777777" w:rsidR="004746D9" w:rsidRPr="00213FA6" w:rsidRDefault="004746D9" w:rsidP="00824A03">
            <w:pPr>
              <w:rPr>
                <w:rFonts w:ascii="Arial" w:hAnsi="Arial" w:cs="Arial"/>
                <w:sz w:val="22"/>
                <w:szCs w:val="22"/>
              </w:rPr>
            </w:pPr>
          </w:p>
        </w:tc>
      </w:tr>
      <w:tr w:rsidR="004746D9" w:rsidRPr="00213FA6" w14:paraId="396A4E4E"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7BCF4270" w14:textId="77777777" w:rsidR="004746D9" w:rsidRPr="00213FA6" w:rsidRDefault="004746D9" w:rsidP="00824A03">
            <w:pPr>
              <w:rPr>
                <w:rFonts w:ascii="Arial" w:hAnsi="Arial" w:cs="Arial"/>
                <w:sz w:val="22"/>
                <w:szCs w:val="22"/>
              </w:rPr>
            </w:pPr>
            <w:r w:rsidRPr="00213FA6">
              <w:rPr>
                <w:rFonts w:ascii="Arial" w:hAnsi="Arial" w:cs="Arial"/>
                <w:sz w:val="22"/>
                <w:szCs w:val="22"/>
              </w:rPr>
              <w:t>2b</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934CCA1"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w technice harmonicznej</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99B25C3"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0048B8C" w14:textId="77777777" w:rsidR="004746D9" w:rsidRPr="00213FA6" w:rsidRDefault="004746D9" w:rsidP="00824A03">
            <w:pPr>
              <w:rPr>
                <w:rFonts w:ascii="Arial" w:hAnsi="Arial" w:cs="Arial"/>
                <w:sz w:val="22"/>
                <w:szCs w:val="22"/>
              </w:rPr>
            </w:pPr>
          </w:p>
        </w:tc>
      </w:tr>
      <w:tr w:rsidR="004746D9" w:rsidRPr="00213FA6" w14:paraId="142A1489"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3E4AD503" w14:textId="77777777" w:rsidR="004746D9" w:rsidRPr="00213FA6" w:rsidRDefault="004746D9" w:rsidP="00824A03">
            <w:pPr>
              <w:rPr>
                <w:rFonts w:ascii="Arial" w:hAnsi="Arial" w:cs="Arial"/>
                <w:sz w:val="22"/>
                <w:szCs w:val="22"/>
              </w:rPr>
            </w:pPr>
            <w:r w:rsidRPr="00213FA6">
              <w:rPr>
                <w:rFonts w:ascii="Arial" w:hAnsi="Arial" w:cs="Arial"/>
                <w:sz w:val="22"/>
                <w:szCs w:val="22"/>
              </w:rPr>
              <w:t>2c</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57DAA34A" w14:textId="77777777" w:rsidR="004746D9" w:rsidRPr="00213FA6" w:rsidRDefault="004746D9" w:rsidP="00824A03">
            <w:pPr>
              <w:rPr>
                <w:rFonts w:ascii="Arial" w:hAnsi="Arial" w:cs="Arial"/>
                <w:sz w:val="22"/>
                <w:szCs w:val="22"/>
              </w:rPr>
            </w:pPr>
            <w:r w:rsidRPr="00213FA6">
              <w:rPr>
                <w:rFonts w:ascii="Arial" w:hAnsi="Arial" w:cs="Arial"/>
                <w:sz w:val="22"/>
                <w:szCs w:val="22"/>
              </w:rPr>
              <w:t>Kąt obrazowania w trybie B minimum 180º</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9B7277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2731645" w14:textId="77777777" w:rsidR="004746D9" w:rsidRPr="00213FA6" w:rsidRDefault="004746D9" w:rsidP="00824A03">
            <w:pPr>
              <w:rPr>
                <w:rFonts w:ascii="Arial" w:hAnsi="Arial" w:cs="Arial"/>
                <w:sz w:val="22"/>
                <w:szCs w:val="22"/>
              </w:rPr>
            </w:pPr>
          </w:p>
        </w:tc>
      </w:tr>
      <w:tr w:rsidR="004746D9" w:rsidRPr="00213FA6" w14:paraId="3473F0F8"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2D62797B" w14:textId="77777777" w:rsidR="004746D9" w:rsidRPr="00213FA6" w:rsidRDefault="004746D9" w:rsidP="00824A03">
            <w:pPr>
              <w:rPr>
                <w:rFonts w:ascii="Arial" w:hAnsi="Arial" w:cs="Arial"/>
                <w:sz w:val="22"/>
                <w:szCs w:val="22"/>
              </w:rPr>
            </w:pPr>
            <w:r w:rsidRPr="00213FA6">
              <w:rPr>
                <w:rFonts w:ascii="Arial" w:hAnsi="Arial" w:cs="Arial"/>
                <w:sz w:val="22"/>
                <w:szCs w:val="22"/>
              </w:rPr>
              <w:t>2d</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5DB2685" w14:textId="77777777" w:rsidR="004746D9" w:rsidRPr="00213FA6" w:rsidRDefault="004746D9" w:rsidP="00824A03">
            <w:pPr>
              <w:rPr>
                <w:rFonts w:ascii="Arial" w:hAnsi="Arial" w:cs="Arial"/>
                <w:sz w:val="22"/>
                <w:szCs w:val="22"/>
              </w:rPr>
            </w:pPr>
            <w:r w:rsidRPr="00213FA6">
              <w:rPr>
                <w:rFonts w:ascii="Arial" w:hAnsi="Arial" w:cs="Arial"/>
                <w:sz w:val="22"/>
                <w:szCs w:val="22"/>
              </w:rPr>
              <w:t>Ilość kryształów min 192.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361970E"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1ECCCA7" w14:textId="77777777" w:rsidR="004746D9" w:rsidRPr="00213FA6" w:rsidRDefault="004746D9" w:rsidP="00824A03">
            <w:pPr>
              <w:rPr>
                <w:rFonts w:ascii="Arial" w:hAnsi="Arial" w:cs="Arial"/>
                <w:sz w:val="22"/>
                <w:szCs w:val="22"/>
              </w:rPr>
            </w:pPr>
          </w:p>
        </w:tc>
      </w:tr>
      <w:tr w:rsidR="004746D9" w:rsidRPr="00213FA6" w14:paraId="2F03F1C4" w14:textId="77777777" w:rsidTr="008E0425">
        <w:tc>
          <w:tcPr>
            <w:tcW w:w="540" w:type="dxa"/>
            <w:tcBorders>
              <w:top w:val="single" w:sz="4" w:space="0" w:color="auto"/>
              <w:left w:val="single" w:sz="4" w:space="0" w:color="auto"/>
              <w:bottom w:val="single" w:sz="4" w:space="0" w:color="auto"/>
              <w:right w:val="single" w:sz="4" w:space="0" w:color="auto"/>
            </w:tcBorders>
            <w:shd w:val="clear" w:color="auto" w:fill="auto"/>
          </w:tcPr>
          <w:p w14:paraId="5EF02CD0" w14:textId="77777777" w:rsidR="004746D9" w:rsidRPr="00213FA6" w:rsidRDefault="004746D9" w:rsidP="00824A03">
            <w:pPr>
              <w:rPr>
                <w:rFonts w:ascii="Arial" w:hAnsi="Arial" w:cs="Arial"/>
                <w:sz w:val="22"/>
                <w:szCs w:val="22"/>
              </w:rPr>
            </w:pPr>
            <w:r w:rsidRPr="00213FA6">
              <w:rPr>
                <w:rFonts w:ascii="Arial" w:hAnsi="Arial" w:cs="Arial"/>
                <w:sz w:val="22"/>
                <w:szCs w:val="22"/>
              </w:rPr>
              <w:t>2e</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3EF415C8" w14:textId="77777777" w:rsidR="004746D9" w:rsidRPr="00213FA6" w:rsidRDefault="004746D9" w:rsidP="00824A03">
            <w:pPr>
              <w:rPr>
                <w:rFonts w:ascii="Arial" w:hAnsi="Arial" w:cs="Arial"/>
                <w:sz w:val="22"/>
                <w:szCs w:val="22"/>
              </w:rPr>
            </w:pPr>
            <w:r w:rsidRPr="00213FA6">
              <w:rPr>
                <w:rFonts w:ascii="Arial" w:hAnsi="Arial" w:cs="Arial"/>
                <w:sz w:val="22"/>
                <w:szCs w:val="22"/>
              </w:rPr>
              <w:t>Promień czoła głowicy w zakresie 9 – 12 mm</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4F47AEA"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 podać</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21C3402" w14:textId="77777777" w:rsidR="004746D9" w:rsidRPr="00213FA6" w:rsidRDefault="004746D9" w:rsidP="00824A03">
            <w:pPr>
              <w:rPr>
                <w:rFonts w:ascii="Arial" w:hAnsi="Arial" w:cs="Arial"/>
                <w:sz w:val="22"/>
                <w:szCs w:val="22"/>
              </w:rPr>
            </w:pPr>
          </w:p>
        </w:tc>
      </w:tr>
      <w:tr w:rsidR="004746D9" w:rsidRPr="00213FA6" w14:paraId="3F31B736"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455EB928" w14:textId="77777777" w:rsidR="004746D9" w:rsidRPr="00213FA6" w:rsidRDefault="004746D9" w:rsidP="00824A03">
            <w:pPr>
              <w:rPr>
                <w:rFonts w:ascii="Arial" w:hAnsi="Arial" w:cs="Arial"/>
                <w:sz w:val="22"/>
                <w:szCs w:val="22"/>
              </w:rPr>
            </w:pPr>
            <w:r w:rsidRPr="00213FA6">
              <w:rPr>
                <w:rFonts w:ascii="Arial" w:hAnsi="Arial" w:cs="Arial"/>
                <w:sz w:val="22"/>
                <w:szCs w:val="22"/>
              </w:rPr>
              <w:t>3.</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5DF1FBE9" w14:textId="77777777" w:rsidR="004746D9" w:rsidRPr="00213FA6" w:rsidRDefault="004746D9" w:rsidP="00824A03">
            <w:pPr>
              <w:rPr>
                <w:rFonts w:ascii="Arial" w:hAnsi="Arial" w:cs="Arial"/>
                <w:sz w:val="22"/>
                <w:szCs w:val="22"/>
              </w:rPr>
            </w:pPr>
            <w:r w:rsidRPr="00213FA6">
              <w:rPr>
                <w:rFonts w:ascii="Arial" w:hAnsi="Arial" w:cs="Arial"/>
                <w:sz w:val="22"/>
                <w:szCs w:val="22"/>
              </w:rPr>
              <w:t>Obrazowanie 3/4D</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275A0551" w14:textId="77777777" w:rsidR="004746D9" w:rsidRPr="00213FA6" w:rsidRDefault="004746D9" w:rsidP="00824A03">
            <w:pPr>
              <w:jc w:val="center"/>
              <w:rPr>
                <w:rFonts w:ascii="Arial" w:hAnsi="Arial" w:cs="Arial"/>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438ACEF0" w14:textId="77777777" w:rsidR="004746D9" w:rsidRPr="00213FA6" w:rsidRDefault="004746D9" w:rsidP="00824A03">
            <w:pPr>
              <w:rPr>
                <w:rFonts w:ascii="Arial" w:hAnsi="Arial" w:cs="Arial"/>
                <w:sz w:val="22"/>
                <w:szCs w:val="22"/>
              </w:rPr>
            </w:pPr>
          </w:p>
        </w:tc>
      </w:tr>
      <w:tr w:rsidR="004746D9" w:rsidRPr="00213FA6" w14:paraId="274D982B"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714E6D47" w14:textId="77777777" w:rsidR="004746D9" w:rsidRPr="00213FA6" w:rsidRDefault="004746D9" w:rsidP="00824A03">
            <w:pPr>
              <w:rPr>
                <w:rFonts w:ascii="Arial" w:hAnsi="Arial" w:cs="Arial"/>
                <w:sz w:val="22"/>
                <w:szCs w:val="22"/>
              </w:rPr>
            </w:pPr>
            <w:r w:rsidRPr="00213FA6">
              <w:rPr>
                <w:rFonts w:ascii="Arial" w:hAnsi="Arial" w:cs="Arial"/>
                <w:sz w:val="22"/>
                <w:szCs w:val="22"/>
              </w:rPr>
              <w:t>3a</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68C334C0"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Ilość linii obrazowych w pojedynczym </w:t>
            </w:r>
            <w:r w:rsidRPr="00213FA6">
              <w:rPr>
                <w:rFonts w:ascii="Arial" w:hAnsi="Arial" w:cs="Arial"/>
                <w:color w:val="000000"/>
                <w:sz w:val="22"/>
                <w:szCs w:val="22"/>
              </w:rPr>
              <w:br/>
              <w:t>obrazie B ≥ 1000</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23CBA29D"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 podać</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562A13FC" w14:textId="77777777" w:rsidR="004746D9" w:rsidRPr="00213FA6" w:rsidRDefault="004746D9" w:rsidP="00824A03">
            <w:pPr>
              <w:rPr>
                <w:rFonts w:ascii="Arial" w:hAnsi="Arial" w:cs="Arial"/>
                <w:color w:val="000000"/>
                <w:sz w:val="22"/>
                <w:szCs w:val="22"/>
              </w:rPr>
            </w:pPr>
          </w:p>
        </w:tc>
      </w:tr>
      <w:tr w:rsidR="004746D9" w:rsidRPr="00213FA6" w14:paraId="751737F4"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66D3797E" w14:textId="77777777" w:rsidR="004746D9" w:rsidRPr="00213FA6" w:rsidRDefault="004746D9" w:rsidP="00824A03">
            <w:pPr>
              <w:rPr>
                <w:rFonts w:ascii="Arial" w:hAnsi="Arial" w:cs="Arial"/>
                <w:sz w:val="22"/>
                <w:szCs w:val="22"/>
              </w:rPr>
            </w:pPr>
            <w:r w:rsidRPr="00213FA6">
              <w:rPr>
                <w:rFonts w:ascii="Arial" w:hAnsi="Arial" w:cs="Arial"/>
                <w:sz w:val="22"/>
                <w:szCs w:val="22"/>
              </w:rPr>
              <w:t>3b</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59E8C8BD"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Ilość obrazów w trybie B składających się na obraz 3D ≥ 3000</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5269DF10"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429F51F0" w14:textId="77777777" w:rsidR="004746D9" w:rsidRPr="00213FA6" w:rsidRDefault="004746D9" w:rsidP="00824A03">
            <w:pPr>
              <w:rPr>
                <w:rFonts w:ascii="Arial" w:hAnsi="Arial" w:cs="Arial"/>
                <w:color w:val="000000"/>
                <w:sz w:val="22"/>
                <w:szCs w:val="22"/>
              </w:rPr>
            </w:pPr>
          </w:p>
        </w:tc>
      </w:tr>
      <w:tr w:rsidR="004746D9" w:rsidRPr="00213FA6" w14:paraId="6020AA44"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16CA8EB1" w14:textId="77777777" w:rsidR="004746D9" w:rsidRPr="00213FA6" w:rsidRDefault="004746D9" w:rsidP="00824A03">
            <w:pPr>
              <w:rPr>
                <w:rFonts w:ascii="Arial" w:hAnsi="Arial" w:cs="Arial"/>
                <w:sz w:val="22"/>
                <w:szCs w:val="22"/>
              </w:rPr>
            </w:pPr>
            <w:r w:rsidRPr="00213FA6">
              <w:rPr>
                <w:rFonts w:ascii="Arial" w:hAnsi="Arial" w:cs="Arial"/>
                <w:sz w:val="22"/>
                <w:szCs w:val="22"/>
              </w:rPr>
              <w:t>3c</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73D0EA4C"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Prędkość obrazowania 4D ≥ 45 obrazów 3D/s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0B9692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405086A" w14:textId="77777777" w:rsidR="004746D9" w:rsidRPr="00213FA6" w:rsidRDefault="004746D9" w:rsidP="00824A03">
            <w:pPr>
              <w:rPr>
                <w:rFonts w:ascii="Arial" w:hAnsi="Arial" w:cs="Arial"/>
                <w:color w:val="000000"/>
                <w:sz w:val="22"/>
                <w:szCs w:val="22"/>
              </w:rPr>
            </w:pPr>
          </w:p>
        </w:tc>
      </w:tr>
      <w:tr w:rsidR="004746D9" w:rsidRPr="00213FA6" w14:paraId="79521D01"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6030D1C9" w14:textId="77777777" w:rsidR="004746D9" w:rsidRPr="00213FA6" w:rsidRDefault="004746D9" w:rsidP="00824A03">
            <w:pPr>
              <w:rPr>
                <w:rFonts w:ascii="Arial" w:hAnsi="Arial" w:cs="Arial"/>
                <w:sz w:val="22"/>
                <w:szCs w:val="22"/>
              </w:rPr>
            </w:pPr>
            <w:r w:rsidRPr="00213FA6">
              <w:rPr>
                <w:rFonts w:ascii="Arial" w:hAnsi="Arial" w:cs="Arial"/>
                <w:sz w:val="22"/>
                <w:szCs w:val="22"/>
              </w:rPr>
              <w:t>3d</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4BECF91D" w14:textId="77777777" w:rsidR="004746D9" w:rsidRPr="00213FA6" w:rsidRDefault="004746D9" w:rsidP="00824A03">
            <w:pPr>
              <w:rPr>
                <w:rFonts w:ascii="Arial" w:hAnsi="Arial" w:cs="Arial"/>
                <w:color w:val="000000"/>
                <w:sz w:val="22"/>
                <w:szCs w:val="22"/>
              </w:rPr>
            </w:pPr>
            <w:r w:rsidRPr="00213FA6">
              <w:rPr>
                <w:rFonts w:ascii="Arial" w:hAnsi="Arial" w:cs="Arial"/>
                <w:sz w:val="22"/>
                <w:szCs w:val="22"/>
              </w:rPr>
              <w:t>Liczba objętości w trybie 4D w pamięci dynamicznej CINE: minimum 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D1DB95B" w14:textId="77777777" w:rsidR="004746D9" w:rsidRPr="00213FA6" w:rsidRDefault="004746D9" w:rsidP="00824A03">
            <w:pPr>
              <w:jc w:val="center"/>
              <w:rPr>
                <w:rFonts w:ascii="Arial" w:hAnsi="Arial" w:cs="Arial"/>
                <w:color w:val="000000"/>
                <w:sz w:val="22"/>
                <w:szCs w:val="22"/>
              </w:rPr>
            </w:pPr>
            <w:r w:rsidRPr="00213FA6">
              <w:rPr>
                <w:rFonts w:ascii="Arial" w:hAnsi="Arial" w:cs="Arial"/>
                <w:sz w:val="22"/>
                <w:szCs w:val="22"/>
              </w:rPr>
              <w:t>TAK</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5CC082" w14:textId="77777777" w:rsidR="004746D9" w:rsidRPr="00213FA6" w:rsidRDefault="004746D9" w:rsidP="00824A03">
            <w:pPr>
              <w:rPr>
                <w:rFonts w:ascii="Arial" w:hAnsi="Arial" w:cs="Arial"/>
                <w:color w:val="000000"/>
                <w:sz w:val="22"/>
                <w:szCs w:val="22"/>
              </w:rPr>
            </w:pPr>
          </w:p>
        </w:tc>
      </w:tr>
      <w:tr w:rsidR="004746D9" w:rsidRPr="00213FA6" w14:paraId="12B7A5D4"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5E2FB123" w14:textId="77777777" w:rsidR="004746D9" w:rsidRPr="00213FA6" w:rsidRDefault="004746D9" w:rsidP="00824A03">
            <w:pPr>
              <w:rPr>
                <w:rFonts w:ascii="Arial" w:hAnsi="Arial" w:cs="Arial"/>
                <w:sz w:val="22"/>
                <w:szCs w:val="22"/>
              </w:rPr>
            </w:pPr>
            <w:r w:rsidRPr="00213FA6">
              <w:rPr>
                <w:rFonts w:ascii="Arial" w:hAnsi="Arial" w:cs="Arial"/>
                <w:sz w:val="22"/>
                <w:szCs w:val="22"/>
              </w:rPr>
              <w:t>3e</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66AB7CA1"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Obrazowanie </w:t>
            </w:r>
            <w:smartTag w:uri="TKomp" w:element="Tag123">
              <w:smartTagPr>
                <w:attr w:name="wartosc" w:val="3"/>
              </w:smartTagPr>
              <w:r w:rsidRPr="00213FA6">
                <w:rPr>
                  <w:rFonts w:ascii="Arial" w:hAnsi="Arial" w:cs="Arial"/>
                  <w:color w:val="000000"/>
                  <w:sz w:val="22"/>
                  <w:szCs w:val="22"/>
                </w:rPr>
                <w:t>3</w:t>
              </w:r>
            </w:smartTag>
            <w:r w:rsidRPr="00213FA6">
              <w:rPr>
                <w:rFonts w:ascii="Arial" w:hAnsi="Arial" w:cs="Arial"/>
                <w:color w:val="000000"/>
                <w:sz w:val="22"/>
                <w:szCs w:val="22"/>
              </w:rPr>
              <w:t>D z wykorzystaniem funkcji akwizycji w układzie skrzyżowanych ultradźwięków.</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5BD9226D"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340A85B1" w14:textId="77777777" w:rsidR="004746D9" w:rsidRPr="00213FA6" w:rsidRDefault="004746D9" w:rsidP="00824A03">
            <w:pPr>
              <w:rPr>
                <w:rFonts w:ascii="Arial" w:hAnsi="Arial" w:cs="Arial"/>
                <w:color w:val="000000"/>
                <w:sz w:val="22"/>
                <w:szCs w:val="22"/>
              </w:rPr>
            </w:pPr>
          </w:p>
        </w:tc>
      </w:tr>
      <w:tr w:rsidR="004746D9" w:rsidRPr="00213FA6" w14:paraId="6DAACC67"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2A617748" w14:textId="77777777" w:rsidR="004746D9" w:rsidRPr="00213FA6" w:rsidRDefault="004746D9" w:rsidP="00824A03">
            <w:pPr>
              <w:rPr>
                <w:rFonts w:ascii="Arial" w:hAnsi="Arial" w:cs="Arial"/>
                <w:sz w:val="22"/>
                <w:szCs w:val="22"/>
              </w:rPr>
            </w:pPr>
            <w:r w:rsidRPr="00213FA6">
              <w:rPr>
                <w:rFonts w:ascii="Arial" w:hAnsi="Arial" w:cs="Arial"/>
                <w:sz w:val="22"/>
                <w:szCs w:val="22"/>
              </w:rPr>
              <w:t>3f</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7829C0A5"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 xml:space="preserve">Obrazowanie </w:t>
            </w:r>
            <w:smartTag w:uri="TKomp" w:element="Tag123">
              <w:smartTagPr>
                <w:attr w:name="wartosc" w:val="3"/>
              </w:smartTagPr>
              <w:r w:rsidRPr="00213FA6">
                <w:rPr>
                  <w:rFonts w:ascii="Arial" w:hAnsi="Arial" w:cs="Arial"/>
                  <w:color w:val="000000"/>
                  <w:sz w:val="22"/>
                  <w:szCs w:val="22"/>
                </w:rPr>
                <w:t>3</w:t>
              </w:r>
            </w:smartTag>
            <w:r w:rsidRPr="00213FA6">
              <w:rPr>
                <w:rFonts w:ascii="Arial" w:hAnsi="Arial" w:cs="Arial"/>
                <w:color w:val="000000"/>
                <w:sz w:val="22"/>
                <w:szCs w:val="22"/>
              </w:rPr>
              <w:t xml:space="preserve">D z Kolor Doppler i Power Doppler w </w:t>
            </w:r>
            <w:smartTag w:uri="TKomp" w:element="Tag123">
              <w:smartTagPr>
                <w:attr w:name="wartosc" w:val="3"/>
              </w:smartTagPr>
              <w:r w:rsidRPr="00213FA6">
                <w:rPr>
                  <w:rFonts w:ascii="Arial" w:hAnsi="Arial" w:cs="Arial"/>
                  <w:color w:val="000000"/>
                  <w:sz w:val="22"/>
                  <w:szCs w:val="22"/>
                </w:rPr>
                <w:t>3</w:t>
              </w:r>
            </w:smartTag>
            <w:r w:rsidRPr="00213FA6">
              <w:rPr>
                <w:rFonts w:ascii="Arial" w:hAnsi="Arial" w:cs="Arial"/>
                <w:color w:val="000000"/>
                <w:sz w:val="22"/>
                <w:szCs w:val="22"/>
              </w:rPr>
              <w:t xml:space="preserve"> płaszczyznach.</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74D082AF"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7E326071" w14:textId="77777777" w:rsidR="004746D9" w:rsidRPr="00213FA6" w:rsidRDefault="004746D9" w:rsidP="00824A03">
            <w:pPr>
              <w:rPr>
                <w:rFonts w:ascii="Arial" w:hAnsi="Arial" w:cs="Arial"/>
                <w:color w:val="000000"/>
                <w:sz w:val="22"/>
                <w:szCs w:val="22"/>
              </w:rPr>
            </w:pPr>
          </w:p>
        </w:tc>
      </w:tr>
      <w:tr w:rsidR="004746D9" w:rsidRPr="00213FA6" w14:paraId="7E9EC94E"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4C708746" w14:textId="77777777" w:rsidR="004746D9" w:rsidRPr="00213FA6" w:rsidRDefault="004746D9" w:rsidP="00824A03">
            <w:pPr>
              <w:rPr>
                <w:rFonts w:ascii="Arial" w:hAnsi="Arial" w:cs="Arial"/>
                <w:sz w:val="22"/>
                <w:szCs w:val="22"/>
              </w:rPr>
            </w:pPr>
            <w:r w:rsidRPr="00213FA6">
              <w:rPr>
                <w:rFonts w:ascii="Arial" w:hAnsi="Arial" w:cs="Arial"/>
                <w:sz w:val="22"/>
                <w:szCs w:val="22"/>
              </w:rPr>
              <w:t>3g</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14026C03"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Rendering przestrzenny przepływów w naczyniach (uwidocznienie tylko przepływu) oraz z obrazem otaczających tkanek.</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3BF671ED"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787D6BD5" w14:textId="77777777" w:rsidR="004746D9" w:rsidRPr="00213FA6" w:rsidRDefault="004746D9" w:rsidP="00824A03">
            <w:pPr>
              <w:rPr>
                <w:rFonts w:ascii="Arial" w:hAnsi="Arial" w:cs="Arial"/>
                <w:color w:val="000000"/>
                <w:sz w:val="22"/>
                <w:szCs w:val="22"/>
              </w:rPr>
            </w:pPr>
          </w:p>
        </w:tc>
      </w:tr>
      <w:tr w:rsidR="004746D9" w:rsidRPr="00213FA6" w14:paraId="7B2C7A8D"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2C9DAA27" w14:textId="77777777" w:rsidR="004746D9" w:rsidRPr="00213FA6" w:rsidRDefault="004746D9" w:rsidP="00824A03">
            <w:pPr>
              <w:rPr>
                <w:rFonts w:ascii="Arial" w:hAnsi="Arial" w:cs="Arial"/>
                <w:sz w:val="22"/>
                <w:szCs w:val="22"/>
              </w:rPr>
            </w:pPr>
            <w:r w:rsidRPr="00213FA6">
              <w:rPr>
                <w:rFonts w:ascii="Arial" w:hAnsi="Arial" w:cs="Arial"/>
                <w:sz w:val="22"/>
                <w:szCs w:val="22"/>
              </w:rPr>
              <w:t>3h</w:t>
            </w:r>
          </w:p>
        </w:tc>
        <w:tc>
          <w:tcPr>
            <w:tcW w:w="7002" w:type="dxa"/>
            <w:tcBorders>
              <w:top w:val="dotted" w:sz="4" w:space="0" w:color="auto"/>
              <w:left w:val="single" w:sz="4" w:space="0" w:color="auto"/>
              <w:bottom w:val="single" w:sz="4" w:space="0" w:color="auto"/>
              <w:right w:val="single" w:sz="4" w:space="0" w:color="auto"/>
            </w:tcBorders>
            <w:shd w:val="clear" w:color="auto" w:fill="auto"/>
          </w:tcPr>
          <w:p w14:paraId="3795548A" w14:textId="77777777" w:rsidR="004746D9" w:rsidRPr="00213FA6" w:rsidRDefault="004746D9" w:rsidP="00824A03">
            <w:pPr>
              <w:rPr>
                <w:rFonts w:ascii="Arial" w:hAnsi="Arial" w:cs="Arial"/>
                <w:color w:val="000000"/>
                <w:sz w:val="22"/>
                <w:szCs w:val="22"/>
              </w:rPr>
            </w:pPr>
            <w:r w:rsidRPr="00213FA6">
              <w:rPr>
                <w:rFonts w:ascii="Arial" w:hAnsi="Arial" w:cs="Arial"/>
                <w:color w:val="000000"/>
                <w:sz w:val="22"/>
                <w:szCs w:val="22"/>
              </w:rPr>
              <w:t>Obrazowanie tomograficzne – jednoczesne obrazowanie minimum 12 równoległych warstw z możliwością ustawienia ich położenia i odległości między nimi – w czasie rzeczywistym i na zapamiętanych obrazach 3D.</w:t>
            </w:r>
          </w:p>
        </w:tc>
        <w:tc>
          <w:tcPr>
            <w:tcW w:w="1280" w:type="dxa"/>
            <w:tcBorders>
              <w:top w:val="dotted" w:sz="4" w:space="0" w:color="auto"/>
              <w:left w:val="single" w:sz="4" w:space="0" w:color="auto"/>
              <w:bottom w:val="single" w:sz="4" w:space="0" w:color="auto"/>
              <w:right w:val="single" w:sz="4" w:space="0" w:color="auto"/>
            </w:tcBorders>
            <w:shd w:val="clear" w:color="auto" w:fill="auto"/>
          </w:tcPr>
          <w:p w14:paraId="76D8F8B6" w14:textId="77777777" w:rsidR="004746D9" w:rsidRPr="00213FA6" w:rsidRDefault="004746D9" w:rsidP="00824A03">
            <w:pPr>
              <w:jc w:val="center"/>
              <w:rPr>
                <w:rFonts w:ascii="Arial" w:hAnsi="Arial" w:cs="Arial"/>
                <w:color w:val="000000"/>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single" w:sz="4" w:space="0" w:color="auto"/>
              <w:right w:val="single" w:sz="4" w:space="0" w:color="auto"/>
            </w:tcBorders>
            <w:shd w:val="clear" w:color="auto" w:fill="auto"/>
          </w:tcPr>
          <w:p w14:paraId="7CCA625D" w14:textId="77777777" w:rsidR="004746D9" w:rsidRPr="00213FA6" w:rsidRDefault="004746D9" w:rsidP="00824A03">
            <w:pPr>
              <w:rPr>
                <w:rFonts w:ascii="Arial" w:hAnsi="Arial" w:cs="Arial"/>
                <w:color w:val="000000"/>
                <w:sz w:val="22"/>
                <w:szCs w:val="22"/>
              </w:rPr>
            </w:pPr>
          </w:p>
        </w:tc>
      </w:tr>
      <w:tr w:rsidR="004746D9" w:rsidRPr="00213FA6" w14:paraId="57CD3AF6" w14:textId="77777777" w:rsidTr="008E0425">
        <w:tc>
          <w:tcPr>
            <w:tcW w:w="540" w:type="dxa"/>
            <w:tcBorders>
              <w:top w:val="dotted" w:sz="4" w:space="0" w:color="auto"/>
              <w:left w:val="single" w:sz="4" w:space="0" w:color="auto"/>
              <w:bottom w:val="dotted" w:sz="4" w:space="0" w:color="auto"/>
              <w:right w:val="single" w:sz="4" w:space="0" w:color="auto"/>
            </w:tcBorders>
            <w:shd w:val="clear" w:color="auto" w:fill="auto"/>
          </w:tcPr>
          <w:p w14:paraId="74665B4C" w14:textId="77777777" w:rsidR="004746D9" w:rsidRPr="00213FA6" w:rsidRDefault="004746D9" w:rsidP="00824A03">
            <w:pPr>
              <w:rPr>
                <w:rFonts w:ascii="Arial" w:hAnsi="Arial" w:cs="Arial"/>
                <w:sz w:val="22"/>
                <w:szCs w:val="22"/>
              </w:rPr>
            </w:pPr>
            <w:r w:rsidRPr="00213FA6">
              <w:rPr>
                <w:rFonts w:ascii="Arial" w:hAnsi="Arial" w:cs="Arial"/>
                <w:sz w:val="22"/>
                <w:szCs w:val="22"/>
              </w:rPr>
              <w:t>4</w:t>
            </w:r>
          </w:p>
        </w:tc>
        <w:tc>
          <w:tcPr>
            <w:tcW w:w="7002" w:type="dxa"/>
            <w:tcBorders>
              <w:top w:val="dotted" w:sz="4" w:space="0" w:color="auto"/>
              <w:left w:val="single" w:sz="4" w:space="0" w:color="auto"/>
              <w:bottom w:val="dotted" w:sz="4" w:space="0" w:color="auto"/>
              <w:right w:val="single" w:sz="4" w:space="0" w:color="auto"/>
            </w:tcBorders>
            <w:shd w:val="clear" w:color="auto" w:fill="auto"/>
          </w:tcPr>
          <w:p w14:paraId="15C957FE" w14:textId="77777777" w:rsidR="004746D9" w:rsidRPr="00213FA6" w:rsidRDefault="004746D9" w:rsidP="00824A03">
            <w:pPr>
              <w:rPr>
                <w:rFonts w:ascii="Arial" w:hAnsi="Arial" w:cs="Arial"/>
                <w:sz w:val="22"/>
                <w:szCs w:val="22"/>
              </w:rPr>
            </w:pPr>
            <w:r w:rsidRPr="00213FA6">
              <w:rPr>
                <w:rFonts w:ascii="Arial" w:hAnsi="Arial" w:cs="Arial"/>
                <w:color w:val="000000"/>
                <w:sz w:val="22"/>
                <w:szCs w:val="22"/>
              </w:rPr>
              <w:t>Oprogramowanie do automatycznego obrysu struktury i automatycznego obliczania objętości na obrazach w trybie 3D.</w:t>
            </w:r>
          </w:p>
        </w:tc>
        <w:tc>
          <w:tcPr>
            <w:tcW w:w="1280" w:type="dxa"/>
            <w:tcBorders>
              <w:top w:val="dotted" w:sz="4" w:space="0" w:color="auto"/>
              <w:left w:val="single" w:sz="4" w:space="0" w:color="auto"/>
              <w:bottom w:val="dotted" w:sz="4" w:space="0" w:color="auto"/>
              <w:right w:val="single" w:sz="4" w:space="0" w:color="auto"/>
            </w:tcBorders>
            <w:shd w:val="clear" w:color="auto" w:fill="auto"/>
          </w:tcPr>
          <w:p w14:paraId="6841559B" w14:textId="77777777" w:rsidR="004746D9" w:rsidRPr="00213FA6" w:rsidRDefault="004746D9" w:rsidP="00824A03">
            <w:pPr>
              <w:jc w:val="center"/>
              <w:rPr>
                <w:rFonts w:ascii="Arial" w:hAnsi="Arial" w:cs="Arial"/>
                <w:sz w:val="22"/>
                <w:szCs w:val="22"/>
              </w:rPr>
            </w:pPr>
            <w:r w:rsidRPr="00213FA6">
              <w:rPr>
                <w:rFonts w:ascii="Arial" w:hAnsi="Arial" w:cs="Arial"/>
                <w:color w:val="000000"/>
                <w:sz w:val="22"/>
                <w:szCs w:val="22"/>
              </w:rPr>
              <w:t>TAK</w:t>
            </w:r>
          </w:p>
        </w:tc>
        <w:tc>
          <w:tcPr>
            <w:tcW w:w="2239" w:type="dxa"/>
            <w:tcBorders>
              <w:top w:val="dotted" w:sz="4" w:space="0" w:color="auto"/>
              <w:left w:val="single" w:sz="4" w:space="0" w:color="auto"/>
              <w:bottom w:val="dotted" w:sz="4" w:space="0" w:color="auto"/>
              <w:right w:val="single" w:sz="4" w:space="0" w:color="auto"/>
            </w:tcBorders>
            <w:shd w:val="clear" w:color="auto" w:fill="auto"/>
          </w:tcPr>
          <w:p w14:paraId="2D7E0D33" w14:textId="77777777" w:rsidR="004746D9" w:rsidRPr="00213FA6" w:rsidRDefault="004746D9" w:rsidP="00824A03">
            <w:pPr>
              <w:rPr>
                <w:rFonts w:ascii="Arial" w:hAnsi="Arial" w:cs="Arial"/>
                <w:sz w:val="22"/>
                <w:szCs w:val="22"/>
              </w:rPr>
            </w:pPr>
          </w:p>
        </w:tc>
      </w:tr>
      <w:tr w:rsidR="004746D9" w:rsidRPr="00213FA6" w14:paraId="5C58346D" w14:textId="77777777" w:rsidTr="008E0425">
        <w:tc>
          <w:tcPr>
            <w:tcW w:w="540" w:type="dxa"/>
            <w:tcBorders>
              <w:top w:val="dotted" w:sz="4" w:space="0" w:color="auto"/>
              <w:left w:val="single" w:sz="4" w:space="0" w:color="auto"/>
              <w:bottom w:val="single" w:sz="4" w:space="0" w:color="auto"/>
              <w:right w:val="single" w:sz="4" w:space="0" w:color="auto"/>
            </w:tcBorders>
            <w:shd w:val="clear" w:color="auto" w:fill="auto"/>
          </w:tcPr>
          <w:p w14:paraId="775BDC9C" w14:textId="77777777" w:rsidR="004746D9" w:rsidRPr="00213FA6" w:rsidRDefault="004746D9" w:rsidP="00824A03">
            <w:pPr>
              <w:rPr>
                <w:rFonts w:ascii="Arial" w:hAnsi="Arial" w:cs="Arial"/>
                <w:sz w:val="22"/>
                <w:szCs w:val="22"/>
              </w:rPr>
            </w:pPr>
            <w:r w:rsidRPr="00213FA6">
              <w:rPr>
                <w:rFonts w:ascii="Arial" w:hAnsi="Arial" w:cs="Arial"/>
                <w:sz w:val="22"/>
                <w:szCs w:val="22"/>
              </w:rPr>
              <w:t>5</w:t>
            </w:r>
          </w:p>
        </w:tc>
        <w:tc>
          <w:tcPr>
            <w:tcW w:w="7002" w:type="dxa"/>
            <w:tcBorders>
              <w:top w:val="single" w:sz="4" w:space="0" w:color="auto"/>
              <w:left w:val="single" w:sz="4" w:space="0" w:color="auto"/>
              <w:bottom w:val="single" w:sz="4" w:space="0" w:color="auto"/>
              <w:right w:val="single" w:sz="4" w:space="0" w:color="auto"/>
            </w:tcBorders>
            <w:shd w:val="clear" w:color="auto" w:fill="auto"/>
          </w:tcPr>
          <w:p w14:paraId="1A2B466F" w14:textId="77777777" w:rsidR="004746D9" w:rsidRPr="00213FA6" w:rsidRDefault="004746D9" w:rsidP="00824A03">
            <w:pPr>
              <w:rPr>
                <w:rFonts w:ascii="Arial" w:hAnsi="Arial" w:cs="Arial"/>
                <w:color w:val="000000"/>
                <w:sz w:val="22"/>
                <w:szCs w:val="22"/>
              </w:rPr>
            </w:pPr>
            <w:r w:rsidRPr="00213FA6">
              <w:rPr>
                <w:rFonts w:ascii="Arial" w:hAnsi="Arial" w:cs="Arial"/>
                <w:sz w:val="22"/>
                <w:szCs w:val="22"/>
              </w:rPr>
              <w:t xml:space="preserve">Cyfrowa filtracja szumów „specklowych” – </w:t>
            </w:r>
            <w:r w:rsidRPr="00213FA6">
              <w:rPr>
                <w:rFonts w:ascii="Arial" w:hAnsi="Arial" w:cs="Arial"/>
                <w:color w:val="000000"/>
                <w:sz w:val="22"/>
                <w:szCs w:val="22"/>
              </w:rPr>
              <w:t>wygładzan</w:t>
            </w:r>
            <w:r w:rsidRPr="00213FA6">
              <w:rPr>
                <w:rFonts w:ascii="Arial" w:hAnsi="Arial" w:cs="Arial"/>
                <w:sz w:val="22"/>
                <w:szCs w:val="22"/>
              </w:rPr>
              <w:t>ie ziarnistości na obrazach 3D i 4D bez utraty rozdzielczości</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939CA3F" w14:textId="77777777" w:rsidR="004746D9" w:rsidRPr="00213FA6" w:rsidRDefault="004746D9" w:rsidP="00824A03">
            <w:pPr>
              <w:jc w:val="center"/>
              <w:rPr>
                <w:rFonts w:ascii="Arial" w:hAnsi="Arial" w:cs="Arial"/>
                <w:color w:val="000000"/>
                <w:sz w:val="22"/>
                <w:szCs w:val="22"/>
              </w:rPr>
            </w:pPr>
            <w:r w:rsidRPr="00213FA6">
              <w:rPr>
                <w:rFonts w:ascii="Arial" w:hAnsi="Arial" w:cs="Arial"/>
                <w:sz w:val="22"/>
                <w:szCs w:val="22"/>
              </w:rPr>
              <w:t>TAK</w:t>
            </w:r>
          </w:p>
        </w:tc>
        <w:tc>
          <w:tcPr>
            <w:tcW w:w="2239" w:type="dxa"/>
            <w:tcBorders>
              <w:top w:val="dotted" w:sz="4" w:space="0" w:color="auto"/>
              <w:left w:val="single" w:sz="4" w:space="0" w:color="auto"/>
              <w:bottom w:val="single" w:sz="4" w:space="0" w:color="auto"/>
              <w:right w:val="single" w:sz="4" w:space="0" w:color="auto"/>
            </w:tcBorders>
            <w:shd w:val="clear" w:color="auto" w:fill="auto"/>
          </w:tcPr>
          <w:p w14:paraId="09109607" w14:textId="77777777" w:rsidR="004746D9" w:rsidRPr="00213FA6" w:rsidRDefault="004746D9" w:rsidP="00824A03">
            <w:pPr>
              <w:rPr>
                <w:rFonts w:ascii="Arial" w:hAnsi="Arial" w:cs="Arial"/>
                <w:color w:val="000000"/>
                <w:sz w:val="22"/>
                <w:szCs w:val="22"/>
              </w:rPr>
            </w:pPr>
          </w:p>
        </w:tc>
      </w:tr>
    </w:tbl>
    <w:p w14:paraId="3EE0280B" w14:textId="77777777" w:rsidR="004746D9" w:rsidRPr="00213FA6" w:rsidRDefault="004746D9" w:rsidP="004746D9">
      <w:pPr>
        <w:suppressAutoHyphens/>
        <w:spacing w:line="240" w:lineRule="exact"/>
        <w:rPr>
          <w:rFonts w:ascii="Arial" w:hAnsi="Arial" w:cs="Arial"/>
          <w:b/>
          <w:color w:val="00000A"/>
          <w:sz w:val="22"/>
          <w:szCs w:val="22"/>
          <w:lang w:bidi="pl-PL"/>
        </w:rPr>
      </w:pPr>
    </w:p>
    <w:p w14:paraId="386CFDCC" w14:textId="77777777" w:rsidR="004746D9" w:rsidRPr="00213FA6" w:rsidRDefault="004746D9" w:rsidP="004746D9">
      <w:pPr>
        <w:suppressAutoHyphens/>
        <w:spacing w:line="240" w:lineRule="exact"/>
        <w:jc w:val="center"/>
        <w:rPr>
          <w:rFonts w:ascii="Arial" w:hAnsi="Arial" w:cs="Arial"/>
          <w:b/>
          <w:color w:val="00000A"/>
          <w:sz w:val="22"/>
          <w:szCs w:val="22"/>
          <w:lang w:bidi="pl-PL"/>
        </w:rPr>
      </w:pPr>
    </w:p>
    <w:p w14:paraId="70001866" w14:textId="77777777" w:rsidR="004746D9" w:rsidRPr="00213FA6" w:rsidRDefault="004746D9" w:rsidP="004746D9">
      <w:pPr>
        <w:rPr>
          <w:rFonts w:ascii="Arial" w:hAnsi="Arial" w:cs="Arial"/>
          <w:sz w:val="22"/>
          <w:szCs w:val="22"/>
        </w:rPr>
      </w:pPr>
    </w:p>
    <w:p w14:paraId="5563280A" w14:textId="23F810A1" w:rsidR="004746D9" w:rsidRPr="00213FA6" w:rsidRDefault="004746D9" w:rsidP="004746D9">
      <w:pPr>
        <w:rPr>
          <w:rFonts w:ascii="Arial" w:eastAsia="Times New Roman" w:hAnsi="Arial" w:cs="Arial"/>
          <w:b/>
          <w:sz w:val="22"/>
          <w:szCs w:val="22"/>
        </w:rPr>
      </w:pPr>
      <w:r w:rsidRPr="00213FA6">
        <w:rPr>
          <w:rFonts w:ascii="Arial" w:eastAsia="Times New Roman" w:hAnsi="Arial" w:cs="Arial"/>
          <w:b/>
          <w:sz w:val="22"/>
          <w:szCs w:val="22"/>
        </w:rPr>
        <w:t xml:space="preserve">Pakiet Nr </w:t>
      </w:r>
      <w:r w:rsidR="00824A03" w:rsidRPr="00213FA6">
        <w:rPr>
          <w:rFonts w:ascii="Arial" w:eastAsia="Times New Roman" w:hAnsi="Arial" w:cs="Arial"/>
          <w:b/>
          <w:sz w:val="22"/>
          <w:szCs w:val="22"/>
        </w:rPr>
        <w:t>4</w:t>
      </w:r>
    </w:p>
    <w:p w14:paraId="5803E777" w14:textId="095752FC" w:rsidR="004746D9" w:rsidRPr="00213FA6" w:rsidRDefault="004746D9" w:rsidP="00824A03">
      <w:pPr>
        <w:ind w:left="360"/>
        <w:contextualSpacing/>
        <w:rPr>
          <w:rFonts w:ascii="Arial" w:eastAsia="Lucida Sans Unicode" w:hAnsi="Arial" w:cs="Arial"/>
          <w:color w:val="000000"/>
          <w:sz w:val="22"/>
          <w:szCs w:val="22"/>
          <w:lang w:eastAsia="ar-SA"/>
        </w:rPr>
      </w:pPr>
      <w:r w:rsidRPr="00213FA6">
        <w:rPr>
          <w:rFonts w:ascii="Arial" w:eastAsia="Times New Roman" w:hAnsi="Arial" w:cs="Arial"/>
          <w:sz w:val="22"/>
          <w:szCs w:val="22"/>
        </w:rPr>
        <w:t xml:space="preserve">Przedmiot zamówienia : </w:t>
      </w:r>
      <w:r w:rsidR="00824A03" w:rsidRPr="00213FA6">
        <w:rPr>
          <w:rFonts w:ascii="Arial" w:hAnsi="Arial" w:cs="Arial"/>
          <w:b/>
          <w:sz w:val="22"/>
          <w:szCs w:val="22"/>
        </w:rPr>
        <w:t>Aparat USG</w:t>
      </w:r>
      <w:r w:rsidR="00824A03" w:rsidRPr="00213FA6">
        <w:rPr>
          <w:rFonts w:ascii="Arial" w:hAnsi="Arial" w:cs="Arial"/>
          <w:sz w:val="22"/>
          <w:szCs w:val="22"/>
        </w:rPr>
        <w:t xml:space="preserve"> </w:t>
      </w:r>
      <w:r w:rsidRPr="00213FA6">
        <w:rPr>
          <w:rFonts w:ascii="Arial" w:eastAsia="Lucida Sans Unicode" w:hAnsi="Arial" w:cs="Arial"/>
          <w:b/>
          <w:color w:val="000000"/>
          <w:sz w:val="22"/>
          <w:szCs w:val="22"/>
          <w:lang w:eastAsia="ar-SA"/>
        </w:rPr>
        <w:t>1 szt</w:t>
      </w:r>
      <w:r w:rsidRPr="00213FA6">
        <w:rPr>
          <w:rFonts w:ascii="Arial" w:eastAsia="Lucida Sans Unicode" w:hAnsi="Arial" w:cs="Arial"/>
          <w:color w:val="000000"/>
          <w:sz w:val="22"/>
          <w:szCs w:val="22"/>
          <w:lang w:eastAsia="ar-SA"/>
        </w:rPr>
        <w:t xml:space="preserve">   </w:t>
      </w:r>
    </w:p>
    <w:p w14:paraId="49E97DAD" w14:textId="77777777" w:rsidR="00213FA6" w:rsidRPr="00213FA6" w:rsidRDefault="00213FA6" w:rsidP="00824A03">
      <w:pPr>
        <w:ind w:left="360"/>
        <w:contextualSpacing/>
        <w:rPr>
          <w:rFonts w:ascii="Arial" w:eastAsia="Times New Roman" w:hAnsi="Arial" w:cs="Arial"/>
          <w:sz w:val="22"/>
          <w:szCs w:val="22"/>
        </w:rPr>
      </w:pPr>
    </w:p>
    <w:p w14:paraId="28D3A649" w14:textId="77777777" w:rsidR="004746D9" w:rsidRPr="00213FA6" w:rsidRDefault="004746D9" w:rsidP="004746D9">
      <w:pPr>
        <w:jc w:val="both"/>
        <w:rPr>
          <w:rFonts w:ascii="Arial" w:hAnsi="Arial" w:cs="Arial"/>
          <w:b/>
          <w:sz w:val="22"/>
          <w:szCs w:val="22"/>
        </w:rPr>
      </w:pPr>
      <w:r w:rsidRPr="00213FA6">
        <w:rPr>
          <w:rFonts w:ascii="Arial" w:hAnsi="Arial" w:cs="Arial"/>
          <w:b/>
          <w:sz w:val="22"/>
          <w:szCs w:val="22"/>
        </w:rPr>
        <w:t>FORMULARZ CENOWY</w:t>
      </w:r>
    </w:p>
    <w:p w14:paraId="5A9F0121" w14:textId="77777777" w:rsidR="004746D9" w:rsidRPr="00213FA6" w:rsidRDefault="004746D9" w:rsidP="004746D9">
      <w:pPr>
        <w:jc w:val="both"/>
        <w:rPr>
          <w:rFonts w:ascii="Arial" w:hAnsi="Arial" w:cs="Arial"/>
          <w:b/>
          <w:sz w:val="22"/>
          <w:szCs w:val="22"/>
        </w:rPr>
      </w:pPr>
    </w:p>
    <w:p w14:paraId="20FB3B30" w14:textId="2C440E68" w:rsidR="004746D9" w:rsidRPr="00213FA6" w:rsidRDefault="004746D9" w:rsidP="004746D9">
      <w:pPr>
        <w:jc w:val="both"/>
        <w:rPr>
          <w:rFonts w:ascii="Arial" w:hAnsi="Arial" w:cs="Arial"/>
          <w:b/>
          <w:sz w:val="22"/>
          <w:szCs w:val="22"/>
        </w:rPr>
      </w:pPr>
      <w:r w:rsidRPr="00213FA6">
        <w:rPr>
          <w:rFonts w:ascii="Arial" w:hAnsi="Arial" w:cs="Arial"/>
          <w:b/>
          <w:sz w:val="22"/>
          <w:szCs w:val="22"/>
        </w:rPr>
        <w:t xml:space="preserve">Pakiet </w:t>
      </w:r>
      <w:r w:rsidR="00213FA6" w:rsidRPr="00213FA6">
        <w:rPr>
          <w:rFonts w:ascii="Arial" w:hAnsi="Arial" w:cs="Arial"/>
          <w:b/>
          <w:sz w:val="22"/>
          <w:szCs w:val="22"/>
        </w:rPr>
        <w:t>nr 4</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4746D9" w:rsidRPr="00213FA6" w14:paraId="4801773F" w14:textId="77777777" w:rsidTr="00824A03">
        <w:tc>
          <w:tcPr>
            <w:tcW w:w="630" w:type="dxa"/>
            <w:tcBorders>
              <w:top w:val="single" w:sz="4" w:space="0" w:color="auto"/>
              <w:left w:val="single" w:sz="4" w:space="0" w:color="auto"/>
              <w:bottom w:val="single" w:sz="4" w:space="0" w:color="auto"/>
              <w:right w:val="single" w:sz="4" w:space="0" w:color="auto"/>
            </w:tcBorders>
            <w:hideMark/>
          </w:tcPr>
          <w:p w14:paraId="611A5F00" w14:textId="77777777" w:rsidR="004746D9" w:rsidRPr="00213FA6" w:rsidRDefault="004746D9" w:rsidP="00824A03">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BBB768A" w14:textId="77777777" w:rsidR="004746D9" w:rsidRPr="00213FA6" w:rsidRDefault="004746D9" w:rsidP="00824A03">
            <w:pPr>
              <w:rPr>
                <w:rFonts w:ascii="Arial" w:hAnsi="Arial" w:cs="Arial"/>
                <w:b/>
                <w:sz w:val="22"/>
                <w:szCs w:val="22"/>
              </w:rPr>
            </w:pPr>
            <w:r w:rsidRPr="00213FA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71BF696A" w14:textId="77777777" w:rsidR="004746D9" w:rsidRPr="00213FA6" w:rsidRDefault="004746D9" w:rsidP="00824A03">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573C0D2E" w14:textId="77777777" w:rsidR="004746D9" w:rsidRPr="00213FA6" w:rsidRDefault="004746D9" w:rsidP="00824A03">
            <w:pPr>
              <w:rPr>
                <w:rFonts w:ascii="Arial" w:hAnsi="Arial" w:cs="Arial"/>
                <w:b/>
                <w:sz w:val="22"/>
                <w:szCs w:val="22"/>
              </w:rPr>
            </w:pPr>
            <w:r w:rsidRPr="00213FA6">
              <w:rPr>
                <w:rFonts w:ascii="Arial" w:hAnsi="Arial" w:cs="Arial"/>
                <w:b/>
                <w:sz w:val="22"/>
                <w:szCs w:val="22"/>
              </w:rPr>
              <w:t>Nr kat./</w:t>
            </w:r>
          </w:p>
          <w:p w14:paraId="35D27959" w14:textId="77777777" w:rsidR="004746D9" w:rsidRPr="00213FA6" w:rsidRDefault="004746D9" w:rsidP="00824A03">
            <w:pPr>
              <w:rPr>
                <w:rFonts w:ascii="Arial" w:hAnsi="Arial" w:cs="Arial"/>
                <w:b/>
                <w:sz w:val="22"/>
                <w:szCs w:val="22"/>
              </w:rPr>
            </w:pPr>
            <w:r w:rsidRPr="00213FA6">
              <w:rPr>
                <w:rFonts w:ascii="Arial" w:hAnsi="Arial" w:cs="Arial"/>
                <w:b/>
                <w:sz w:val="22"/>
                <w:szCs w:val="22"/>
              </w:rPr>
              <w:t>Producent/</w:t>
            </w:r>
          </w:p>
          <w:p w14:paraId="66862ACA" w14:textId="77777777" w:rsidR="004746D9" w:rsidRPr="00213FA6" w:rsidRDefault="004746D9" w:rsidP="00824A03">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442470F5" w14:textId="77777777" w:rsidR="004746D9" w:rsidRPr="00213FA6" w:rsidRDefault="004746D9" w:rsidP="00824A03">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450E3E38" w14:textId="77777777" w:rsidR="004746D9" w:rsidRPr="00213FA6" w:rsidRDefault="004746D9" w:rsidP="00824A03">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E75D4AB" w14:textId="77777777" w:rsidR="004746D9" w:rsidRPr="00213FA6" w:rsidRDefault="004746D9" w:rsidP="00824A03">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196C744C" w14:textId="77777777" w:rsidR="004746D9" w:rsidRPr="00213FA6" w:rsidRDefault="004746D9" w:rsidP="00824A03">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0B648B8" w14:textId="77777777" w:rsidR="004746D9" w:rsidRPr="00213FA6" w:rsidRDefault="004746D9" w:rsidP="00824A03">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C10B521" w14:textId="77777777" w:rsidR="004746D9" w:rsidRPr="00213FA6" w:rsidRDefault="004746D9" w:rsidP="00824A03">
            <w:pPr>
              <w:rPr>
                <w:rFonts w:ascii="Arial" w:hAnsi="Arial" w:cs="Arial"/>
                <w:b/>
                <w:sz w:val="22"/>
                <w:szCs w:val="22"/>
              </w:rPr>
            </w:pPr>
            <w:r w:rsidRPr="00213FA6">
              <w:rPr>
                <w:rFonts w:ascii="Arial" w:hAnsi="Arial" w:cs="Arial"/>
                <w:b/>
                <w:sz w:val="22"/>
                <w:szCs w:val="22"/>
              </w:rPr>
              <w:t>Wartość brutto</w:t>
            </w:r>
          </w:p>
        </w:tc>
      </w:tr>
      <w:tr w:rsidR="004746D9" w:rsidRPr="00213FA6" w14:paraId="6A3AA435" w14:textId="77777777" w:rsidTr="00824A03">
        <w:tc>
          <w:tcPr>
            <w:tcW w:w="630" w:type="dxa"/>
            <w:tcBorders>
              <w:top w:val="single" w:sz="4" w:space="0" w:color="auto"/>
              <w:left w:val="single" w:sz="4" w:space="0" w:color="auto"/>
              <w:bottom w:val="single" w:sz="4" w:space="0" w:color="auto"/>
              <w:right w:val="single" w:sz="4" w:space="0" w:color="auto"/>
            </w:tcBorders>
          </w:tcPr>
          <w:p w14:paraId="7B4897EE" w14:textId="77777777" w:rsidR="004746D9" w:rsidRPr="00213FA6" w:rsidRDefault="004746D9" w:rsidP="00824A03">
            <w:pPr>
              <w:ind w:left="360"/>
              <w:contextualSpacing/>
              <w:rPr>
                <w:rFonts w:ascii="Arial" w:hAnsi="Arial" w:cs="Arial"/>
                <w:sz w:val="22"/>
                <w:szCs w:val="22"/>
              </w:rPr>
            </w:pPr>
          </w:p>
          <w:p w14:paraId="2AF982D1" w14:textId="77777777" w:rsidR="004746D9" w:rsidRPr="00213FA6" w:rsidRDefault="004746D9" w:rsidP="00824A03">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11C616B" w14:textId="77777777" w:rsidR="004746D9" w:rsidRPr="00213FA6" w:rsidRDefault="004746D9" w:rsidP="00824A03">
            <w:pPr>
              <w:ind w:left="360"/>
              <w:contextualSpacing/>
              <w:rPr>
                <w:rFonts w:ascii="Arial" w:hAnsi="Arial" w:cs="Arial"/>
                <w:sz w:val="22"/>
                <w:szCs w:val="22"/>
              </w:rPr>
            </w:pPr>
          </w:p>
          <w:p w14:paraId="7648A7C9" w14:textId="77777777" w:rsidR="00824A03" w:rsidRPr="00213FA6" w:rsidRDefault="00824A03" w:rsidP="00824A03">
            <w:pPr>
              <w:ind w:left="360"/>
              <w:contextualSpacing/>
              <w:rPr>
                <w:rFonts w:ascii="Arial" w:hAnsi="Arial" w:cs="Arial"/>
                <w:sz w:val="22"/>
                <w:szCs w:val="22"/>
              </w:rPr>
            </w:pPr>
            <w:r w:rsidRPr="00213FA6">
              <w:rPr>
                <w:rFonts w:ascii="Arial" w:hAnsi="Arial" w:cs="Arial"/>
                <w:sz w:val="22"/>
                <w:szCs w:val="22"/>
              </w:rPr>
              <w:t xml:space="preserve">Aparat USG </w:t>
            </w:r>
          </w:p>
          <w:p w14:paraId="318A2A1B" w14:textId="77777777" w:rsidR="004746D9" w:rsidRPr="00213FA6" w:rsidRDefault="004746D9" w:rsidP="00824A03">
            <w:pPr>
              <w:ind w:left="360"/>
              <w:contextualSpacing/>
              <w:rPr>
                <w:rFonts w:ascii="Arial" w:hAnsi="Arial" w:cs="Arial"/>
                <w:sz w:val="22"/>
                <w:szCs w:val="22"/>
              </w:rPr>
            </w:pPr>
          </w:p>
          <w:p w14:paraId="1C7E2CBF" w14:textId="77777777" w:rsidR="004746D9" w:rsidRPr="00213FA6" w:rsidRDefault="004746D9" w:rsidP="00824A03">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F87542F" w14:textId="77777777" w:rsidR="004746D9" w:rsidRPr="00213FA6" w:rsidRDefault="004746D9" w:rsidP="00824A03">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5B55CC6" w14:textId="77777777" w:rsidR="004746D9" w:rsidRPr="00213FA6" w:rsidRDefault="004746D9" w:rsidP="00824A03">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B4FFA1" w14:textId="77777777" w:rsidR="004746D9" w:rsidRPr="00213FA6" w:rsidRDefault="004746D9" w:rsidP="00824A03">
            <w:pPr>
              <w:rPr>
                <w:rFonts w:ascii="Arial" w:hAnsi="Arial" w:cs="Arial"/>
                <w:sz w:val="22"/>
                <w:szCs w:val="22"/>
              </w:rPr>
            </w:pPr>
          </w:p>
          <w:p w14:paraId="3FBFAC50" w14:textId="77777777" w:rsidR="004746D9" w:rsidRPr="00213FA6" w:rsidRDefault="004746D9" w:rsidP="00824A03">
            <w:pPr>
              <w:rPr>
                <w:rFonts w:ascii="Arial" w:hAnsi="Arial" w:cs="Arial"/>
                <w:sz w:val="22"/>
                <w:szCs w:val="22"/>
              </w:rPr>
            </w:pPr>
            <w:r w:rsidRPr="00213FA6">
              <w:rPr>
                <w:rFonts w:ascii="Arial" w:hAnsi="Arial" w:cs="Arial"/>
                <w:sz w:val="22"/>
                <w:szCs w:val="22"/>
              </w:rPr>
              <w:t xml:space="preserve">1 szt. </w:t>
            </w:r>
          </w:p>
        </w:tc>
        <w:tc>
          <w:tcPr>
            <w:tcW w:w="1276" w:type="dxa"/>
            <w:tcBorders>
              <w:top w:val="single" w:sz="4" w:space="0" w:color="auto"/>
              <w:left w:val="single" w:sz="4" w:space="0" w:color="auto"/>
              <w:bottom w:val="single" w:sz="4" w:space="0" w:color="auto"/>
              <w:right w:val="single" w:sz="4" w:space="0" w:color="auto"/>
            </w:tcBorders>
          </w:tcPr>
          <w:p w14:paraId="37425753" w14:textId="77777777" w:rsidR="004746D9" w:rsidRPr="00213FA6" w:rsidRDefault="004746D9" w:rsidP="00824A03">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1CD1F7" w14:textId="77777777" w:rsidR="004746D9" w:rsidRPr="00213FA6" w:rsidRDefault="004746D9" w:rsidP="00824A03">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AF96CA" w14:textId="77777777" w:rsidR="004746D9" w:rsidRPr="00213FA6" w:rsidRDefault="004746D9" w:rsidP="00824A03">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638CE14" w14:textId="77777777" w:rsidR="004746D9" w:rsidRPr="00213FA6" w:rsidRDefault="004746D9"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C469122" w14:textId="77777777" w:rsidR="004746D9" w:rsidRPr="00213FA6" w:rsidRDefault="004746D9" w:rsidP="00824A03">
            <w:pPr>
              <w:rPr>
                <w:rFonts w:ascii="Arial" w:hAnsi="Arial" w:cs="Arial"/>
                <w:sz w:val="22"/>
                <w:szCs w:val="22"/>
              </w:rPr>
            </w:pPr>
          </w:p>
        </w:tc>
      </w:tr>
      <w:tr w:rsidR="004746D9" w:rsidRPr="00213FA6" w14:paraId="34943431" w14:textId="77777777" w:rsidTr="00824A03">
        <w:tc>
          <w:tcPr>
            <w:tcW w:w="12469" w:type="dxa"/>
            <w:gridSpan w:val="8"/>
            <w:tcBorders>
              <w:top w:val="single" w:sz="4" w:space="0" w:color="auto"/>
              <w:left w:val="single" w:sz="4" w:space="0" w:color="auto"/>
              <w:bottom w:val="single" w:sz="4" w:space="0" w:color="auto"/>
              <w:right w:val="single" w:sz="4" w:space="0" w:color="auto"/>
            </w:tcBorders>
          </w:tcPr>
          <w:p w14:paraId="66BA83F5" w14:textId="77777777" w:rsidR="004746D9" w:rsidRPr="00213FA6" w:rsidRDefault="004746D9" w:rsidP="00824A03">
            <w:pPr>
              <w:rPr>
                <w:rFonts w:ascii="Arial" w:hAnsi="Arial" w:cs="Arial"/>
                <w:b/>
                <w:sz w:val="22"/>
                <w:szCs w:val="22"/>
              </w:rPr>
            </w:pPr>
          </w:p>
          <w:p w14:paraId="1C652DC4" w14:textId="77777777" w:rsidR="004746D9" w:rsidRPr="00213FA6" w:rsidRDefault="004746D9" w:rsidP="00824A03">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09970EC" w14:textId="77777777" w:rsidR="004746D9" w:rsidRPr="00213FA6" w:rsidRDefault="004746D9"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98DFAD4" w14:textId="77777777" w:rsidR="004746D9" w:rsidRPr="00213FA6" w:rsidRDefault="004746D9" w:rsidP="00824A03">
            <w:pPr>
              <w:rPr>
                <w:rFonts w:ascii="Arial" w:hAnsi="Arial" w:cs="Arial"/>
                <w:sz w:val="22"/>
                <w:szCs w:val="22"/>
              </w:rPr>
            </w:pPr>
          </w:p>
          <w:p w14:paraId="66DC82D6" w14:textId="77777777" w:rsidR="004746D9" w:rsidRPr="00213FA6" w:rsidRDefault="004746D9" w:rsidP="00824A03">
            <w:pPr>
              <w:rPr>
                <w:rFonts w:ascii="Arial" w:hAnsi="Arial" w:cs="Arial"/>
                <w:sz w:val="22"/>
                <w:szCs w:val="22"/>
              </w:rPr>
            </w:pPr>
          </w:p>
        </w:tc>
      </w:tr>
    </w:tbl>
    <w:p w14:paraId="34A31D95" w14:textId="77777777" w:rsidR="004746D9" w:rsidRPr="00213FA6" w:rsidRDefault="004746D9" w:rsidP="004746D9">
      <w:pPr>
        <w:rPr>
          <w:rFonts w:ascii="Arial" w:eastAsia="Times New Roman" w:hAnsi="Arial" w:cs="Arial"/>
          <w:sz w:val="22"/>
          <w:szCs w:val="22"/>
        </w:rPr>
      </w:pPr>
    </w:p>
    <w:p w14:paraId="70B2B88A" w14:textId="77777777" w:rsidR="004746D9" w:rsidRPr="00213FA6" w:rsidRDefault="004746D9" w:rsidP="004746D9">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135E770E" w14:textId="77777777" w:rsidR="004746D9" w:rsidRPr="00213FA6" w:rsidRDefault="004746D9" w:rsidP="004746D9">
      <w:pPr>
        <w:rPr>
          <w:rFonts w:ascii="Arial" w:eastAsia="Times New Roman" w:hAnsi="Arial" w:cs="Arial"/>
          <w:sz w:val="22"/>
          <w:szCs w:val="22"/>
        </w:rPr>
      </w:pPr>
      <w:r w:rsidRPr="00213FA6">
        <w:rPr>
          <w:rFonts w:ascii="Arial" w:eastAsia="Times New Roman" w:hAnsi="Arial" w:cs="Arial"/>
          <w:sz w:val="22"/>
          <w:szCs w:val="22"/>
        </w:rPr>
        <w:t xml:space="preserve">                      </w:t>
      </w:r>
    </w:p>
    <w:p w14:paraId="2A09FD60" w14:textId="77777777" w:rsidR="004746D9" w:rsidRPr="00213FA6" w:rsidRDefault="004746D9" w:rsidP="004746D9">
      <w:pPr>
        <w:rPr>
          <w:rFonts w:ascii="Arial" w:eastAsia="Times New Roman" w:hAnsi="Arial" w:cs="Arial"/>
          <w:sz w:val="22"/>
          <w:szCs w:val="22"/>
        </w:rPr>
      </w:pPr>
      <w:r w:rsidRPr="00213FA6">
        <w:rPr>
          <w:rFonts w:ascii="Arial" w:eastAsia="Times New Roman" w:hAnsi="Arial" w:cs="Arial"/>
          <w:sz w:val="22"/>
          <w:szCs w:val="22"/>
        </w:rPr>
        <w:t>Producent / kraj:………………………..</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5C4A0292" w14:textId="77777777" w:rsidR="004746D9" w:rsidRPr="00213FA6" w:rsidRDefault="004746D9" w:rsidP="004746D9">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t>………………………….</w:t>
      </w:r>
    </w:p>
    <w:p w14:paraId="1E518BCF" w14:textId="77777777" w:rsidR="004746D9" w:rsidRPr="00213FA6" w:rsidRDefault="004746D9" w:rsidP="004746D9">
      <w:pPr>
        <w:rPr>
          <w:rFonts w:ascii="Arial" w:eastAsia="Times New Roman" w:hAnsi="Arial" w:cs="Arial"/>
          <w:sz w:val="22"/>
          <w:szCs w:val="22"/>
        </w:rPr>
      </w:pPr>
      <w:r w:rsidRPr="00213FA6">
        <w:rPr>
          <w:rFonts w:ascii="Arial" w:eastAsia="Times New Roman" w:hAnsi="Arial" w:cs="Arial"/>
          <w:sz w:val="22"/>
          <w:szCs w:val="22"/>
        </w:rPr>
        <w:t>Rok produkcji: …………………………</w:t>
      </w:r>
      <w:r w:rsidRPr="00213FA6">
        <w:rPr>
          <w:rFonts w:ascii="Arial" w:eastAsia="Times New Roman" w:hAnsi="Arial" w:cs="Arial"/>
          <w:sz w:val="22"/>
          <w:szCs w:val="22"/>
        </w:rPr>
        <w:tab/>
      </w:r>
      <w:r w:rsidRPr="00213FA6">
        <w:rPr>
          <w:rFonts w:ascii="Arial" w:eastAsia="Times New Roman" w:hAnsi="Arial" w:cs="Arial"/>
          <w:sz w:val="22"/>
          <w:szCs w:val="22"/>
        </w:rPr>
        <w:tab/>
      </w:r>
    </w:p>
    <w:p w14:paraId="396D45D6" w14:textId="77777777" w:rsidR="004746D9" w:rsidRPr="00213FA6" w:rsidRDefault="004746D9" w:rsidP="004746D9">
      <w:pPr>
        <w:autoSpaceDE w:val="0"/>
        <w:autoSpaceDN w:val="0"/>
        <w:adjustRightInd w:val="0"/>
        <w:rPr>
          <w:rFonts w:ascii="Arial" w:eastAsiaTheme="minorHAnsi" w:hAnsi="Arial" w:cs="Arial"/>
          <w:sz w:val="22"/>
          <w:szCs w:val="22"/>
          <w:lang w:eastAsia="en-US"/>
        </w:rPr>
      </w:pPr>
    </w:p>
    <w:p w14:paraId="3E7D64B4" w14:textId="77777777" w:rsidR="004746D9" w:rsidRPr="00213FA6" w:rsidRDefault="004746D9" w:rsidP="004746D9">
      <w:pPr>
        <w:jc w:val="center"/>
        <w:rPr>
          <w:rFonts w:ascii="Arial" w:eastAsia="Times New Roman" w:hAnsi="Arial" w:cs="Arial"/>
          <w:b/>
          <w:sz w:val="22"/>
          <w:szCs w:val="22"/>
          <w:lang w:val="en-US"/>
        </w:rPr>
      </w:pPr>
    </w:p>
    <w:p w14:paraId="6B8D182B" w14:textId="77777777" w:rsidR="004746D9" w:rsidRPr="00213FA6" w:rsidRDefault="004746D9" w:rsidP="004746D9">
      <w:pPr>
        <w:rPr>
          <w:rFonts w:ascii="Arial" w:eastAsia="Times New Roman" w:hAnsi="Arial" w:cs="Arial"/>
          <w:sz w:val="22"/>
          <w:szCs w:val="22"/>
          <w:lang w:val="en-US"/>
        </w:rPr>
      </w:pPr>
    </w:p>
    <w:tbl>
      <w:tblPr>
        <w:tblW w:w="122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24"/>
        <w:gridCol w:w="5954"/>
        <w:gridCol w:w="1985"/>
        <w:gridCol w:w="1701"/>
        <w:gridCol w:w="1984"/>
      </w:tblGrid>
      <w:tr w:rsidR="004746D9" w:rsidRPr="00213FA6" w14:paraId="2578C555" w14:textId="77777777" w:rsidTr="008E0425">
        <w:tc>
          <w:tcPr>
            <w:tcW w:w="624" w:type="dxa"/>
            <w:tcBorders>
              <w:top w:val="double" w:sz="4" w:space="0" w:color="auto"/>
              <w:left w:val="double" w:sz="4" w:space="0" w:color="auto"/>
              <w:bottom w:val="double" w:sz="4" w:space="0" w:color="auto"/>
              <w:right w:val="double" w:sz="4" w:space="0" w:color="auto"/>
            </w:tcBorders>
            <w:shd w:val="clear" w:color="auto" w:fill="D9D9D9"/>
            <w:vAlign w:val="center"/>
          </w:tcPr>
          <w:p w14:paraId="1EE50E1A" w14:textId="77777777" w:rsidR="004746D9" w:rsidRPr="00213FA6" w:rsidRDefault="004746D9" w:rsidP="00824A03">
            <w:pPr>
              <w:jc w:val="center"/>
              <w:rPr>
                <w:rFonts w:ascii="Arial" w:eastAsia="Times New Roman" w:hAnsi="Arial" w:cs="Arial"/>
                <w:b/>
                <w:bCs/>
                <w:sz w:val="22"/>
                <w:szCs w:val="22"/>
              </w:rPr>
            </w:pPr>
            <w:r w:rsidRPr="00213FA6">
              <w:rPr>
                <w:rFonts w:ascii="Arial" w:eastAsia="Times New Roman" w:hAnsi="Arial" w:cs="Arial"/>
                <w:b/>
                <w:bCs/>
                <w:sz w:val="22"/>
                <w:szCs w:val="22"/>
              </w:rPr>
              <w:t>Lp.</w:t>
            </w:r>
          </w:p>
        </w:tc>
        <w:tc>
          <w:tcPr>
            <w:tcW w:w="5954" w:type="dxa"/>
            <w:tcBorders>
              <w:top w:val="double" w:sz="4" w:space="0" w:color="auto"/>
              <w:left w:val="double" w:sz="4" w:space="0" w:color="auto"/>
              <w:bottom w:val="double" w:sz="4" w:space="0" w:color="auto"/>
              <w:right w:val="double" w:sz="4" w:space="0" w:color="auto"/>
            </w:tcBorders>
            <w:shd w:val="clear" w:color="auto" w:fill="D9D9D9"/>
            <w:vAlign w:val="center"/>
          </w:tcPr>
          <w:p w14:paraId="545AC540" w14:textId="77777777" w:rsidR="004746D9" w:rsidRPr="00213FA6" w:rsidRDefault="004746D9" w:rsidP="00824A03">
            <w:pPr>
              <w:jc w:val="center"/>
              <w:rPr>
                <w:rFonts w:ascii="Arial" w:eastAsia="Times New Roman" w:hAnsi="Arial" w:cs="Arial"/>
                <w:b/>
                <w:bCs/>
                <w:sz w:val="22"/>
                <w:szCs w:val="22"/>
              </w:rPr>
            </w:pPr>
            <w:r w:rsidRPr="00213FA6">
              <w:rPr>
                <w:rFonts w:ascii="Arial" w:eastAsia="Times New Roman" w:hAnsi="Arial" w:cs="Arial"/>
                <w:b/>
                <w:bCs/>
                <w:sz w:val="22"/>
                <w:szCs w:val="22"/>
              </w:rPr>
              <w:t>Parametry / Warunek</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94DFEDE" w14:textId="77777777" w:rsidR="004746D9" w:rsidRPr="00213FA6" w:rsidRDefault="004746D9" w:rsidP="00824A03">
            <w:pPr>
              <w:jc w:val="center"/>
              <w:rPr>
                <w:rFonts w:ascii="Arial" w:eastAsia="Times New Roman" w:hAnsi="Arial" w:cs="Arial"/>
                <w:b/>
                <w:bCs/>
                <w:sz w:val="22"/>
                <w:szCs w:val="22"/>
              </w:rPr>
            </w:pPr>
            <w:r w:rsidRPr="00213FA6">
              <w:rPr>
                <w:rFonts w:ascii="Arial" w:eastAsia="Times New Roman" w:hAnsi="Arial" w:cs="Arial"/>
                <w:b/>
                <w:bCs/>
                <w:sz w:val="22"/>
                <w:szCs w:val="22"/>
              </w:rPr>
              <w:t>Parametr wymagany</w:t>
            </w:r>
          </w:p>
        </w:tc>
        <w:tc>
          <w:tcPr>
            <w:tcW w:w="1701" w:type="dxa"/>
            <w:tcBorders>
              <w:top w:val="double" w:sz="4" w:space="0" w:color="auto"/>
              <w:left w:val="double" w:sz="4" w:space="0" w:color="auto"/>
              <w:bottom w:val="double" w:sz="4" w:space="0" w:color="auto"/>
              <w:right w:val="double" w:sz="4" w:space="0" w:color="auto"/>
            </w:tcBorders>
            <w:shd w:val="clear" w:color="auto" w:fill="D9D9D9"/>
            <w:vAlign w:val="center"/>
          </w:tcPr>
          <w:p w14:paraId="00376398" w14:textId="77777777" w:rsidR="004746D9" w:rsidRPr="00213FA6" w:rsidRDefault="004746D9" w:rsidP="00824A03">
            <w:pPr>
              <w:jc w:val="center"/>
              <w:rPr>
                <w:rFonts w:ascii="Arial" w:eastAsia="Times New Roman" w:hAnsi="Arial" w:cs="Arial"/>
                <w:b/>
                <w:bCs/>
                <w:sz w:val="22"/>
                <w:szCs w:val="22"/>
              </w:rPr>
            </w:pPr>
          </w:p>
        </w:tc>
        <w:tc>
          <w:tcPr>
            <w:tcW w:w="1984" w:type="dxa"/>
            <w:tcBorders>
              <w:top w:val="double" w:sz="4" w:space="0" w:color="auto"/>
              <w:left w:val="double" w:sz="4" w:space="0" w:color="auto"/>
              <w:bottom w:val="double" w:sz="4" w:space="0" w:color="auto"/>
              <w:right w:val="double" w:sz="4" w:space="0" w:color="auto"/>
            </w:tcBorders>
            <w:shd w:val="clear" w:color="auto" w:fill="D9D9D9"/>
          </w:tcPr>
          <w:p w14:paraId="67F462A2" w14:textId="77777777" w:rsidR="004746D9" w:rsidRPr="00213FA6" w:rsidRDefault="004746D9" w:rsidP="00824A03">
            <w:pPr>
              <w:jc w:val="center"/>
              <w:rPr>
                <w:rFonts w:ascii="Arial" w:eastAsia="Times New Roman" w:hAnsi="Arial" w:cs="Arial"/>
                <w:b/>
                <w:bCs/>
                <w:sz w:val="22"/>
                <w:szCs w:val="22"/>
              </w:rPr>
            </w:pPr>
            <w:r w:rsidRPr="00213FA6">
              <w:rPr>
                <w:rFonts w:ascii="Arial" w:hAnsi="Arial" w:cs="Arial"/>
                <w:b/>
                <w:sz w:val="22"/>
                <w:szCs w:val="22"/>
              </w:rPr>
              <w:t>Oferowany parametr</w:t>
            </w:r>
          </w:p>
        </w:tc>
      </w:tr>
      <w:tr w:rsidR="004746D9" w:rsidRPr="00213FA6" w14:paraId="0876D781" w14:textId="77777777" w:rsidTr="008E0425">
        <w:tc>
          <w:tcPr>
            <w:tcW w:w="624" w:type="dxa"/>
            <w:tcBorders>
              <w:top w:val="double" w:sz="4" w:space="0" w:color="auto"/>
            </w:tcBorders>
          </w:tcPr>
          <w:p w14:paraId="253725FF"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Borders>
              <w:top w:val="double" w:sz="4" w:space="0" w:color="auto"/>
            </w:tcBorders>
          </w:tcPr>
          <w:p w14:paraId="4FB9727D"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Aparat fabrycznie nowy</w:t>
            </w:r>
          </w:p>
        </w:tc>
        <w:tc>
          <w:tcPr>
            <w:tcW w:w="1985" w:type="dxa"/>
            <w:tcBorders>
              <w:top w:val="double" w:sz="4" w:space="0" w:color="auto"/>
            </w:tcBorders>
          </w:tcPr>
          <w:p w14:paraId="186A10DC"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1701" w:type="dxa"/>
            <w:tcBorders>
              <w:top w:val="double" w:sz="4" w:space="0" w:color="auto"/>
            </w:tcBorders>
          </w:tcPr>
          <w:p w14:paraId="38158D88" w14:textId="77777777" w:rsidR="004746D9" w:rsidRPr="00213FA6" w:rsidRDefault="004746D9" w:rsidP="00824A03">
            <w:pPr>
              <w:jc w:val="center"/>
              <w:rPr>
                <w:rFonts w:ascii="Arial" w:eastAsia="Times New Roman" w:hAnsi="Arial" w:cs="Arial"/>
                <w:bCs/>
                <w:sz w:val="22"/>
                <w:szCs w:val="22"/>
              </w:rPr>
            </w:pPr>
          </w:p>
        </w:tc>
        <w:tc>
          <w:tcPr>
            <w:tcW w:w="1984" w:type="dxa"/>
            <w:tcBorders>
              <w:top w:val="double" w:sz="4" w:space="0" w:color="auto"/>
            </w:tcBorders>
          </w:tcPr>
          <w:p w14:paraId="2DE36A6E" w14:textId="77777777" w:rsidR="004746D9" w:rsidRPr="00213FA6" w:rsidRDefault="004746D9" w:rsidP="00824A03">
            <w:pPr>
              <w:jc w:val="center"/>
              <w:rPr>
                <w:rFonts w:ascii="Arial" w:eastAsia="Times New Roman" w:hAnsi="Arial" w:cs="Arial"/>
                <w:bCs/>
                <w:sz w:val="22"/>
                <w:szCs w:val="22"/>
              </w:rPr>
            </w:pPr>
          </w:p>
        </w:tc>
      </w:tr>
      <w:tr w:rsidR="004746D9" w:rsidRPr="00213FA6" w14:paraId="1F6522F2" w14:textId="77777777" w:rsidTr="008E0425">
        <w:tc>
          <w:tcPr>
            <w:tcW w:w="624" w:type="dxa"/>
          </w:tcPr>
          <w:p w14:paraId="523625A9"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024FAE46"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 xml:space="preserve">Rok produkcji aparatu </w:t>
            </w:r>
          </w:p>
        </w:tc>
        <w:tc>
          <w:tcPr>
            <w:tcW w:w="1985" w:type="dxa"/>
          </w:tcPr>
          <w:p w14:paraId="45DD59CB"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2023</w:t>
            </w:r>
          </w:p>
        </w:tc>
        <w:tc>
          <w:tcPr>
            <w:tcW w:w="1701" w:type="dxa"/>
          </w:tcPr>
          <w:p w14:paraId="57CA9A96" w14:textId="77777777" w:rsidR="004746D9" w:rsidRPr="00213FA6" w:rsidRDefault="004746D9" w:rsidP="00824A03">
            <w:pPr>
              <w:jc w:val="center"/>
              <w:rPr>
                <w:rFonts w:ascii="Arial" w:eastAsia="Times New Roman" w:hAnsi="Arial" w:cs="Arial"/>
                <w:bCs/>
                <w:sz w:val="22"/>
                <w:szCs w:val="22"/>
              </w:rPr>
            </w:pPr>
          </w:p>
        </w:tc>
        <w:tc>
          <w:tcPr>
            <w:tcW w:w="1984" w:type="dxa"/>
          </w:tcPr>
          <w:p w14:paraId="1299552C" w14:textId="77777777" w:rsidR="004746D9" w:rsidRPr="00213FA6" w:rsidRDefault="004746D9" w:rsidP="00824A03">
            <w:pPr>
              <w:jc w:val="center"/>
              <w:rPr>
                <w:rFonts w:ascii="Arial" w:eastAsia="Times New Roman" w:hAnsi="Arial" w:cs="Arial"/>
                <w:bCs/>
                <w:sz w:val="22"/>
                <w:szCs w:val="22"/>
              </w:rPr>
            </w:pPr>
          </w:p>
        </w:tc>
      </w:tr>
      <w:tr w:rsidR="004746D9" w:rsidRPr="00213FA6" w14:paraId="711D560A" w14:textId="77777777" w:rsidTr="008E0425">
        <w:tc>
          <w:tcPr>
            <w:tcW w:w="624" w:type="dxa"/>
            <w:shd w:val="clear" w:color="auto" w:fill="D9D9D9"/>
          </w:tcPr>
          <w:p w14:paraId="05FA6CF8"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73330B68" w14:textId="77777777" w:rsidR="004746D9" w:rsidRPr="00213FA6" w:rsidRDefault="004746D9" w:rsidP="00824A03">
            <w:pPr>
              <w:rPr>
                <w:rFonts w:ascii="Arial" w:eastAsia="Times New Roman" w:hAnsi="Arial" w:cs="Arial"/>
                <w:b/>
                <w:bCs/>
                <w:sz w:val="22"/>
                <w:szCs w:val="22"/>
              </w:rPr>
            </w:pPr>
            <w:r w:rsidRPr="00213FA6">
              <w:rPr>
                <w:rFonts w:ascii="Arial" w:eastAsia="Times New Roman" w:hAnsi="Arial" w:cs="Arial"/>
                <w:b/>
                <w:bCs/>
                <w:sz w:val="22"/>
                <w:szCs w:val="22"/>
              </w:rPr>
              <w:t>Konstrukcja</w:t>
            </w:r>
          </w:p>
        </w:tc>
        <w:tc>
          <w:tcPr>
            <w:tcW w:w="1985" w:type="dxa"/>
            <w:shd w:val="clear" w:color="auto" w:fill="D9D9D9"/>
          </w:tcPr>
          <w:p w14:paraId="08498028"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06C63D40"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7E2874FF" w14:textId="77777777" w:rsidR="004746D9" w:rsidRPr="00213FA6" w:rsidRDefault="004746D9" w:rsidP="00824A03">
            <w:pPr>
              <w:jc w:val="center"/>
              <w:rPr>
                <w:rFonts w:ascii="Arial" w:eastAsia="Times New Roman" w:hAnsi="Arial" w:cs="Arial"/>
                <w:sz w:val="22"/>
                <w:szCs w:val="22"/>
              </w:rPr>
            </w:pPr>
          </w:p>
        </w:tc>
      </w:tr>
      <w:tr w:rsidR="004746D9" w:rsidRPr="00213FA6" w14:paraId="2109A7A3" w14:textId="77777777" w:rsidTr="008E0425">
        <w:tc>
          <w:tcPr>
            <w:tcW w:w="624" w:type="dxa"/>
          </w:tcPr>
          <w:p w14:paraId="0D7AC422"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9C301A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Cyfrowy aparat ultrasonograficzny wysokiej klasy z kolorowym Dopplerem</w:t>
            </w:r>
          </w:p>
        </w:tc>
        <w:tc>
          <w:tcPr>
            <w:tcW w:w="1985" w:type="dxa"/>
          </w:tcPr>
          <w:p w14:paraId="09223696"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0094DBB5" w14:textId="77777777" w:rsidR="004746D9" w:rsidRPr="00213FA6" w:rsidRDefault="004746D9" w:rsidP="00824A03">
            <w:pPr>
              <w:jc w:val="center"/>
              <w:rPr>
                <w:rFonts w:ascii="Arial" w:eastAsia="Times New Roman" w:hAnsi="Arial" w:cs="Arial"/>
                <w:sz w:val="22"/>
                <w:szCs w:val="22"/>
              </w:rPr>
            </w:pPr>
          </w:p>
        </w:tc>
        <w:tc>
          <w:tcPr>
            <w:tcW w:w="1984" w:type="dxa"/>
          </w:tcPr>
          <w:p w14:paraId="69BD5F9B" w14:textId="77777777" w:rsidR="004746D9" w:rsidRPr="00213FA6" w:rsidRDefault="004746D9" w:rsidP="00824A03">
            <w:pPr>
              <w:jc w:val="center"/>
              <w:rPr>
                <w:rFonts w:ascii="Arial" w:eastAsia="Times New Roman" w:hAnsi="Arial" w:cs="Arial"/>
                <w:sz w:val="22"/>
                <w:szCs w:val="22"/>
              </w:rPr>
            </w:pPr>
          </w:p>
        </w:tc>
      </w:tr>
      <w:tr w:rsidR="004746D9" w:rsidRPr="00213FA6" w14:paraId="0A42C9A0" w14:textId="77777777" w:rsidTr="008E0425">
        <w:tc>
          <w:tcPr>
            <w:tcW w:w="624" w:type="dxa"/>
          </w:tcPr>
          <w:p w14:paraId="0A70CD7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48813DF"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Przetwornik cyfrowy </w:t>
            </w:r>
          </w:p>
        </w:tc>
        <w:tc>
          <w:tcPr>
            <w:tcW w:w="1985" w:type="dxa"/>
          </w:tcPr>
          <w:p w14:paraId="136F153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12-bitowy</w:t>
            </w:r>
          </w:p>
        </w:tc>
        <w:tc>
          <w:tcPr>
            <w:tcW w:w="1701" w:type="dxa"/>
          </w:tcPr>
          <w:p w14:paraId="278E02ED" w14:textId="77777777" w:rsidR="004746D9" w:rsidRPr="00213FA6" w:rsidRDefault="004746D9" w:rsidP="00824A03">
            <w:pPr>
              <w:jc w:val="center"/>
              <w:rPr>
                <w:rFonts w:ascii="Arial" w:eastAsia="Times New Roman" w:hAnsi="Arial" w:cs="Arial"/>
                <w:sz w:val="22"/>
                <w:szCs w:val="22"/>
              </w:rPr>
            </w:pPr>
          </w:p>
        </w:tc>
        <w:tc>
          <w:tcPr>
            <w:tcW w:w="1984" w:type="dxa"/>
          </w:tcPr>
          <w:p w14:paraId="0E130210" w14:textId="77777777" w:rsidR="004746D9" w:rsidRPr="00213FA6" w:rsidRDefault="004746D9" w:rsidP="00824A03">
            <w:pPr>
              <w:jc w:val="center"/>
              <w:rPr>
                <w:rFonts w:ascii="Arial" w:eastAsia="Times New Roman" w:hAnsi="Arial" w:cs="Arial"/>
                <w:sz w:val="22"/>
                <w:szCs w:val="22"/>
              </w:rPr>
            </w:pPr>
          </w:p>
        </w:tc>
      </w:tr>
      <w:tr w:rsidR="004746D9" w:rsidRPr="00213FA6" w14:paraId="3002F68C" w14:textId="77777777" w:rsidTr="008E0425">
        <w:tc>
          <w:tcPr>
            <w:tcW w:w="624" w:type="dxa"/>
          </w:tcPr>
          <w:p w14:paraId="3F3DC03D"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F04B81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Cyfrowy system formowania wiązki ultradźwiękowej</w:t>
            </w:r>
          </w:p>
        </w:tc>
        <w:tc>
          <w:tcPr>
            <w:tcW w:w="1985" w:type="dxa"/>
          </w:tcPr>
          <w:p w14:paraId="3316C1E4"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0B190D84" w14:textId="77777777" w:rsidR="004746D9" w:rsidRPr="00213FA6" w:rsidRDefault="004746D9" w:rsidP="00824A03">
            <w:pPr>
              <w:jc w:val="center"/>
              <w:rPr>
                <w:rFonts w:ascii="Arial" w:eastAsia="Times New Roman" w:hAnsi="Arial" w:cs="Arial"/>
                <w:sz w:val="22"/>
                <w:szCs w:val="22"/>
              </w:rPr>
            </w:pPr>
          </w:p>
        </w:tc>
        <w:tc>
          <w:tcPr>
            <w:tcW w:w="1984" w:type="dxa"/>
          </w:tcPr>
          <w:p w14:paraId="5B283195" w14:textId="77777777" w:rsidR="004746D9" w:rsidRPr="00213FA6" w:rsidRDefault="004746D9" w:rsidP="00824A03">
            <w:pPr>
              <w:jc w:val="center"/>
              <w:rPr>
                <w:rFonts w:ascii="Arial" w:eastAsia="Times New Roman" w:hAnsi="Arial" w:cs="Arial"/>
                <w:sz w:val="22"/>
                <w:szCs w:val="22"/>
              </w:rPr>
            </w:pPr>
          </w:p>
        </w:tc>
      </w:tr>
      <w:tr w:rsidR="004746D9" w:rsidRPr="00213FA6" w14:paraId="73AF61C1" w14:textId="77777777" w:rsidTr="008E0425">
        <w:tc>
          <w:tcPr>
            <w:tcW w:w="624" w:type="dxa"/>
          </w:tcPr>
          <w:p w14:paraId="7CB93564"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8424A0B" w14:textId="2D78D001"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Ilość niezależnych aktywnych kan</w:t>
            </w:r>
            <w:r w:rsidR="00824A03" w:rsidRPr="00213FA6">
              <w:rPr>
                <w:rFonts w:ascii="Arial" w:eastAsia="Times New Roman" w:hAnsi="Arial" w:cs="Arial"/>
                <w:sz w:val="22"/>
                <w:szCs w:val="22"/>
              </w:rPr>
              <w:t>ałów przetwarzania (cyfrowych)</w:t>
            </w:r>
          </w:p>
        </w:tc>
        <w:tc>
          <w:tcPr>
            <w:tcW w:w="1985" w:type="dxa"/>
          </w:tcPr>
          <w:p w14:paraId="521F66A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4 700 000</w:t>
            </w:r>
          </w:p>
        </w:tc>
        <w:tc>
          <w:tcPr>
            <w:tcW w:w="1701" w:type="dxa"/>
          </w:tcPr>
          <w:p w14:paraId="19B11824" w14:textId="77777777" w:rsidR="004746D9" w:rsidRPr="00213FA6" w:rsidRDefault="004746D9" w:rsidP="00824A03">
            <w:pPr>
              <w:jc w:val="center"/>
              <w:rPr>
                <w:rFonts w:ascii="Arial" w:eastAsia="Times New Roman" w:hAnsi="Arial" w:cs="Arial"/>
                <w:sz w:val="22"/>
                <w:szCs w:val="22"/>
              </w:rPr>
            </w:pPr>
          </w:p>
        </w:tc>
        <w:tc>
          <w:tcPr>
            <w:tcW w:w="1984" w:type="dxa"/>
          </w:tcPr>
          <w:p w14:paraId="39F7D4E7" w14:textId="77777777" w:rsidR="004746D9" w:rsidRPr="00213FA6" w:rsidRDefault="004746D9" w:rsidP="00824A03">
            <w:pPr>
              <w:jc w:val="center"/>
              <w:rPr>
                <w:rFonts w:ascii="Arial" w:eastAsia="Times New Roman" w:hAnsi="Arial" w:cs="Arial"/>
                <w:sz w:val="22"/>
                <w:szCs w:val="22"/>
              </w:rPr>
            </w:pPr>
          </w:p>
        </w:tc>
      </w:tr>
      <w:tr w:rsidR="004746D9" w:rsidRPr="00213FA6" w14:paraId="21CE1FF7" w14:textId="77777777" w:rsidTr="008E0425">
        <w:tc>
          <w:tcPr>
            <w:tcW w:w="624" w:type="dxa"/>
          </w:tcPr>
          <w:p w14:paraId="2A46200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F476A3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Ilość aktywnych równoważnych gniazd głowic obrazowych</w:t>
            </w:r>
          </w:p>
        </w:tc>
        <w:tc>
          <w:tcPr>
            <w:tcW w:w="1985" w:type="dxa"/>
          </w:tcPr>
          <w:p w14:paraId="51C25FE6"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 xml:space="preserve">min. 4 </w:t>
            </w:r>
          </w:p>
        </w:tc>
        <w:tc>
          <w:tcPr>
            <w:tcW w:w="1701" w:type="dxa"/>
          </w:tcPr>
          <w:p w14:paraId="28E5E2EE" w14:textId="77777777" w:rsidR="004746D9" w:rsidRPr="00213FA6" w:rsidRDefault="004746D9" w:rsidP="00824A03">
            <w:pPr>
              <w:jc w:val="center"/>
              <w:rPr>
                <w:rFonts w:ascii="Arial" w:eastAsia="Times New Roman" w:hAnsi="Arial" w:cs="Arial"/>
                <w:sz w:val="22"/>
                <w:szCs w:val="22"/>
              </w:rPr>
            </w:pPr>
          </w:p>
        </w:tc>
        <w:tc>
          <w:tcPr>
            <w:tcW w:w="1984" w:type="dxa"/>
          </w:tcPr>
          <w:p w14:paraId="163F9F47" w14:textId="77777777" w:rsidR="004746D9" w:rsidRPr="00213FA6" w:rsidRDefault="004746D9" w:rsidP="00824A03">
            <w:pPr>
              <w:jc w:val="center"/>
              <w:rPr>
                <w:rFonts w:ascii="Arial" w:eastAsia="Times New Roman" w:hAnsi="Arial" w:cs="Arial"/>
                <w:sz w:val="22"/>
                <w:szCs w:val="22"/>
              </w:rPr>
            </w:pPr>
          </w:p>
        </w:tc>
      </w:tr>
      <w:tr w:rsidR="004746D9" w:rsidRPr="00213FA6" w14:paraId="1D9A04EE" w14:textId="77777777" w:rsidTr="008E0425">
        <w:tc>
          <w:tcPr>
            <w:tcW w:w="624" w:type="dxa"/>
          </w:tcPr>
          <w:p w14:paraId="7BAD10E8"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96E8DBE"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Dynamika systemu </w:t>
            </w:r>
          </w:p>
        </w:tc>
        <w:tc>
          <w:tcPr>
            <w:tcW w:w="1985" w:type="dxa"/>
          </w:tcPr>
          <w:p w14:paraId="6140766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320 dB</w:t>
            </w:r>
          </w:p>
        </w:tc>
        <w:tc>
          <w:tcPr>
            <w:tcW w:w="1701" w:type="dxa"/>
          </w:tcPr>
          <w:p w14:paraId="010C53F3" w14:textId="77777777" w:rsidR="004746D9" w:rsidRPr="00213FA6" w:rsidRDefault="004746D9" w:rsidP="00824A03">
            <w:pPr>
              <w:jc w:val="center"/>
              <w:rPr>
                <w:rFonts w:ascii="Arial" w:eastAsia="Times New Roman" w:hAnsi="Arial" w:cs="Arial"/>
                <w:sz w:val="22"/>
                <w:szCs w:val="22"/>
              </w:rPr>
            </w:pPr>
          </w:p>
        </w:tc>
        <w:tc>
          <w:tcPr>
            <w:tcW w:w="1984" w:type="dxa"/>
          </w:tcPr>
          <w:p w14:paraId="50FD39AA" w14:textId="77777777" w:rsidR="004746D9" w:rsidRPr="00213FA6" w:rsidRDefault="004746D9" w:rsidP="00824A03">
            <w:pPr>
              <w:jc w:val="center"/>
              <w:rPr>
                <w:rFonts w:ascii="Arial" w:eastAsia="Times New Roman" w:hAnsi="Arial" w:cs="Arial"/>
                <w:sz w:val="22"/>
                <w:szCs w:val="22"/>
              </w:rPr>
            </w:pPr>
          </w:p>
        </w:tc>
      </w:tr>
      <w:tr w:rsidR="004746D9" w:rsidRPr="00213FA6" w14:paraId="4F20D75B" w14:textId="77777777" w:rsidTr="008E0425">
        <w:tc>
          <w:tcPr>
            <w:tcW w:w="624" w:type="dxa"/>
          </w:tcPr>
          <w:p w14:paraId="38BBD90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982C993"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Monitor typu LCD o wysokiej rozdzielczości z regulacją położenia w różnych płaszczyznach </w:t>
            </w:r>
          </w:p>
        </w:tc>
        <w:tc>
          <w:tcPr>
            <w:tcW w:w="1985" w:type="dxa"/>
          </w:tcPr>
          <w:p w14:paraId="497BDDE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przekątna ekranu min. 21 cali</w:t>
            </w:r>
          </w:p>
          <w:p w14:paraId="2FFD988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rozdzielczość Full HD</w:t>
            </w:r>
          </w:p>
        </w:tc>
        <w:tc>
          <w:tcPr>
            <w:tcW w:w="1701" w:type="dxa"/>
          </w:tcPr>
          <w:p w14:paraId="2ED22FB1" w14:textId="77777777" w:rsidR="004746D9" w:rsidRPr="00213FA6" w:rsidRDefault="004746D9" w:rsidP="00824A03">
            <w:pPr>
              <w:jc w:val="center"/>
              <w:rPr>
                <w:rFonts w:ascii="Arial" w:eastAsia="Times New Roman" w:hAnsi="Arial" w:cs="Arial"/>
                <w:sz w:val="22"/>
                <w:szCs w:val="22"/>
              </w:rPr>
            </w:pPr>
          </w:p>
        </w:tc>
        <w:tc>
          <w:tcPr>
            <w:tcW w:w="1984" w:type="dxa"/>
          </w:tcPr>
          <w:p w14:paraId="507C644E" w14:textId="77777777" w:rsidR="004746D9" w:rsidRPr="00213FA6" w:rsidRDefault="004746D9" w:rsidP="00824A03">
            <w:pPr>
              <w:jc w:val="center"/>
              <w:rPr>
                <w:rFonts w:ascii="Arial" w:eastAsia="Times New Roman" w:hAnsi="Arial" w:cs="Arial"/>
                <w:sz w:val="22"/>
                <w:szCs w:val="22"/>
              </w:rPr>
            </w:pPr>
          </w:p>
        </w:tc>
      </w:tr>
      <w:tr w:rsidR="004746D9" w:rsidRPr="00213FA6" w14:paraId="238DFC96" w14:textId="77777777" w:rsidTr="008E0425">
        <w:tc>
          <w:tcPr>
            <w:tcW w:w="624" w:type="dxa"/>
          </w:tcPr>
          <w:p w14:paraId="39F2A1CA"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C35932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 diagnostyczny wypełniający ekran monitora w min. 80%</w:t>
            </w:r>
          </w:p>
        </w:tc>
        <w:tc>
          <w:tcPr>
            <w:tcW w:w="1985" w:type="dxa"/>
          </w:tcPr>
          <w:p w14:paraId="1E5B3808"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C813DDC" w14:textId="77777777" w:rsidR="004746D9" w:rsidRPr="00213FA6" w:rsidRDefault="004746D9" w:rsidP="00824A03">
            <w:pPr>
              <w:jc w:val="center"/>
              <w:rPr>
                <w:rFonts w:ascii="Arial" w:eastAsia="Times New Roman" w:hAnsi="Arial" w:cs="Arial"/>
                <w:sz w:val="22"/>
                <w:szCs w:val="22"/>
              </w:rPr>
            </w:pPr>
          </w:p>
        </w:tc>
        <w:tc>
          <w:tcPr>
            <w:tcW w:w="1984" w:type="dxa"/>
          </w:tcPr>
          <w:p w14:paraId="752EE82D" w14:textId="77777777" w:rsidR="004746D9" w:rsidRPr="00213FA6" w:rsidRDefault="004746D9" w:rsidP="00824A03">
            <w:pPr>
              <w:jc w:val="center"/>
              <w:rPr>
                <w:rFonts w:ascii="Arial" w:eastAsia="Times New Roman" w:hAnsi="Arial" w:cs="Arial"/>
                <w:sz w:val="22"/>
                <w:szCs w:val="22"/>
              </w:rPr>
            </w:pPr>
          </w:p>
        </w:tc>
      </w:tr>
      <w:tr w:rsidR="004746D9" w:rsidRPr="00213FA6" w14:paraId="5A90572D" w14:textId="77777777" w:rsidTr="008E0425">
        <w:tc>
          <w:tcPr>
            <w:tcW w:w="624" w:type="dxa"/>
          </w:tcPr>
          <w:p w14:paraId="191FD23F"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4D186D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Konsola aparatu ruchoma w dwóch płaszczyznach: </w:t>
            </w:r>
            <w:r w:rsidRPr="00213FA6">
              <w:rPr>
                <w:rFonts w:ascii="Arial" w:eastAsia="Times New Roman" w:hAnsi="Arial" w:cs="Arial"/>
                <w:sz w:val="22"/>
                <w:szCs w:val="22"/>
              </w:rPr>
              <w:br/>
              <w:t>góra-dół, lewo-prawo</w:t>
            </w:r>
          </w:p>
        </w:tc>
        <w:tc>
          <w:tcPr>
            <w:tcW w:w="1985" w:type="dxa"/>
          </w:tcPr>
          <w:p w14:paraId="252FAD2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1131F37" w14:textId="77777777" w:rsidR="004746D9" w:rsidRPr="00213FA6" w:rsidRDefault="004746D9" w:rsidP="00824A03">
            <w:pPr>
              <w:jc w:val="center"/>
              <w:rPr>
                <w:rFonts w:ascii="Arial" w:eastAsia="Times New Roman" w:hAnsi="Arial" w:cs="Arial"/>
                <w:sz w:val="22"/>
                <w:szCs w:val="22"/>
              </w:rPr>
            </w:pPr>
          </w:p>
        </w:tc>
        <w:tc>
          <w:tcPr>
            <w:tcW w:w="1984" w:type="dxa"/>
          </w:tcPr>
          <w:p w14:paraId="45A15D98" w14:textId="77777777" w:rsidR="004746D9" w:rsidRPr="00213FA6" w:rsidRDefault="004746D9" w:rsidP="00824A03">
            <w:pPr>
              <w:jc w:val="center"/>
              <w:rPr>
                <w:rFonts w:ascii="Arial" w:eastAsia="Times New Roman" w:hAnsi="Arial" w:cs="Arial"/>
                <w:sz w:val="22"/>
                <w:szCs w:val="22"/>
              </w:rPr>
            </w:pPr>
          </w:p>
        </w:tc>
      </w:tr>
      <w:tr w:rsidR="004746D9" w:rsidRPr="00213FA6" w14:paraId="310A26E2" w14:textId="77777777" w:rsidTr="008E0425">
        <w:tc>
          <w:tcPr>
            <w:tcW w:w="624" w:type="dxa"/>
          </w:tcPr>
          <w:p w14:paraId="6E6D33B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E65A934"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Dotykowy, programowalny panel sterujący typu LCD wbudowany w konsolę </w:t>
            </w:r>
          </w:p>
        </w:tc>
        <w:tc>
          <w:tcPr>
            <w:tcW w:w="1985" w:type="dxa"/>
          </w:tcPr>
          <w:p w14:paraId="4D1912D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przekątna min. 12 cali</w:t>
            </w:r>
          </w:p>
        </w:tc>
        <w:tc>
          <w:tcPr>
            <w:tcW w:w="1701" w:type="dxa"/>
          </w:tcPr>
          <w:p w14:paraId="55F5CCE7" w14:textId="77777777" w:rsidR="004746D9" w:rsidRPr="00213FA6" w:rsidRDefault="004746D9" w:rsidP="00824A03">
            <w:pPr>
              <w:jc w:val="center"/>
              <w:rPr>
                <w:rFonts w:ascii="Arial" w:eastAsia="Times New Roman" w:hAnsi="Arial" w:cs="Arial"/>
                <w:sz w:val="22"/>
                <w:szCs w:val="22"/>
              </w:rPr>
            </w:pPr>
          </w:p>
        </w:tc>
        <w:tc>
          <w:tcPr>
            <w:tcW w:w="1984" w:type="dxa"/>
          </w:tcPr>
          <w:p w14:paraId="51C2963B" w14:textId="77777777" w:rsidR="004746D9" w:rsidRPr="00213FA6" w:rsidRDefault="004746D9" w:rsidP="00824A03">
            <w:pPr>
              <w:jc w:val="center"/>
              <w:rPr>
                <w:rFonts w:ascii="Arial" w:eastAsia="Times New Roman" w:hAnsi="Arial" w:cs="Arial"/>
                <w:sz w:val="22"/>
                <w:szCs w:val="22"/>
              </w:rPr>
            </w:pPr>
          </w:p>
        </w:tc>
      </w:tr>
      <w:tr w:rsidR="004746D9" w:rsidRPr="00213FA6" w14:paraId="3DD0C50F" w14:textId="77777777" w:rsidTr="008E0425">
        <w:tc>
          <w:tcPr>
            <w:tcW w:w="624" w:type="dxa"/>
          </w:tcPr>
          <w:p w14:paraId="6D82709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026051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Zakres częstotliwości pracy </w:t>
            </w:r>
          </w:p>
        </w:tc>
        <w:tc>
          <w:tcPr>
            <w:tcW w:w="1985" w:type="dxa"/>
          </w:tcPr>
          <w:p w14:paraId="0D9DC156"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od 2 MHz do 22 MHz.</w:t>
            </w:r>
          </w:p>
        </w:tc>
        <w:tc>
          <w:tcPr>
            <w:tcW w:w="1701" w:type="dxa"/>
          </w:tcPr>
          <w:p w14:paraId="780EB763" w14:textId="77777777" w:rsidR="004746D9" w:rsidRPr="00213FA6" w:rsidRDefault="004746D9" w:rsidP="00824A03">
            <w:pPr>
              <w:jc w:val="center"/>
              <w:rPr>
                <w:rFonts w:ascii="Arial" w:eastAsia="Times New Roman" w:hAnsi="Arial" w:cs="Arial"/>
                <w:sz w:val="22"/>
                <w:szCs w:val="22"/>
              </w:rPr>
            </w:pPr>
          </w:p>
        </w:tc>
        <w:tc>
          <w:tcPr>
            <w:tcW w:w="1984" w:type="dxa"/>
          </w:tcPr>
          <w:p w14:paraId="679E452D" w14:textId="77777777" w:rsidR="004746D9" w:rsidRPr="00213FA6" w:rsidRDefault="004746D9" w:rsidP="00824A03">
            <w:pPr>
              <w:jc w:val="center"/>
              <w:rPr>
                <w:rFonts w:ascii="Arial" w:eastAsia="Times New Roman" w:hAnsi="Arial" w:cs="Arial"/>
                <w:sz w:val="22"/>
                <w:szCs w:val="22"/>
              </w:rPr>
            </w:pPr>
          </w:p>
        </w:tc>
      </w:tr>
      <w:tr w:rsidR="004746D9" w:rsidRPr="00213FA6" w14:paraId="3EC1C78B" w14:textId="77777777" w:rsidTr="008E0425">
        <w:tc>
          <w:tcPr>
            <w:tcW w:w="624" w:type="dxa"/>
          </w:tcPr>
          <w:p w14:paraId="0D24B801"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4B3B2E3"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Liczba obrazów pamięci dynamicznej (tzw. Cineloop) </w:t>
            </w:r>
          </w:p>
        </w:tc>
        <w:tc>
          <w:tcPr>
            <w:tcW w:w="1985" w:type="dxa"/>
          </w:tcPr>
          <w:p w14:paraId="0CE294F8"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2 200 obrazów</w:t>
            </w:r>
          </w:p>
        </w:tc>
        <w:tc>
          <w:tcPr>
            <w:tcW w:w="1701" w:type="dxa"/>
          </w:tcPr>
          <w:p w14:paraId="6B79B426" w14:textId="77777777" w:rsidR="004746D9" w:rsidRPr="00213FA6" w:rsidRDefault="004746D9" w:rsidP="00824A03">
            <w:pPr>
              <w:jc w:val="center"/>
              <w:rPr>
                <w:rFonts w:ascii="Arial" w:eastAsia="Times New Roman" w:hAnsi="Arial" w:cs="Arial"/>
                <w:sz w:val="22"/>
                <w:szCs w:val="22"/>
              </w:rPr>
            </w:pPr>
          </w:p>
        </w:tc>
        <w:tc>
          <w:tcPr>
            <w:tcW w:w="1984" w:type="dxa"/>
          </w:tcPr>
          <w:p w14:paraId="37010FA4" w14:textId="77777777" w:rsidR="004746D9" w:rsidRPr="00213FA6" w:rsidRDefault="004746D9" w:rsidP="00824A03">
            <w:pPr>
              <w:jc w:val="center"/>
              <w:rPr>
                <w:rFonts w:ascii="Arial" w:eastAsia="Times New Roman" w:hAnsi="Arial" w:cs="Arial"/>
                <w:sz w:val="22"/>
                <w:szCs w:val="22"/>
              </w:rPr>
            </w:pPr>
          </w:p>
        </w:tc>
      </w:tr>
      <w:tr w:rsidR="004746D9" w:rsidRPr="00213FA6" w14:paraId="0FC6AF6B" w14:textId="77777777" w:rsidTr="008E0425">
        <w:tc>
          <w:tcPr>
            <w:tcW w:w="624" w:type="dxa"/>
          </w:tcPr>
          <w:p w14:paraId="2B10E57B"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2406C3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Pamięć dynamiczna dla trybu M-mode lub D-mode </w:t>
            </w:r>
            <w:r w:rsidRPr="00213FA6">
              <w:rPr>
                <w:rFonts w:ascii="Arial" w:eastAsia="Times New Roman" w:hAnsi="Arial" w:cs="Arial"/>
                <w:sz w:val="22"/>
                <w:szCs w:val="22"/>
              </w:rPr>
              <w:br/>
            </w:r>
          </w:p>
        </w:tc>
        <w:tc>
          <w:tcPr>
            <w:tcW w:w="1985" w:type="dxa"/>
          </w:tcPr>
          <w:p w14:paraId="3C83325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60 s</w:t>
            </w:r>
          </w:p>
        </w:tc>
        <w:tc>
          <w:tcPr>
            <w:tcW w:w="1701" w:type="dxa"/>
          </w:tcPr>
          <w:p w14:paraId="1030448D" w14:textId="77777777" w:rsidR="004746D9" w:rsidRPr="00213FA6" w:rsidRDefault="004746D9" w:rsidP="00824A03">
            <w:pPr>
              <w:jc w:val="center"/>
              <w:rPr>
                <w:rFonts w:ascii="Arial" w:eastAsia="Times New Roman" w:hAnsi="Arial" w:cs="Arial"/>
                <w:sz w:val="22"/>
                <w:szCs w:val="22"/>
              </w:rPr>
            </w:pPr>
          </w:p>
        </w:tc>
        <w:tc>
          <w:tcPr>
            <w:tcW w:w="1984" w:type="dxa"/>
          </w:tcPr>
          <w:p w14:paraId="26C28720" w14:textId="77777777" w:rsidR="004746D9" w:rsidRPr="00213FA6" w:rsidRDefault="004746D9" w:rsidP="00824A03">
            <w:pPr>
              <w:jc w:val="center"/>
              <w:rPr>
                <w:rFonts w:ascii="Arial" w:eastAsia="Times New Roman" w:hAnsi="Arial" w:cs="Arial"/>
                <w:sz w:val="22"/>
                <w:szCs w:val="22"/>
              </w:rPr>
            </w:pPr>
          </w:p>
        </w:tc>
      </w:tr>
      <w:tr w:rsidR="004746D9" w:rsidRPr="00213FA6" w14:paraId="6C4B71B4" w14:textId="77777777" w:rsidTr="008E0425">
        <w:tc>
          <w:tcPr>
            <w:tcW w:w="624" w:type="dxa"/>
          </w:tcPr>
          <w:p w14:paraId="544458B6"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D0C2AD6"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Regulacja głębokości pola obrazowania </w:t>
            </w:r>
          </w:p>
        </w:tc>
        <w:tc>
          <w:tcPr>
            <w:tcW w:w="1985" w:type="dxa"/>
          </w:tcPr>
          <w:p w14:paraId="36D44316"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1 – 30 cm</w:t>
            </w:r>
          </w:p>
        </w:tc>
        <w:tc>
          <w:tcPr>
            <w:tcW w:w="1701" w:type="dxa"/>
          </w:tcPr>
          <w:p w14:paraId="081E79B0" w14:textId="77777777" w:rsidR="004746D9" w:rsidRPr="00213FA6" w:rsidRDefault="004746D9" w:rsidP="00824A03">
            <w:pPr>
              <w:jc w:val="center"/>
              <w:rPr>
                <w:rFonts w:ascii="Arial" w:eastAsia="Times New Roman" w:hAnsi="Arial" w:cs="Arial"/>
                <w:sz w:val="22"/>
                <w:szCs w:val="22"/>
              </w:rPr>
            </w:pPr>
          </w:p>
        </w:tc>
        <w:tc>
          <w:tcPr>
            <w:tcW w:w="1984" w:type="dxa"/>
          </w:tcPr>
          <w:p w14:paraId="142F0E7C" w14:textId="77777777" w:rsidR="004746D9" w:rsidRPr="00213FA6" w:rsidRDefault="004746D9" w:rsidP="00824A03">
            <w:pPr>
              <w:jc w:val="center"/>
              <w:rPr>
                <w:rFonts w:ascii="Arial" w:eastAsia="Times New Roman" w:hAnsi="Arial" w:cs="Arial"/>
                <w:sz w:val="22"/>
                <w:szCs w:val="22"/>
              </w:rPr>
            </w:pPr>
          </w:p>
        </w:tc>
      </w:tr>
      <w:tr w:rsidR="004746D9" w:rsidRPr="00213FA6" w14:paraId="5E28CD8A" w14:textId="77777777" w:rsidTr="008E0425">
        <w:tc>
          <w:tcPr>
            <w:tcW w:w="624" w:type="dxa"/>
          </w:tcPr>
          <w:p w14:paraId="2555EB3F"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C2E963E"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Ilość ustawień wstępnych (tzw. Presetów) programowanych przez użytkownika</w:t>
            </w:r>
          </w:p>
        </w:tc>
        <w:tc>
          <w:tcPr>
            <w:tcW w:w="1985" w:type="dxa"/>
          </w:tcPr>
          <w:p w14:paraId="5246B7D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60</w:t>
            </w:r>
          </w:p>
        </w:tc>
        <w:tc>
          <w:tcPr>
            <w:tcW w:w="1701" w:type="dxa"/>
          </w:tcPr>
          <w:p w14:paraId="7E08967D" w14:textId="77777777" w:rsidR="004746D9" w:rsidRPr="00213FA6" w:rsidRDefault="004746D9" w:rsidP="00824A03">
            <w:pPr>
              <w:jc w:val="center"/>
              <w:rPr>
                <w:rFonts w:ascii="Arial" w:eastAsia="Times New Roman" w:hAnsi="Arial" w:cs="Arial"/>
                <w:sz w:val="22"/>
                <w:szCs w:val="22"/>
              </w:rPr>
            </w:pPr>
          </w:p>
        </w:tc>
        <w:tc>
          <w:tcPr>
            <w:tcW w:w="1984" w:type="dxa"/>
          </w:tcPr>
          <w:p w14:paraId="2A822742" w14:textId="77777777" w:rsidR="004746D9" w:rsidRPr="00213FA6" w:rsidRDefault="004746D9" w:rsidP="00824A03">
            <w:pPr>
              <w:jc w:val="center"/>
              <w:rPr>
                <w:rFonts w:ascii="Arial" w:eastAsia="Times New Roman" w:hAnsi="Arial" w:cs="Arial"/>
                <w:sz w:val="22"/>
                <w:szCs w:val="22"/>
              </w:rPr>
            </w:pPr>
          </w:p>
        </w:tc>
      </w:tr>
      <w:tr w:rsidR="004746D9" w:rsidRPr="00213FA6" w14:paraId="1A0F5C70" w14:textId="77777777" w:rsidTr="008E0425">
        <w:tc>
          <w:tcPr>
            <w:tcW w:w="624" w:type="dxa"/>
          </w:tcPr>
          <w:p w14:paraId="5E621AAC"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74A615C4"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Podstawa jezdna z czterema obrotowymi kołami z możliwością blokowania min. 2 kół</w:t>
            </w:r>
          </w:p>
        </w:tc>
        <w:tc>
          <w:tcPr>
            <w:tcW w:w="1985" w:type="dxa"/>
          </w:tcPr>
          <w:p w14:paraId="229E05E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3543E04" w14:textId="77777777" w:rsidR="004746D9" w:rsidRPr="00213FA6" w:rsidRDefault="004746D9" w:rsidP="00824A03">
            <w:pPr>
              <w:jc w:val="center"/>
              <w:rPr>
                <w:rFonts w:ascii="Arial" w:eastAsia="Times New Roman" w:hAnsi="Arial" w:cs="Arial"/>
                <w:bCs/>
                <w:sz w:val="22"/>
                <w:szCs w:val="22"/>
              </w:rPr>
            </w:pPr>
          </w:p>
        </w:tc>
        <w:tc>
          <w:tcPr>
            <w:tcW w:w="1984" w:type="dxa"/>
          </w:tcPr>
          <w:p w14:paraId="71DBD88C" w14:textId="77777777" w:rsidR="004746D9" w:rsidRPr="00213FA6" w:rsidRDefault="004746D9" w:rsidP="00824A03">
            <w:pPr>
              <w:jc w:val="center"/>
              <w:rPr>
                <w:rFonts w:ascii="Arial" w:eastAsia="Times New Roman" w:hAnsi="Arial" w:cs="Arial"/>
                <w:bCs/>
                <w:sz w:val="22"/>
                <w:szCs w:val="22"/>
              </w:rPr>
            </w:pPr>
          </w:p>
        </w:tc>
      </w:tr>
      <w:tr w:rsidR="004746D9" w:rsidRPr="00213FA6" w14:paraId="620DD911" w14:textId="77777777" w:rsidTr="008E0425">
        <w:tc>
          <w:tcPr>
            <w:tcW w:w="624" w:type="dxa"/>
          </w:tcPr>
          <w:p w14:paraId="5A59E59D"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45CAA954"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Klawiatura alfanumeryczna na panelu dotykowym</w:t>
            </w:r>
          </w:p>
        </w:tc>
        <w:tc>
          <w:tcPr>
            <w:tcW w:w="1985" w:type="dxa"/>
          </w:tcPr>
          <w:p w14:paraId="0ACEC792"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9CAED87" w14:textId="77777777" w:rsidR="004746D9" w:rsidRPr="00213FA6" w:rsidRDefault="004746D9" w:rsidP="00824A03">
            <w:pPr>
              <w:jc w:val="center"/>
              <w:rPr>
                <w:rFonts w:ascii="Arial" w:eastAsia="Times New Roman" w:hAnsi="Arial" w:cs="Arial"/>
                <w:bCs/>
                <w:sz w:val="22"/>
                <w:szCs w:val="22"/>
              </w:rPr>
            </w:pPr>
          </w:p>
        </w:tc>
        <w:tc>
          <w:tcPr>
            <w:tcW w:w="1984" w:type="dxa"/>
          </w:tcPr>
          <w:p w14:paraId="39072471" w14:textId="77777777" w:rsidR="004746D9" w:rsidRPr="00213FA6" w:rsidRDefault="004746D9" w:rsidP="00824A03">
            <w:pPr>
              <w:jc w:val="center"/>
              <w:rPr>
                <w:rFonts w:ascii="Arial" w:eastAsia="Times New Roman" w:hAnsi="Arial" w:cs="Arial"/>
                <w:bCs/>
                <w:sz w:val="22"/>
                <w:szCs w:val="22"/>
              </w:rPr>
            </w:pPr>
          </w:p>
        </w:tc>
      </w:tr>
      <w:tr w:rsidR="004746D9" w:rsidRPr="00213FA6" w14:paraId="6FF892A2" w14:textId="77777777" w:rsidTr="008E0425">
        <w:tc>
          <w:tcPr>
            <w:tcW w:w="624" w:type="dxa"/>
          </w:tcPr>
          <w:p w14:paraId="484D4F18"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58E03777"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Angielski lub polski interfejs i oprogramowanie</w:t>
            </w:r>
          </w:p>
        </w:tc>
        <w:tc>
          <w:tcPr>
            <w:tcW w:w="1985" w:type="dxa"/>
          </w:tcPr>
          <w:p w14:paraId="2CBCB1B7"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DFA7905" w14:textId="77777777" w:rsidR="004746D9" w:rsidRPr="00213FA6" w:rsidRDefault="004746D9" w:rsidP="00824A03">
            <w:pPr>
              <w:jc w:val="center"/>
              <w:rPr>
                <w:rFonts w:ascii="Arial" w:eastAsia="Times New Roman" w:hAnsi="Arial" w:cs="Arial"/>
                <w:bCs/>
                <w:sz w:val="22"/>
                <w:szCs w:val="22"/>
              </w:rPr>
            </w:pPr>
          </w:p>
        </w:tc>
        <w:tc>
          <w:tcPr>
            <w:tcW w:w="1984" w:type="dxa"/>
          </w:tcPr>
          <w:p w14:paraId="6D018FDA" w14:textId="77777777" w:rsidR="004746D9" w:rsidRPr="00213FA6" w:rsidRDefault="004746D9" w:rsidP="00824A03">
            <w:pPr>
              <w:jc w:val="center"/>
              <w:rPr>
                <w:rFonts w:ascii="Arial" w:eastAsia="Times New Roman" w:hAnsi="Arial" w:cs="Arial"/>
                <w:bCs/>
                <w:sz w:val="22"/>
                <w:szCs w:val="22"/>
              </w:rPr>
            </w:pPr>
          </w:p>
        </w:tc>
      </w:tr>
      <w:tr w:rsidR="004746D9" w:rsidRPr="00213FA6" w14:paraId="4A81C502" w14:textId="77777777" w:rsidTr="008E0425">
        <w:tc>
          <w:tcPr>
            <w:tcW w:w="624" w:type="dxa"/>
          </w:tcPr>
          <w:p w14:paraId="2E1E352F"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57EB07F1"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Możliwość zduplikowania obrazu diagnostycznego na ekranie dotykowym panelu sterowania w celu przeprowadzenia diagnostyki interwencyjnej</w:t>
            </w:r>
          </w:p>
        </w:tc>
        <w:tc>
          <w:tcPr>
            <w:tcW w:w="1985" w:type="dxa"/>
          </w:tcPr>
          <w:p w14:paraId="6E9C8768"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TAK/NIE</w:t>
            </w:r>
          </w:p>
        </w:tc>
        <w:tc>
          <w:tcPr>
            <w:tcW w:w="1701" w:type="dxa"/>
          </w:tcPr>
          <w:p w14:paraId="06039F57" w14:textId="77777777" w:rsidR="004746D9" w:rsidRPr="00213FA6" w:rsidRDefault="004746D9" w:rsidP="00824A03">
            <w:pPr>
              <w:jc w:val="center"/>
              <w:rPr>
                <w:rFonts w:ascii="Arial" w:eastAsia="Times New Roman" w:hAnsi="Arial" w:cs="Arial"/>
                <w:bCs/>
                <w:sz w:val="22"/>
                <w:szCs w:val="22"/>
              </w:rPr>
            </w:pPr>
          </w:p>
        </w:tc>
        <w:tc>
          <w:tcPr>
            <w:tcW w:w="1984" w:type="dxa"/>
          </w:tcPr>
          <w:p w14:paraId="54047823" w14:textId="77777777" w:rsidR="004746D9" w:rsidRPr="00213FA6" w:rsidRDefault="004746D9" w:rsidP="00824A03">
            <w:pPr>
              <w:jc w:val="center"/>
              <w:rPr>
                <w:rFonts w:ascii="Arial" w:eastAsia="Times New Roman" w:hAnsi="Arial" w:cs="Arial"/>
                <w:bCs/>
                <w:sz w:val="22"/>
                <w:szCs w:val="22"/>
              </w:rPr>
            </w:pPr>
          </w:p>
        </w:tc>
      </w:tr>
      <w:tr w:rsidR="004746D9" w:rsidRPr="00213FA6" w14:paraId="7B7030AF" w14:textId="77777777" w:rsidTr="008E0425">
        <w:tc>
          <w:tcPr>
            <w:tcW w:w="624" w:type="dxa"/>
          </w:tcPr>
          <w:p w14:paraId="6F6FC5F3"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2E09EE85"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Zasilanie bateryjne pozwalające na wprowadzenie systemu w stan uśpienia a następnie wybudzenie go w czasie maks. 20 sekund</w:t>
            </w:r>
          </w:p>
        </w:tc>
        <w:tc>
          <w:tcPr>
            <w:tcW w:w="1985" w:type="dxa"/>
          </w:tcPr>
          <w:p w14:paraId="4E1025E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C8A001A" w14:textId="77777777" w:rsidR="004746D9" w:rsidRPr="00213FA6" w:rsidRDefault="004746D9" w:rsidP="00824A03">
            <w:pPr>
              <w:jc w:val="center"/>
              <w:rPr>
                <w:rFonts w:ascii="Arial" w:eastAsia="Times New Roman" w:hAnsi="Arial" w:cs="Arial"/>
                <w:bCs/>
                <w:sz w:val="22"/>
                <w:szCs w:val="22"/>
              </w:rPr>
            </w:pPr>
          </w:p>
        </w:tc>
        <w:tc>
          <w:tcPr>
            <w:tcW w:w="1984" w:type="dxa"/>
          </w:tcPr>
          <w:p w14:paraId="3532DDB5" w14:textId="77777777" w:rsidR="004746D9" w:rsidRPr="00213FA6" w:rsidRDefault="004746D9" w:rsidP="00824A03">
            <w:pPr>
              <w:jc w:val="center"/>
              <w:rPr>
                <w:rFonts w:ascii="Arial" w:eastAsia="Times New Roman" w:hAnsi="Arial" w:cs="Arial"/>
                <w:bCs/>
                <w:sz w:val="22"/>
                <w:szCs w:val="22"/>
              </w:rPr>
            </w:pPr>
            <w:r w:rsidRPr="00213FA6">
              <w:rPr>
                <w:rFonts w:ascii="Arial" w:hAnsi="Arial" w:cs="Arial"/>
                <w:bCs/>
                <w:sz w:val="22"/>
                <w:szCs w:val="22"/>
              </w:rPr>
              <w:t xml:space="preserve"> </w:t>
            </w:r>
          </w:p>
        </w:tc>
      </w:tr>
      <w:tr w:rsidR="004746D9" w:rsidRPr="00213FA6" w14:paraId="471E7B8B" w14:textId="77777777" w:rsidTr="008E0425">
        <w:tc>
          <w:tcPr>
            <w:tcW w:w="624" w:type="dxa"/>
            <w:shd w:val="clear" w:color="auto" w:fill="D9D9D9"/>
          </w:tcPr>
          <w:p w14:paraId="1A0891CD"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55CE326C"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
                <w:bCs/>
                <w:sz w:val="22"/>
                <w:szCs w:val="22"/>
              </w:rPr>
              <w:t>Obrazowanie i prezentacja obrazu</w:t>
            </w:r>
          </w:p>
        </w:tc>
        <w:tc>
          <w:tcPr>
            <w:tcW w:w="1985" w:type="dxa"/>
            <w:shd w:val="clear" w:color="auto" w:fill="D9D9D9"/>
          </w:tcPr>
          <w:p w14:paraId="627147FA"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2EE32D7E"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5C551549" w14:textId="77777777" w:rsidR="004746D9" w:rsidRPr="00213FA6" w:rsidRDefault="004746D9" w:rsidP="00824A03">
            <w:pPr>
              <w:jc w:val="center"/>
              <w:rPr>
                <w:rFonts w:ascii="Arial" w:eastAsia="Times New Roman" w:hAnsi="Arial" w:cs="Arial"/>
                <w:sz w:val="22"/>
                <w:szCs w:val="22"/>
              </w:rPr>
            </w:pPr>
          </w:p>
        </w:tc>
      </w:tr>
      <w:tr w:rsidR="004746D9" w:rsidRPr="00213FA6" w14:paraId="5C778306" w14:textId="77777777" w:rsidTr="008E0425">
        <w:tc>
          <w:tcPr>
            <w:tcW w:w="624" w:type="dxa"/>
          </w:tcPr>
          <w:p w14:paraId="77765E28"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3071C7F"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Kombinacje prezentowanych jednocześnie obrazów. Min.</w:t>
            </w:r>
          </w:p>
          <w:p w14:paraId="12DCE046" w14:textId="77777777" w:rsidR="004746D9" w:rsidRPr="00213FA6" w:rsidRDefault="004746D9" w:rsidP="004746D9">
            <w:pPr>
              <w:numPr>
                <w:ilvl w:val="0"/>
                <w:numId w:val="46"/>
              </w:numPr>
              <w:ind w:left="330"/>
              <w:rPr>
                <w:rFonts w:ascii="Arial" w:eastAsia="Times New Roman" w:hAnsi="Arial" w:cs="Arial"/>
                <w:sz w:val="22"/>
                <w:szCs w:val="22"/>
                <w:lang w:val="fr-FR"/>
              </w:rPr>
            </w:pPr>
            <w:r w:rsidRPr="00213FA6">
              <w:rPr>
                <w:rFonts w:ascii="Arial" w:eastAsia="Times New Roman" w:hAnsi="Arial" w:cs="Arial"/>
                <w:sz w:val="22"/>
                <w:szCs w:val="22"/>
                <w:lang w:val="fr-FR"/>
              </w:rPr>
              <w:t>B (B-mode), B + B (duplex B-mode)</w:t>
            </w:r>
          </w:p>
          <w:p w14:paraId="3E949062"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M (M-mode)</w:t>
            </w:r>
          </w:p>
          <w:p w14:paraId="6473C6DB"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B + M (2D+M-mode)</w:t>
            </w:r>
          </w:p>
          <w:p w14:paraId="48A0B5CC"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D (Doppler)</w:t>
            </w:r>
          </w:p>
          <w:p w14:paraId="586B1EB6"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B + D (2D+Doppler)</w:t>
            </w:r>
          </w:p>
          <w:p w14:paraId="20861086"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B + C (2D+Color Doppler)</w:t>
            </w:r>
          </w:p>
          <w:p w14:paraId="5234A771" w14:textId="77777777" w:rsidR="004746D9" w:rsidRPr="00213FA6" w:rsidRDefault="004746D9" w:rsidP="004746D9">
            <w:pPr>
              <w:numPr>
                <w:ilvl w:val="0"/>
                <w:numId w:val="46"/>
              </w:numPr>
              <w:ind w:left="330"/>
              <w:rPr>
                <w:rFonts w:ascii="Arial" w:eastAsia="Times New Roman" w:hAnsi="Arial" w:cs="Arial"/>
                <w:sz w:val="22"/>
                <w:szCs w:val="22"/>
                <w:lang w:val="en-US"/>
              </w:rPr>
            </w:pPr>
            <w:r w:rsidRPr="00213FA6">
              <w:rPr>
                <w:rFonts w:ascii="Arial" w:eastAsia="Times New Roman" w:hAnsi="Arial" w:cs="Arial"/>
                <w:sz w:val="22"/>
                <w:szCs w:val="22"/>
                <w:lang w:val="en-US"/>
              </w:rPr>
              <w:t>B + PD (2D+Power Doppler)</w:t>
            </w:r>
          </w:p>
          <w:p w14:paraId="49086DD2" w14:textId="77777777" w:rsidR="004746D9" w:rsidRPr="00213FA6" w:rsidRDefault="004746D9" w:rsidP="00824A03">
            <w:pPr>
              <w:ind w:left="330"/>
              <w:rPr>
                <w:rFonts w:ascii="Arial" w:eastAsia="Times New Roman" w:hAnsi="Arial" w:cs="Arial"/>
                <w:sz w:val="22"/>
                <w:szCs w:val="22"/>
                <w:lang w:val="en-US"/>
              </w:rPr>
            </w:pPr>
          </w:p>
        </w:tc>
        <w:tc>
          <w:tcPr>
            <w:tcW w:w="1985" w:type="dxa"/>
          </w:tcPr>
          <w:p w14:paraId="6369EDF9"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71DB5DBE" w14:textId="77777777" w:rsidR="004746D9" w:rsidRPr="00213FA6" w:rsidRDefault="004746D9" w:rsidP="00824A03">
            <w:pPr>
              <w:rPr>
                <w:rFonts w:ascii="Arial" w:eastAsia="Times New Roman" w:hAnsi="Arial" w:cs="Arial"/>
                <w:sz w:val="22"/>
                <w:szCs w:val="22"/>
                <w:lang w:val="en-US"/>
              </w:rPr>
            </w:pPr>
          </w:p>
        </w:tc>
        <w:tc>
          <w:tcPr>
            <w:tcW w:w="1984" w:type="dxa"/>
          </w:tcPr>
          <w:p w14:paraId="07A83EA2" w14:textId="77777777" w:rsidR="004746D9" w:rsidRPr="00213FA6" w:rsidRDefault="004746D9" w:rsidP="00824A03">
            <w:pPr>
              <w:rPr>
                <w:rFonts w:ascii="Arial" w:eastAsia="Times New Roman" w:hAnsi="Arial" w:cs="Arial"/>
                <w:sz w:val="22"/>
                <w:szCs w:val="22"/>
                <w:lang w:val="en-US"/>
              </w:rPr>
            </w:pPr>
          </w:p>
        </w:tc>
      </w:tr>
      <w:tr w:rsidR="004746D9" w:rsidRPr="00213FA6" w14:paraId="399E2636" w14:textId="77777777" w:rsidTr="008E0425">
        <w:tc>
          <w:tcPr>
            <w:tcW w:w="624" w:type="dxa"/>
          </w:tcPr>
          <w:p w14:paraId="6FEA638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0DF936E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Odświeżanie obrazu (Frame Rate) dla trybu B </w:t>
            </w:r>
          </w:p>
        </w:tc>
        <w:tc>
          <w:tcPr>
            <w:tcW w:w="1985" w:type="dxa"/>
          </w:tcPr>
          <w:p w14:paraId="2CBBA49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1900 obrazów/s</w:t>
            </w:r>
          </w:p>
        </w:tc>
        <w:tc>
          <w:tcPr>
            <w:tcW w:w="1701" w:type="dxa"/>
          </w:tcPr>
          <w:p w14:paraId="35A7086E" w14:textId="77777777" w:rsidR="004746D9" w:rsidRPr="00213FA6" w:rsidRDefault="004746D9" w:rsidP="00824A03">
            <w:pPr>
              <w:jc w:val="center"/>
              <w:rPr>
                <w:rFonts w:ascii="Arial" w:eastAsia="Times New Roman" w:hAnsi="Arial" w:cs="Arial"/>
                <w:sz w:val="22"/>
                <w:szCs w:val="22"/>
              </w:rPr>
            </w:pPr>
          </w:p>
        </w:tc>
        <w:tc>
          <w:tcPr>
            <w:tcW w:w="1984" w:type="dxa"/>
          </w:tcPr>
          <w:p w14:paraId="63FB454A" w14:textId="77777777" w:rsidR="004746D9" w:rsidRPr="00213FA6" w:rsidRDefault="004746D9" w:rsidP="00824A03">
            <w:pPr>
              <w:jc w:val="center"/>
              <w:rPr>
                <w:rFonts w:ascii="Arial" w:eastAsia="Times New Roman" w:hAnsi="Arial" w:cs="Arial"/>
                <w:sz w:val="22"/>
                <w:szCs w:val="22"/>
              </w:rPr>
            </w:pPr>
          </w:p>
        </w:tc>
      </w:tr>
      <w:tr w:rsidR="004746D9" w:rsidRPr="00213FA6" w14:paraId="61AF0AF7" w14:textId="77777777" w:rsidTr="008E0425">
        <w:tc>
          <w:tcPr>
            <w:tcW w:w="624" w:type="dxa"/>
          </w:tcPr>
          <w:p w14:paraId="032CC8E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823ECE1"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Odświeżanie obrazu (Frame Rate) dla trybu B + kolor (CD) </w:t>
            </w:r>
          </w:p>
        </w:tc>
        <w:tc>
          <w:tcPr>
            <w:tcW w:w="1985" w:type="dxa"/>
          </w:tcPr>
          <w:p w14:paraId="45435EF7"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220 obrazów/s</w:t>
            </w:r>
          </w:p>
        </w:tc>
        <w:tc>
          <w:tcPr>
            <w:tcW w:w="1701" w:type="dxa"/>
          </w:tcPr>
          <w:p w14:paraId="449EF170" w14:textId="77777777" w:rsidR="004746D9" w:rsidRPr="00213FA6" w:rsidRDefault="004746D9" w:rsidP="00824A03">
            <w:pPr>
              <w:jc w:val="center"/>
              <w:rPr>
                <w:rFonts w:ascii="Arial" w:eastAsia="Times New Roman" w:hAnsi="Arial" w:cs="Arial"/>
                <w:sz w:val="22"/>
                <w:szCs w:val="22"/>
              </w:rPr>
            </w:pPr>
          </w:p>
        </w:tc>
        <w:tc>
          <w:tcPr>
            <w:tcW w:w="1984" w:type="dxa"/>
          </w:tcPr>
          <w:p w14:paraId="20A12903" w14:textId="77777777" w:rsidR="004746D9" w:rsidRPr="00213FA6" w:rsidRDefault="004746D9" w:rsidP="00824A03">
            <w:pPr>
              <w:jc w:val="center"/>
              <w:rPr>
                <w:rFonts w:ascii="Arial" w:eastAsia="Times New Roman" w:hAnsi="Arial" w:cs="Arial"/>
                <w:sz w:val="22"/>
                <w:szCs w:val="22"/>
              </w:rPr>
            </w:pPr>
          </w:p>
        </w:tc>
      </w:tr>
      <w:tr w:rsidR="004746D9" w:rsidRPr="00213FA6" w14:paraId="24FFF852" w14:textId="77777777" w:rsidTr="008E0425">
        <w:tc>
          <w:tcPr>
            <w:tcW w:w="624" w:type="dxa"/>
          </w:tcPr>
          <w:p w14:paraId="13448C6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7CA5F99"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lang w:eastAsia="ar-SA"/>
              </w:rPr>
              <w:t xml:space="preserve">Obrazowanie harmoniczne </w:t>
            </w:r>
          </w:p>
        </w:tc>
        <w:tc>
          <w:tcPr>
            <w:tcW w:w="1985" w:type="dxa"/>
          </w:tcPr>
          <w:p w14:paraId="39C23BD0"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lang w:eastAsia="ar-SA"/>
              </w:rPr>
              <w:t>TAK</w:t>
            </w:r>
          </w:p>
        </w:tc>
        <w:tc>
          <w:tcPr>
            <w:tcW w:w="1701" w:type="dxa"/>
          </w:tcPr>
          <w:p w14:paraId="6B7D5C1F" w14:textId="77777777" w:rsidR="004746D9" w:rsidRPr="00213FA6" w:rsidRDefault="004746D9" w:rsidP="00824A03">
            <w:pPr>
              <w:jc w:val="center"/>
              <w:rPr>
                <w:rFonts w:ascii="Arial" w:eastAsia="Times New Roman" w:hAnsi="Arial" w:cs="Arial"/>
                <w:sz w:val="22"/>
                <w:szCs w:val="22"/>
                <w:lang w:eastAsia="ar-SA"/>
              </w:rPr>
            </w:pPr>
          </w:p>
        </w:tc>
        <w:tc>
          <w:tcPr>
            <w:tcW w:w="1984" w:type="dxa"/>
          </w:tcPr>
          <w:p w14:paraId="43440EFE" w14:textId="77777777" w:rsidR="004746D9" w:rsidRPr="00213FA6" w:rsidRDefault="004746D9" w:rsidP="00824A03">
            <w:pPr>
              <w:jc w:val="center"/>
              <w:rPr>
                <w:rFonts w:ascii="Arial" w:eastAsia="Times New Roman" w:hAnsi="Arial" w:cs="Arial"/>
                <w:sz w:val="22"/>
                <w:szCs w:val="22"/>
                <w:lang w:eastAsia="ar-SA"/>
              </w:rPr>
            </w:pPr>
          </w:p>
        </w:tc>
      </w:tr>
      <w:tr w:rsidR="004746D9" w:rsidRPr="00213FA6" w14:paraId="738D8B29" w14:textId="77777777" w:rsidTr="008E0425">
        <w:tc>
          <w:tcPr>
            <w:tcW w:w="624" w:type="dxa"/>
          </w:tcPr>
          <w:p w14:paraId="0AE637A9"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CF20804"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w trybie Doppler Kolorowy (CD)</w:t>
            </w:r>
          </w:p>
        </w:tc>
        <w:tc>
          <w:tcPr>
            <w:tcW w:w="1985" w:type="dxa"/>
          </w:tcPr>
          <w:p w14:paraId="2C2A4F15"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E2892FF" w14:textId="77777777" w:rsidR="004746D9" w:rsidRPr="00213FA6" w:rsidRDefault="004746D9" w:rsidP="00824A03">
            <w:pPr>
              <w:jc w:val="center"/>
              <w:rPr>
                <w:rFonts w:ascii="Arial" w:eastAsia="Times New Roman" w:hAnsi="Arial" w:cs="Arial"/>
                <w:sz w:val="22"/>
                <w:szCs w:val="22"/>
              </w:rPr>
            </w:pPr>
          </w:p>
        </w:tc>
        <w:tc>
          <w:tcPr>
            <w:tcW w:w="1984" w:type="dxa"/>
          </w:tcPr>
          <w:p w14:paraId="259C2D96" w14:textId="77777777" w:rsidR="004746D9" w:rsidRPr="00213FA6" w:rsidRDefault="004746D9" w:rsidP="00824A03">
            <w:pPr>
              <w:jc w:val="center"/>
              <w:rPr>
                <w:rFonts w:ascii="Arial" w:eastAsia="Times New Roman" w:hAnsi="Arial" w:cs="Arial"/>
                <w:sz w:val="22"/>
                <w:szCs w:val="22"/>
              </w:rPr>
            </w:pPr>
          </w:p>
        </w:tc>
      </w:tr>
      <w:tr w:rsidR="004746D9" w:rsidRPr="00213FA6" w14:paraId="2AF26DDA" w14:textId="77777777" w:rsidTr="008E0425">
        <w:tc>
          <w:tcPr>
            <w:tcW w:w="624" w:type="dxa"/>
          </w:tcPr>
          <w:p w14:paraId="1820A28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707C79F"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Zakres prędkości Dopplera Kolorowego (CD)</w:t>
            </w:r>
          </w:p>
        </w:tc>
        <w:tc>
          <w:tcPr>
            <w:tcW w:w="1985" w:type="dxa"/>
          </w:tcPr>
          <w:p w14:paraId="4081E98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+/- 3,0 m/s</w:t>
            </w:r>
          </w:p>
        </w:tc>
        <w:tc>
          <w:tcPr>
            <w:tcW w:w="1701" w:type="dxa"/>
          </w:tcPr>
          <w:p w14:paraId="52E9379C" w14:textId="77777777" w:rsidR="004746D9" w:rsidRPr="00213FA6" w:rsidRDefault="004746D9" w:rsidP="00824A03">
            <w:pPr>
              <w:jc w:val="center"/>
              <w:rPr>
                <w:rFonts w:ascii="Arial" w:eastAsia="Times New Roman" w:hAnsi="Arial" w:cs="Arial"/>
                <w:sz w:val="22"/>
                <w:szCs w:val="22"/>
              </w:rPr>
            </w:pPr>
          </w:p>
        </w:tc>
        <w:tc>
          <w:tcPr>
            <w:tcW w:w="1984" w:type="dxa"/>
          </w:tcPr>
          <w:p w14:paraId="58074BC3" w14:textId="77777777" w:rsidR="004746D9" w:rsidRPr="00213FA6" w:rsidRDefault="004746D9" w:rsidP="00824A03">
            <w:pPr>
              <w:jc w:val="center"/>
              <w:rPr>
                <w:rFonts w:ascii="Arial" w:eastAsia="Times New Roman" w:hAnsi="Arial" w:cs="Arial"/>
                <w:sz w:val="22"/>
                <w:szCs w:val="22"/>
              </w:rPr>
            </w:pPr>
          </w:p>
        </w:tc>
      </w:tr>
      <w:tr w:rsidR="004746D9" w:rsidRPr="00213FA6" w14:paraId="1DBA9C51" w14:textId="77777777" w:rsidTr="008E0425">
        <w:tc>
          <w:tcPr>
            <w:tcW w:w="624" w:type="dxa"/>
          </w:tcPr>
          <w:p w14:paraId="316D2142"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2A1AB61"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w trybie Power Doppler (PD) i Power Doppler Kierunkowy</w:t>
            </w:r>
          </w:p>
        </w:tc>
        <w:tc>
          <w:tcPr>
            <w:tcW w:w="1985" w:type="dxa"/>
          </w:tcPr>
          <w:p w14:paraId="4F38903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4802527F" w14:textId="77777777" w:rsidR="004746D9" w:rsidRPr="00213FA6" w:rsidRDefault="004746D9" w:rsidP="00824A03">
            <w:pPr>
              <w:jc w:val="center"/>
              <w:rPr>
                <w:rFonts w:ascii="Arial" w:eastAsia="Times New Roman" w:hAnsi="Arial" w:cs="Arial"/>
                <w:sz w:val="22"/>
                <w:szCs w:val="22"/>
              </w:rPr>
            </w:pPr>
          </w:p>
        </w:tc>
        <w:tc>
          <w:tcPr>
            <w:tcW w:w="1984" w:type="dxa"/>
          </w:tcPr>
          <w:p w14:paraId="1C239FEA" w14:textId="77777777" w:rsidR="004746D9" w:rsidRPr="00213FA6" w:rsidRDefault="004746D9" w:rsidP="00824A03">
            <w:pPr>
              <w:jc w:val="center"/>
              <w:rPr>
                <w:rFonts w:ascii="Arial" w:eastAsia="Times New Roman" w:hAnsi="Arial" w:cs="Arial"/>
                <w:sz w:val="22"/>
                <w:szCs w:val="22"/>
              </w:rPr>
            </w:pPr>
          </w:p>
        </w:tc>
      </w:tr>
      <w:tr w:rsidR="004746D9" w:rsidRPr="00213FA6" w14:paraId="7D13AE4A" w14:textId="77777777" w:rsidTr="008E0425">
        <w:tc>
          <w:tcPr>
            <w:tcW w:w="624" w:type="dxa"/>
          </w:tcPr>
          <w:p w14:paraId="1B0B8DC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54A76D7"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w rozszerzonym trybie Color Doppler o bardzo wysokiej czułości i rozdzielczości z możliwością wizualizacji bardzo wolnych przepływów w małych naczyniach</w:t>
            </w:r>
          </w:p>
        </w:tc>
        <w:tc>
          <w:tcPr>
            <w:tcW w:w="1985" w:type="dxa"/>
          </w:tcPr>
          <w:p w14:paraId="34BDD964"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7249AF83" w14:textId="77777777" w:rsidR="004746D9" w:rsidRPr="00213FA6" w:rsidRDefault="004746D9" w:rsidP="00824A03">
            <w:pPr>
              <w:jc w:val="center"/>
              <w:rPr>
                <w:rFonts w:ascii="Arial" w:eastAsia="Times New Roman" w:hAnsi="Arial" w:cs="Arial"/>
                <w:sz w:val="22"/>
                <w:szCs w:val="22"/>
              </w:rPr>
            </w:pPr>
          </w:p>
        </w:tc>
        <w:tc>
          <w:tcPr>
            <w:tcW w:w="1984" w:type="dxa"/>
          </w:tcPr>
          <w:p w14:paraId="0FDF1ACC" w14:textId="77777777" w:rsidR="004746D9" w:rsidRPr="00213FA6" w:rsidRDefault="004746D9" w:rsidP="00824A03">
            <w:pPr>
              <w:jc w:val="center"/>
              <w:rPr>
                <w:rFonts w:ascii="Arial" w:eastAsia="Times New Roman" w:hAnsi="Arial" w:cs="Arial"/>
                <w:sz w:val="22"/>
                <w:szCs w:val="22"/>
              </w:rPr>
            </w:pPr>
          </w:p>
        </w:tc>
      </w:tr>
      <w:tr w:rsidR="004746D9" w:rsidRPr="00213FA6" w14:paraId="435E816C" w14:textId="77777777" w:rsidTr="008E0425">
        <w:tc>
          <w:tcPr>
            <w:tcW w:w="624" w:type="dxa"/>
          </w:tcPr>
          <w:p w14:paraId="7712573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5A8255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w trybie Dopplera Pulsacyjnego PWD oraz HPRF PWD (o wysokiej częstotliwości powtarzania)</w:t>
            </w:r>
          </w:p>
        </w:tc>
        <w:tc>
          <w:tcPr>
            <w:tcW w:w="1985" w:type="dxa"/>
          </w:tcPr>
          <w:p w14:paraId="6EADE833"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0B1EC0F" w14:textId="77777777" w:rsidR="004746D9" w:rsidRPr="00213FA6" w:rsidRDefault="004746D9" w:rsidP="00824A03">
            <w:pPr>
              <w:jc w:val="center"/>
              <w:rPr>
                <w:rFonts w:ascii="Arial" w:eastAsia="Times New Roman" w:hAnsi="Arial" w:cs="Arial"/>
                <w:sz w:val="22"/>
                <w:szCs w:val="22"/>
              </w:rPr>
            </w:pPr>
          </w:p>
        </w:tc>
        <w:tc>
          <w:tcPr>
            <w:tcW w:w="1984" w:type="dxa"/>
          </w:tcPr>
          <w:p w14:paraId="64B9B4EB" w14:textId="77777777" w:rsidR="004746D9" w:rsidRPr="00213FA6" w:rsidRDefault="004746D9" w:rsidP="00824A03">
            <w:pPr>
              <w:jc w:val="center"/>
              <w:rPr>
                <w:rFonts w:ascii="Arial" w:eastAsia="Times New Roman" w:hAnsi="Arial" w:cs="Arial"/>
                <w:sz w:val="22"/>
                <w:szCs w:val="22"/>
              </w:rPr>
            </w:pPr>
          </w:p>
        </w:tc>
      </w:tr>
      <w:tr w:rsidR="004746D9" w:rsidRPr="00213FA6" w14:paraId="12D68F4E" w14:textId="77777777" w:rsidTr="008E0425">
        <w:tc>
          <w:tcPr>
            <w:tcW w:w="624" w:type="dxa"/>
          </w:tcPr>
          <w:p w14:paraId="1B97F536"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FA6DE74"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Zakres prędkości Dopplera pulsacyjnego (PWD)</w:t>
            </w:r>
          </w:p>
          <w:p w14:paraId="2FB0C6B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(przy zerowym kącie bramki)</w:t>
            </w:r>
          </w:p>
        </w:tc>
        <w:tc>
          <w:tcPr>
            <w:tcW w:w="1985" w:type="dxa"/>
          </w:tcPr>
          <w:p w14:paraId="2BC3DAE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+/- 8,0 m/s</w:t>
            </w:r>
          </w:p>
        </w:tc>
        <w:tc>
          <w:tcPr>
            <w:tcW w:w="1701" w:type="dxa"/>
          </w:tcPr>
          <w:p w14:paraId="13B2B9C0" w14:textId="77777777" w:rsidR="004746D9" w:rsidRPr="00213FA6" w:rsidRDefault="004746D9" w:rsidP="00824A03">
            <w:pPr>
              <w:jc w:val="center"/>
              <w:rPr>
                <w:rFonts w:ascii="Arial" w:eastAsia="Times New Roman" w:hAnsi="Arial" w:cs="Arial"/>
                <w:sz w:val="22"/>
                <w:szCs w:val="22"/>
              </w:rPr>
            </w:pPr>
          </w:p>
        </w:tc>
        <w:tc>
          <w:tcPr>
            <w:tcW w:w="1984" w:type="dxa"/>
          </w:tcPr>
          <w:p w14:paraId="4A8CB3B2" w14:textId="77777777" w:rsidR="004746D9" w:rsidRPr="00213FA6" w:rsidRDefault="004746D9" w:rsidP="00824A03">
            <w:pPr>
              <w:jc w:val="center"/>
              <w:rPr>
                <w:rFonts w:ascii="Arial" w:eastAsia="Times New Roman" w:hAnsi="Arial" w:cs="Arial"/>
                <w:sz w:val="22"/>
                <w:szCs w:val="22"/>
              </w:rPr>
            </w:pPr>
          </w:p>
        </w:tc>
      </w:tr>
      <w:tr w:rsidR="004746D9" w:rsidRPr="00213FA6" w14:paraId="2FB6ADB4" w14:textId="77777777" w:rsidTr="008E0425">
        <w:tc>
          <w:tcPr>
            <w:tcW w:w="624" w:type="dxa"/>
          </w:tcPr>
          <w:p w14:paraId="4C445C6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59AD18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bCs/>
                <w:sz w:val="22"/>
                <w:szCs w:val="22"/>
              </w:rPr>
              <w:t>Regulacja bramki dopplerowskiej</w:t>
            </w:r>
          </w:p>
        </w:tc>
        <w:tc>
          <w:tcPr>
            <w:tcW w:w="1985" w:type="dxa"/>
          </w:tcPr>
          <w:p w14:paraId="4F654BFC"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bCs/>
                <w:sz w:val="22"/>
                <w:szCs w:val="22"/>
              </w:rPr>
              <w:t>min. 0,5 mm do 20 mm</w:t>
            </w:r>
          </w:p>
        </w:tc>
        <w:tc>
          <w:tcPr>
            <w:tcW w:w="1701" w:type="dxa"/>
          </w:tcPr>
          <w:p w14:paraId="7C20ECDE" w14:textId="77777777" w:rsidR="004746D9" w:rsidRPr="00213FA6" w:rsidRDefault="004746D9" w:rsidP="00824A03">
            <w:pPr>
              <w:jc w:val="center"/>
              <w:rPr>
                <w:rFonts w:ascii="Arial" w:eastAsia="Times New Roman" w:hAnsi="Arial" w:cs="Arial"/>
                <w:bCs/>
                <w:sz w:val="22"/>
                <w:szCs w:val="22"/>
              </w:rPr>
            </w:pPr>
          </w:p>
        </w:tc>
        <w:tc>
          <w:tcPr>
            <w:tcW w:w="1984" w:type="dxa"/>
          </w:tcPr>
          <w:p w14:paraId="162BF730" w14:textId="77777777" w:rsidR="004746D9" w:rsidRPr="00213FA6" w:rsidRDefault="004746D9" w:rsidP="00824A03">
            <w:pPr>
              <w:jc w:val="center"/>
              <w:rPr>
                <w:rFonts w:ascii="Arial" w:eastAsia="Times New Roman" w:hAnsi="Arial" w:cs="Arial"/>
                <w:bCs/>
                <w:sz w:val="22"/>
                <w:szCs w:val="22"/>
              </w:rPr>
            </w:pPr>
          </w:p>
        </w:tc>
      </w:tr>
      <w:tr w:rsidR="004746D9" w:rsidRPr="00213FA6" w14:paraId="3A12E285" w14:textId="77777777" w:rsidTr="008E0425">
        <w:tc>
          <w:tcPr>
            <w:tcW w:w="624" w:type="dxa"/>
          </w:tcPr>
          <w:p w14:paraId="0E328DE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479F97C"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Regulacja odchylenia wiązki Dopplerowskiej</w:t>
            </w:r>
          </w:p>
        </w:tc>
        <w:tc>
          <w:tcPr>
            <w:tcW w:w="1985" w:type="dxa"/>
          </w:tcPr>
          <w:p w14:paraId="1664D07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bCs/>
                <w:sz w:val="22"/>
                <w:szCs w:val="22"/>
              </w:rPr>
              <w:t>min. +/- 20 stopni</w:t>
            </w:r>
          </w:p>
        </w:tc>
        <w:tc>
          <w:tcPr>
            <w:tcW w:w="1701" w:type="dxa"/>
          </w:tcPr>
          <w:p w14:paraId="349ECEA2" w14:textId="77777777" w:rsidR="004746D9" w:rsidRPr="00213FA6" w:rsidRDefault="004746D9" w:rsidP="00824A03">
            <w:pPr>
              <w:jc w:val="center"/>
              <w:rPr>
                <w:rFonts w:ascii="Arial" w:eastAsia="Times New Roman" w:hAnsi="Arial" w:cs="Arial"/>
                <w:bCs/>
                <w:sz w:val="22"/>
                <w:szCs w:val="22"/>
              </w:rPr>
            </w:pPr>
          </w:p>
        </w:tc>
        <w:tc>
          <w:tcPr>
            <w:tcW w:w="1984" w:type="dxa"/>
          </w:tcPr>
          <w:p w14:paraId="4B69EF6C" w14:textId="77777777" w:rsidR="004746D9" w:rsidRPr="00213FA6" w:rsidRDefault="004746D9" w:rsidP="00824A03">
            <w:pPr>
              <w:jc w:val="center"/>
              <w:rPr>
                <w:rFonts w:ascii="Arial" w:eastAsia="Times New Roman" w:hAnsi="Arial" w:cs="Arial"/>
                <w:bCs/>
                <w:sz w:val="22"/>
                <w:szCs w:val="22"/>
              </w:rPr>
            </w:pPr>
          </w:p>
        </w:tc>
      </w:tr>
      <w:tr w:rsidR="004746D9" w:rsidRPr="00213FA6" w14:paraId="53AD368C" w14:textId="77777777" w:rsidTr="008E0425">
        <w:tc>
          <w:tcPr>
            <w:tcW w:w="624" w:type="dxa"/>
          </w:tcPr>
          <w:p w14:paraId="0188CB7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7F1F163"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Regulacja korekcji kąta bramki dopplerowskiej</w:t>
            </w:r>
          </w:p>
        </w:tc>
        <w:tc>
          <w:tcPr>
            <w:tcW w:w="1985" w:type="dxa"/>
          </w:tcPr>
          <w:p w14:paraId="17C6516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bCs/>
                <w:sz w:val="22"/>
                <w:szCs w:val="22"/>
              </w:rPr>
              <w:t>min. +/- 80 stopni</w:t>
            </w:r>
          </w:p>
        </w:tc>
        <w:tc>
          <w:tcPr>
            <w:tcW w:w="1701" w:type="dxa"/>
          </w:tcPr>
          <w:p w14:paraId="2E2E047C" w14:textId="77777777" w:rsidR="004746D9" w:rsidRPr="00213FA6" w:rsidRDefault="004746D9" w:rsidP="00824A03">
            <w:pPr>
              <w:jc w:val="center"/>
              <w:rPr>
                <w:rFonts w:ascii="Arial" w:eastAsia="Times New Roman" w:hAnsi="Arial" w:cs="Arial"/>
                <w:bCs/>
                <w:sz w:val="22"/>
                <w:szCs w:val="22"/>
              </w:rPr>
            </w:pPr>
          </w:p>
        </w:tc>
        <w:tc>
          <w:tcPr>
            <w:tcW w:w="1984" w:type="dxa"/>
          </w:tcPr>
          <w:p w14:paraId="366ECCA2" w14:textId="77777777" w:rsidR="004746D9" w:rsidRPr="00213FA6" w:rsidRDefault="004746D9" w:rsidP="00824A03">
            <w:pPr>
              <w:jc w:val="center"/>
              <w:rPr>
                <w:rFonts w:ascii="Arial" w:eastAsia="Times New Roman" w:hAnsi="Arial" w:cs="Arial"/>
                <w:bCs/>
                <w:sz w:val="22"/>
                <w:szCs w:val="22"/>
              </w:rPr>
            </w:pPr>
          </w:p>
        </w:tc>
      </w:tr>
      <w:tr w:rsidR="004746D9" w:rsidRPr="00213FA6" w14:paraId="405D38DE" w14:textId="77777777" w:rsidTr="008E0425">
        <w:tc>
          <w:tcPr>
            <w:tcW w:w="624" w:type="dxa"/>
          </w:tcPr>
          <w:p w14:paraId="37126E94"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928F5D0"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 xml:space="preserve">Korekcja kąta bramki dopplerowskiej za pomocą jednego przycisku w zakresie </w:t>
            </w:r>
          </w:p>
        </w:tc>
        <w:tc>
          <w:tcPr>
            <w:tcW w:w="1985" w:type="dxa"/>
          </w:tcPr>
          <w:p w14:paraId="136B026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bCs/>
                <w:sz w:val="22"/>
                <w:szCs w:val="22"/>
              </w:rPr>
              <w:t>min. +/- 60 stopni</w:t>
            </w:r>
          </w:p>
        </w:tc>
        <w:tc>
          <w:tcPr>
            <w:tcW w:w="1701" w:type="dxa"/>
          </w:tcPr>
          <w:p w14:paraId="0B4915F3" w14:textId="77777777" w:rsidR="004746D9" w:rsidRPr="00213FA6" w:rsidRDefault="004746D9" w:rsidP="00824A03">
            <w:pPr>
              <w:jc w:val="center"/>
              <w:rPr>
                <w:rFonts w:ascii="Arial" w:eastAsia="Times New Roman" w:hAnsi="Arial" w:cs="Arial"/>
                <w:bCs/>
                <w:sz w:val="22"/>
                <w:szCs w:val="22"/>
              </w:rPr>
            </w:pPr>
          </w:p>
        </w:tc>
        <w:tc>
          <w:tcPr>
            <w:tcW w:w="1984" w:type="dxa"/>
          </w:tcPr>
          <w:p w14:paraId="0DDBB28B" w14:textId="77777777" w:rsidR="004746D9" w:rsidRPr="00213FA6" w:rsidRDefault="004746D9" w:rsidP="00824A03">
            <w:pPr>
              <w:jc w:val="center"/>
              <w:rPr>
                <w:rFonts w:ascii="Arial" w:eastAsia="Times New Roman" w:hAnsi="Arial" w:cs="Arial"/>
                <w:bCs/>
                <w:sz w:val="22"/>
                <w:szCs w:val="22"/>
              </w:rPr>
            </w:pPr>
          </w:p>
        </w:tc>
      </w:tr>
      <w:tr w:rsidR="004746D9" w:rsidRPr="00213FA6" w14:paraId="4B5C27A4" w14:textId="77777777" w:rsidTr="008E0425">
        <w:tc>
          <w:tcPr>
            <w:tcW w:w="624" w:type="dxa"/>
          </w:tcPr>
          <w:p w14:paraId="535B633B"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3FAAC51"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Obrazowanie w układzie wiązek ultradźwięków wysyłanych pod wieloma kątami i z różnymi częstotliwościami (tzw. skrzyżowane ultradźwięki)</w:t>
            </w:r>
          </w:p>
        </w:tc>
        <w:tc>
          <w:tcPr>
            <w:tcW w:w="1985" w:type="dxa"/>
          </w:tcPr>
          <w:p w14:paraId="72B1901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0F2AFEF" w14:textId="77777777" w:rsidR="004746D9" w:rsidRPr="00213FA6" w:rsidRDefault="004746D9" w:rsidP="00824A03">
            <w:pPr>
              <w:jc w:val="center"/>
              <w:rPr>
                <w:rFonts w:ascii="Arial" w:eastAsia="Times New Roman" w:hAnsi="Arial" w:cs="Arial"/>
                <w:bCs/>
                <w:sz w:val="22"/>
                <w:szCs w:val="22"/>
              </w:rPr>
            </w:pPr>
          </w:p>
        </w:tc>
        <w:tc>
          <w:tcPr>
            <w:tcW w:w="1984" w:type="dxa"/>
          </w:tcPr>
          <w:p w14:paraId="19541FFF" w14:textId="77777777" w:rsidR="004746D9" w:rsidRPr="00213FA6" w:rsidRDefault="004746D9" w:rsidP="00824A03">
            <w:pPr>
              <w:jc w:val="center"/>
              <w:rPr>
                <w:rFonts w:ascii="Arial" w:eastAsia="Times New Roman" w:hAnsi="Arial" w:cs="Arial"/>
                <w:bCs/>
                <w:sz w:val="22"/>
                <w:szCs w:val="22"/>
              </w:rPr>
            </w:pPr>
          </w:p>
        </w:tc>
      </w:tr>
      <w:tr w:rsidR="004746D9" w:rsidRPr="00213FA6" w14:paraId="5FA6F48B" w14:textId="77777777" w:rsidTr="008E0425">
        <w:tc>
          <w:tcPr>
            <w:tcW w:w="624" w:type="dxa"/>
          </w:tcPr>
          <w:p w14:paraId="2969ACA6"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6112FA0"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 xml:space="preserve">Liczba wiązek tworzących obraz w obrazowaniu </w:t>
            </w:r>
          </w:p>
        </w:tc>
        <w:tc>
          <w:tcPr>
            <w:tcW w:w="1985" w:type="dxa"/>
          </w:tcPr>
          <w:p w14:paraId="6C5CE65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bCs/>
                <w:sz w:val="22"/>
                <w:szCs w:val="22"/>
              </w:rPr>
              <w:t>min. 9</w:t>
            </w:r>
          </w:p>
        </w:tc>
        <w:tc>
          <w:tcPr>
            <w:tcW w:w="1701" w:type="dxa"/>
          </w:tcPr>
          <w:p w14:paraId="42FE6470" w14:textId="77777777" w:rsidR="004746D9" w:rsidRPr="00213FA6" w:rsidRDefault="004746D9" w:rsidP="00824A03">
            <w:pPr>
              <w:jc w:val="center"/>
              <w:rPr>
                <w:rFonts w:ascii="Arial" w:eastAsia="Times New Roman" w:hAnsi="Arial" w:cs="Arial"/>
                <w:bCs/>
                <w:sz w:val="22"/>
                <w:szCs w:val="22"/>
              </w:rPr>
            </w:pPr>
          </w:p>
        </w:tc>
        <w:tc>
          <w:tcPr>
            <w:tcW w:w="1984" w:type="dxa"/>
          </w:tcPr>
          <w:p w14:paraId="345FF0D5" w14:textId="77777777" w:rsidR="004746D9" w:rsidRPr="00213FA6" w:rsidRDefault="004746D9" w:rsidP="00824A03">
            <w:pPr>
              <w:jc w:val="center"/>
              <w:rPr>
                <w:rFonts w:ascii="Arial" w:eastAsia="Times New Roman" w:hAnsi="Arial" w:cs="Arial"/>
                <w:bCs/>
                <w:sz w:val="22"/>
                <w:szCs w:val="22"/>
              </w:rPr>
            </w:pPr>
          </w:p>
        </w:tc>
      </w:tr>
      <w:tr w:rsidR="004746D9" w:rsidRPr="00213FA6" w14:paraId="5CBBB953" w14:textId="77777777" w:rsidTr="008E0425">
        <w:tc>
          <w:tcPr>
            <w:tcW w:w="624" w:type="dxa"/>
          </w:tcPr>
          <w:p w14:paraId="2300582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F43B4D3"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System obrazowania wyostrzający kontury i redukujący artefakty szumowe na wszystkich zaoferowanych głowicach</w:t>
            </w:r>
          </w:p>
        </w:tc>
        <w:tc>
          <w:tcPr>
            <w:tcW w:w="1985" w:type="dxa"/>
          </w:tcPr>
          <w:p w14:paraId="437CF3D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BA47719" w14:textId="77777777" w:rsidR="004746D9" w:rsidRPr="00213FA6" w:rsidRDefault="004746D9" w:rsidP="00824A03">
            <w:pPr>
              <w:jc w:val="center"/>
              <w:rPr>
                <w:rFonts w:ascii="Arial" w:eastAsia="Times New Roman" w:hAnsi="Arial" w:cs="Arial"/>
                <w:bCs/>
                <w:sz w:val="22"/>
                <w:szCs w:val="22"/>
              </w:rPr>
            </w:pPr>
          </w:p>
        </w:tc>
        <w:tc>
          <w:tcPr>
            <w:tcW w:w="1984" w:type="dxa"/>
          </w:tcPr>
          <w:p w14:paraId="5F79BFB0" w14:textId="77777777" w:rsidR="004746D9" w:rsidRPr="00213FA6" w:rsidRDefault="004746D9" w:rsidP="00824A03">
            <w:pPr>
              <w:jc w:val="center"/>
              <w:rPr>
                <w:rFonts w:ascii="Arial" w:eastAsia="Times New Roman" w:hAnsi="Arial" w:cs="Arial"/>
                <w:bCs/>
                <w:sz w:val="22"/>
                <w:szCs w:val="22"/>
              </w:rPr>
            </w:pPr>
          </w:p>
        </w:tc>
      </w:tr>
      <w:tr w:rsidR="004746D9" w:rsidRPr="00213FA6" w14:paraId="5ECC0287" w14:textId="77777777" w:rsidTr="008E0425">
        <w:tc>
          <w:tcPr>
            <w:tcW w:w="624" w:type="dxa"/>
          </w:tcPr>
          <w:p w14:paraId="28C17EB2"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2262877"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w trybie Triplex – (B+CD/PD +PWD)</w:t>
            </w:r>
          </w:p>
        </w:tc>
        <w:tc>
          <w:tcPr>
            <w:tcW w:w="1985" w:type="dxa"/>
          </w:tcPr>
          <w:p w14:paraId="2CEB20B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353E5C0" w14:textId="77777777" w:rsidR="004746D9" w:rsidRPr="00213FA6" w:rsidRDefault="004746D9" w:rsidP="00824A03">
            <w:pPr>
              <w:jc w:val="center"/>
              <w:rPr>
                <w:rFonts w:ascii="Arial" w:eastAsia="Times New Roman" w:hAnsi="Arial" w:cs="Arial"/>
                <w:sz w:val="22"/>
                <w:szCs w:val="22"/>
              </w:rPr>
            </w:pPr>
          </w:p>
        </w:tc>
        <w:tc>
          <w:tcPr>
            <w:tcW w:w="1984" w:type="dxa"/>
          </w:tcPr>
          <w:p w14:paraId="54A1D097" w14:textId="77777777" w:rsidR="004746D9" w:rsidRPr="00213FA6" w:rsidRDefault="004746D9" w:rsidP="00824A03">
            <w:pPr>
              <w:jc w:val="center"/>
              <w:rPr>
                <w:rFonts w:ascii="Arial" w:eastAsia="Times New Roman" w:hAnsi="Arial" w:cs="Arial"/>
                <w:sz w:val="22"/>
                <w:szCs w:val="22"/>
              </w:rPr>
            </w:pPr>
          </w:p>
        </w:tc>
      </w:tr>
      <w:tr w:rsidR="004746D9" w:rsidRPr="00213FA6" w14:paraId="3514E2CB" w14:textId="77777777" w:rsidTr="008E0425">
        <w:tc>
          <w:tcPr>
            <w:tcW w:w="624" w:type="dxa"/>
          </w:tcPr>
          <w:p w14:paraId="5389CE6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8C1468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Jednoczesne obrazowanie B + B/CD (Color/Power Doppler) w czasie rzeczywistym</w:t>
            </w:r>
          </w:p>
        </w:tc>
        <w:tc>
          <w:tcPr>
            <w:tcW w:w="1985" w:type="dxa"/>
          </w:tcPr>
          <w:p w14:paraId="59BC5AF9"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9FAF4CD" w14:textId="77777777" w:rsidR="004746D9" w:rsidRPr="00213FA6" w:rsidRDefault="004746D9" w:rsidP="00824A03">
            <w:pPr>
              <w:jc w:val="center"/>
              <w:rPr>
                <w:rFonts w:ascii="Arial" w:eastAsia="Times New Roman" w:hAnsi="Arial" w:cs="Arial"/>
                <w:sz w:val="22"/>
                <w:szCs w:val="22"/>
              </w:rPr>
            </w:pPr>
          </w:p>
        </w:tc>
        <w:tc>
          <w:tcPr>
            <w:tcW w:w="1984" w:type="dxa"/>
          </w:tcPr>
          <w:p w14:paraId="1B8E16FF" w14:textId="77777777" w:rsidR="004746D9" w:rsidRPr="00213FA6" w:rsidRDefault="004746D9" w:rsidP="00824A03">
            <w:pPr>
              <w:jc w:val="center"/>
              <w:rPr>
                <w:rFonts w:ascii="Arial" w:eastAsia="Times New Roman" w:hAnsi="Arial" w:cs="Arial"/>
                <w:sz w:val="22"/>
                <w:szCs w:val="22"/>
              </w:rPr>
            </w:pPr>
          </w:p>
        </w:tc>
      </w:tr>
      <w:tr w:rsidR="004746D9" w:rsidRPr="00213FA6" w14:paraId="6E635841" w14:textId="77777777" w:rsidTr="008E0425">
        <w:tc>
          <w:tcPr>
            <w:tcW w:w="624" w:type="dxa"/>
          </w:tcPr>
          <w:p w14:paraId="7D4D5B6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BB7D669"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Obrazowanie trapezowe na głowicach liniowych</w:t>
            </w:r>
          </w:p>
        </w:tc>
        <w:tc>
          <w:tcPr>
            <w:tcW w:w="1985" w:type="dxa"/>
          </w:tcPr>
          <w:p w14:paraId="76A92DE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3537DEA" w14:textId="77777777" w:rsidR="004746D9" w:rsidRPr="00213FA6" w:rsidRDefault="004746D9" w:rsidP="00824A03">
            <w:pPr>
              <w:jc w:val="center"/>
              <w:rPr>
                <w:rFonts w:ascii="Arial" w:eastAsia="Times New Roman" w:hAnsi="Arial" w:cs="Arial"/>
                <w:bCs/>
                <w:sz w:val="22"/>
                <w:szCs w:val="22"/>
              </w:rPr>
            </w:pPr>
          </w:p>
        </w:tc>
        <w:tc>
          <w:tcPr>
            <w:tcW w:w="1984" w:type="dxa"/>
          </w:tcPr>
          <w:p w14:paraId="4512696D" w14:textId="77777777" w:rsidR="004746D9" w:rsidRPr="00213FA6" w:rsidRDefault="004746D9" w:rsidP="00824A03">
            <w:pPr>
              <w:jc w:val="center"/>
              <w:rPr>
                <w:rFonts w:ascii="Arial" w:eastAsia="Times New Roman" w:hAnsi="Arial" w:cs="Arial"/>
                <w:bCs/>
                <w:sz w:val="22"/>
                <w:szCs w:val="22"/>
              </w:rPr>
            </w:pPr>
          </w:p>
        </w:tc>
      </w:tr>
      <w:tr w:rsidR="004746D9" w:rsidRPr="00213FA6" w14:paraId="43A72086" w14:textId="77777777" w:rsidTr="008E0425">
        <w:tc>
          <w:tcPr>
            <w:tcW w:w="624" w:type="dxa"/>
          </w:tcPr>
          <w:p w14:paraId="743DB7C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EBFA14E"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Automatyczna optymalizacja obrazu B i spektrum dopplerowskiego za pomocą jednego przycisku</w:t>
            </w:r>
          </w:p>
        </w:tc>
        <w:tc>
          <w:tcPr>
            <w:tcW w:w="1985" w:type="dxa"/>
          </w:tcPr>
          <w:p w14:paraId="189C3C14"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CB97FCA" w14:textId="77777777" w:rsidR="004746D9" w:rsidRPr="00213FA6" w:rsidRDefault="004746D9" w:rsidP="00824A03">
            <w:pPr>
              <w:jc w:val="center"/>
              <w:rPr>
                <w:rFonts w:ascii="Arial" w:eastAsia="Times New Roman" w:hAnsi="Arial" w:cs="Arial"/>
                <w:bCs/>
                <w:sz w:val="22"/>
                <w:szCs w:val="22"/>
              </w:rPr>
            </w:pPr>
          </w:p>
        </w:tc>
        <w:tc>
          <w:tcPr>
            <w:tcW w:w="1984" w:type="dxa"/>
          </w:tcPr>
          <w:p w14:paraId="33684EE3" w14:textId="77777777" w:rsidR="004746D9" w:rsidRPr="00213FA6" w:rsidRDefault="004746D9" w:rsidP="00824A03">
            <w:pPr>
              <w:jc w:val="center"/>
              <w:rPr>
                <w:rFonts w:ascii="Arial" w:eastAsia="Times New Roman" w:hAnsi="Arial" w:cs="Arial"/>
                <w:bCs/>
                <w:sz w:val="22"/>
                <w:szCs w:val="22"/>
              </w:rPr>
            </w:pPr>
          </w:p>
        </w:tc>
      </w:tr>
      <w:tr w:rsidR="004746D9" w:rsidRPr="00213FA6" w14:paraId="0C12AB4B" w14:textId="77777777" w:rsidTr="008E0425">
        <w:tc>
          <w:tcPr>
            <w:tcW w:w="624" w:type="dxa"/>
          </w:tcPr>
          <w:p w14:paraId="7D97882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94F00FB"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Regulacja strefy, wielkością i pozycją ogniska (focal zone) od jednego punktu aż po cały obszar skanowania</w:t>
            </w:r>
          </w:p>
        </w:tc>
        <w:tc>
          <w:tcPr>
            <w:tcW w:w="1985" w:type="dxa"/>
          </w:tcPr>
          <w:p w14:paraId="26E57BAC"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TAK/NIE</w:t>
            </w:r>
          </w:p>
        </w:tc>
        <w:tc>
          <w:tcPr>
            <w:tcW w:w="1701" w:type="dxa"/>
          </w:tcPr>
          <w:p w14:paraId="4CC62AD5" w14:textId="77777777" w:rsidR="004746D9" w:rsidRPr="00213FA6" w:rsidRDefault="004746D9" w:rsidP="00824A03">
            <w:pPr>
              <w:jc w:val="center"/>
              <w:rPr>
                <w:rFonts w:ascii="Arial" w:eastAsia="Times New Roman" w:hAnsi="Arial" w:cs="Arial"/>
                <w:bCs/>
                <w:sz w:val="22"/>
                <w:szCs w:val="22"/>
              </w:rPr>
            </w:pPr>
          </w:p>
        </w:tc>
        <w:tc>
          <w:tcPr>
            <w:tcW w:w="1984" w:type="dxa"/>
          </w:tcPr>
          <w:p w14:paraId="696613CE" w14:textId="77777777" w:rsidR="004746D9" w:rsidRPr="00213FA6" w:rsidRDefault="004746D9" w:rsidP="00824A03">
            <w:pPr>
              <w:jc w:val="center"/>
              <w:rPr>
                <w:rFonts w:ascii="Arial" w:eastAsia="Times New Roman" w:hAnsi="Arial" w:cs="Arial"/>
                <w:bCs/>
                <w:sz w:val="22"/>
                <w:szCs w:val="22"/>
              </w:rPr>
            </w:pPr>
          </w:p>
        </w:tc>
      </w:tr>
      <w:tr w:rsidR="004746D9" w:rsidRPr="00213FA6" w14:paraId="51D28815" w14:textId="77777777" w:rsidTr="008E0425">
        <w:tc>
          <w:tcPr>
            <w:tcW w:w="624" w:type="dxa"/>
          </w:tcPr>
          <w:p w14:paraId="43420D79"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80BC1C2"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Możliwość zmian map koloru w Color Dopplerze</w:t>
            </w:r>
          </w:p>
        </w:tc>
        <w:tc>
          <w:tcPr>
            <w:tcW w:w="1985" w:type="dxa"/>
          </w:tcPr>
          <w:p w14:paraId="56151168"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5 map</w:t>
            </w:r>
          </w:p>
        </w:tc>
        <w:tc>
          <w:tcPr>
            <w:tcW w:w="1701" w:type="dxa"/>
          </w:tcPr>
          <w:p w14:paraId="0149AC22" w14:textId="77777777" w:rsidR="004746D9" w:rsidRPr="00213FA6" w:rsidRDefault="004746D9" w:rsidP="00824A03">
            <w:pPr>
              <w:jc w:val="center"/>
              <w:rPr>
                <w:rFonts w:ascii="Arial" w:eastAsia="Times New Roman" w:hAnsi="Arial" w:cs="Arial"/>
                <w:bCs/>
                <w:sz w:val="22"/>
                <w:szCs w:val="22"/>
              </w:rPr>
            </w:pPr>
          </w:p>
        </w:tc>
        <w:tc>
          <w:tcPr>
            <w:tcW w:w="1984" w:type="dxa"/>
          </w:tcPr>
          <w:p w14:paraId="025D56AB" w14:textId="77777777" w:rsidR="004746D9" w:rsidRPr="00213FA6" w:rsidRDefault="004746D9" w:rsidP="00824A03">
            <w:pPr>
              <w:jc w:val="center"/>
              <w:rPr>
                <w:rFonts w:ascii="Arial" w:eastAsia="Times New Roman" w:hAnsi="Arial" w:cs="Arial"/>
                <w:bCs/>
                <w:sz w:val="22"/>
                <w:szCs w:val="22"/>
              </w:rPr>
            </w:pPr>
          </w:p>
        </w:tc>
      </w:tr>
      <w:tr w:rsidR="004746D9" w:rsidRPr="00213FA6" w14:paraId="172D53E6" w14:textId="77777777" w:rsidTr="008E0425">
        <w:tc>
          <w:tcPr>
            <w:tcW w:w="624" w:type="dxa"/>
          </w:tcPr>
          <w:p w14:paraId="14BB682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4987012"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Możliwość regulacji wzmocnienia GAIN w czasie rzeczywistym i po zamrożeniu</w:t>
            </w:r>
          </w:p>
        </w:tc>
        <w:tc>
          <w:tcPr>
            <w:tcW w:w="1985" w:type="dxa"/>
          </w:tcPr>
          <w:p w14:paraId="171047B2"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69B3388" w14:textId="77777777" w:rsidR="004746D9" w:rsidRPr="00213FA6" w:rsidRDefault="004746D9" w:rsidP="00824A03">
            <w:pPr>
              <w:jc w:val="center"/>
              <w:rPr>
                <w:rFonts w:ascii="Arial" w:eastAsia="Times New Roman" w:hAnsi="Arial" w:cs="Arial"/>
                <w:bCs/>
                <w:sz w:val="22"/>
                <w:szCs w:val="22"/>
              </w:rPr>
            </w:pPr>
          </w:p>
        </w:tc>
        <w:tc>
          <w:tcPr>
            <w:tcW w:w="1984" w:type="dxa"/>
          </w:tcPr>
          <w:p w14:paraId="6B14C743" w14:textId="77777777" w:rsidR="004746D9" w:rsidRPr="00213FA6" w:rsidRDefault="004746D9" w:rsidP="00824A03">
            <w:pPr>
              <w:jc w:val="center"/>
              <w:rPr>
                <w:rFonts w:ascii="Arial" w:eastAsia="Times New Roman" w:hAnsi="Arial" w:cs="Arial"/>
                <w:bCs/>
                <w:sz w:val="22"/>
                <w:szCs w:val="22"/>
              </w:rPr>
            </w:pPr>
          </w:p>
        </w:tc>
      </w:tr>
      <w:tr w:rsidR="004746D9" w:rsidRPr="00213FA6" w14:paraId="2E961254" w14:textId="77777777" w:rsidTr="008E0425">
        <w:tc>
          <w:tcPr>
            <w:tcW w:w="624" w:type="dxa"/>
          </w:tcPr>
          <w:p w14:paraId="40F84A1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03F1C4A"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Cs/>
                <w:sz w:val="22"/>
                <w:szCs w:val="22"/>
              </w:rPr>
              <w:t>Tkankowe obrazowanie elastograficzne w czasie rzeczywistym umożliwiające zobrazowanie różnic sztywności tkanki</w:t>
            </w:r>
          </w:p>
        </w:tc>
        <w:tc>
          <w:tcPr>
            <w:tcW w:w="1985" w:type="dxa"/>
          </w:tcPr>
          <w:p w14:paraId="602D04B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A1BE044" w14:textId="77777777" w:rsidR="004746D9" w:rsidRPr="00213FA6" w:rsidRDefault="004746D9" w:rsidP="00824A03">
            <w:pPr>
              <w:jc w:val="center"/>
              <w:rPr>
                <w:rFonts w:ascii="Arial" w:eastAsia="Times New Roman" w:hAnsi="Arial" w:cs="Arial"/>
                <w:bCs/>
                <w:sz w:val="22"/>
                <w:szCs w:val="22"/>
              </w:rPr>
            </w:pPr>
          </w:p>
        </w:tc>
        <w:tc>
          <w:tcPr>
            <w:tcW w:w="1984" w:type="dxa"/>
          </w:tcPr>
          <w:p w14:paraId="5A77521D" w14:textId="77777777" w:rsidR="004746D9" w:rsidRPr="00213FA6" w:rsidRDefault="004746D9" w:rsidP="00824A03">
            <w:pPr>
              <w:jc w:val="center"/>
              <w:rPr>
                <w:rFonts w:ascii="Arial" w:eastAsia="Times New Roman" w:hAnsi="Arial" w:cs="Arial"/>
                <w:bCs/>
                <w:sz w:val="22"/>
                <w:szCs w:val="22"/>
              </w:rPr>
            </w:pPr>
          </w:p>
        </w:tc>
      </w:tr>
      <w:tr w:rsidR="004746D9" w:rsidRPr="00213FA6" w14:paraId="12269AE1" w14:textId="77777777" w:rsidTr="008E0425">
        <w:tc>
          <w:tcPr>
            <w:tcW w:w="624" w:type="dxa"/>
            <w:shd w:val="clear" w:color="auto" w:fill="D9D9D9"/>
          </w:tcPr>
          <w:p w14:paraId="4E49FAA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0721C638" w14:textId="77777777" w:rsidR="004746D9" w:rsidRPr="00213FA6" w:rsidRDefault="004746D9" w:rsidP="00824A03">
            <w:pPr>
              <w:rPr>
                <w:rFonts w:ascii="Arial" w:eastAsia="Times New Roman" w:hAnsi="Arial" w:cs="Arial"/>
                <w:b/>
                <w:bCs/>
                <w:sz w:val="22"/>
                <w:szCs w:val="22"/>
              </w:rPr>
            </w:pPr>
            <w:r w:rsidRPr="00213FA6">
              <w:rPr>
                <w:rFonts w:ascii="Arial" w:eastAsia="Times New Roman" w:hAnsi="Arial" w:cs="Arial"/>
                <w:b/>
                <w:bCs/>
                <w:sz w:val="22"/>
                <w:szCs w:val="22"/>
              </w:rPr>
              <w:t>Archiwizacja obrazów</w:t>
            </w:r>
          </w:p>
        </w:tc>
        <w:tc>
          <w:tcPr>
            <w:tcW w:w="1985" w:type="dxa"/>
            <w:shd w:val="clear" w:color="auto" w:fill="D9D9D9"/>
          </w:tcPr>
          <w:p w14:paraId="35BDF4E3"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53687830"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69D7AD77" w14:textId="77777777" w:rsidR="004746D9" w:rsidRPr="00213FA6" w:rsidRDefault="004746D9" w:rsidP="00824A03">
            <w:pPr>
              <w:jc w:val="center"/>
              <w:rPr>
                <w:rFonts w:ascii="Arial" w:eastAsia="Times New Roman" w:hAnsi="Arial" w:cs="Arial"/>
                <w:sz w:val="22"/>
                <w:szCs w:val="22"/>
              </w:rPr>
            </w:pPr>
          </w:p>
        </w:tc>
      </w:tr>
      <w:tr w:rsidR="004746D9" w:rsidRPr="00213FA6" w14:paraId="76D758C5" w14:textId="77777777" w:rsidTr="008E0425">
        <w:tc>
          <w:tcPr>
            <w:tcW w:w="624" w:type="dxa"/>
          </w:tcPr>
          <w:p w14:paraId="6E106BBF"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07027F91"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Wewnętrzny system archiwizacji danych (dane pacjenta, obrazy, sekwencje) z dyskiem twardym typu HDD o pojemności min. 500 GB</w:t>
            </w:r>
          </w:p>
        </w:tc>
        <w:tc>
          <w:tcPr>
            <w:tcW w:w="1985" w:type="dxa"/>
          </w:tcPr>
          <w:p w14:paraId="05E496D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D7BCD03" w14:textId="77777777" w:rsidR="004746D9" w:rsidRPr="00213FA6" w:rsidRDefault="004746D9" w:rsidP="00824A03">
            <w:pPr>
              <w:jc w:val="center"/>
              <w:rPr>
                <w:rFonts w:ascii="Arial" w:eastAsia="Times New Roman" w:hAnsi="Arial" w:cs="Arial"/>
                <w:sz w:val="22"/>
                <w:szCs w:val="22"/>
              </w:rPr>
            </w:pPr>
          </w:p>
        </w:tc>
        <w:tc>
          <w:tcPr>
            <w:tcW w:w="1984" w:type="dxa"/>
          </w:tcPr>
          <w:p w14:paraId="0174BF31" w14:textId="77777777" w:rsidR="004746D9" w:rsidRPr="00213FA6" w:rsidRDefault="004746D9" w:rsidP="00824A03">
            <w:pPr>
              <w:jc w:val="center"/>
              <w:rPr>
                <w:rFonts w:ascii="Arial" w:eastAsia="Times New Roman" w:hAnsi="Arial" w:cs="Arial"/>
                <w:sz w:val="22"/>
                <w:szCs w:val="22"/>
              </w:rPr>
            </w:pPr>
          </w:p>
        </w:tc>
      </w:tr>
      <w:tr w:rsidR="004746D9" w:rsidRPr="00213FA6" w14:paraId="367B56EA" w14:textId="77777777" w:rsidTr="008E0425">
        <w:tc>
          <w:tcPr>
            <w:tcW w:w="624" w:type="dxa"/>
          </w:tcPr>
          <w:p w14:paraId="3E75709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A6CE29D"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Dysk systemowy SSD</w:t>
            </w:r>
          </w:p>
        </w:tc>
        <w:tc>
          <w:tcPr>
            <w:tcW w:w="1985" w:type="dxa"/>
          </w:tcPr>
          <w:p w14:paraId="7E3E7CBE"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E4491D0" w14:textId="77777777" w:rsidR="004746D9" w:rsidRPr="00213FA6" w:rsidRDefault="004746D9" w:rsidP="00824A03">
            <w:pPr>
              <w:jc w:val="center"/>
              <w:rPr>
                <w:rFonts w:ascii="Arial" w:eastAsia="Times New Roman" w:hAnsi="Arial" w:cs="Arial"/>
                <w:sz w:val="22"/>
                <w:szCs w:val="22"/>
              </w:rPr>
            </w:pPr>
          </w:p>
        </w:tc>
        <w:tc>
          <w:tcPr>
            <w:tcW w:w="1984" w:type="dxa"/>
          </w:tcPr>
          <w:p w14:paraId="679ABE17" w14:textId="77777777" w:rsidR="004746D9" w:rsidRPr="00213FA6" w:rsidRDefault="004746D9" w:rsidP="00824A03">
            <w:pPr>
              <w:jc w:val="center"/>
              <w:rPr>
                <w:rFonts w:ascii="Arial" w:eastAsia="Times New Roman" w:hAnsi="Arial" w:cs="Arial"/>
                <w:sz w:val="22"/>
                <w:szCs w:val="22"/>
              </w:rPr>
            </w:pPr>
          </w:p>
        </w:tc>
      </w:tr>
      <w:tr w:rsidR="004746D9" w:rsidRPr="00213FA6" w14:paraId="06BBF8DD" w14:textId="77777777" w:rsidTr="008E0425">
        <w:tc>
          <w:tcPr>
            <w:tcW w:w="624" w:type="dxa"/>
          </w:tcPr>
          <w:p w14:paraId="34C231B0"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8F90F3F"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Zainstalowany moduł DICOM 3.0 umożliwiający zapis i przesyłanie obrazów w standardzie DICOM</w:t>
            </w:r>
          </w:p>
        </w:tc>
        <w:tc>
          <w:tcPr>
            <w:tcW w:w="1985" w:type="dxa"/>
          </w:tcPr>
          <w:p w14:paraId="25CAA35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9E987C3" w14:textId="77777777" w:rsidR="004746D9" w:rsidRPr="00213FA6" w:rsidRDefault="004746D9" w:rsidP="00824A03">
            <w:pPr>
              <w:jc w:val="center"/>
              <w:rPr>
                <w:rFonts w:ascii="Arial" w:eastAsia="Times New Roman" w:hAnsi="Arial" w:cs="Arial"/>
                <w:sz w:val="22"/>
                <w:szCs w:val="22"/>
              </w:rPr>
            </w:pPr>
          </w:p>
        </w:tc>
        <w:tc>
          <w:tcPr>
            <w:tcW w:w="1984" w:type="dxa"/>
          </w:tcPr>
          <w:p w14:paraId="3F0A3C66" w14:textId="77777777" w:rsidR="004746D9" w:rsidRPr="00213FA6" w:rsidRDefault="004746D9" w:rsidP="00824A03">
            <w:pPr>
              <w:jc w:val="center"/>
              <w:rPr>
                <w:rFonts w:ascii="Arial" w:eastAsia="Times New Roman" w:hAnsi="Arial" w:cs="Arial"/>
                <w:sz w:val="22"/>
                <w:szCs w:val="22"/>
              </w:rPr>
            </w:pPr>
          </w:p>
        </w:tc>
      </w:tr>
      <w:tr w:rsidR="004746D9" w:rsidRPr="00213FA6" w14:paraId="17A0E1A3" w14:textId="77777777" w:rsidTr="008E0425">
        <w:tc>
          <w:tcPr>
            <w:tcW w:w="624" w:type="dxa"/>
          </w:tcPr>
          <w:p w14:paraId="7446E7A9"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F323322"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Zapis obrazów w formatach: DICOM, JPG oraz pętli obrazowych (AVI) w systemie aparatu z możliwością eksportu na zewnętrzne nośniki typu PenDrvie lub płyty CD/DVD</w:t>
            </w:r>
          </w:p>
        </w:tc>
        <w:tc>
          <w:tcPr>
            <w:tcW w:w="1985" w:type="dxa"/>
          </w:tcPr>
          <w:p w14:paraId="23E0793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75961E78" w14:textId="77777777" w:rsidR="004746D9" w:rsidRPr="00213FA6" w:rsidRDefault="004746D9" w:rsidP="00824A03">
            <w:pPr>
              <w:jc w:val="center"/>
              <w:rPr>
                <w:rFonts w:ascii="Arial" w:eastAsia="Times New Roman" w:hAnsi="Arial" w:cs="Arial"/>
                <w:sz w:val="22"/>
                <w:szCs w:val="22"/>
              </w:rPr>
            </w:pPr>
          </w:p>
        </w:tc>
        <w:tc>
          <w:tcPr>
            <w:tcW w:w="1984" w:type="dxa"/>
          </w:tcPr>
          <w:p w14:paraId="1B1BE159" w14:textId="77777777" w:rsidR="004746D9" w:rsidRPr="00213FA6" w:rsidRDefault="004746D9" w:rsidP="00824A03">
            <w:pPr>
              <w:jc w:val="center"/>
              <w:rPr>
                <w:rFonts w:ascii="Arial" w:eastAsia="Times New Roman" w:hAnsi="Arial" w:cs="Arial"/>
                <w:sz w:val="22"/>
                <w:szCs w:val="22"/>
              </w:rPr>
            </w:pPr>
          </w:p>
        </w:tc>
      </w:tr>
      <w:tr w:rsidR="004746D9" w:rsidRPr="00213FA6" w14:paraId="789E59C1" w14:textId="77777777" w:rsidTr="008E0425">
        <w:tc>
          <w:tcPr>
            <w:tcW w:w="624" w:type="dxa"/>
          </w:tcPr>
          <w:p w14:paraId="11FCD693"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BC08D43"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Funkcja ukrycia danych pacjenta przy archiwizacji na zewnętrzne nośniki</w:t>
            </w:r>
          </w:p>
        </w:tc>
        <w:tc>
          <w:tcPr>
            <w:tcW w:w="1985" w:type="dxa"/>
          </w:tcPr>
          <w:p w14:paraId="14F7FE3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08E114CC" w14:textId="77777777" w:rsidR="004746D9" w:rsidRPr="00213FA6" w:rsidRDefault="004746D9" w:rsidP="00824A03">
            <w:pPr>
              <w:jc w:val="center"/>
              <w:rPr>
                <w:rFonts w:ascii="Arial" w:eastAsia="Times New Roman" w:hAnsi="Arial" w:cs="Arial"/>
                <w:sz w:val="22"/>
                <w:szCs w:val="22"/>
              </w:rPr>
            </w:pPr>
          </w:p>
        </w:tc>
        <w:tc>
          <w:tcPr>
            <w:tcW w:w="1984" w:type="dxa"/>
          </w:tcPr>
          <w:p w14:paraId="3DE79726" w14:textId="77777777" w:rsidR="004746D9" w:rsidRPr="00213FA6" w:rsidRDefault="004746D9" w:rsidP="00824A03">
            <w:pPr>
              <w:jc w:val="center"/>
              <w:rPr>
                <w:rFonts w:ascii="Arial" w:eastAsia="Times New Roman" w:hAnsi="Arial" w:cs="Arial"/>
                <w:sz w:val="22"/>
                <w:szCs w:val="22"/>
              </w:rPr>
            </w:pPr>
          </w:p>
        </w:tc>
      </w:tr>
      <w:tr w:rsidR="004746D9" w:rsidRPr="00213FA6" w14:paraId="550702BB" w14:textId="77777777" w:rsidTr="008E0425">
        <w:tc>
          <w:tcPr>
            <w:tcW w:w="624" w:type="dxa"/>
          </w:tcPr>
          <w:p w14:paraId="6DE62FDB"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2C6D062"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Videoprinter czarno-biały</w:t>
            </w:r>
          </w:p>
        </w:tc>
        <w:tc>
          <w:tcPr>
            <w:tcW w:w="1985" w:type="dxa"/>
          </w:tcPr>
          <w:p w14:paraId="103501C4"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C917E97" w14:textId="77777777" w:rsidR="004746D9" w:rsidRPr="00213FA6" w:rsidRDefault="004746D9" w:rsidP="00824A03">
            <w:pPr>
              <w:jc w:val="center"/>
              <w:rPr>
                <w:rFonts w:ascii="Arial" w:eastAsia="Times New Roman" w:hAnsi="Arial" w:cs="Arial"/>
                <w:sz w:val="22"/>
                <w:szCs w:val="22"/>
              </w:rPr>
            </w:pPr>
          </w:p>
        </w:tc>
        <w:tc>
          <w:tcPr>
            <w:tcW w:w="1984" w:type="dxa"/>
          </w:tcPr>
          <w:p w14:paraId="54B23E25" w14:textId="77777777" w:rsidR="004746D9" w:rsidRPr="00213FA6" w:rsidRDefault="004746D9" w:rsidP="00824A03">
            <w:pPr>
              <w:jc w:val="center"/>
              <w:rPr>
                <w:rFonts w:ascii="Arial" w:eastAsia="Times New Roman" w:hAnsi="Arial" w:cs="Arial"/>
                <w:sz w:val="22"/>
                <w:szCs w:val="22"/>
              </w:rPr>
            </w:pPr>
          </w:p>
        </w:tc>
      </w:tr>
      <w:tr w:rsidR="004746D9" w:rsidRPr="00213FA6" w14:paraId="1FB7DC84" w14:textId="77777777" w:rsidTr="008E0425">
        <w:tc>
          <w:tcPr>
            <w:tcW w:w="624" w:type="dxa"/>
          </w:tcPr>
          <w:p w14:paraId="0900B25A"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7AC6E82E"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Wbudowane wyjście USB 3.0 do podłączenia nośników typu PenDrive</w:t>
            </w:r>
          </w:p>
        </w:tc>
        <w:tc>
          <w:tcPr>
            <w:tcW w:w="1985" w:type="dxa"/>
          </w:tcPr>
          <w:p w14:paraId="3BC62379"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B4BAF0D" w14:textId="77777777" w:rsidR="004746D9" w:rsidRPr="00213FA6" w:rsidRDefault="004746D9" w:rsidP="00824A03">
            <w:pPr>
              <w:jc w:val="center"/>
              <w:rPr>
                <w:rFonts w:ascii="Arial" w:eastAsia="Times New Roman" w:hAnsi="Arial" w:cs="Arial"/>
                <w:sz w:val="22"/>
                <w:szCs w:val="22"/>
              </w:rPr>
            </w:pPr>
          </w:p>
        </w:tc>
        <w:tc>
          <w:tcPr>
            <w:tcW w:w="1984" w:type="dxa"/>
          </w:tcPr>
          <w:p w14:paraId="6187543F" w14:textId="77777777" w:rsidR="004746D9" w:rsidRPr="00213FA6" w:rsidRDefault="004746D9" w:rsidP="00824A03">
            <w:pPr>
              <w:jc w:val="center"/>
              <w:rPr>
                <w:rFonts w:ascii="Arial" w:eastAsia="Times New Roman" w:hAnsi="Arial" w:cs="Arial"/>
                <w:sz w:val="22"/>
                <w:szCs w:val="22"/>
              </w:rPr>
            </w:pPr>
          </w:p>
        </w:tc>
      </w:tr>
      <w:tr w:rsidR="004746D9" w:rsidRPr="00213FA6" w14:paraId="3595C509" w14:textId="77777777" w:rsidTr="008E0425">
        <w:tc>
          <w:tcPr>
            <w:tcW w:w="624" w:type="dxa"/>
          </w:tcPr>
          <w:p w14:paraId="6B936F72"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2274AC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Wbudowana karta sieciowa Ethernet 10/100 Mbps</w:t>
            </w:r>
          </w:p>
        </w:tc>
        <w:tc>
          <w:tcPr>
            <w:tcW w:w="1985" w:type="dxa"/>
          </w:tcPr>
          <w:p w14:paraId="086D3A9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16E9650" w14:textId="77777777" w:rsidR="004746D9" w:rsidRPr="00213FA6" w:rsidRDefault="004746D9" w:rsidP="00824A03">
            <w:pPr>
              <w:jc w:val="center"/>
              <w:rPr>
                <w:rFonts w:ascii="Arial" w:eastAsia="Times New Roman" w:hAnsi="Arial" w:cs="Arial"/>
                <w:sz w:val="22"/>
                <w:szCs w:val="22"/>
              </w:rPr>
            </w:pPr>
          </w:p>
        </w:tc>
        <w:tc>
          <w:tcPr>
            <w:tcW w:w="1984" w:type="dxa"/>
          </w:tcPr>
          <w:p w14:paraId="6A896FE0" w14:textId="77777777" w:rsidR="004746D9" w:rsidRPr="00213FA6" w:rsidRDefault="004746D9" w:rsidP="00824A03">
            <w:pPr>
              <w:jc w:val="center"/>
              <w:rPr>
                <w:rFonts w:ascii="Arial" w:eastAsia="Times New Roman" w:hAnsi="Arial" w:cs="Arial"/>
                <w:sz w:val="22"/>
                <w:szCs w:val="22"/>
              </w:rPr>
            </w:pPr>
          </w:p>
        </w:tc>
      </w:tr>
      <w:tr w:rsidR="004746D9" w:rsidRPr="00213FA6" w14:paraId="78F299AB" w14:textId="77777777" w:rsidTr="008E0425">
        <w:tc>
          <w:tcPr>
            <w:tcW w:w="624" w:type="dxa"/>
          </w:tcPr>
          <w:p w14:paraId="4DB4A9E2"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6E6251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Możliwość podłączenia aparatu do dowolnego komputera PC kablem sieciowych 100 Mbps w celu wysyłania danych (obrazy, raporty)</w:t>
            </w:r>
          </w:p>
        </w:tc>
        <w:tc>
          <w:tcPr>
            <w:tcW w:w="1985" w:type="dxa"/>
          </w:tcPr>
          <w:p w14:paraId="662A6D20"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04A9492F" w14:textId="77777777" w:rsidR="004746D9" w:rsidRPr="00213FA6" w:rsidRDefault="004746D9" w:rsidP="00824A03">
            <w:pPr>
              <w:jc w:val="center"/>
              <w:rPr>
                <w:rFonts w:ascii="Arial" w:eastAsia="Times New Roman" w:hAnsi="Arial" w:cs="Arial"/>
                <w:sz w:val="22"/>
                <w:szCs w:val="22"/>
              </w:rPr>
            </w:pPr>
          </w:p>
        </w:tc>
        <w:tc>
          <w:tcPr>
            <w:tcW w:w="1984" w:type="dxa"/>
          </w:tcPr>
          <w:p w14:paraId="6D693A68" w14:textId="77777777" w:rsidR="004746D9" w:rsidRPr="00213FA6" w:rsidRDefault="004746D9" w:rsidP="00824A03">
            <w:pPr>
              <w:jc w:val="center"/>
              <w:rPr>
                <w:rFonts w:ascii="Arial" w:eastAsia="Times New Roman" w:hAnsi="Arial" w:cs="Arial"/>
                <w:sz w:val="22"/>
                <w:szCs w:val="22"/>
              </w:rPr>
            </w:pPr>
          </w:p>
        </w:tc>
      </w:tr>
      <w:tr w:rsidR="004746D9" w:rsidRPr="00213FA6" w14:paraId="48A07D81" w14:textId="77777777" w:rsidTr="008E0425">
        <w:tc>
          <w:tcPr>
            <w:tcW w:w="624" w:type="dxa"/>
          </w:tcPr>
          <w:p w14:paraId="0DFE38EC"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CDA7CB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Fabryczny moduł Wi-Fi do bezprzewodowego przesyłania obrazów oraz komunikacji np. z drukarką laserową</w:t>
            </w:r>
          </w:p>
        </w:tc>
        <w:tc>
          <w:tcPr>
            <w:tcW w:w="1985" w:type="dxa"/>
          </w:tcPr>
          <w:p w14:paraId="14EE6CA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19CB91FF" w14:textId="77777777" w:rsidR="004746D9" w:rsidRPr="00213FA6" w:rsidRDefault="004746D9" w:rsidP="00824A03">
            <w:pPr>
              <w:jc w:val="center"/>
              <w:rPr>
                <w:rFonts w:ascii="Arial" w:eastAsia="Times New Roman" w:hAnsi="Arial" w:cs="Arial"/>
                <w:sz w:val="22"/>
                <w:szCs w:val="22"/>
              </w:rPr>
            </w:pPr>
          </w:p>
        </w:tc>
        <w:tc>
          <w:tcPr>
            <w:tcW w:w="1984" w:type="dxa"/>
          </w:tcPr>
          <w:p w14:paraId="31ACAE1E" w14:textId="77777777" w:rsidR="004746D9" w:rsidRPr="00213FA6" w:rsidRDefault="004746D9" w:rsidP="00824A03">
            <w:pPr>
              <w:jc w:val="center"/>
              <w:rPr>
                <w:rFonts w:ascii="Arial" w:eastAsia="Times New Roman" w:hAnsi="Arial" w:cs="Arial"/>
                <w:sz w:val="22"/>
                <w:szCs w:val="22"/>
              </w:rPr>
            </w:pPr>
          </w:p>
        </w:tc>
      </w:tr>
      <w:tr w:rsidR="004746D9" w:rsidRPr="00213FA6" w14:paraId="6A795D8C" w14:textId="77777777" w:rsidTr="008E0425">
        <w:tc>
          <w:tcPr>
            <w:tcW w:w="624" w:type="dxa"/>
            <w:shd w:val="clear" w:color="auto" w:fill="D9D9D9"/>
          </w:tcPr>
          <w:p w14:paraId="4FFB9814"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0206056C" w14:textId="77777777" w:rsidR="004746D9" w:rsidRPr="00213FA6" w:rsidRDefault="004746D9" w:rsidP="00824A03">
            <w:pPr>
              <w:keepNext/>
              <w:outlineLvl w:val="0"/>
              <w:rPr>
                <w:rFonts w:ascii="Arial" w:eastAsia="Times New Roman" w:hAnsi="Arial" w:cs="Arial"/>
                <w:b/>
                <w:bCs/>
                <w:sz w:val="22"/>
                <w:szCs w:val="22"/>
              </w:rPr>
            </w:pPr>
            <w:r w:rsidRPr="00213FA6">
              <w:rPr>
                <w:rFonts w:ascii="Arial" w:eastAsia="Times New Roman" w:hAnsi="Arial" w:cs="Arial"/>
                <w:b/>
                <w:bCs/>
                <w:sz w:val="22"/>
                <w:szCs w:val="22"/>
              </w:rPr>
              <w:t>Funkcje użytkowe</w:t>
            </w:r>
          </w:p>
        </w:tc>
        <w:tc>
          <w:tcPr>
            <w:tcW w:w="1985" w:type="dxa"/>
            <w:shd w:val="clear" w:color="auto" w:fill="D9D9D9"/>
          </w:tcPr>
          <w:p w14:paraId="3C0A9EA8"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7E756321"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7868E07F" w14:textId="77777777" w:rsidR="004746D9" w:rsidRPr="00213FA6" w:rsidRDefault="004746D9" w:rsidP="00824A03">
            <w:pPr>
              <w:jc w:val="center"/>
              <w:rPr>
                <w:rFonts w:ascii="Arial" w:eastAsia="Times New Roman" w:hAnsi="Arial" w:cs="Arial"/>
                <w:sz w:val="22"/>
                <w:szCs w:val="22"/>
              </w:rPr>
            </w:pPr>
          </w:p>
        </w:tc>
      </w:tr>
      <w:tr w:rsidR="004746D9" w:rsidRPr="00213FA6" w14:paraId="4C621568" w14:textId="77777777" w:rsidTr="008E0425">
        <w:tc>
          <w:tcPr>
            <w:tcW w:w="624" w:type="dxa"/>
          </w:tcPr>
          <w:p w14:paraId="4D06B5FA"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vAlign w:val="center"/>
          </w:tcPr>
          <w:p w14:paraId="158003CD"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Powiększenie obrazu w czasie rzeczywistym</w:t>
            </w:r>
          </w:p>
        </w:tc>
        <w:tc>
          <w:tcPr>
            <w:tcW w:w="1985" w:type="dxa"/>
          </w:tcPr>
          <w:p w14:paraId="6B1E89FD"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x16</w:t>
            </w:r>
          </w:p>
        </w:tc>
        <w:tc>
          <w:tcPr>
            <w:tcW w:w="1701" w:type="dxa"/>
            <w:vAlign w:val="center"/>
          </w:tcPr>
          <w:p w14:paraId="0DA0A9CC" w14:textId="77777777" w:rsidR="004746D9" w:rsidRPr="00213FA6" w:rsidRDefault="004746D9" w:rsidP="00824A03">
            <w:pPr>
              <w:jc w:val="center"/>
              <w:rPr>
                <w:rFonts w:ascii="Arial" w:eastAsia="Times New Roman" w:hAnsi="Arial" w:cs="Arial"/>
                <w:sz w:val="22"/>
                <w:szCs w:val="22"/>
              </w:rPr>
            </w:pPr>
          </w:p>
        </w:tc>
        <w:tc>
          <w:tcPr>
            <w:tcW w:w="1984" w:type="dxa"/>
            <w:vAlign w:val="center"/>
          </w:tcPr>
          <w:p w14:paraId="679EA663" w14:textId="77777777" w:rsidR="004746D9" w:rsidRPr="00213FA6" w:rsidRDefault="004746D9" w:rsidP="00824A03">
            <w:pPr>
              <w:jc w:val="center"/>
              <w:rPr>
                <w:rFonts w:ascii="Arial" w:eastAsia="Times New Roman" w:hAnsi="Arial" w:cs="Arial"/>
                <w:sz w:val="22"/>
                <w:szCs w:val="22"/>
              </w:rPr>
            </w:pPr>
          </w:p>
        </w:tc>
      </w:tr>
      <w:tr w:rsidR="004746D9" w:rsidRPr="00213FA6" w14:paraId="362AA205" w14:textId="77777777" w:rsidTr="008E0425">
        <w:tc>
          <w:tcPr>
            <w:tcW w:w="624" w:type="dxa"/>
          </w:tcPr>
          <w:p w14:paraId="69DC10C5"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A7C352D"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Powiększenie obrazu po zamrożeniu</w:t>
            </w:r>
          </w:p>
        </w:tc>
        <w:tc>
          <w:tcPr>
            <w:tcW w:w="1985" w:type="dxa"/>
          </w:tcPr>
          <w:p w14:paraId="4A10D07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x16</w:t>
            </w:r>
          </w:p>
        </w:tc>
        <w:tc>
          <w:tcPr>
            <w:tcW w:w="1701" w:type="dxa"/>
          </w:tcPr>
          <w:p w14:paraId="021B671E" w14:textId="77777777" w:rsidR="004746D9" w:rsidRPr="00213FA6" w:rsidRDefault="004746D9" w:rsidP="00824A03">
            <w:pPr>
              <w:jc w:val="center"/>
              <w:rPr>
                <w:rFonts w:ascii="Arial" w:eastAsia="Times New Roman" w:hAnsi="Arial" w:cs="Arial"/>
                <w:sz w:val="22"/>
                <w:szCs w:val="22"/>
              </w:rPr>
            </w:pPr>
          </w:p>
        </w:tc>
        <w:tc>
          <w:tcPr>
            <w:tcW w:w="1984" w:type="dxa"/>
          </w:tcPr>
          <w:p w14:paraId="704F883E" w14:textId="77777777" w:rsidR="004746D9" w:rsidRPr="00213FA6" w:rsidRDefault="004746D9" w:rsidP="00824A03">
            <w:pPr>
              <w:jc w:val="center"/>
              <w:rPr>
                <w:rFonts w:ascii="Arial" w:eastAsia="Times New Roman" w:hAnsi="Arial" w:cs="Arial"/>
                <w:sz w:val="22"/>
                <w:szCs w:val="22"/>
              </w:rPr>
            </w:pPr>
          </w:p>
        </w:tc>
      </w:tr>
      <w:tr w:rsidR="004746D9" w:rsidRPr="00213FA6" w14:paraId="1DCCB927" w14:textId="77777777" w:rsidTr="008E0425">
        <w:tc>
          <w:tcPr>
            <w:tcW w:w="624" w:type="dxa"/>
          </w:tcPr>
          <w:p w14:paraId="1C966F2A"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2334D76"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Ilość pomiarów możliwych na jednym obrazie </w:t>
            </w:r>
          </w:p>
        </w:tc>
        <w:tc>
          <w:tcPr>
            <w:tcW w:w="1985" w:type="dxa"/>
          </w:tcPr>
          <w:p w14:paraId="152F9258"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8</w:t>
            </w:r>
          </w:p>
        </w:tc>
        <w:tc>
          <w:tcPr>
            <w:tcW w:w="1701" w:type="dxa"/>
          </w:tcPr>
          <w:p w14:paraId="5D0DF1B7" w14:textId="77777777" w:rsidR="004746D9" w:rsidRPr="00213FA6" w:rsidRDefault="004746D9" w:rsidP="00824A03">
            <w:pPr>
              <w:jc w:val="center"/>
              <w:rPr>
                <w:rFonts w:ascii="Arial" w:eastAsia="Times New Roman" w:hAnsi="Arial" w:cs="Arial"/>
                <w:sz w:val="22"/>
                <w:szCs w:val="22"/>
              </w:rPr>
            </w:pPr>
          </w:p>
        </w:tc>
        <w:tc>
          <w:tcPr>
            <w:tcW w:w="1984" w:type="dxa"/>
          </w:tcPr>
          <w:p w14:paraId="7AFED8B6" w14:textId="77777777" w:rsidR="004746D9" w:rsidRPr="00213FA6" w:rsidRDefault="004746D9" w:rsidP="00824A03">
            <w:pPr>
              <w:jc w:val="center"/>
              <w:rPr>
                <w:rFonts w:ascii="Arial" w:eastAsia="Times New Roman" w:hAnsi="Arial" w:cs="Arial"/>
                <w:sz w:val="22"/>
                <w:szCs w:val="22"/>
              </w:rPr>
            </w:pPr>
          </w:p>
        </w:tc>
      </w:tr>
      <w:tr w:rsidR="004746D9" w:rsidRPr="00213FA6" w14:paraId="0C42F96A" w14:textId="77777777" w:rsidTr="008E0425">
        <w:tc>
          <w:tcPr>
            <w:tcW w:w="624" w:type="dxa"/>
          </w:tcPr>
          <w:p w14:paraId="51E7CA89"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451BA8B"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Przełączanie głowic z klawiatury lub z poziomu panelu dotykowego. </w:t>
            </w:r>
          </w:p>
        </w:tc>
        <w:tc>
          <w:tcPr>
            <w:tcW w:w="1985" w:type="dxa"/>
          </w:tcPr>
          <w:p w14:paraId="0E6E38FF"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58D4197" w14:textId="77777777" w:rsidR="004746D9" w:rsidRPr="00213FA6" w:rsidRDefault="004746D9" w:rsidP="00824A03">
            <w:pPr>
              <w:jc w:val="center"/>
              <w:rPr>
                <w:rFonts w:ascii="Arial" w:eastAsia="Times New Roman" w:hAnsi="Arial" w:cs="Arial"/>
                <w:sz w:val="22"/>
                <w:szCs w:val="22"/>
              </w:rPr>
            </w:pPr>
          </w:p>
        </w:tc>
        <w:tc>
          <w:tcPr>
            <w:tcW w:w="1984" w:type="dxa"/>
          </w:tcPr>
          <w:p w14:paraId="071A051E" w14:textId="77777777" w:rsidR="004746D9" w:rsidRPr="00213FA6" w:rsidRDefault="004746D9" w:rsidP="00824A03">
            <w:pPr>
              <w:jc w:val="center"/>
              <w:rPr>
                <w:rFonts w:ascii="Arial" w:eastAsia="Times New Roman" w:hAnsi="Arial" w:cs="Arial"/>
                <w:sz w:val="22"/>
                <w:szCs w:val="22"/>
              </w:rPr>
            </w:pPr>
          </w:p>
        </w:tc>
      </w:tr>
      <w:tr w:rsidR="004746D9" w:rsidRPr="00213FA6" w14:paraId="473FD1A3" w14:textId="77777777" w:rsidTr="008E0425">
        <w:trPr>
          <w:trHeight w:val="181"/>
        </w:trPr>
        <w:tc>
          <w:tcPr>
            <w:tcW w:w="624" w:type="dxa"/>
          </w:tcPr>
          <w:p w14:paraId="0066FCC0"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09FB0FCB"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lang w:eastAsia="ar-SA"/>
              </w:rPr>
              <w:t>Podświetlany pulpit sterowniczy w min. 2 kolorach</w:t>
            </w:r>
          </w:p>
        </w:tc>
        <w:tc>
          <w:tcPr>
            <w:tcW w:w="1985" w:type="dxa"/>
          </w:tcPr>
          <w:p w14:paraId="7F99A181"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1701" w:type="dxa"/>
          </w:tcPr>
          <w:p w14:paraId="43D5DA60" w14:textId="77777777" w:rsidR="004746D9" w:rsidRPr="00213FA6" w:rsidRDefault="004746D9" w:rsidP="00824A03">
            <w:pPr>
              <w:jc w:val="center"/>
              <w:rPr>
                <w:rFonts w:ascii="Arial" w:eastAsia="Times New Roman" w:hAnsi="Arial" w:cs="Arial"/>
                <w:sz w:val="22"/>
                <w:szCs w:val="22"/>
                <w:lang w:eastAsia="ar-SA"/>
              </w:rPr>
            </w:pPr>
          </w:p>
        </w:tc>
        <w:tc>
          <w:tcPr>
            <w:tcW w:w="1984" w:type="dxa"/>
          </w:tcPr>
          <w:p w14:paraId="7E275DA0" w14:textId="77777777" w:rsidR="004746D9" w:rsidRPr="00213FA6" w:rsidRDefault="004746D9" w:rsidP="00824A03">
            <w:pPr>
              <w:jc w:val="center"/>
              <w:rPr>
                <w:rFonts w:ascii="Arial" w:eastAsia="Times New Roman" w:hAnsi="Arial" w:cs="Arial"/>
                <w:sz w:val="22"/>
                <w:szCs w:val="22"/>
                <w:lang w:eastAsia="ar-SA"/>
              </w:rPr>
            </w:pPr>
          </w:p>
        </w:tc>
      </w:tr>
      <w:tr w:rsidR="004746D9" w:rsidRPr="00213FA6" w14:paraId="486DC656" w14:textId="77777777" w:rsidTr="008E0425">
        <w:trPr>
          <w:trHeight w:val="355"/>
        </w:trPr>
        <w:tc>
          <w:tcPr>
            <w:tcW w:w="624" w:type="dxa"/>
          </w:tcPr>
          <w:p w14:paraId="765A46A2"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0054AEB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Automatyczny obrys spektrum Dopplera oraz przesunięcie linii bazowej i korekcja kąta bramki Dopplerowskiej - dostępne w czasie rzeczywistym i po zamrożeniu</w:t>
            </w:r>
          </w:p>
        </w:tc>
        <w:tc>
          <w:tcPr>
            <w:tcW w:w="1985" w:type="dxa"/>
          </w:tcPr>
          <w:p w14:paraId="4BBE56E6"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1701" w:type="dxa"/>
          </w:tcPr>
          <w:p w14:paraId="6018A1E7" w14:textId="77777777" w:rsidR="004746D9" w:rsidRPr="00213FA6" w:rsidRDefault="004746D9" w:rsidP="00824A03">
            <w:pPr>
              <w:jc w:val="center"/>
              <w:rPr>
                <w:rFonts w:ascii="Arial" w:eastAsia="Times New Roman" w:hAnsi="Arial" w:cs="Arial"/>
                <w:sz w:val="22"/>
                <w:szCs w:val="22"/>
              </w:rPr>
            </w:pPr>
          </w:p>
        </w:tc>
        <w:tc>
          <w:tcPr>
            <w:tcW w:w="1984" w:type="dxa"/>
          </w:tcPr>
          <w:p w14:paraId="2C07F5CF" w14:textId="77777777" w:rsidR="004746D9" w:rsidRPr="00213FA6" w:rsidRDefault="004746D9" w:rsidP="00824A03">
            <w:pPr>
              <w:jc w:val="center"/>
              <w:rPr>
                <w:rFonts w:ascii="Arial" w:eastAsia="Times New Roman" w:hAnsi="Arial" w:cs="Arial"/>
                <w:sz w:val="22"/>
                <w:szCs w:val="22"/>
              </w:rPr>
            </w:pPr>
          </w:p>
        </w:tc>
      </w:tr>
      <w:tr w:rsidR="004746D9" w:rsidRPr="00213FA6" w14:paraId="6740FE22" w14:textId="77777777" w:rsidTr="008E0425">
        <w:trPr>
          <w:trHeight w:val="355"/>
        </w:trPr>
        <w:tc>
          <w:tcPr>
            <w:tcW w:w="624" w:type="dxa"/>
          </w:tcPr>
          <w:p w14:paraId="365EBDAA"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6B9EF63A"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Raporty z badań z możliwością zapamiętywania raportów w systemie</w:t>
            </w:r>
          </w:p>
        </w:tc>
        <w:tc>
          <w:tcPr>
            <w:tcW w:w="1985" w:type="dxa"/>
          </w:tcPr>
          <w:p w14:paraId="4C58F63F"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1701" w:type="dxa"/>
          </w:tcPr>
          <w:p w14:paraId="0BEBAD60" w14:textId="77777777" w:rsidR="004746D9" w:rsidRPr="00213FA6" w:rsidRDefault="004746D9" w:rsidP="00824A03">
            <w:pPr>
              <w:jc w:val="center"/>
              <w:rPr>
                <w:rFonts w:ascii="Arial" w:eastAsia="Times New Roman" w:hAnsi="Arial" w:cs="Arial"/>
                <w:sz w:val="22"/>
                <w:szCs w:val="22"/>
              </w:rPr>
            </w:pPr>
          </w:p>
        </w:tc>
        <w:tc>
          <w:tcPr>
            <w:tcW w:w="1984" w:type="dxa"/>
          </w:tcPr>
          <w:p w14:paraId="6B66F139" w14:textId="77777777" w:rsidR="004746D9" w:rsidRPr="00213FA6" w:rsidRDefault="004746D9" w:rsidP="00824A03">
            <w:pPr>
              <w:jc w:val="center"/>
              <w:rPr>
                <w:rFonts w:ascii="Arial" w:eastAsia="Times New Roman" w:hAnsi="Arial" w:cs="Arial"/>
                <w:sz w:val="22"/>
                <w:szCs w:val="22"/>
              </w:rPr>
            </w:pPr>
          </w:p>
        </w:tc>
      </w:tr>
      <w:tr w:rsidR="004746D9" w:rsidRPr="00213FA6" w14:paraId="2CC0A504" w14:textId="77777777" w:rsidTr="008E0425">
        <w:trPr>
          <w:trHeight w:val="355"/>
        </w:trPr>
        <w:tc>
          <w:tcPr>
            <w:tcW w:w="624" w:type="dxa"/>
          </w:tcPr>
          <w:p w14:paraId="436243E1" w14:textId="77777777" w:rsidR="004746D9" w:rsidRPr="00213FA6" w:rsidRDefault="004746D9" w:rsidP="004746D9">
            <w:pPr>
              <w:numPr>
                <w:ilvl w:val="0"/>
                <w:numId w:val="48"/>
              </w:numPr>
              <w:ind w:left="356" w:right="355"/>
              <w:rPr>
                <w:rFonts w:ascii="Arial" w:eastAsia="Times New Roman" w:hAnsi="Arial" w:cs="Arial"/>
                <w:bCs/>
                <w:sz w:val="22"/>
                <w:szCs w:val="22"/>
              </w:rPr>
            </w:pPr>
          </w:p>
        </w:tc>
        <w:tc>
          <w:tcPr>
            <w:tcW w:w="5954" w:type="dxa"/>
          </w:tcPr>
          <w:p w14:paraId="2BD2ED4D"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Pełne oprogramowanie do badań:</w:t>
            </w:r>
          </w:p>
          <w:p w14:paraId="55E65F4A" w14:textId="77777777" w:rsidR="004746D9" w:rsidRPr="00213FA6" w:rsidRDefault="004746D9" w:rsidP="004746D9">
            <w:pPr>
              <w:numPr>
                <w:ilvl w:val="0"/>
                <w:numId w:val="47"/>
              </w:numPr>
              <w:ind w:left="488"/>
              <w:rPr>
                <w:rFonts w:ascii="Arial" w:eastAsia="Times New Roman" w:hAnsi="Arial" w:cs="Arial"/>
                <w:sz w:val="22"/>
                <w:szCs w:val="22"/>
              </w:rPr>
            </w:pPr>
            <w:r w:rsidRPr="00213FA6">
              <w:rPr>
                <w:rFonts w:ascii="Arial" w:eastAsia="Times New Roman" w:hAnsi="Arial" w:cs="Arial"/>
                <w:sz w:val="22"/>
                <w:szCs w:val="22"/>
              </w:rPr>
              <w:t>Małych narządów (w tym tarczyca)</w:t>
            </w:r>
          </w:p>
          <w:p w14:paraId="01E27C31" w14:textId="77777777" w:rsidR="004746D9" w:rsidRPr="00213FA6" w:rsidRDefault="004746D9" w:rsidP="004746D9">
            <w:pPr>
              <w:numPr>
                <w:ilvl w:val="0"/>
                <w:numId w:val="47"/>
              </w:numPr>
              <w:ind w:left="488"/>
              <w:rPr>
                <w:rFonts w:ascii="Arial" w:eastAsia="Times New Roman" w:hAnsi="Arial" w:cs="Arial"/>
                <w:sz w:val="22"/>
                <w:szCs w:val="22"/>
              </w:rPr>
            </w:pPr>
            <w:r w:rsidRPr="00213FA6">
              <w:rPr>
                <w:rFonts w:ascii="Arial" w:eastAsia="Times New Roman" w:hAnsi="Arial" w:cs="Arial"/>
                <w:sz w:val="22"/>
                <w:szCs w:val="22"/>
              </w:rPr>
              <w:t xml:space="preserve">Naczyniowych </w:t>
            </w:r>
          </w:p>
          <w:p w14:paraId="68C32343" w14:textId="77777777" w:rsidR="004746D9" w:rsidRPr="00213FA6" w:rsidRDefault="004746D9" w:rsidP="004746D9">
            <w:pPr>
              <w:numPr>
                <w:ilvl w:val="0"/>
                <w:numId w:val="47"/>
              </w:numPr>
              <w:ind w:left="488"/>
              <w:rPr>
                <w:rFonts w:ascii="Arial" w:eastAsia="Times New Roman" w:hAnsi="Arial" w:cs="Arial"/>
                <w:sz w:val="22"/>
                <w:szCs w:val="22"/>
              </w:rPr>
            </w:pPr>
            <w:r w:rsidRPr="00213FA6">
              <w:rPr>
                <w:rFonts w:ascii="Arial" w:eastAsia="Times New Roman" w:hAnsi="Arial" w:cs="Arial"/>
                <w:sz w:val="22"/>
                <w:szCs w:val="22"/>
              </w:rPr>
              <w:t>Śródoperacyjnych</w:t>
            </w:r>
          </w:p>
          <w:p w14:paraId="212CBBC7" w14:textId="77777777" w:rsidR="004746D9" w:rsidRPr="00213FA6" w:rsidRDefault="004746D9" w:rsidP="00824A03">
            <w:pPr>
              <w:ind w:left="488"/>
              <w:rPr>
                <w:rFonts w:ascii="Arial" w:eastAsia="Times New Roman" w:hAnsi="Arial" w:cs="Arial"/>
                <w:sz w:val="22"/>
                <w:szCs w:val="22"/>
              </w:rPr>
            </w:pPr>
            <w:r w:rsidRPr="00213FA6">
              <w:rPr>
                <w:rFonts w:ascii="Arial" w:eastAsia="Times New Roman" w:hAnsi="Arial" w:cs="Arial"/>
                <w:sz w:val="22"/>
                <w:szCs w:val="22"/>
              </w:rPr>
              <w:t xml:space="preserve"> </w:t>
            </w:r>
          </w:p>
        </w:tc>
        <w:tc>
          <w:tcPr>
            <w:tcW w:w="1985" w:type="dxa"/>
          </w:tcPr>
          <w:p w14:paraId="4C2C8421"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1701" w:type="dxa"/>
          </w:tcPr>
          <w:p w14:paraId="62D5C0BA" w14:textId="77777777" w:rsidR="004746D9" w:rsidRPr="00213FA6" w:rsidRDefault="004746D9" w:rsidP="00824A03">
            <w:pPr>
              <w:rPr>
                <w:rFonts w:ascii="Arial" w:eastAsia="Times New Roman" w:hAnsi="Arial" w:cs="Arial"/>
                <w:sz w:val="22"/>
                <w:szCs w:val="22"/>
              </w:rPr>
            </w:pPr>
          </w:p>
        </w:tc>
        <w:tc>
          <w:tcPr>
            <w:tcW w:w="1984" w:type="dxa"/>
          </w:tcPr>
          <w:p w14:paraId="3D4F7823" w14:textId="77777777" w:rsidR="004746D9" w:rsidRPr="00213FA6" w:rsidRDefault="004746D9" w:rsidP="00824A03">
            <w:pPr>
              <w:rPr>
                <w:rFonts w:ascii="Arial" w:eastAsia="Times New Roman" w:hAnsi="Arial" w:cs="Arial"/>
                <w:sz w:val="22"/>
                <w:szCs w:val="22"/>
              </w:rPr>
            </w:pPr>
          </w:p>
        </w:tc>
      </w:tr>
      <w:tr w:rsidR="004746D9" w:rsidRPr="00213FA6" w14:paraId="74B41E45" w14:textId="77777777" w:rsidTr="008E0425">
        <w:tc>
          <w:tcPr>
            <w:tcW w:w="624" w:type="dxa"/>
            <w:shd w:val="clear" w:color="auto" w:fill="D9D9D9"/>
          </w:tcPr>
          <w:p w14:paraId="75875D2C" w14:textId="77777777" w:rsidR="004746D9" w:rsidRPr="00213FA6" w:rsidRDefault="004746D9" w:rsidP="004746D9">
            <w:pPr>
              <w:numPr>
                <w:ilvl w:val="0"/>
                <w:numId w:val="48"/>
              </w:numPr>
              <w:ind w:left="356" w:right="355"/>
              <w:rPr>
                <w:rFonts w:ascii="Arial" w:eastAsia="Times New Roman" w:hAnsi="Arial" w:cs="Arial"/>
                <w:sz w:val="22"/>
                <w:szCs w:val="22"/>
                <w:lang w:val="en-US"/>
              </w:rPr>
            </w:pPr>
          </w:p>
        </w:tc>
        <w:tc>
          <w:tcPr>
            <w:tcW w:w="5954" w:type="dxa"/>
            <w:shd w:val="clear" w:color="auto" w:fill="D9D9D9"/>
          </w:tcPr>
          <w:p w14:paraId="650E4F34" w14:textId="77777777" w:rsidR="004746D9" w:rsidRPr="00213FA6" w:rsidRDefault="004746D9" w:rsidP="00824A03">
            <w:pPr>
              <w:rPr>
                <w:rFonts w:ascii="Arial" w:eastAsia="Times New Roman" w:hAnsi="Arial" w:cs="Arial"/>
                <w:b/>
                <w:bCs/>
                <w:sz w:val="22"/>
                <w:szCs w:val="22"/>
              </w:rPr>
            </w:pPr>
            <w:r w:rsidRPr="00213FA6">
              <w:rPr>
                <w:rFonts w:ascii="Arial" w:eastAsia="Times New Roman" w:hAnsi="Arial" w:cs="Arial"/>
                <w:b/>
                <w:bCs/>
                <w:sz w:val="22"/>
                <w:szCs w:val="22"/>
              </w:rPr>
              <w:t>Głowice ultrasonograficzne</w:t>
            </w:r>
          </w:p>
        </w:tc>
        <w:tc>
          <w:tcPr>
            <w:tcW w:w="1985" w:type="dxa"/>
            <w:shd w:val="clear" w:color="auto" w:fill="D9D9D9"/>
          </w:tcPr>
          <w:p w14:paraId="71015F38"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5CAEE5AC"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3CADDAEA" w14:textId="77777777" w:rsidR="004746D9" w:rsidRPr="00213FA6" w:rsidRDefault="004746D9" w:rsidP="00824A03">
            <w:pPr>
              <w:jc w:val="center"/>
              <w:rPr>
                <w:rFonts w:ascii="Arial" w:eastAsia="Times New Roman" w:hAnsi="Arial" w:cs="Arial"/>
                <w:sz w:val="22"/>
                <w:szCs w:val="22"/>
              </w:rPr>
            </w:pPr>
          </w:p>
        </w:tc>
      </w:tr>
      <w:tr w:rsidR="004746D9" w:rsidRPr="00213FA6" w14:paraId="7AC243BD"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3CFA200C"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2AC444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Głowica Liniowa</w:t>
            </w:r>
            <w:r w:rsidRPr="00213FA6">
              <w:rPr>
                <w:rFonts w:ascii="Arial" w:eastAsia="Times New Roman" w:hAnsi="Arial" w:cs="Arial"/>
                <w:b/>
                <w:sz w:val="22"/>
                <w:szCs w:val="22"/>
              </w:rPr>
              <w:t xml:space="preserve"> </w:t>
            </w:r>
            <w:r w:rsidRPr="00213FA6">
              <w:rPr>
                <w:rFonts w:ascii="Arial" w:eastAsia="Times New Roman" w:hAnsi="Arial" w:cs="Arial"/>
                <w:sz w:val="22"/>
                <w:szCs w:val="22"/>
              </w:rPr>
              <w:t>szerokopasmowa wysokoczęstotliwościowa ze zmianą częstotliwości pracy. Podać typ.</w:t>
            </w:r>
          </w:p>
        </w:tc>
        <w:tc>
          <w:tcPr>
            <w:tcW w:w="1985" w:type="dxa"/>
          </w:tcPr>
          <w:p w14:paraId="05C3279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AD190C3" w14:textId="77777777" w:rsidR="004746D9" w:rsidRPr="00213FA6" w:rsidRDefault="004746D9" w:rsidP="00824A03">
            <w:pPr>
              <w:ind w:left="4"/>
              <w:jc w:val="center"/>
              <w:rPr>
                <w:rFonts w:ascii="Arial" w:eastAsia="Times New Roman" w:hAnsi="Arial" w:cs="Arial"/>
                <w:sz w:val="22"/>
                <w:szCs w:val="22"/>
              </w:rPr>
            </w:pPr>
          </w:p>
        </w:tc>
        <w:tc>
          <w:tcPr>
            <w:tcW w:w="1984" w:type="dxa"/>
          </w:tcPr>
          <w:p w14:paraId="44AB4D53" w14:textId="77777777" w:rsidR="004746D9" w:rsidRPr="00213FA6" w:rsidRDefault="004746D9" w:rsidP="00824A03">
            <w:pPr>
              <w:ind w:left="4"/>
              <w:jc w:val="center"/>
              <w:rPr>
                <w:rFonts w:ascii="Arial" w:eastAsia="Times New Roman" w:hAnsi="Arial" w:cs="Arial"/>
                <w:sz w:val="22"/>
                <w:szCs w:val="22"/>
              </w:rPr>
            </w:pPr>
            <w:r w:rsidRPr="00213FA6">
              <w:rPr>
                <w:rFonts w:ascii="Arial" w:hAnsi="Arial" w:cs="Arial"/>
                <w:sz w:val="22"/>
                <w:szCs w:val="22"/>
              </w:rPr>
              <w:t>.</w:t>
            </w:r>
          </w:p>
        </w:tc>
      </w:tr>
      <w:tr w:rsidR="004746D9" w:rsidRPr="00213FA6" w14:paraId="7A28CF78"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09AD9AA8"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412CF35"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Zakres częstotliwości pracy.</w:t>
            </w:r>
          </w:p>
        </w:tc>
        <w:tc>
          <w:tcPr>
            <w:tcW w:w="1985" w:type="dxa"/>
          </w:tcPr>
          <w:p w14:paraId="40A41C97"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5,0 – 18,0 MHz</w:t>
            </w:r>
          </w:p>
        </w:tc>
        <w:tc>
          <w:tcPr>
            <w:tcW w:w="1701" w:type="dxa"/>
          </w:tcPr>
          <w:p w14:paraId="72E99BC1" w14:textId="77777777" w:rsidR="004746D9" w:rsidRPr="00213FA6" w:rsidRDefault="004746D9" w:rsidP="00824A03">
            <w:pPr>
              <w:ind w:left="4"/>
              <w:jc w:val="center"/>
              <w:rPr>
                <w:rFonts w:ascii="Arial" w:eastAsia="Times New Roman" w:hAnsi="Arial" w:cs="Arial"/>
                <w:sz w:val="22"/>
                <w:szCs w:val="22"/>
              </w:rPr>
            </w:pPr>
            <w:r w:rsidRPr="00213FA6">
              <w:rPr>
                <w:rFonts w:ascii="Arial" w:eastAsia="Times New Roman" w:hAnsi="Arial" w:cs="Arial"/>
                <w:sz w:val="22"/>
                <w:szCs w:val="22"/>
              </w:rPr>
              <w:t>&lt;4,0-18,0 MHz – 0 pkt</w:t>
            </w:r>
          </w:p>
          <w:p w14:paraId="07091F39" w14:textId="77777777" w:rsidR="004746D9" w:rsidRPr="00213FA6" w:rsidRDefault="004746D9" w:rsidP="00824A03">
            <w:pPr>
              <w:ind w:left="4"/>
              <w:jc w:val="center"/>
              <w:rPr>
                <w:rFonts w:ascii="Arial" w:eastAsia="Times New Roman" w:hAnsi="Arial" w:cs="Arial"/>
                <w:sz w:val="22"/>
                <w:szCs w:val="22"/>
              </w:rPr>
            </w:pPr>
            <w:r w:rsidRPr="00213FA6">
              <w:rPr>
                <w:rFonts w:ascii="Arial" w:eastAsia="Times New Roman" w:hAnsi="Arial" w:cs="Arial"/>
                <w:sz w:val="22"/>
                <w:szCs w:val="22"/>
              </w:rPr>
              <w:t>≥4,0-18,0 MHz – 2 pkt</w:t>
            </w:r>
          </w:p>
        </w:tc>
        <w:tc>
          <w:tcPr>
            <w:tcW w:w="1984" w:type="dxa"/>
          </w:tcPr>
          <w:p w14:paraId="03FF7499"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5AC789E5"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0AAC3026"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0ABFD78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Liczba elementów akustycznych</w:t>
            </w:r>
          </w:p>
        </w:tc>
        <w:tc>
          <w:tcPr>
            <w:tcW w:w="1985" w:type="dxa"/>
          </w:tcPr>
          <w:p w14:paraId="7CBC38F2"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min. 1900</w:t>
            </w:r>
          </w:p>
        </w:tc>
        <w:tc>
          <w:tcPr>
            <w:tcW w:w="1701" w:type="dxa"/>
          </w:tcPr>
          <w:p w14:paraId="5BE19320" w14:textId="77777777" w:rsidR="004746D9" w:rsidRPr="00213FA6" w:rsidRDefault="004746D9" w:rsidP="00824A03">
            <w:pPr>
              <w:ind w:left="4"/>
              <w:jc w:val="center"/>
              <w:rPr>
                <w:rFonts w:ascii="Arial" w:eastAsia="Times New Roman" w:hAnsi="Arial" w:cs="Arial"/>
                <w:sz w:val="22"/>
                <w:szCs w:val="22"/>
              </w:rPr>
            </w:pPr>
            <w:r w:rsidRPr="00213FA6">
              <w:rPr>
                <w:rFonts w:ascii="Arial" w:eastAsia="Times New Roman" w:hAnsi="Arial" w:cs="Arial"/>
                <w:sz w:val="22"/>
                <w:szCs w:val="22"/>
              </w:rPr>
              <w:t>= 1900 – 0 pkt</w:t>
            </w:r>
          </w:p>
          <w:p w14:paraId="77D60C29" w14:textId="77777777" w:rsidR="004746D9" w:rsidRPr="00213FA6" w:rsidRDefault="004746D9" w:rsidP="00824A03">
            <w:pPr>
              <w:ind w:left="4"/>
              <w:jc w:val="center"/>
              <w:rPr>
                <w:rFonts w:ascii="Arial" w:eastAsia="Times New Roman" w:hAnsi="Arial" w:cs="Arial"/>
                <w:sz w:val="22"/>
                <w:szCs w:val="22"/>
              </w:rPr>
            </w:pPr>
            <w:r w:rsidRPr="00213FA6">
              <w:rPr>
                <w:rFonts w:ascii="Arial" w:eastAsia="Times New Roman" w:hAnsi="Arial" w:cs="Arial"/>
                <w:sz w:val="22"/>
                <w:szCs w:val="22"/>
              </w:rPr>
              <w:t>≥1900 – 1 pkt</w:t>
            </w:r>
          </w:p>
        </w:tc>
        <w:tc>
          <w:tcPr>
            <w:tcW w:w="1984" w:type="dxa"/>
          </w:tcPr>
          <w:p w14:paraId="699D836B"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3941EC62"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3401F0DB"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981D32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Szerokość pola skanowania </w:t>
            </w:r>
          </w:p>
        </w:tc>
        <w:tc>
          <w:tcPr>
            <w:tcW w:w="1985" w:type="dxa"/>
          </w:tcPr>
          <w:p w14:paraId="148E77F5"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38-50 mm</w:t>
            </w:r>
          </w:p>
        </w:tc>
        <w:tc>
          <w:tcPr>
            <w:tcW w:w="1701" w:type="dxa"/>
          </w:tcPr>
          <w:p w14:paraId="389C9DFD" w14:textId="77777777" w:rsidR="004746D9" w:rsidRPr="00213FA6" w:rsidRDefault="004746D9" w:rsidP="00824A03">
            <w:pPr>
              <w:ind w:left="4"/>
              <w:jc w:val="center"/>
              <w:rPr>
                <w:rFonts w:ascii="Arial" w:eastAsia="Times New Roman" w:hAnsi="Arial" w:cs="Arial"/>
                <w:sz w:val="22"/>
                <w:szCs w:val="22"/>
              </w:rPr>
            </w:pPr>
          </w:p>
        </w:tc>
        <w:tc>
          <w:tcPr>
            <w:tcW w:w="1984" w:type="dxa"/>
          </w:tcPr>
          <w:p w14:paraId="6B65BE49"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650E1DE7"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31163ACD"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3CDAA416"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 xml:space="preserve">Obrazowanie harmoniczne </w:t>
            </w:r>
          </w:p>
        </w:tc>
        <w:tc>
          <w:tcPr>
            <w:tcW w:w="1985" w:type="dxa"/>
          </w:tcPr>
          <w:p w14:paraId="2AD5C320"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5AB6203" w14:textId="77777777" w:rsidR="004746D9" w:rsidRPr="00213FA6" w:rsidRDefault="004746D9" w:rsidP="00824A03">
            <w:pPr>
              <w:ind w:left="4"/>
              <w:jc w:val="center"/>
              <w:rPr>
                <w:rFonts w:ascii="Arial" w:eastAsia="Times New Roman" w:hAnsi="Arial" w:cs="Arial"/>
                <w:sz w:val="22"/>
                <w:szCs w:val="22"/>
              </w:rPr>
            </w:pPr>
          </w:p>
        </w:tc>
        <w:tc>
          <w:tcPr>
            <w:tcW w:w="1984" w:type="dxa"/>
          </w:tcPr>
          <w:p w14:paraId="7ADC008D"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1474FE86"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699E0A58"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6EFFD39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Obrazowanie trapezowe</w:t>
            </w:r>
          </w:p>
        </w:tc>
        <w:tc>
          <w:tcPr>
            <w:tcW w:w="1985" w:type="dxa"/>
          </w:tcPr>
          <w:p w14:paraId="67655132"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4E8E96B" w14:textId="77777777" w:rsidR="004746D9" w:rsidRPr="00213FA6" w:rsidRDefault="004746D9" w:rsidP="00824A03">
            <w:pPr>
              <w:ind w:left="4"/>
              <w:jc w:val="center"/>
              <w:rPr>
                <w:rFonts w:ascii="Arial" w:eastAsia="Times New Roman" w:hAnsi="Arial" w:cs="Arial"/>
                <w:sz w:val="22"/>
                <w:szCs w:val="22"/>
              </w:rPr>
            </w:pPr>
          </w:p>
        </w:tc>
        <w:tc>
          <w:tcPr>
            <w:tcW w:w="1984" w:type="dxa"/>
          </w:tcPr>
          <w:p w14:paraId="664F8A2E"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775CC3CB"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67551F29"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79968D9"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Elastografia typu strain</w:t>
            </w:r>
          </w:p>
        </w:tc>
        <w:tc>
          <w:tcPr>
            <w:tcW w:w="1985" w:type="dxa"/>
          </w:tcPr>
          <w:p w14:paraId="63581775"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4588E069" w14:textId="77777777" w:rsidR="004746D9" w:rsidRPr="00213FA6" w:rsidRDefault="004746D9" w:rsidP="00824A03">
            <w:pPr>
              <w:ind w:left="4"/>
              <w:jc w:val="center"/>
              <w:rPr>
                <w:rFonts w:ascii="Arial" w:eastAsia="Times New Roman" w:hAnsi="Arial" w:cs="Arial"/>
                <w:sz w:val="22"/>
                <w:szCs w:val="22"/>
              </w:rPr>
            </w:pPr>
          </w:p>
        </w:tc>
        <w:tc>
          <w:tcPr>
            <w:tcW w:w="1984" w:type="dxa"/>
          </w:tcPr>
          <w:p w14:paraId="2F15EE1E"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1CE8D724"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shd w:val="clear" w:color="auto" w:fill="auto"/>
          </w:tcPr>
          <w:p w14:paraId="3CD04D3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auto"/>
          </w:tcPr>
          <w:p w14:paraId="1E2F043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Elastografia typu Shear Wave</w:t>
            </w:r>
          </w:p>
        </w:tc>
        <w:tc>
          <w:tcPr>
            <w:tcW w:w="1985" w:type="dxa"/>
            <w:shd w:val="clear" w:color="auto" w:fill="auto"/>
          </w:tcPr>
          <w:p w14:paraId="0CC22FB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TAK/NIE</w:t>
            </w:r>
          </w:p>
        </w:tc>
        <w:tc>
          <w:tcPr>
            <w:tcW w:w="1701" w:type="dxa"/>
            <w:shd w:val="clear" w:color="auto" w:fill="auto"/>
          </w:tcPr>
          <w:p w14:paraId="10AC4E21" w14:textId="77777777" w:rsidR="004746D9" w:rsidRPr="00213FA6" w:rsidRDefault="004746D9" w:rsidP="00824A03">
            <w:pPr>
              <w:jc w:val="center"/>
              <w:rPr>
                <w:rFonts w:ascii="Arial" w:eastAsia="Times New Roman" w:hAnsi="Arial" w:cs="Arial"/>
                <w:bCs/>
                <w:sz w:val="22"/>
                <w:szCs w:val="22"/>
              </w:rPr>
            </w:pPr>
            <w:r w:rsidRPr="00213FA6">
              <w:rPr>
                <w:rFonts w:ascii="Arial" w:eastAsia="Times New Roman" w:hAnsi="Arial" w:cs="Arial"/>
                <w:bCs/>
                <w:sz w:val="22"/>
                <w:szCs w:val="22"/>
              </w:rPr>
              <w:t>NIE – 0 pkt</w:t>
            </w:r>
          </w:p>
          <w:p w14:paraId="3D3DFDA3" w14:textId="77777777" w:rsidR="004746D9" w:rsidRPr="00213FA6" w:rsidRDefault="004746D9" w:rsidP="00824A03">
            <w:pPr>
              <w:ind w:left="4"/>
              <w:jc w:val="center"/>
              <w:rPr>
                <w:rFonts w:ascii="Arial" w:eastAsia="Times New Roman" w:hAnsi="Arial" w:cs="Arial"/>
                <w:sz w:val="22"/>
                <w:szCs w:val="22"/>
              </w:rPr>
            </w:pPr>
            <w:r w:rsidRPr="00213FA6">
              <w:rPr>
                <w:rFonts w:ascii="Arial" w:eastAsia="Times New Roman" w:hAnsi="Arial" w:cs="Arial"/>
                <w:bCs/>
                <w:sz w:val="22"/>
                <w:szCs w:val="22"/>
              </w:rPr>
              <w:t>TAK – 4 pkt</w:t>
            </w:r>
          </w:p>
        </w:tc>
        <w:tc>
          <w:tcPr>
            <w:tcW w:w="1984" w:type="dxa"/>
            <w:shd w:val="clear" w:color="auto" w:fill="auto"/>
          </w:tcPr>
          <w:p w14:paraId="0E383228" w14:textId="77777777" w:rsidR="004746D9" w:rsidRPr="00213FA6" w:rsidRDefault="004746D9" w:rsidP="00824A03">
            <w:pPr>
              <w:jc w:val="center"/>
              <w:rPr>
                <w:rFonts w:ascii="Arial" w:eastAsia="Times New Roman" w:hAnsi="Arial" w:cs="Arial"/>
                <w:bCs/>
                <w:sz w:val="22"/>
                <w:szCs w:val="22"/>
              </w:rPr>
            </w:pPr>
          </w:p>
        </w:tc>
      </w:tr>
      <w:tr w:rsidR="004746D9" w:rsidRPr="00213FA6" w14:paraId="56175A7A"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shd w:val="clear" w:color="auto" w:fill="auto"/>
          </w:tcPr>
          <w:p w14:paraId="2B9232CE"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auto"/>
          </w:tcPr>
          <w:p w14:paraId="22B3E18E"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Przystawka biopsyjna</w:t>
            </w:r>
          </w:p>
        </w:tc>
        <w:tc>
          <w:tcPr>
            <w:tcW w:w="1985" w:type="dxa"/>
            <w:shd w:val="clear" w:color="auto" w:fill="auto"/>
          </w:tcPr>
          <w:p w14:paraId="69E0BA75"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shd w:val="clear" w:color="auto" w:fill="auto"/>
          </w:tcPr>
          <w:p w14:paraId="6D5E0B58" w14:textId="77777777" w:rsidR="004746D9" w:rsidRPr="00213FA6" w:rsidRDefault="004746D9" w:rsidP="00824A03">
            <w:pPr>
              <w:ind w:left="4"/>
              <w:jc w:val="center"/>
              <w:rPr>
                <w:rFonts w:ascii="Arial" w:eastAsia="Times New Roman" w:hAnsi="Arial" w:cs="Arial"/>
                <w:sz w:val="22"/>
                <w:szCs w:val="22"/>
              </w:rPr>
            </w:pPr>
          </w:p>
        </w:tc>
        <w:tc>
          <w:tcPr>
            <w:tcW w:w="1984" w:type="dxa"/>
            <w:shd w:val="clear" w:color="auto" w:fill="auto"/>
          </w:tcPr>
          <w:p w14:paraId="4BE61DF0"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5EAD3CF2" w14:textId="77777777" w:rsidTr="008E0425">
        <w:tc>
          <w:tcPr>
            <w:tcW w:w="624" w:type="dxa"/>
            <w:shd w:val="clear" w:color="auto" w:fill="auto"/>
          </w:tcPr>
          <w:p w14:paraId="58F6CF70"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auto"/>
          </w:tcPr>
          <w:p w14:paraId="0F80E2B8"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Hokejowa głowica liniowa szerokopasmowa ze zmianą częstotliwości pracy.</w:t>
            </w:r>
          </w:p>
          <w:p w14:paraId="5E8656F4"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Zakres częstotliwości pracy od min. 7,0 – 15,0 MHz.</w:t>
            </w:r>
          </w:p>
          <w:p w14:paraId="62C2ABA0"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Liczba elementów akustycznych: min. 192.</w:t>
            </w:r>
          </w:p>
          <w:p w14:paraId="613F02EC"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Szerokość skanu: max 25mm.</w:t>
            </w:r>
          </w:p>
        </w:tc>
        <w:tc>
          <w:tcPr>
            <w:tcW w:w="1985" w:type="dxa"/>
            <w:shd w:val="clear" w:color="auto" w:fill="auto"/>
          </w:tcPr>
          <w:p w14:paraId="496003D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shd w:val="clear" w:color="auto" w:fill="auto"/>
          </w:tcPr>
          <w:p w14:paraId="0380C686"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auto"/>
          </w:tcPr>
          <w:p w14:paraId="7E4CAD9C" w14:textId="77777777" w:rsidR="004746D9" w:rsidRPr="00213FA6" w:rsidRDefault="004746D9" w:rsidP="00824A03">
            <w:pPr>
              <w:jc w:val="center"/>
              <w:rPr>
                <w:rFonts w:ascii="Arial" w:eastAsia="Times New Roman" w:hAnsi="Arial" w:cs="Arial"/>
                <w:sz w:val="22"/>
                <w:szCs w:val="22"/>
              </w:rPr>
            </w:pPr>
          </w:p>
        </w:tc>
      </w:tr>
      <w:tr w:rsidR="004746D9" w:rsidRPr="00213FA6" w14:paraId="71767573" w14:textId="77777777" w:rsidTr="008E0425">
        <w:tc>
          <w:tcPr>
            <w:tcW w:w="624" w:type="dxa"/>
            <w:shd w:val="clear" w:color="auto" w:fill="D9D9D9"/>
          </w:tcPr>
          <w:p w14:paraId="3707F2BF"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46F85344" w14:textId="77777777" w:rsidR="004746D9" w:rsidRPr="00213FA6" w:rsidRDefault="004746D9" w:rsidP="00824A03">
            <w:pPr>
              <w:rPr>
                <w:rFonts w:ascii="Arial" w:eastAsia="Times New Roman" w:hAnsi="Arial" w:cs="Arial"/>
                <w:bCs/>
                <w:sz w:val="22"/>
                <w:szCs w:val="22"/>
              </w:rPr>
            </w:pPr>
            <w:r w:rsidRPr="00213FA6">
              <w:rPr>
                <w:rFonts w:ascii="Arial" w:eastAsia="Times New Roman" w:hAnsi="Arial" w:cs="Arial"/>
                <w:b/>
                <w:bCs/>
                <w:sz w:val="22"/>
                <w:szCs w:val="22"/>
              </w:rPr>
              <w:t>Możliwości rozbudowy – opcje (dostępne w dniu składania oferty)</w:t>
            </w:r>
          </w:p>
        </w:tc>
        <w:tc>
          <w:tcPr>
            <w:tcW w:w="1985" w:type="dxa"/>
            <w:shd w:val="clear" w:color="auto" w:fill="D9D9D9"/>
          </w:tcPr>
          <w:p w14:paraId="3F9F354A"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59CC2CB3" w14:textId="77777777" w:rsidR="004746D9" w:rsidRPr="00213FA6" w:rsidRDefault="004746D9" w:rsidP="00824A03">
            <w:pPr>
              <w:jc w:val="center"/>
              <w:rPr>
                <w:rFonts w:ascii="Arial" w:eastAsia="Times New Roman" w:hAnsi="Arial" w:cs="Arial"/>
                <w:sz w:val="22"/>
                <w:szCs w:val="22"/>
              </w:rPr>
            </w:pPr>
          </w:p>
        </w:tc>
        <w:tc>
          <w:tcPr>
            <w:tcW w:w="1984" w:type="dxa"/>
            <w:shd w:val="clear" w:color="auto" w:fill="D9D9D9"/>
          </w:tcPr>
          <w:p w14:paraId="08DBC08C" w14:textId="77777777" w:rsidR="004746D9" w:rsidRPr="00213FA6" w:rsidRDefault="004746D9" w:rsidP="00824A03">
            <w:pPr>
              <w:jc w:val="center"/>
              <w:rPr>
                <w:rFonts w:ascii="Arial" w:eastAsia="Times New Roman" w:hAnsi="Arial" w:cs="Arial"/>
                <w:sz w:val="22"/>
                <w:szCs w:val="22"/>
              </w:rPr>
            </w:pPr>
          </w:p>
        </w:tc>
      </w:tr>
      <w:tr w:rsidR="004746D9" w:rsidRPr="00213FA6" w14:paraId="5EC49866" w14:textId="77777777" w:rsidTr="008E0425">
        <w:tc>
          <w:tcPr>
            <w:tcW w:w="624" w:type="dxa"/>
          </w:tcPr>
          <w:p w14:paraId="6884BEA0"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4791F816" w14:textId="77777777" w:rsidR="004746D9" w:rsidRPr="00213FA6" w:rsidRDefault="004746D9" w:rsidP="00824A03">
            <w:pPr>
              <w:rPr>
                <w:rFonts w:ascii="Arial" w:eastAsia="Times New Roman" w:hAnsi="Arial" w:cs="Arial"/>
                <w:b/>
                <w:bCs/>
                <w:sz w:val="22"/>
                <w:szCs w:val="22"/>
                <w:lang w:eastAsia="en-US"/>
              </w:rPr>
            </w:pPr>
            <w:r w:rsidRPr="00213FA6">
              <w:rPr>
                <w:rFonts w:ascii="Arial" w:eastAsia="Times New Roman" w:hAnsi="Arial" w:cs="Arial"/>
                <w:b/>
                <w:bCs/>
                <w:sz w:val="22"/>
                <w:szCs w:val="22"/>
                <w:lang w:eastAsia="en-US"/>
              </w:rPr>
              <w:t xml:space="preserve">Głowica liniowa szerokopasmowa do badań naczyniowych ze zmianą częstotliwości pracy. </w:t>
            </w:r>
          </w:p>
          <w:p w14:paraId="45E7366A"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Zakres częstotliwości pracy od min. 3,0 – 11,0 MHz.</w:t>
            </w:r>
          </w:p>
          <w:p w14:paraId="521F52DA"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Liczba elementów akustycznych: min. 256.</w:t>
            </w:r>
          </w:p>
          <w:p w14:paraId="16BA66F0"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Szerokość skanu: min. 38 mm.</w:t>
            </w:r>
          </w:p>
          <w:p w14:paraId="080BD4B1"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 xml:space="preserve">Obrazowanie harmoniczne. </w:t>
            </w:r>
          </w:p>
          <w:p w14:paraId="48EB3310" w14:textId="77777777" w:rsidR="004746D9" w:rsidRPr="00213FA6" w:rsidRDefault="004746D9" w:rsidP="00824A03">
            <w:pPr>
              <w:snapToGrid w:val="0"/>
              <w:rPr>
                <w:rFonts w:ascii="Arial" w:eastAsia="Times New Roman" w:hAnsi="Arial" w:cs="Arial"/>
                <w:sz w:val="22"/>
                <w:szCs w:val="22"/>
                <w:lang w:eastAsia="ar-SA"/>
              </w:rPr>
            </w:pPr>
            <w:r w:rsidRPr="00213FA6">
              <w:rPr>
                <w:rFonts w:ascii="Arial" w:eastAsia="Times New Roman" w:hAnsi="Arial" w:cs="Arial"/>
                <w:sz w:val="22"/>
                <w:szCs w:val="22"/>
                <w:lang w:eastAsia="en-US"/>
              </w:rPr>
              <w:t>Tryb obrazowania ze środkiem kontrastującym.</w:t>
            </w:r>
          </w:p>
        </w:tc>
        <w:tc>
          <w:tcPr>
            <w:tcW w:w="1985" w:type="dxa"/>
          </w:tcPr>
          <w:p w14:paraId="0212BF76"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2447D2C2"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726D1B7E" w14:textId="77777777" w:rsidR="004746D9" w:rsidRPr="00213FA6" w:rsidRDefault="004746D9" w:rsidP="00824A03">
            <w:pPr>
              <w:jc w:val="center"/>
              <w:rPr>
                <w:rFonts w:ascii="Arial" w:eastAsia="Times New Roman" w:hAnsi="Arial" w:cs="Arial"/>
                <w:sz w:val="22"/>
                <w:szCs w:val="22"/>
                <w:lang w:eastAsia="en-US"/>
              </w:rPr>
            </w:pPr>
          </w:p>
        </w:tc>
      </w:tr>
      <w:tr w:rsidR="004746D9" w:rsidRPr="00213FA6" w14:paraId="675EC13D" w14:textId="77777777" w:rsidTr="008E0425">
        <w:trPr>
          <w:trHeight w:val="2768"/>
        </w:trPr>
        <w:tc>
          <w:tcPr>
            <w:tcW w:w="624" w:type="dxa"/>
          </w:tcPr>
          <w:p w14:paraId="371762FD"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73D46E6" w14:textId="77777777" w:rsidR="004746D9" w:rsidRPr="00213FA6" w:rsidRDefault="004746D9" w:rsidP="00824A03">
            <w:pPr>
              <w:rPr>
                <w:rFonts w:ascii="Arial" w:eastAsia="Times New Roman" w:hAnsi="Arial" w:cs="Arial"/>
                <w:b/>
                <w:bCs/>
                <w:sz w:val="22"/>
                <w:szCs w:val="22"/>
                <w:lang w:eastAsia="en-US"/>
              </w:rPr>
            </w:pPr>
            <w:r w:rsidRPr="00213FA6">
              <w:rPr>
                <w:rFonts w:ascii="Arial" w:eastAsia="Times New Roman" w:hAnsi="Arial" w:cs="Arial"/>
                <w:b/>
                <w:bCs/>
                <w:sz w:val="22"/>
                <w:szCs w:val="22"/>
                <w:lang w:eastAsia="en-US"/>
              </w:rPr>
              <w:t>Głowica typu Convex szerokopasmowa ze zmianą częstotliwości pracy.</w:t>
            </w:r>
          </w:p>
          <w:p w14:paraId="24D5A7DE"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Zakres częstotliwości pracy od min. 1,0 do 5,0 MHz.</w:t>
            </w:r>
          </w:p>
          <w:p w14:paraId="3395BFF9"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Liczba elementów akustycznych: min. 320.</w:t>
            </w:r>
          </w:p>
          <w:p w14:paraId="12F28282"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Kąt obrazowania min. 70 stopni.</w:t>
            </w:r>
          </w:p>
          <w:p w14:paraId="7C8580E7"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Obrazowanie harmoniczne.</w:t>
            </w:r>
          </w:p>
          <w:p w14:paraId="28AF094B"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 xml:space="preserve">Funkcja elastografii typu „Shear Wave” z mapą koloru. </w:t>
            </w:r>
          </w:p>
          <w:p w14:paraId="5E0440F6"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Tryb obrazowania ze środkiem kontrastującym.</w:t>
            </w:r>
          </w:p>
          <w:p w14:paraId="643CF87A" w14:textId="77777777" w:rsidR="004746D9" w:rsidRPr="00213FA6" w:rsidRDefault="004746D9" w:rsidP="00824A03">
            <w:pPr>
              <w:rPr>
                <w:rFonts w:ascii="Arial" w:eastAsia="Times New Roman" w:hAnsi="Arial" w:cs="Arial"/>
                <w:b/>
                <w:bCs/>
                <w:sz w:val="22"/>
                <w:szCs w:val="22"/>
                <w:lang w:eastAsia="en-US"/>
              </w:rPr>
            </w:pPr>
            <w:r w:rsidRPr="00213FA6">
              <w:rPr>
                <w:rFonts w:ascii="Arial" w:eastAsia="Times New Roman" w:hAnsi="Arial" w:cs="Arial"/>
                <w:sz w:val="22"/>
                <w:szCs w:val="22"/>
                <w:lang w:eastAsia="en-US"/>
              </w:rPr>
              <w:t>Głowica wykonana w technologii spolaryzowanych kryształów.</w:t>
            </w:r>
          </w:p>
        </w:tc>
        <w:tc>
          <w:tcPr>
            <w:tcW w:w="1985" w:type="dxa"/>
          </w:tcPr>
          <w:p w14:paraId="12155BB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586CCEA1"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613FCB15" w14:textId="77777777" w:rsidR="004746D9" w:rsidRPr="00213FA6" w:rsidRDefault="004746D9" w:rsidP="00824A03">
            <w:pPr>
              <w:jc w:val="center"/>
              <w:rPr>
                <w:rFonts w:ascii="Arial" w:eastAsia="Times New Roman" w:hAnsi="Arial" w:cs="Arial"/>
                <w:sz w:val="22"/>
                <w:szCs w:val="22"/>
                <w:lang w:eastAsia="en-US"/>
              </w:rPr>
            </w:pPr>
          </w:p>
        </w:tc>
      </w:tr>
      <w:tr w:rsidR="004746D9" w:rsidRPr="00213FA6" w14:paraId="1D2CE7AF" w14:textId="77777777" w:rsidTr="008E0425">
        <w:tc>
          <w:tcPr>
            <w:tcW w:w="624" w:type="dxa"/>
          </w:tcPr>
          <w:p w14:paraId="39282E7B"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58BFF0C" w14:textId="77777777" w:rsidR="004746D9" w:rsidRPr="00213FA6" w:rsidRDefault="004746D9" w:rsidP="00824A03">
            <w:pPr>
              <w:rPr>
                <w:rFonts w:ascii="Arial" w:eastAsia="Times New Roman" w:hAnsi="Arial" w:cs="Arial"/>
                <w:b/>
                <w:bCs/>
                <w:sz w:val="22"/>
                <w:szCs w:val="22"/>
                <w:lang w:eastAsia="en-US"/>
              </w:rPr>
            </w:pPr>
            <w:r w:rsidRPr="00213FA6">
              <w:rPr>
                <w:rFonts w:ascii="Arial" w:eastAsia="Times New Roman" w:hAnsi="Arial" w:cs="Arial"/>
                <w:sz w:val="22"/>
                <w:szCs w:val="22"/>
                <w:lang w:eastAsia="en-US"/>
              </w:rPr>
              <w:t xml:space="preserve">Funkcja elastografii typu „Shear Wave” w czasie rzeczywistym, kodowana kolorem wraz z mapą wiarygodności pomiaru. Funkcja dostępna na głowicy Convex oraz zaoferowanej głowicy liniowej. </w:t>
            </w:r>
          </w:p>
        </w:tc>
        <w:tc>
          <w:tcPr>
            <w:tcW w:w="1985" w:type="dxa"/>
          </w:tcPr>
          <w:p w14:paraId="76C44B71"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638F3751"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084A15A4" w14:textId="77777777" w:rsidR="004746D9" w:rsidRPr="00213FA6" w:rsidRDefault="004746D9" w:rsidP="00824A03">
            <w:pPr>
              <w:jc w:val="center"/>
              <w:rPr>
                <w:rFonts w:ascii="Arial" w:eastAsia="Times New Roman" w:hAnsi="Arial" w:cs="Arial"/>
                <w:sz w:val="22"/>
                <w:szCs w:val="22"/>
                <w:lang w:eastAsia="en-US"/>
              </w:rPr>
            </w:pPr>
            <w:r w:rsidRPr="00213FA6">
              <w:rPr>
                <w:rFonts w:ascii="Arial" w:eastAsia="Times New Roman" w:hAnsi="Arial" w:cs="Arial"/>
                <w:sz w:val="22"/>
                <w:szCs w:val="22"/>
                <w:lang w:eastAsia="en-US"/>
              </w:rPr>
              <w:t xml:space="preserve"> </w:t>
            </w:r>
          </w:p>
        </w:tc>
      </w:tr>
      <w:tr w:rsidR="004746D9" w:rsidRPr="00213FA6" w14:paraId="519F50D7" w14:textId="77777777" w:rsidTr="008E0425">
        <w:tc>
          <w:tcPr>
            <w:tcW w:w="624" w:type="dxa"/>
          </w:tcPr>
          <w:p w14:paraId="5EC0D367"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67B046A"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Oprogramowanie do analizy badań z użyciem ultrasonograficznego środka kontrastowego umożliwiające m.in. tworzenie wykresów przedstawiających zmianę intensywności funkcji czasu w wybranym obszarze (ROI) oraz umożliwiające przeprowadzenie oceny ilościowej czasowych przebiegów intensywności i dokonanie analizy parametrycznej</w:t>
            </w:r>
          </w:p>
        </w:tc>
        <w:tc>
          <w:tcPr>
            <w:tcW w:w="1985" w:type="dxa"/>
          </w:tcPr>
          <w:p w14:paraId="586522DC"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3AF72F48"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37DDC36F" w14:textId="77777777" w:rsidR="004746D9" w:rsidRPr="00213FA6" w:rsidRDefault="004746D9" w:rsidP="00824A03">
            <w:pPr>
              <w:jc w:val="center"/>
              <w:rPr>
                <w:rFonts w:ascii="Arial" w:eastAsia="Times New Roman" w:hAnsi="Arial" w:cs="Arial"/>
                <w:sz w:val="22"/>
                <w:szCs w:val="22"/>
                <w:lang w:eastAsia="en-US"/>
              </w:rPr>
            </w:pPr>
          </w:p>
        </w:tc>
      </w:tr>
      <w:tr w:rsidR="004746D9" w:rsidRPr="00213FA6" w14:paraId="5D4302A2" w14:textId="77777777" w:rsidTr="008E0425">
        <w:tc>
          <w:tcPr>
            <w:tcW w:w="624" w:type="dxa"/>
          </w:tcPr>
          <w:p w14:paraId="67ED27F0"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1022083E"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Moduł komunikacji QUERY/RETRIEVE umożliwiający przeglądanie badań CT oraz MR</w:t>
            </w:r>
          </w:p>
        </w:tc>
        <w:tc>
          <w:tcPr>
            <w:tcW w:w="1985" w:type="dxa"/>
          </w:tcPr>
          <w:p w14:paraId="04A2F523"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7AA3058B"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5B18B0C9" w14:textId="77777777" w:rsidR="004746D9" w:rsidRPr="00213FA6" w:rsidRDefault="004746D9" w:rsidP="00824A03">
            <w:pPr>
              <w:jc w:val="center"/>
              <w:rPr>
                <w:rFonts w:ascii="Arial" w:eastAsia="Times New Roman" w:hAnsi="Arial" w:cs="Arial"/>
                <w:sz w:val="22"/>
                <w:szCs w:val="22"/>
                <w:lang w:eastAsia="en-US"/>
              </w:rPr>
            </w:pPr>
          </w:p>
        </w:tc>
      </w:tr>
      <w:tr w:rsidR="004746D9" w:rsidRPr="00213FA6" w14:paraId="56090B11" w14:textId="77777777" w:rsidTr="008E0425">
        <w:tc>
          <w:tcPr>
            <w:tcW w:w="624" w:type="dxa"/>
          </w:tcPr>
          <w:p w14:paraId="6EC8E51A"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2C0A17FF" w14:textId="77777777" w:rsidR="004746D9" w:rsidRPr="00213FA6" w:rsidRDefault="004746D9" w:rsidP="00824A03">
            <w:pPr>
              <w:rPr>
                <w:rFonts w:ascii="Arial" w:eastAsia="Times New Roman" w:hAnsi="Arial" w:cs="Arial"/>
                <w:sz w:val="22"/>
                <w:szCs w:val="22"/>
                <w:lang w:eastAsia="en-US"/>
              </w:rPr>
            </w:pPr>
            <w:r w:rsidRPr="00213FA6">
              <w:rPr>
                <w:rFonts w:ascii="Arial" w:eastAsia="Times New Roman" w:hAnsi="Arial" w:cs="Arial"/>
                <w:sz w:val="22"/>
                <w:szCs w:val="22"/>
                <w:lang w:eastAsia="en-US"/>
              </w:rPr>
              <w:t>Możliwość rozbudowy o opcję łączenia (fuzji) żywych obrazów ultrasonograficznych z dostępnymi z pamięci ultrasonografu danymi obrazowymi z CT, MRI.</w:t>
            </w:r>
          </w:p>
        </w:tc>
        <w:tc>
          <w:tcPr>
            <w:tcW w:w="1985" w:type="dxa"/>
          </w:tcPr>
          <w:p w14:paraId="1A476DBA"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4149351D" w14:textId="77777777" w:rsidR="004746D9" w:rsidRPr="00213FA6" w:rsidRDefault="004746D9" w:rsidP="00824A03">
            <w:pPr>
              <w:jc w:val="center"/>
              <w:rPr>
                <w:rFonts w:ascii="Arial" w:eastAsia="Times New Roman" w:hAnsi="Arial" w:cs="Arial"/>
                <w:sz w:val="22"/>
                <w:szCs w:val="22"/>
                <w:lang w:eastAsia="en-US"/>
              </w:rPr>
            </w:pPr>
          </w:p>
        </w:tc>
        <w:tc>
          <w:tcPr>
            <w:tcW w:w="1984" w:type="dxa"/>
          </w:tcPr>
          <w:p w14:paraId="30876A62" w14:textId="77777777" w:rsidR="004746D9" w:rsidRPr="00213FA6" w:rsidRDefault="004746D9" w:rsidP="00824A03">
            <w:pPr>
              <w:jc w:val="center"/>
              <w:rPr>
                <w:rFonts w:ascii="Arial" w:eastAsia="Times New Roman" w:hAnsi="Arial" w:cs="Arial"/>
                <w:sz w:val="22"/>
                <w:szCs w:val="22"/>
                <w:lang w:eastAsia="en-US"/>
              </w:rPr>
            </w:pPr>
          </w:p>
        </w:tc>
      </w:tr>
      <w:tr w:rsidR="004746D9" w:rsidRPr="00213FA6" w14:paraId="024E3583" w14:textId="77777777" w:rsidTr="008E0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shd w:val="clear" w:color="auto" w:fill="D9D9D9"/>
          </w:tcPr>
          <w:p w14:paraId="33FA605F"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shd w:val="clear" w:color="auto" w:fill="D9D9D9"/>
          </w:tcPr>
          <w:p w14:paraId="274FE425" w14:textId="77777777" w:rsidR="004746D9" w:rsidRPr="00213FA6" w:rsidRDefault="004746D9" w:rsidP="00824A03">
            <w:pPr>
              <w:rPr>
                <w:rFonts w:ascii="Arial" w:eastAsia="Times New Roman" w:hAnsi="Arial" w:cs="Arial"/>
                <w:b/>
                <w:sz w:val="22"/>
                <w:szCs w:val="22"/>
              </w:rPr>
            </w:pPr>
            <w:r w:rsidRPr="00213FA6">
              <w:rPr>
                <w:rFonts w:ascii="Arial" w:eastAsia="Times New Roman" w:hAnsi="Arial" w:cs="Arial"/>
                <w:b/>
                <w:sz w:val="22"/>
                <w:szCs w:val="22"/>
              </w:rPr>
              <w:t>Inne</w:t>
            </w:r>
          </w:p>
        </w:tc>
        <w:tc>
          <w:tcPr>
            <w:tcW w:w="1985" w:type="dxa"/>
            <w:shd w:val="clear" w:color="auto" w:fill="D9D9D9"/>
          </w:tcPr>
          <w:p w14:paraId="3EF02BCB" w14:textId="77777777" w:rsidR="004746D9" w:rsidRPr="00213FA6" w:rsidRDefault="004746D9" w:rsidP="00824A03">
            <w:pPr>
              <w:jc w:val="center"/>
              <w:rPr>
                <w:rFonts w:ascii="Arial" w:eastAsia="Times New Roman" w:hAnsi="Arial" w:cs="Arial"/>
                <w:sz w:val="22"/>
                <w:szCs w:val="22"/>
              </w:rPr>
            </w:pPr>
          </w:p>
        </w:tc>
        <w:tc>
          <w:tcPr>
            <w:tcW w:w="1701" w:type="dxa"/>
            <w:shd w:val="clear" w:color="auto" w:fill="D9D9D9"/>
          </w:tcPr>
          <w:p w14:paraId="1ECCE81C" w14:textId="77777777" w:rsidR="004746D9" w:rsidRPr="00213FA6" w:rsidRDefault="004746D9" w:rsidP="00824A03">
            <w:pPr>
              <w:ind w:left="4"/>
              <w:jc w:val="center"/>
              <w:rPr>
                <w:rFonts w:ascii="Arial" w:eastAsia="Times New Roman" w:hAnsi="Arial" w:cs="Arial"/>
                <w:sz w:val="22"/>
                <w:szCs w:val="22"/>
              </w:rPr>
            </w:pPr>
          </w:p>
        </w:tc>
        <w:tc>
          <w:tcPr>
            <w:tcW w:w="1984" w:type="dxa"/>
            <w:shd w:val="clear" w:color="auto" w:fill="D9D9D9"/>
          </w:tcPr>
          <w:p w14:paraId="35F13A16" w14:textId="77777777" w:rsidR="004746D9" w:rsidRPr="00213FA6" w:rsidRDefault="004746D9" w:rsidP="00824A03">
            <w:pPr>
              <w:ind w:left="4"/>
              <w:jc w:val="center"/>
              <w:rPr>
                <w:rFonts w:ascii="Arial" w:eastAsia="Times New Roman" w:hAnsi="Arial" w:cs="Arial"/>
                <w:sz w:val="22"/>
                <w:szCs w:val="22"/>
              </w:rPr>
            </w:pPr>
          </w:p>
        </w:tc>
      </w:tr>
      <w:tr w:rsidR="004746D9" w:rsidRPr="00213FA6" w14:paraId="3D7D7582" w14:textId="77777777" w:rsidTr="008E0425">
        <w:tc>
          <w:tcPr>
            <w:tcW w:w="624" w:type="dxa"/>
          </w:tcPr>
          <w:p w14:paraId="0D679C10" w14:textId="77777777" w:rsidR="004746D9" w:rsidRPr="00213FA6" w:rsidRDefault="004746D9" w:rsidP="004746D9">
            <w:pPr>
              <w:numPr>
                <w:ilvl w:val="0"/>
                <w:numId w:val="48"/>
              </w:numPr>
              <w:ind w:left="356" w:right="355"/>
              <w:rPr>
                <w:rFonts w:ascii="Arial" w:eastAsia="Times New Roman" w:hAnsi="Arial" w:cs="Arial"/>
                <w:sz w:val="22"/>
                <w:szCs w:val="22"/>
              </w:rPr>
            </w:pPr>
          </w:p>
        </w:tc>
        <w:tc>
          <w:tcPr>
            <w:tcW w:w="5954" w:type="dxa"/>
          </w:tcPr>
          <w:p w14:paraId="5ADAD181" w14:textId="77777777" w:rsidR="004746D9" w:rsidRPr="00213FA6" w:rsidRDefault="004746D9" w:rsidP="00824A03">
            <w:pPr>
              <w:rPr>
                <w:rFonts w:ascii="Arial" w:eastAsia="Times New Roman" w:hAnsi="Arial" w:cs="Arial"/>
                <w:sz w:val="22"/>
                <w:szCs w:val="22"/>
              </w:rPr>
            </w:pPr>
            <w:r w:rsidRPr="00213FA6">
              <w:rPr>
                <w:rFonts w:ascii="Arial" w:eastAsia="Times New Roman" w:hAnsi="Arial" w:cs="Arial"/>
                <w:sz w:val="22"/>
                <w:szCs w:val="22"/>
              </w:rPr>
              <w:t>Wsparcie serwisowe oferowanego aparatu USG poprzez łącze zdalne – podłączenie systemu do zdalnej diagnostyki</w:t>
            </w:r>
          </w:p>
        </w:tc>
        <w:tc>
          <w:tcPr>
            <w:tcW w:w="1985" w:type="dxa"/>
          </w:tcPr>
          <w:p w14:paraId="17A41B7B" w14:textId="77777777" w:rsidR="004746D9" w:rsidRPr="00213FA6" w:rsidRDefault="004746D9"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1701" w:type="dxa"/>
          </w:tcPr>
          <w:p w14:paraId="0DBEFA74" w14:textId="77777777" w:rsidR="004746D9" w:rsidRPr="00213FA6" w:rsidRDefault="004746D9" w:rsidP="00824A03">
            <w:pPr>
              <w:jc w:val="center"/>
              <w:rPr>
                <w:rFonts w:ascii="Arial" w:eastAsia="Times New Roman" w:hAnsi="Arial" w:cs="Arial"/>
                <w:sz w:val="22"/>
                <w:szCs w:val="22"/>
              </w:rPr>
            </w:pPr>
          </w:p>
        </w:tc>
        <w:tc>
          <w:tcPr>
            <w:tcW w:w="1984" w:type="dxa"/>
          </w:tcPr>
          <w:p w14:paraId="729AF387" w14:textId="77777777" w:rsidR="004746D9" w:rsidRPr="00213FA6" w:rsidRDefault="004746D9" w:rsidP="00824A03">
            <w:pPr>
              <w:jc w:val="center"/>
              <w:rPr>
                <w:rFonts w:ascii="Arial" w:eastAsia="Times New Roman" w:hAnsi="Arial" w:cs="Arial"/>
                <w:sz w:val="22"/>
                <w:szCs w:val="22"/>
              </w:rPr>
            </w:pPr>
          </w:p>
        </w:tc>
      </w:tr>
    </w:tbl>
    <w:p w14:paraId="1111D29F" w14:textId="77777777" w:rsidR="004746D9" w:rsidRPr="00213FA6" w:rsidRDefault="004746D9" w:rsidP="004746D9">
      <w:pPr>
        <w:spacing w:line="360" w:lineRule="auto"/>
        <w:rPr>
          <w:rFonts w:ascii="Arial" w:eastAsia="Times New Roman" w:hAnsi="Arial" w:cs="Arial"/>
          <w:sz w:val="22"/>
          <w:szCs w:val="22"/>
        </w:rPr>
      </w:pPr>
    </w:p>
    <w:p w14:paraId="73C9E1CB" w14:textId="77777777" w:rsidR="004746D9" w:rsidRDefault="004746D9" w:rsidP="004746D9">
      <w:pPr>
        <w:rPr>
          <w:rFonts w:ascii="Arial" w:hAnsi="Arial" w:cs="Arial"/>
          <w:sz w:val="22"/>
          <w:szCs w:val="22"/>
        </w:rPr>
      </w:pPr>
    </w:p>
    <w:p w14:paraId="5B30FCBD" w14:textId="77777777" w:rsidR="008E0425" w:rsidRPr="00213FA6" w:rsidRDefault="008E0425" w:rsidP="004746D9">
      <w:pPr>
        <w:rPr>
          <w:rFonts w:ascii="Arial" w:hAnsi="Arial" w:cs="Arial"/>
          <w:sz w:val="22"/>
          <w:szCs w:val="22"/>
        </w:rPr>
      </w:pPr>
    </w:p>
    <w:p w14:paraId="59304E9E" w14:textId="361B638A" w:rsidR="00824A03" w:rsidRPr="00213FA6" w:rsidRDefault="00824A03" w:rsidP="00824A03">
      <w:pPr>
        <w:rPr>
          <w:rFonts w:ascii="Arial" w:eastAsia="Times New Roman" w:hAnsi="Arial" w:cs="Arial"/>
          <w:b/>
          <w:sz w:val="22"/>
          <w:szCs w:val="22"/>
        </w:rPr>
      </w:pPr>
      <w:r w:rsidRPr="00213FA6">
        <w:rPr>
          <w:rFonts w:ascii="Arial" w:eastAsia="Times New Roman" w:hAnsi="Arial" w:cs="Arial"/>
          <w:b/>
          <w:sz w:val="22"/>
          <w:szCs w:val="22"/>
        </w:rPr>
        <w:t>Pakiet Nr 5</w:t>
      </w:r>
    </w:p>
    <w:p w14:paraId="2D44FA03" w14:textId="476FBC5D" w:rsidR="00824A03" w:rsidRPr="00213FA6" w:rsidRDefault="00824A03" w:rsidP="00824A03">
      <w:pPr>
        <w:ind w:left="360"/>
        <w:contextualSpacing/>
        <w:rPr>
          <w:rFonts w:ascii="Arial" w:eastAsia="Lucida Sans Unicode" w:hAnsi="Arial" w:cs="Arial"/>
          <w:color w:val="000000"/>
          <w:sz w:val="22"/>
          <w:szCs w:val="22"/>
          <w:lang w:eastAsia="ar-SA"/>
        </w:rPr>
      </w:pPr>
      <w:r w:rsidRPr="00213FA6">
        <w:rPr>
          <w:rFonts w:ascii="Arial" w:eastAsia="Times New Roman" w:hAnsi="Arial" w:cs="Arial"/>
          <w:sz w:val="22"/>
          <w:szCs w:val="22"/>
        </w:rPr>
        <w:t xml:space="preserve">Przedmiot zamówienia : </w:t>
      </w:r>
      <w:r w:rsidRPr="00213FA6">
        <w:rPr>
          <w:rFonts w:ascii="Arial" w:hAnsi="Arial" w:cs="Arial"/>
          <w:b/>
          <w:sz w:val="22"/>
          <w:szCs w:val="22"/>
        </w:rPr>
        <w:t xml:space="preserve">Defibrylator </w:t>
      </w:r>
      <w:r w:rsidRPr="00213FA6">
        <w:rPr>
          <w:rFonts w:ascii="Arial" w:eastAsia="Lucida Sans Unicode" w:hAnsi="Arial" w:cs="Arial"/>
          <w:b/>
          <w:color w:val="000000"/>
          <w:sz w:val="22"/>
          <w:szCs w:val="22"/>
          <w:lang w:eastAsia="ar-SA"/>
        </w:rPr>
        <w:t>4 szt</w:t>
      </w:r>
      <w:r w:rsidRPr="00213FA6">
        <w:rPr>
          <w:rFonts w:ascii="Arial" w:eastAsia="Lucida Sans Unicode" w:hAnsi="Arial" w:cs="Arial"/>
          <w:color w:val="000000"/>
          <w:sz w:val="22"/>
          <w:szCs w:val="22"/>
          <w:lang w:eastAsia="ar-SA"/>
        </w:rPr>
        <w:t xml:space="preserve">   </w:t>
      </w:r>
    </w:p>
    <w:p w14:paraId="249A0418" w14:textId="77777777" w:rsidR="00824A03" w:rsidRPr="00213FA6" w:rsidRDefault="00824A03" w:rsidP="00824A03">
      <w:pPr>
        <w:ind w:left="360"/>
        <w:contextualSpacing/>
        <w:rPr>
          <w:rFonts w:ascii="Arial" w:eastAsia="Times New Roman" w:hAnsi="Arial" w:cs="Arial"/>
          <w:sz w:val="22"/>
          <w:szCs w:val="22"/>
        </w:rPr>
      </w:pPr>
    </w:p>
    <w:p w14:paraId="4A380D2C" w14:textId="77777777" w:rsidR="00824A03" w:rsidRPr="00213FA6" w:rsidRDefault="00824A03" w:rsidP="00824A03">
      <w:pPr>
        <w:jc w:val="both"/>
        <w:rPr>
          <w:rFonts w:ascii="Arial" w:hAnsi="Arial" w:cs="Arial"/>
          <w:b/>
          <w:sz w:val="22"/>
          <w:szCs w:val="22"/>
        </w:rPr>
      </w:pPr>
      <w:r w:rsidRPr="00213FA6">
        <w:rPr>
          <w:rFonts w:ascii="Arial" w:hAnsi="Arial" w:cs="Arial"/>
          <w:b/>
          <w:sz w:val="22"/>
          <w:szCs w:val="22"/>
        </w:rPr>
        <w:t>FORMULARZ CENOWY</w:t>
      </w:r>
    </w:p>
    <w:p w14:paraId="635E20C8" w14:textId="77777777" w:rsidR="00824A03" w:rsidRPr="00213FA6" w:rsidRDefault="00824A03" w:rsidP="00824A03">
      <w:pPr>
        <w:jc w:val="both"/>
        <w:rPr>
          <w:rFonts w:ascii="Arial" w:hAnsi="Arial" w:cs="Arial"/>
          <w:b/>
          <w:sz w:val="22"/>
          <w:szCs w:val="22"/>
        </w:rPr>
      </w:pPr>
    </w:p>
    <w:p w14:paraId="2D1C83A8" w14:textId="3D335847" w:rsidR="00824A03" w:rsidRPr="00213FA6" w:rsidRDefault="00824A03" w:rsidP="00824A03">
      <w:pPr>
        <w:jc w:val="both"/>
        <w:rPr>
          <w:rFonts w:ascii="Arial" w:hAnsi="Arial" w:cs="Arial"/>
          <w:b/>
          <w:sz w:val="22"/>
          <w:szCs w:val="22"/>
        </w:rPr>
      </w:pPr>
      <w:r w:rsidRPr="00213FA6">
        <w:rPr>
          <w:rFonts w:ascii="Arial" w:hAnsi="Arial" w:cs="Arial"/>
          <w:b/>
          <w:sz w:val="22"/>
          <w:szCs w:val="22"/>
        </w:rPr>
        <w:t>Pakiet nr 5</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824A03" w:rsidRPr="00213FA6" w14:paraId="75EF4B18" w14:textId="77777777" w:rsidTr="00824A03">
        <w:tc>
          <w:tcPr>
            <w:tcW w:w="630" w:type="dxa"/>
            <w:tcBorders>
              <w:top w:val="single" w:sz="4" w:space="0" w:color="auto"/>
              <w:left w:val="single" w:sz="4" w:space="0" w:color="auto"/>
              <w:bottom w:val="single" w:sz="4" w:space="0" w:color="auto"/>
              <w:right w:val="single" w:sz="4" w:space="0" w:color="auto"/>
            </w:tcBorders>
            <w:hideMark/>
          </w:tcPr>
          <w:p w14:paraId="39F38632" w14:textId="77777777" w:rsidR="00824A03" w:rsidRPr="00213FA6" w:rsidRDefault="00824A03" w:rsidP="00824A03">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E6FEE8D"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371F6E84" w14:textId="77777777" w:rsidR="00824A03" w:rsidRPr="00213FA6" w:rsidRDefault="00824A03" w:rsidP="00824A03">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4BDF88E2" w14:textId="77777777" w:rsidR="00824A03" w:rsidRPr="00213FA6" w:rsidRDefault="00824A03" w:rsidP="00824A03">
            <w:pPr>
              <w:rPr>
                <w:rFonts w:ascii="Arial" w:hAnsi="Arial" w:cs="Arial"/>
                <w:b/>
                <w:sz w:val="22"/>
                <w:szCs w:val="22"/>
              </w:rPr>
            </w:pPr>
            <w:r w:rsidRPr="00213FA6">
              <w:rPr>
                <w:rFonts w:ascii="Arial" w:hAnsi="Arial" w:cs="Arial"/>
                <w:b/>
                <w:sz w:val="22"/>
                <w:szCs w:val="22"/>
              </w:rPr>
              <w:t>Nr kat./</w:t>
            </w:r>
          </w:p>
          <w:p w14:paraId="59931227" w14:textId="77777777" w:rsidR="00824A03" w:rsidRPr="00213FA6" w:rsidRDefault="00824A03" w:rsidP="00824A03">
            <w:pPr>
              <w:rPr>
                <w:rFonts w:ascii="Arial" w:hAnsi="Arial" w:cs="Arial"/>
                <w:b/>
                <w:sz w:val="22"/>
                <w:szCs w:val="22"/>
              </w:rPr>
            </w:pPr>
            <w:r w:rsidRPr="00213FA6">
              <w:rPr>
                <w:rFonts w:ascii="Arial" w:hAnsi="Arial" w:cs="Arial"/>
                <w:b/>
                <w:sz w:val="22"/>
                <w:szCs w:val="22"/>
              </w:rPr>
              <w:t>Producent/</w:t>
            </w:r>
          </w:p>
          <w:p w14:paraId="7A2C4A04"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10207238" w14:textId="77777777" w:rsidR="00824A03" w:rsidRPr="00213FA6" w:rsidRDefault="00824A03" w:rsidP="00824A03">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47CA7E13" w14:textId="77777777" w:rsidR="00824A03" w:rsidRPr="00213FA6" w:rsidRDefault="00824A03" w:rsidP="00824A03">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3E536D6D" w14:textId="77777777" w:rsidR="00824A03" w:rsidRPr="00213FA6" w:rsidRDefault="00824A03" w:rsidP="00824A03">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199D63A"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5BC2A91"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EB9B8B2" w14:textId="77777777" w:rsidR="00824A03" w:rsidRPr="00213FA6" w:rsidRDefault="00824A03" w:rsidP="00824A03">
            <w:pPr>
              <w:rPr>
                <w:rFonts w:ascii="Arial" w:hAnsi="Arial" w:cs="Arial"/>
                <w:b/>
                <w:sz w:val="22"/>
                <w:szCs w:val="22"/>
              </w:rPr>
            </w:pPr>
            <w:r w:rsidRPr="00213FA6">
              <w:rPr>
                <w:rFonts w:ascii="Arial" w:hAnsi="Arial" w:cs="Arial"/>
                <w:b/>
                <w:sz w:val="22"/>
                <w:szCs w:val="22"/>
              </w:rPr>
              <w:t>Wartość brutto</w:t>
            </w:r>
          </w:p>
        </w:tc>
      </w:tr>
      <w:tr w:rsidR="00824A03" w:rsidRPr="00213FA6" w14:paraId="13591360" w14:textId="77777777" w:rsidTr="00824A03">
        <w:tc>
          <w:tcPr>
            <w:tcW w:w="630" w:type="dxa"/>
            <w:tcBorders>
              <w:top w:val="single" w:sz="4" w:space="0" w:color="auto"/>
              <w:left w:val="single" w:sz="4" w:space="0" w:color="auto"/>
              <w:bottom w:val="single" w:sz="4" w:space="0" w:color="auto"/>
              <w:right w:val="single" w:sz="4" w:space="0" w:color="auto"/>
            </w:tcBorders>
          </w:tcPr>
          <w:p w14:paraId="7820CE07" w14:textId="77777777" w:rsidR="00824A03" w:rsidRPr="00213FA6" w:rsidRDefault="00824A03" w:rsidP="00824A03">
            <w:pPr>
              <w:ind w:left="360"/>
              <w:contextualSpacing/>
              <w:rPr>
                <w:rFonts w:ascii="Arial" w:hAnsi="Arial" w:cs="Arial"/>
                <w:sz w:val="22"/>
                <w:szCs w:val="22"/>
              </w:rPr>
            </w:pPr>
          </w:p>
          <w:p w14:paraId="1D8CDB8E" w14:textId="77777777" w:rsidR="00824A03" w:rsidRPr="00213FA6" w:rsidRDefault="00824A03" w:rsidP="00824A03">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FCF978D" w14:textId="77777777" w:rsidR="00824A03" w:rsidRPr="00213FA6" w:rsidRDefault="00824A03" w:rsidP="00824A03">
            <w:pPr>
              <w:ind w:left="360"/>
              <w:contextualSpacing/>
              <w:rPr>
                <w:rFonts w:ascii="Arial" w:hAnsi="Arial" w:cs="Arial"/>
                <w:sz w:val="22"/>
                <w:szCs w:val="22"/>
              </w:rPr>
            </w:pPr>
          </w:p>
          <w:p w14:paraId="19F5C235" w14:textId="77777777" w:rsidR="00824A03" w:rsidRPr="00213FA6" w:rsidRDefault="00824A03" w:rsidP="00824A03">
            <w:pPr>
              <w:ind w:left="360"/>
              <w:contextualSpacing/>
              <w:rPr>
                <w:rFonts w:ascii="Arial" w:hAnsi="Arial" w:cs="Arial"/>
                <w:sz w:val="22"/>
                <w:szCs w:val="22"/>
              </w:rPr>
            </w:pPr>
            <w:r w:rsidRPr="00213FA6">
              <w:rPr>
                <w:rFonts w:ascii="Arial" w:hAnsi="Arial" w:cs="Arial"/>
                <w:sz w:val="22"/>
                <w:szCs w:val="22"/>
              </w:rPr>
              <w:t xml:space="preserve">Aparat USG </w:t>
            </w:r>
          </w:p>
          <w:p w14:paraId="042837C2" w14:textId="77777777" w:rsidR="00824A03" w:rsidRPr="00213FA6" w:rsidRDefault="00824A03" w:rsidP="00824A03">
            <w:pPr>
              <w:ind w:left="360"/>
              <w:contextualSpacing/>
              <w:rPr>
                <w:rFonts w:ascii="Arial" w:hAnsi="Arial" w:cs="Arial"/>
                <w:sz w:val="22"/>
                <w:szCs w:val="22"/>
              </w:rPr>
            </w:pPr>
          </w:p>
          <w:p w14:paraId="15EFD26A" w14:textId="77777777" w:rsidR="00824A03" w:rsidRPr="00213FA6" w:rsidRDefault="00824A03" w:rsidP="00824A03">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C67E42E" w14:textId="77777777" w:rsidR="00824A03" w:rsidRPr="00213FA6" w:rsidRDefault="00824A03" w:rsidP="00824A03">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8A990FA" w14:textId="77777777" w:rsidR="00824A03" w:rsidRPr="00213FA6" w:rsidRDefault="00824A03" w:rsidP="00824A03">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2B9F9D" w14:textId="77777777" w:rsidR="00824A03" w:rsidRPr="00213FA6" w:rsidRDefault="00824A03" w:rsidP="00824A03">
            <w:pPr>
              <w:rPr>
                <w:rFonts w:ascii="Arial" w:hAnsi="Arial" w:cs="Arial"/>
                <w:sz w:val="22"/>
                <w:szCs w:val="22"/>
              </w:rPr>
            </w:pPr>
          </w:p>
          <w:p w14:paraId="009706E2" w14:textId="77777777" w:rsidR="00824A03" w:rsidRPr="00213FA6" w:rsidRDefault="00824A03" w:rsidP="00824A03">
            <w:pPr>
              <w:rPr>
                <w:rFonts w:ascii="Arial" w:hAnsi="Arial" w:cs="Arial"/>
                <w:sz w:val="22"/>
                <w:szCs w:val="22"/>
              </w:rPr>
            </w:pPr>
            <w:r w:rsidRPr="00213FA6">
              <w:rPr>
                <w:rFonts w:ascii="Arial" w:hAnsi="Arial" w:cs="Arial"/>
                <w:sz w:val="22"/>
                <w:szCs w:val="22"/>
              </w:rPr>
              <w:t xml:space="preserve">1 szt. </w:t>
            </w:r>
          </w:p>
        </w:tc>
        <w:tc>
          <w:tcPr>
            <w:tcW w:w="1276" w:type="dxa"/>
            <w:tcBorders>
              <w:top w:val="single" w:sz="4" w:space="0" w:color="auto"/>
              <w:left w:val="single" w:sz="4" w:space="0" w:color="auto"/>
              <w:bottom w:val="single" w:sz="4" w:space="0" w:color="auto"/>
              <w:right w:val="single" w:sz="4" w:space="0" w:color="auto"/>
            </w:tcBorders>
          </w:tcPr>
          <w:p w14:paraId="3CEFAC19" w14:textId="77777777" w:rsidR="00824A03" w:rsidRPr="00213FA6" w:rsidRDefault="00824A03" w:rsidP="00824A03">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1AA0410" w14:textId="77777777" w:rsidR="00824A03" w:rsidRPr="00213FA6" w:rsidRDefault="00824A03" w:rsidP="00824A03">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6ABBF9" w14:textId="77777777" w:rsidR="00824A03" w:rsidRPr="00213FA6" w:rsidRDefault="00824A03" w:rsidP="00824A03">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3B9F0FC" w14:textId="77777777" w:rsidR="00824A03" w:rsidRPr="00213FA6" w:rsidRDefault="00824A03"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F5ECFDD" w14:textId="77777777" w:rsidR="00824A03" w:rsidRPr="00213FA6" w:rsidRDefault="00824A03" w:rsidP="00824A03">
            <w:pPr>
              <w:rPr>
                <w:rFonts w:ascii="Arial" w:hAnsi="Arial" w:cs="Arial"/>
                <w:sz w:val="22"/>
                <w:szCs w:val="22"/>
              </w:rPr>
            </w:pPr>
          </w:p>
        </w:tc>
      </w:tr>
      <w:tr w:rsidR="00824A03" w:rsidRPr="00213FA6" w14:paraId="01804D69" w14:textId="77777777" w:rsidTr="00824A03">
        <w:tc>
          <w:tcPr>
            <w:tcW w:w="12469" w:type="dxa"/>
            <w:gridSpan w:val="8"/>
            <w:tcBorders>
              <w:top w:val="single" w:sz="4" w:space="0" w:color="auto"/>
              <w:left w:val="single" w:sz="4" w:space="0" w:color="auto"/>
              <w:bottom w:val="single" w:sz="4" w:space="0" w:color="auto"/>
              <w:right w:val="single" w:sz="4" w:space="0" w:color="auto"/>
            </w:tcBorders>
          </w:tcPr>
          <w:p w14:paraId="5B49054B" w14:textId="77777777" w:rsidR="00824A03" w:rsidRPr="00213FA6" w:rsidRDefault="00824A03" w:rsidP="00824A03">
            <w:pPr>
              <w:rPr>
                <w:rFonts w:ascii="Arial" w:hAnsi="Arial" w:cs="Arial"/>
                <w:b/>
                <w:sz w:val="22"/>
                <w:szCs w:val="22"/>
              </w:rPr>
            </w:pPr>
          </w:p>
          <w:p w14:paraId="1B5CE9A9" w14:textId="77777777" w:rsidR="00824A03" w:rsidRPr="00213FA6" w:rsidRDefault="00824A03" w:rsidP="00824A03">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67CC2F2" w14:textId="77777777" w:rsidR="00824A03" w:rsidRPr="00213FA6" w:rsidRDefault="00824A03"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B4FB3DB" w14:textId="77777777" w:rsidR="00824A03" w:rsidRPr="00213FA6" w:rsidRDefault="00824A03" w:rsidP="00824A03">
            <w:pPr>
              <w:rPr>
                <w:rFonts w:ascii="Arial" w:hAnsi="Arial" w:cs="Arial"/>
                <w:sz w:val="22"/>
                <w:szCs w:val="22"/>
              </w:rPr>
            </w:pPr>
          </w:p>
          <w:p w14:paraId="0BB3884B" w14:textId="77777777" w:rsidR="00824A03" w:rsidRPr="00213FA6" w:rsidRDefault="00824A03" w:rsidP="00824A03">
            <w:pPr>
              <w:rPr>
                <w:rFonts w:ascii="Arial" w:hAnsi="Arial" w:cs="Arial"/>
                <w:sz w:val="22"/>
                <w:szCs w:val="22"/>
              </w:rPr>
            </w:pPr>
          </w:p>
        </w:tc>
      </w:tr>
    </w:tbl>
    <w:p w14:paraId="32267669" w14:textId="77777777" w:rsidR="00824A03" w:rsidRPr="00213FA6" w:rsidRDefault="00824A03" w:rsidP="00824A03">
      <w:pPr>
        <w:rPr>
          <w:rFonts w:ascii="Arial" w:eastAsia="Times New Roman" w:hAnsi="Arial" w:cs="Arial"/>
          <w:sz w:val="22"/>
          <w:szCs w:val="22"/>
        </w:rPr>
      </w:pPr>
    </w:p>
    <w:p w14:paraId="089955A4"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7D773C1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                      </w:t>
      </w:r>
    </w:p>
    <w:p w14:paraId="62496029"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Producent / kraj:………………………..</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33FAFBA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t>………………………….</w:t>
      </w:r>
    </w:p>
    <w:p w14:paraId="3E95320D"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Rok produkcji: …………………………</w:t>
      </w:r>
      <w:r w:rsidRPr="00213FA6">
        <w:rPr>
          <w:rFonts w:ascii="Arial" w:eastAsia="Times New Roman" w:hAnsi="Arial" w:cs="Arial"/>
          <w:sz w:val="22"/>
          <w:szCs w:val="22"/>
        </w:rPr>
        <w:tab/>
      </w:r>
      <w:r w:rsidRPr="00213FA6">
        <w:rPr>
          <w:rFonts w:ascii="Arial" w:eastAsia="Times New Roman" w:hAnsi="Arial" w:cs="Arial"/>
          <w:sz w:val="22"/>
          <w:szCs w:val="22"/>
        </w:rPr>
        <w:tab/>
      </w:r>
    </w:p>
    <w:p w14:paraId="374C9808" w14:textId="77777777" w:rsidR="009D493A" w:rsidRPr="00213FA6" w:rsidRDefault="009D493A" w:rsidP="009D493A">
      <w:pPr>
        <w:spacing w:after="200" w:line="276" w:lineRule="auto"/>
        <w:rPr>
          <w:rFonts w:ascii="Arial" w:eastAsiaTheme="minorHAnsi" w:hAnsi="Arial" w:cs="Arial"/>
          <w:sz w:val="22"/>
          <w:szCs w:val="22"/>
          <w:lang w:eastAsia="en-US"/>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6958"/>
        <w:gridCol w:w="1260"/>
        <w:gridCol w:w="3560"/>
      </w:tblGrid>
      <w:tr w:rsidR="00824A03" w:rsidRPr="00213FA6" w14:paraId="5AA36049" w14:textId="77777777" w:rsidTr="008E0425">
        <w:trPr>
          <w:jc w:val="center"/>
        </w:trPr>
        <w:tc>
          <w:tcPr>
            <w:tcW w:w="975" w:type="dxa"/>
            <w:shd w:val="clear" w:color="auto" w:fill="auto"/>
            <w:vAlign w:val="center"/>
          </w:tcPr>
          <w:p w14:paraId="50261836" w14:textId="77777777" w:rsidR="00824A03" w:rsidRPr="00213FA6" w:rsidRDefault="00824A03" w:rsidP="00824A03">
            <w:pPr>
              <w:ind w:left="-6"/>
              <w:jc w:val="center"/>
              <w:rPr>
                <w:rFonts w:ascii="Arial" w:eastAsia="Times New Roman" w:hAnsi="Arial" w:cs="Arial"/>
                <w:b/>
                <w:sz w:val="22"/>
                <w:szCs w:val="22"/>
              </w:rPr>
            </w:pPr>
            <w:r w:rsidRPr="00213FA6">
              <w:rPr>
                <w:rFonts w:ascii="Arial" w:eastAsia="Times New Roman" w:hAnsi="Arial" w:cs="Arial"/>
                <w:b/>
                <w:sz w:val="22"/>
                <w:szCs w:val="22"/>
              </w:rPr>
              <w:t>Lp.</w:t>
            </w:r>
          </w:p>
        </w:tc>
        <w:tc>
          <w:tcPr>
            <w:tcW w:w="6958" w:type="dxa"/>
            <w:shd w:val="clear" w:color="auto" w:fill="auto"/>
            <w:vAlign w:val="center"/>
          </w:tcPr>
          <w:p w14:paraId="607BB452" w14:textId="77777777" w:rsidR="00824A03" w:rsidRPr="00213FA6" w:rsidRDefault="00824A03" w:rsidP="00824A03">
            <w:pPr>
              <w:jc w:val="both"/>
              <w:rPr>
                <w:rFonts w:ascii="Arial" w:eastAsia="Times New Roman" w:hAnsi="Arial" w:cs="Arial"/>
                <w:b/>
                <w:caps/>
                <w:sz w:val="22"/>
                <w:szCs w:val="22"/>
              </w:rPr>
            </w:pPr>
            <w:r w:rsidRPr="00213FA6">
              <w:rPr>
                <w:rFonts w:ascii="Arial" w:eastAsia="Times New Roman" w:hAnsi="Arial" w:cs="Arial"/>
                <w:b/>
                <w:sz w:val="22"/>
                <w:szCs w:val="22"/>
              </w:rPr>
              <w:t>DEFIBRYLATOR</w:t>
            </w:r>
          </w:p>
        </w:tc>
        <w:tc>
          <w:tcPr>
            <w:tcW w:w="1260" w:type="dxa"/>
            <w:shd w:val="clear" w:color="auto" w:fill="auto"/>
            <w:vAlign w:val="center"/>
          </w:tcPr>
          <w:p w14:paraId="04C18C6D" w14:textId="77777777" w:rsidR="00824A03" w:rsidRPr="00213FA6" w:rsidRDefault="00824A03" w:rsidP="00824A03">
            <w:pPr>
              <w:jc w:val="center"/>
              <w:rPr>
                <w:rFonts w:ascii="Arial" w:eastAsia="Times New Roman" w:hAnsi="Arial" w:cs="Arial"/>
                <w:b/>
                <w:sz w:val="22"/>
                <w:szCs w:val="22"/>
              </w:rPr>
            </w:pPr>
            <w:r w:rsidRPr="00213FA6">
              <w:rPr>
                <w:rFonts w:ascii="Arial" w:eastAsia="Times New Roman" w:hAnsi="Arial" w:cs="Arial"/>
                <w:b/>
                <w:sz w:val="22"/>
                <w:szCs w:val="22"/>
              </w:rPr>
              <w:t>Wartości wymagane TAK / NIE</w:t>
            </w:r>
          </w:p>
        </w:tc>
        <w:tc>
          <w:tcPr>
            <w:tcW w:w="3560" w:type="dxa"/>
            <w:shd w:val="clear" w:color="auto" w:fill="auto"/>
            <w:vAlign w:val="center"/>
          </w:tcPr>
          <w:p w14:paraId="1034F4E3" w14:textId="77777777" w:rsidR="00824A03" w:rsidRPr="00213FA6" w:rsidRDefault="00824A03" w:rsidP="00824A03">
            <w:pPr>
              <w:keepNext/>
              <w:spacing w:before="240" w:after="60"/>
              <w:jc w:val="center"/>
              <w:outlineLvl w:val="0"/>
              <w:rPr>
                <w:rFonts w:ascii="Arial" w:eastAsia="Times New Roman" w:hAnsi="Arial" w:cs="Arial"/>
                <w:b/>
                <w:bCs/>
                <w:kern w:val="32"/>
                <w:sz w:val="22"/>
                <w:szCs w:val="22"/>
              </w:rPr>
            </w:pPr>
            <w:r w:rsidRPr="00213FA6">
              <w:rPr>
                <w:rFonts w:ascii="Arial" w:eastAsia="Times New Roman" w:hAnsi="Arial" w:cs="Arial"/>
                <w:b/>
                <w:bCs/>
                <w:kern w:val="32"/>
                <w:sz w:val="22"/>
                <w:szCs w:val="22"/>
              </w:rPr>
              <w:t>Opis</w:t>
            </w:r>
          </w:p>
        </w:tc>
      </w:tr>
      <w:tr w:rsidR="00824A03" w:rsidRPr="00213FA6" w14:paraId="541637B1" w14:textId="77777777" w:rsidTr="008E0425">
        <w:trPr>
          <w:jc w:val="center"/>
        </w:trPr>
        <w:tc>
          <w:tcPr>
            <w:tcW w:w="975" w:type="dxa"/>
            <w:shd w:val="clear" w:color="auto" w:fill="auto"/>
          </w:tcPr>
          <w:p w14:paraId="48B1B6B9" w14:textId="77777777" w:rsidR="00824A03" w:rsidRPr="00213FA6" w:rsidRDefault="00824A03" w:rsidP="00824A03">
            <w:pPr>
              <w:ind w:left="360"/>
              <w:rPr>
                <w:rFonts w:ascii="Arial" w:eastAsia="Times New Roman" w:hAnsi="Arial" w:cs="Arial"/>
                <w:b/>
                <w:bCs/>
                <w:i/>
                <w:iCs/>
                <w:sz w:val="22"/>
                <w:szCs w:val="22"/>
              </w:rPr>
            </w:pPr>
            <w:r w:rsidRPr="00213FA6">
              <w:rPr>
                <w:rFonts w:ascii="Arial" w:eastAsia="Times New Roman" w:hAnsi="Arial" w:cs="Arial"/>
                <w:b/>
                <w:bCs/>
                <w:i/>
                <w:iCs/>
                <w:sz w:val="22"/>
                <w:szCs w:val="22"/>
              </w:rPr>
              <w:t>1</w:t>
            </w:r>
          </w:p>
        </w:tc>
        <w:tc>
          <w:tcPr>
            <w:tcW w:w="6958" w:type="dxa"/>
            <w:shd w:val="clear" w:color="auto" w:fill="auto"/>
          </w:tcPr>
          <w:p w14:paraId="64BBA7C1" w14:textId="77777777" w:rsidR="00824A03" w:rsidRPr="00213FA6" w:rsidRDefault="00824A03" w:rsidP="00824A03">
            <w:pPr>
              <w:jc w:val="center"/>
              <w:rPr>
                <w:rFonts w:ascii="Arial" w:eastAsia="Times New Roman" w:hAnsi="Arial" w:cs="Arial"/>
                <w:b/>
                <w:bCs/>
                <w:i/>
                <w:iCs/>
                <w:sz w:val="22"/>
                <w:szCs w:val="22"/>
              </w:rPr>
            </w:pPr>
            <w:r w:rsidRPr="00213FA6">
              <w:rPr>
                <w:rFonts w:ascii="Arial" w:eastAsia="Times New Roman" w:hAnsi="Arial" w:cs="Arial"/>
                <w:b/>
                <w:bCs/>
                <w:i/>
                <w:iCs/>
                <w:sz w:val="22"/>
                <w:szCs w:val="22"/>
              </w:rPr>
              <w:t>2</w:t>
            </w:r>
          </w:p>
        </w:tc>
        <w:tc>
          <w:tcPr>
            <w:tcW w:w="1260" w:type="dxa"/>
            <w:shd w:val="clear" w:color="auto" w:fill="auto"/>
          </w:tcPr>
          <w:p w14:paraId="0E1F7B12" w14:textId="77777777" w:rsidR="00824A03" w:rsidRPr="00213FA6" w:rsidRDefault="00824A03" w:rsidP="00824A03">
            <w:pPr>
              <w:jc w:val="center"/>
              <w:rPr>
                <w:rFonts w:ascii="Arial" w:eastAsia="Times New Roman" w:hAnsi="Arial" w:cs="Arial"/>
                <w:b/>
                <w:bCs/>
                <w:i/>
                <w:iCs/>
                <w:sz w:val="22"/>
                <w:szCs w:val="22"/>
              </w:rPr>
            </w:pPr>
            <w:r w:rsidRPr="00213FA6">
              <w:rPr>
                <w:rFonts w:ascii="Arial" w:eastAsia="Times New Roman" w:hAnsi="Arial" w:cs="Arial"/>
                <w:b/>
                <w:bCs/>
                <w:i/>
                <w:iCs/>
                <w:sz w:val="22"/>
                <w:szCs w:val="22"/>
              </w:rPr>
              <w:t>3</w:t>
            </w:r>
          </w:p>
        </w:tc>
        <w:tc>
          <w:tcPr>
            <w:tcW w:w="3560" w:type="dxa"/>
            <w:shd w:val="clear" w:color="auto" w:fill="auto"/>
          </w:tcPr>
          <w:p w14:paraId="68C120DA" w14:textId="77777777" w:rsidR="00824A03" w:rsidRPr="00213FA6" w:rsidRDefault="00824A03" w:rsidP="00824A03">
            <w:pPr>
              <w:jc w:val="center"/>
              <w:rPr>
                <w:rFonts w:ascii="Arial" w:eastAsia="Times New Roman" w:hAnsi="Arial" w:cs="Arial"/>
                <w:b/>
                <w:bCs/>
                <w:i/>
                <w:iCs/>
                <w:sz w:val="22"/>
                <w:szCs w:val="22"/>
              </w:rPr>
            </w:pPr>
            <w:r w:rsidRPr="00213FA6">
              <w:rPr>
                <w:rFonts w:ascii="Arial" w:eastAsia="Times New Roman" w:hAnsi="Arial" w:cs="Arial"/>
                <w:b/>
                <w:bCs/>
                <w:i/>
                <w:iCs/>
                <w:sz w:val="22"/>
                <w:szCs w:val="22"/>
              </w:rPr>
              <w:t>4</w:t>
            </w:r>
          </w:p>
        </w:tc>
      </w:tr>
      <w:tr w:rsidR="00824A03" w:rsidRPr="00213FA6" w14:paraId="45C344B7" w14:textId="77777777" w:rsidTr="008E0425">
        <w:trPr>
          <w:jc w:val="center"/>
        </w:trPr>
        <w:tc>
          <w:tcPr>
            <w:tcW w:w="12753" w:type="dxa"/>
            <w:gridSpan w:val="4"/>
          </w:tcPr>
          <w:p w14:paraId="73635BBD" w14:textId="77777777" w:rsidR="00824A03" w:rsidRPr="00213FA6" w:rsidRDefault="00824A03" w:rsidP="00824A03">
            <w:pPr>
              <w:ind w:left="917"/>
              <w:rPr>
                <w:rFonts w:ascii="Arial" w:eastAsia="Times New Roman" w:hAnsi="Arial" w:cs="Arial"/>
                <w:b/>
                <w:sz w:val="22"/>
                <w:szCs w:val="22"/>
              </w:rPr>
            </w:pPr>
            <w:r w:rsidRPr="00213FA6">
              <w:rPr>
                <w:rFonts w:ascii="Arial" w:eastAsia="Times New Roman" w:hAnsi="Arial" w:cs="Arial"/>
                <w:b/>
                <w:sz w:val="22"/>
                <w:szCs w:val="22"/>
              </w:rPr>
              <w:t>PARAMETRY OGÓLNE</w:t>
            </w:r>
          </w:p>
        </w:tc>
      </w:tr>
      <w:tr w:rsidR="00824A03" w:rsidRPr="00213FA6" w14:paraId="76BCB283" w14:textId="77777777" w:rsidTr="008E0425">
        <w:trPr>
          <w:jc w:val="center"/>
        </w:trPr>
        <w:tc>
          <w:tcPr>
            <w:tcW w:w="975" w:type="dxa"/>
            <w:shd w:val="clear" w:color="auto" w:fill="auto"/>
          </w:tcPr>
          <w:p w14:paraId="6F2FFF6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F6664AB"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Fabrycznie nowy, nieużywany, niedemonstracyjny, niepowystawowy, przenośny z wbudowanym uchwytem transportowym</w:t>
            </w:r>
          </w:p>
        </w:tc>
        <w:tc>
          <w:tcPr>
            <w:tcW w:w="1260" w:type="dxa"/>
            <w:shd w:val="clear" w:color="auto" w:fill="auto"/>
          </w:tcPr>
          <w:p w14:paraId="3630C1F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78E3CBC" w14:textId="77777777" w:rsidR="00824A03" w:rsidRPr="00213FA6" w:rsidRDefault="00824A03" w:rsidP="00824A03">
            <w:pPr>
              <w:rPr>
                <w:rFonts w:ascii="Arial" w:eastAsia="Times New Roman" w:hAnsi="Arial" w:cs="Arial"/>
                <w:sz w:val="22"/>
                <w:szCs w:val="22"/>
              </w:rPr>
            </w:pPr>
          </w:p>
        </w:tc>
      </w:tr>
      <w:tr w:rsidR="00824A03" w:rsidRPr="00213FA6" w14:paraId="52B3E8E3" w14:textId="77777777" w:rsidTr="008E0425">
        <w:trPr>
          <w:jc w:val="center"/>
        </w:trPr>
        <w:tc>
          <w:tcPr>
            <w:tcW w:w="975" w:type="dxa"/>
            <w:shd w:val="clear" w:color="auto" w:fill="auto"/>
          </w:tcPr>
          <w:p w14:paraId="401950F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643D37F"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Urządzenie do monitorowania i defibrylacji (tryb manualny oraz AED)</w:t>
            </w:r>
          </w:p>
        </w:tc>
        <w:tc>
          <w:tcPr>
            <w:tcW w:w="1260" w:type="dxa"/>
            <w:shd w:val="clear" w:color="auto" w:fill="auto"/>
          </w:tcPr>
          <w:p w14:paraId="131578B8"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39C4EC8E" w14:textId="77777777" w:rsidR="00824A03" w:rsidRPr="00213FA6" w:rsidRDefault="00824A03" w:rsidP="00824A03">
            <w:pPr>
              <w:rPr>
                <w:rFonts w:ascii="Arial" w:eastAsia="Times New Roman" w:hAnsi="Arial" w:cs="Arial"/>
                <w:sz w:val="22"/>
                <w:szCs w:val="22"/>
              </w:rPr>
            </w:pPr>
          </w:p>
        </w:tc>
      </w:tr>
      <w:tr w:rsidR="00824A03" w:rsidRPr="00213FA6" w14:paraId="76AFFB99" w14:textId="77777777" w:rsidTr="008E0425">
        <w:trPr>
          <w:jc w:val="center"/>
        </w:trPr>
        <w:tc>
          <w:tcPr>
            <w:tcW w:w="975" w:type="dxa"/>
            <w:shd w:val="clear" w:color="auto" w:fill="auto"/>
          </w:tcPr>
          <w:p w14:paraId="5AFA3C7B"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CEF29BA"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Masa defibrylatora wyposażonego w łyżki do defibrylacji zewnętrznej, akumulator, rejestrator – max. 6,5 kg</w:t>
            </w:r>
          </w:p>
        </w:tc>
        <w:tc>
          <w:tcPr>
            <w:tcW w:w="1260" w:type="dxa"/>
            <w:shd w:val="clear" w:color="auto" w:fill="auto"/>
          </w:tcPr>
          <w:p w14:paraId="0E20A5C1"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583A725" w14:textId="77777777" w:rsidR="00824A03" w:rsidRPr="00213FA6" w:rsidRDefault="00824A03" w:rsidP="00824A03">
            <w:pPr>
              <w:rPr>
                <w:rFonts w:ascii="Arial" w:eastAsia="Times New Roman" w:hAnsi="Arial" w:cs="Arial"/>
                <w:sz w:val="22"/>
                <w:szCs w:val="22"/>
              </w:rPr>
            </w:pPr>
          </w:p>
        </w:tc>
      </w:tr>
      <w:tr w:rsidR="00824A03" w:rsidRPr="00213FA6" w14:paraId="5B9865F6" w14:textId="77777777" w:rsidTr="008E0425">
        <w:trPr>
          <w:jc w:val="center"/>
        </w:trPr>
        <w:tc>
          <w:tcPr>
            <w:tcW w:w="975" w:type="dxa"/>
            <w:shd w:val="clear" w:color="auto" w:fill="auto"/>
          </w:tcPr>
          <w:p w14:paraId="58540F8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BE453BC"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Aparat odporny na zalanie wodą - min. klasa IP44</w:t>
            </w:r>
          </w:p>
        </w:tc>
        <w:tc>
          <w:tcPr>
            <w:tcW w:w="1260" w:type="dxa"/>
            <w:shd w:val="clear" w:color="auto" w:fill="auto"/>
          </w:tcPr>
          <w:p w14:paraId="716D14C8"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0C3336C" w14:textId="77777777" w:rsidR="00824A03" w:rsidRPr="00213FA6" w:rsidRDefault="00824A03" w:rsidP="00824A03">
            <w:pPr>
              <w:rPr>
                <w:rFonts w:ascii="Arial" w:eastAsia="Times New Roman" w:hAnsi="Arial" w:cs="Arial"/>
                <w:sz w:val="22"/>
                <w:szCs w:val="22"/>
              </w:rPr>
            </w:pPr>
          </w:p>
        </w:tc>
      </w:tr>
      <w:tr w:rsidR="00824A03" w:rsidRPr="00213FA6" w14:paraId="7D27944E" w14:textId="77777777" w:rsidTr="008E0425">
        <w:trPr>
          <w:jc w:val="center"/>
        </w:trPr>
        <w:tc>
          <w:tcPr>
            <w:tcW w:w="975" w:type="dxa"/>
            <w:shd w:val="clear" w:color="auto" w:fill="auto"/>
          </w:tcPr>
          <w:p w14:paraId="008C834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99447B4"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Defibrylator odporny na upadek z wysokości min. 70 cm</w:t>
            </w:r>
          </w:p>
        </w:tc>
        <w:tc>
          <w:tcPr>
            <w:tcW w:w="1260" w:type="dxa"/>
            <w:shd w:val="clear" w:color="auto" w:fill="auto"/>
          </w:tcPr>
          <w:p w14:paraId="388F9E3B"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8B61A9B" w14:textId="77777777" w:rsidR="00824A03" w:rsidRPr="00213FA6" w:rsidRDefault="00824A03" w:rsidP="00824A03">
            <w:pPr>
              <w:rPr>
                <w:rFonts w:ascii="Arial" w:eastAsia="Times New Roman" w:hAnsi="Arial" w:cs="Arial"/>
                <w:sz w:val="22"/>
                <w:szCs w:val="22"/>
              </w:rPr>
            </w:pPr>
          </w:p>
        </w:tc>
      </w:tr>
      <w:tr w:rsidR="00824A03" w:rsidRPr="00213FA6" w14:paraId="7A5D2DBE" w14:textId="77777777" w:rsidTr="008E0425">
        <w:trPr>
          <w:jc w:val="center"/>
        </w:trPr>
        <w:tc>
          <w:tcPr>
            <w:tcW w:w="975" w:type="dxa"/>
            <w:shd w:val="clear" w:color="auto" w:fill="auto"/>
          </w:tcPr>
          <w:p w14:paraId="72717908"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63D1C2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Temperatura pracy: min od 0 do +40ºC</w:t>
            </w:r>
          </w:p>
        </w:tc>
        <w:tc>
          <w:tcPr>
            <w:tcW w:w="1260" w:type="dxa"/>
            <w:shd w:val="clear" w:color="auto" w:fill="auto"/>
          </w:tcPr>
          <w:p w14:paraId="716CA09C"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F5A6838" w14:textId="77777777" w:rsidR="00824A03" w:rsidRPr="00213FA6" w:rsidRDefault="00824A03" w:rsidP="00824A03">
            <w:pPr>
              <w:rPr>
                <w:rFonts w:ascii="Arial" w:eastAsia="Times New Roman" w:hAnsi="Arial" w:cs="Arial"/>
                <w:sz w:val="22"/>
                <w:szCs w:val="22"/>
              </w:rPr>
            </w:pPr>
          </w:p>
        </w:tc>
      </w:tr>
      <w:tr w:rsidR="00824A03" w:rsidRPr="00213FA6" w14:paraId="75CE58C3" w14:textId="77777777" w:rsidTr="008E0425">
        <w:trPr>
          <w:jc w:val="center"/>
        </w:trPr>
        <w:tc>
          <w:tcPr>
            <w:tcW w:w="975" w:type="dxa"/>
            <w:shd w:val="clear" w:color="auto" w:fill="auto"/>
          </w:tcPr>
          <w:p w14:paraId="63B0C68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FBD60FF"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Uchwyt na ramę łóżka</w:t>
            </w:r>
          </w:p>
        </w:tc>
        <w:tc>
          <w:tcPr>
            <w:tcW w:w="1260" w:type="dxa"/>
            <w:shd w:val="clear" w:color="auto" w:fill="auto"/>
          </w:tcPr>
          <w:p w14:paraId="6F3EC756"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67230FE" w14:textId="77777777" w:rsidR="00824A03" w:rsidRPr="00213FA6" w:rsidRDefault="00824A03" w:rsidP="00824A03">
            <w:pPr>
              <w:rPr>
                <w:rFonts w:ascii="Arial" w:eastAsia="Times New Roman" w:hAnsi="Arial" w:cs="Arial"/>
                <w:sz w:val="22"/>
                <w:szCs w:val="22"/>
              </w:rPr>
            </w:pPr>
          </w:p>
        </w:tc>
      </w:tr>
      <w:tr w:rsidR="00824A03" w:rsidRPr="00213FA6" w14:paraId="7D17F988" w14:textId="77777777" w:rsidTr="008E0425">
        <w:trPr>
          <w:jc w:val="center"/>
        </w:trPr>
        <w:tc>
          <w:tcPr>
            <w:tcW w:w="975" w:type="dxa"/>
            <w:shd w:val="clear" w:color="auto" w:fill="auto"/>
          </w:tcPr>
          <w:p w14:paraId="08301E8A"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910449D"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Opisy na urządzeniu, menu  oraz komunikacja z użytkownikiem w języku polskim.</w:t>
            </w:r>
          </w:p>
        </w:tc>
        <w:tc>
          <w:tcPr>
            <w:tcW w:w="1260" w:type="dxa"/>
            <w:shd w:val="clear" w:color="auto" w:fill="auto"/>
          </w:tcPr>
          <w:p w14:paraId="4025028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6DE66BB" w14:textId="77777777" w:rsidR="00824A03" w:rsidRPr="00213FA6" w:rsidRDefault="00824A03" w:rsidP="00824A03">
            <w:pPr>
              <w:rPr>
                <w:rFonts w:ascii="Arial" w:eastAsia="Times New Roman" w:hAnsi="Arial" w:cs="Arial"/>
                <w:sz w:val="22"/>
                <w:szCs w:val="22"/>
              </w:rPr>
            </w:pPr>
          </w:p>
        </w:tc>
      </w:tr>
      <w:tr w:rsidR="00824A03" w:rsidRPr="00213FA6" w14:paraId="1E125C3F" w14:textId="77777777" w:rsidTr="008E0425">
        <w:trPr>
          <w:jc w:val="center"/>
        </w:trPr>
        <w:tc>
          <w:tcPr>
            <w:tcW w:w="12753" w:type="dxa"/>
            <w:gridSpan w:val="4"/>
            <w:shd w:val="clear" w:color="auto" w:fill="auto"/>
          </w:tcPr>
          <w:p w14:paraId="1BCCE24D" w14:textId="77777777" w:rsidR="00824A03" w:rsidRPr="00213FA6" w:rsidRDefault="00824A03" w:rsidP="00824A03">
            <w:pPr>
              <w:ind w:left="913"/>
              <w:rPr>
                <w:rFonts w:ascii="Arial" w:eastAsia="Times New Roman" w:hAnsi="Arial" w:cs="Arial"/>
                <w:b/>
                <w:bCs/>
                <w:sz w:val="22"/>
                <w:szCs w:val="22"/>
              </w:rPr>
            </w:pPr>
            <w:r w:rsidRPr="00213FA6">
              <w:rPr>
                <w:rFonts w:ascii="Arial" w:eastAsia="Times New Roman" w:hAnsi="Arial" w:cs="Arial"/>
                <w:b/>
                <w:bCs/>
                <w:sz w:val="22"/>
                <w:szCs w:val="22"/>
              </w:rPr>
              <w:t>ZASILANIE I SYSTEM AUTOTESTÓW</w:t>
            </w:r>
          </w:p>
        </w:tc>
      </w:tr>
      <w:tr w:rsidR="00824A03" w:rsidRPr="00213FA6" w14:paraId="694A187B" w14:textId="77777777" w:rsidTr="008E0425">
        <w:trPr>
          <w:jc w:val="center"/>
        </w:trPr>
        <w:tc>
          <w:tcPr>
            <w:tcW w:w="975" w:type="dxa"/>
            <w:shd w:val="clear" w:color="auto" w:fill="auto"/>
          </w:tcPr>
          <w:p w14:paraId="4169A02C"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C32962C"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Ładowanie akumulatora od 0 do 100 % pojemności w czasie poniżej 4 godzin</w:t>
            </w:r>
          </w:p>
        </w:tc>
        <w:tc>
          <w:tcPr>
            <w:tcW w:w="1260" w:type="dxa"/>
            <w:shd w:val="clear" w:color="auto" w:fill="auto"/>
          </w:tcPr>
          <w:p w14:paraId="0BB7D5D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692D034" w14:textId="77777777" w:rsidR="00824A03" w:rsidRPr="00213FA6" w:rsidRDefault="00824A03" w:rsidP="00824A03">
            <w:pPr>
              <w:rPr>
                <w:rFonts w:ascii="Arial" w:eastAsia="Times New Roman" w:hAnsi="Arial" w:cs="Arial"/>
                <w:sz w:val="22"/>
                <w:szCs w:val="22"/>
              </w:rPr>
            </w:pPr>
          </w:p>
        </w:tc>
      </w:tr>
      <w:tr w:rsidR="00824A03" w:rsidRPr="00213FA6" w14:paraId="09499267" w14:textId="77777777" w:rsidTr="008E0425">
        <w:trPr>
          <w:jc w:val="center"/>
        </w:trPr>
        <w:tc>
          <w:tcPr>
            <w:tcW w:w="975" w:type="dxa"/>
            <w:shd w:val="clear" w:color="auto" w:fill="auto"/>
          </w:tcPr>
          <w:p w14:paraId="5A9A0C5C"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62D911EB"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Urządzenie wyposażone w uniwersalne łyżki defibrylacyjne dla dorosłych i dzieci</w:t>
            </w:r>
          </w:p>
        </w:tc>
        <w:tc>
          <w:tcPr>
            <w:tcW w:w="1260" w:type="dxa"/>
            <w:shd w:val="clear" w:color="auto" w:fill="auto"/>
          </w:tcPr>
          <w:p w14:paraId="3C913EC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B236E42" w14:textId="77777777" w:rsidR="00824A03" w:rsidRPr="00213FA6" w:rsidRDefault="00824A03" w:rsidP="00824A03">
            <w:pPr>
              <w:rPr>
                <w:rFonts w:ascii="Arial" w:eastAsia="Times New Roman" w:hAnsi="Arial" w:cs="Arial"/>
                <w:sz w:val="22"/>
                <w:szCs w:val="22"/>
              </w:rPr>
            </w:pPr>
          </w:p>
        </w:tc>
      </w:tr>
      <w:tr w:rsidR="00824A03" w:rsidRPr="00213FA6" w14:paraId="3D8A5939" w14:textId="77777777" w:rsidTr="008E0425">
        <w:trPr>
          <w:jc w:val="center"/>
        </w:trPr>
        <w:tc>
          <w:tcPr>
            <w:tcW w:w="975" w:type="dxa"/>
            <w:shd w:val="clear" w:color="auto" w:fill="auto"/>
          </w:tcPr>
          <w:p w14:paraId="6682244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9B68DBD"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Wbudowany akumulator litowo-jonowy bez efektu pamięci z możliwością wymiany bez użycia dodatkowych narzędzi, ze wskaźnikiem stopnia jego naładowania.</w:t>
            </w:r>
          </w:p>
        </w:tc>
        <w:tc>
          <w:tcPr>
            <w:tcW w:w="1260" w:type="dxa"/>
            <w:shd w:val="clear" w:color="auto" w:fill="auto"/>
          </w:tcPr>
          <w:p w14:paraId="5B684C3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B41FCC1" w14:textId="77777777" w:rsidR="00824A03" w:rsidRPr="00213FA6" w:rsidRDefault="00824A03" w:rsidP="00824A03">
            <w:pPr>
              <w:rPr>
                <w:rFonts w:ascii="Arial" w:eastAsia="Times New Roman" w:hAnsi="Arial" w:cs="Arial"/>
                <w:sz w:val="22"/>
                <w:szCs w:val="22"/>
              </w:rPr>
            </w:pPr>
          </w:p>
        </w:tc>
      </w:tr>
      <w:tr w:rsidR="00824A03" w:rsidRPr="00213FA6" w14:paraId="5DC01178" w14:textId="77777777" w:rsidTr="008E0425">
        <w:trPr>
          <w:jc w:val="center"/>
        </w:trPr>
        <w:tc>
          <w:tcPr>
            <w:tcW w:w="975" w:type="dxa"/>
            <w:shd w:val="clear" w:color="auto" w:fill="auto"/>
          </w:tcPr>
          <w:p w14:paraId="7F8DA2C4"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7AA28D8"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Czas pracy na akumulatorze min. 300 minut monitorowania</w:t>
            </w:r>
          </w:p>
        </w:tc>
        <w:tc>
          <w:tcPr>
            <w:tcW w:w="1260" w:type="dxa"/>
            <w:shd w:val="clear" w:color="auto" w:fill="auto"/>
          </w:tcPr>
          <w:p w14:paraId="55EDD92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0B1BD83" w14:textId="77777777" w:rsidR="00824A03" w:rsidRPr="00213FA6" w:rsidRDefault="00824A03" w:rsidP="00824A03">
            <w:pPr>
              <w:rPr>
                <w:rFonts w:ascii="Arial" w:eastAsia="Times New Roman" w:hAnsi="Arial" w:cs="Arial"/>
                <w:sz w:val="22"/>
                <w:szCs w:val="22"/>
              </w:rPr>
            </w:pPr>
          </w:p>
        </w:tc>
      </w:tr>
      <w:tr w:rsidR="00824A03" w:rsidRPr="00213FA6" w14:paraId="66B25782" w14:textId="77777777" w:rsidTr="008E0425">
        <w:trPr>
          <w:jc w:val="center"/>
        </w:trPr>
        <w:tc>
          <w:tcPr>
            <w:tcW w:w="975" w:type="dxa"/>
            <w:shd w:val="clear" w:color="auto" w:fill="auto"/>
          </w:tcPr>
          <w:p w14:paraId="2C6B225B"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511B6E8"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Możliwość wykonania min. 300 defibrylacji z energią 200J na w pełni naładowanych akumulatorach</w:t>
            </w:r>
          </w:p>
        </w:tc>
        <w:tc>
          <w:tcPr>
            <w:tcW w:w="1260" w:type="dxa"/>
            <w:shd w:val="clear" w:color="auto" w:fill="auto"/>
          </w:tcPr>
          <w:p w14:paraId="33A29E73"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0A57627" w14:textId="77777777" w:rsidR="00824A03" w:rsidRPr="00213FA6" w:rsidRDefault="00824A03" w:rsidP="00824A03">
            <w:pPr>
              <w:rPr>
                <w:rFonts w:ascii="Arial" w:eastAsia="Times New Roman" w:hAnsi="Arial" w:cs="Arial"/>
                <w:sz w:val="22"/>
                <w:szCs w:val="22"/>
              </w:rPr>
            </w:pPr>
          </w:p>
        </w:tc>
      </w:tr>
      <w:tr w:rsidR="00824A03" w:rsidRPr="00213FA6" w14:paraId="31367E5F" w14:textId="77777777" w:rsidTr="008E0425">
        <w:trPr>
          <w:jc w:val="center"/>
        </w:trPr>
        <w:tc>
          <w:tcPr>
            <w:tcW w:w="975" w:type="dxa"/>
            <w:shd w:val="clear" w:color="auto" w:fill="auto"/>
          </w:tcPr>
          <w:p w14:paraId="62D40FE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C734258" w14:textId="77777777" w:rsidR="00824A03" w:rsidRPr="00213FA6" w:rsidRDefault="00824A03" w:rsidP="00824A03">
            <w:pPr>
              <w:jc w:val="both"/>
              <w:rPr>
                <w:rFonts w:ascii="Arial" w:eastAsia="Times New Roman" w:hAnsi="Arial" w:cs="Arial"/>
                <w:sz w:val="22"/>
                <w:szCs w:val="22"/>
              </w:rPr>
            </w:pPr>
            <w:r w:rsidRPr="00213FA6">
              <w:rPr>
                <w:rFonts w:ascii="Arial" w:eastAsia="Times New Roman" w:hAnsi="Arial" w:cs="Arial"/>
                <w:sz w:val="22"/>
                <w:szCs w:val="22"/>
              </w:rPr>
              <w:t>Zasilanie i ładowanie akumulatorów bezpośrednio z sieci napięcia zmiennego 230V (zintegrowany zasilacz)</w:t>
            </w:r>
          </w:p>
        </w:tc>
        <w:tc>
          <w:tcPr>
            <w:tcW w:w="1260" w:type="dxa"/>
            <w:shd w:val="clear" w:color="auto" w:fill="auto"/>
          </w:tcPr>
          <w:p w14:paraId="6CC52EF7"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3A7A374" w14:textId="77777777" w:rsidR="00824A03" w:rsidRPr="00213FA6" w:rsidRDefault="00824A03" w:rsidP="00824A03">
            <w:pPr>
              <w:rPr>
                <w:rFonts w:ascii="Arial" w:eastAsia="Times New Roman" w:hAnsi="Arial" w:cs="Arial"/>
                <w:sz w:val="22"/>
                <w:szCs w:val="22"/>
              </w:rPr>
            </w:pPr>
          </w:p>
        </w:tc>
      </w:tr>
      <w:tr w:rsidR="00824A03" w:rsidRPr="00213FA6" w14:paraId="47867528" w14:textId="77777777" w:rsidTr="008E0425">
        <w:trPr>
          <w:jc w:val="center"/>
        </w:trPr>
        <w:tc>
          <w:tcPr>
            <w:tcW w:w="975" w:type="dxa"/>
            <w:shd w:val="clear" w:color="auto" w:fill="auto"/>
          </w:tcPr>
          <w:p w14:paraId="129AC53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68C0254"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Programowanie automatycznie, codziennie wykonywanego testu bez włączenia defibrylatora przy zamontowanym akumulatorze, łyżkach i podłączeniu do sieci elektrycznej (pełny test). Możliwość ustawienia pełnej godziny wykonania testu w zakresie 1:00 – 24:00.</w:t>
            </w:r>
          </w:p>
        </w:tc>
        <w:tc>
          <w:tcPr>
            <w:tcW w:w="1260" w:type="dxa"/>
            <w:shd w:val="clear" w:color="auto" w:fill="auto"/>
          </w:tcPr>
          <w:p w14:paraId="5442315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A6B0AB5" w14:textId="77777777" w:rsidR="00824A03" w:rsidRPr="00213FA6" w:rsidRDefault="00824A03" w:rsidP="00824A03">
            <w:pPr>
              <w:rPr>
                <w:rFonts w:ascii="Arial" w:eastAsia="Times New Roman" w:hAnsi="Arial" w:cs="Arial"/>
                <w:sz w:val="22"/>
                <w:szCs w:val="22"/>
              </w:rPr>
            </w:pPr>
          </w:p>
        </w:tc>
      </w:tr>
      <w:tr w:rsidR="00824A03" w:rsidRPr="00213FA6" w14:paraId="33A46D97" w14:textId="77777777" w:rsidTr="008E0425">
        <w:trPr>
          <w:jc w:val="center"/>
        </w:trPr>
        <w:tc>
          <w:tcPr>
            <w:tcW w:w="975" w:type="dxa"/>
            <w:shd w:val="clear" w:color="auto" w:fill="auto"/>
          </w:tcPr>
          <w:p w14:paraId="0C494A3D"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2B1BD4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Wydruk testu potwierdzającego jego wykonanie. Na wydruku: data/godzina, numer seryjny aparatu, wynik testu. Dostępne archiwum przeprowadzonych testów z możliwością ponownego wydruku.</w:t>
            </w:r>
          </w:p>
        </w:tc>
        <w:tc>
          <w:tcPr>
            <w:tcW w:w="1260" w:type="dxa"/>
            <w:shd w:val="clear" w:color="auto" w:fill="auto"/>
          </w:tcPr>
          <w:p w14:paraId="27B84D8D"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483E992" w14:textId="77777777" w:rsidR="00824A03" w:rsidRPr="00213FA6" w:rsidRDefault="00824A03" w:rsidP="00824A03">
            <w:pPr>
              <w:rPr>
                <w:rFonts w:ascii="Arial" w:eastAsia="Times New Roman" w:hAnsi="Arial" w:cs="Arial"/>
                <w:sz w:val="22"/>
                <w:szCs w:val="22"/>
              </w:rPr>
            </w:pPr>
          </w:p>
        </w:tc>
      </w:tr>
      <w:tr w:rsidR="00824A03" w:rsidRPr="00213FA6" w14:paraId="7EE1A386" w14:textId="77777777" w:rsidTr="008E0425">
        <w:trPr>
          <w:jc w:val="center"/>
        </w:trPr>
        <w:tc>
          <w:tcPr>
            <w:tcW w:w="12753" w:type="dxa"/>
            <w:gridSpan w:val="4"/>
            <w:shd w:val="clear" w:color="auto" w:fill="auto"/>
          </w:tcPr>
          <w:p w14:paraId="460D14BE" w14:textId="77777777" w:rsidR="00824A03" w:rsidRPr="00213FA6" w:rsidRDefault="00824A03" w:rsidP="00824A03">
            <w:pPr>
              <w:ind w:left="1058"/>
              <w:rPr>
                <w:rFonts w:ascii="Arial" w:eastAsia="Times New Roman" w:hAnsi="Arial" w:cs="Arial"/>
                <w:b/>
                <w:bCs/>
                <w:sz w:val="22"/>
                <w:szCs w:val="22"/>
              </w:rPr>
            </w:pPr>
            <w:r w:rsidRPr="00213FA6">
              <w:rPr>
                <w:rFonts w:ascii="Arial" w:eastAsia="Times New Roman" w:hAnsi="Arial" w:cs="Arial"/>
                <w:b/>
                <w:bCs/>
                <w:sz w:val="22"/>
                <w:szCs w:val="22"/>
              </w:rPr>
              <w:t>INNE</w:t>
            </w:r>
          </w:p>
        </w:tc>
      </w:tr>
      <w:tr w:rsidR="00824A03" w:rsidRPr="00213FA6" w14:paraId="38468753" w14:textId="77777777" w:rsidTr="008E0425">
        <w:trPr>
          <w:jc w:val="center"/>
        </w:trPr>
        <w:tc>
          <w:tcPr>
            <w:tcW w:w="975" w:type="dxa"/>
            <w:shd w:val="clear" w:color="auto" w:fill="auto"/>
          </w:tcPr>
          <w:p w14:paraId="314B381A"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DB410F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Łączność przewodowa (LAN) z centralą CMS.</w:t>
            </w:r>
          </w:p>
          <w:p w14:paraId="6FFCA80D"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Obsługa: </w:t>
            </w:r>
          </w:p>
          <w:p w14:paraId="4AC7FB6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standardu HL7</w:t>
            </w:r>
          </w:p>
          <w:p w14:paraId="75036711"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protokołów: TCP/IP (IPv4 i IPv6)</w:t>
            </w:r>
          </w:p>
          <w:p w14:paraId="1E95E52C"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adresowania IP: dynamicznie i statycznie</w:t>
            </w:r>
          </w:p>
          <w:p w14:paraId="77859555"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serwerów DNS</w:t>
            </w:r>
          </w:p>
          <w:p w14:paraId="5ABEE19A"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ochrony danych</w:t>
            </w:r>
          </w:p>
        </w:tc>
        <w:tc>
          <w:tcPr>
            <w:tcW w:w="1260" w:type="dxa"/>
            <w:shd w:val="clear" w:color="auto" w:fill="auto"/>
          </w:tcPr>
          <w:p w14:paraId="67E1B75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9449CF7" w14:textId="77777777" w:rsidR="00824A03" w:rsidRPr="00213FA6" w:rsidRDefault="00824A03" w:rsidP="00824A03">
            <w:pPr>
              <w:rPr>
                <w:rFonts w:ascii="Arial" w:eastAsia="Times New Roman" w:hAnsi="Arial" w:cs="Arial"/>
                <w:sz w:val="22"/>
                <w:szCs w:val="22"/>
              </w:rPr>
            </w:pPr>
          </w:p>
        </w:tc>
      </w:tr>
      <w:tr w:rsidR="00824A03" w:rsidRPr="00213FA6" w14:paraId="24507B1B" w14:textId="77777777" w:rsidTr="008E0425">
        <w:trPr>
          <w:jc w:val="center"/>
        </w:trPr>
        <w:tc>
          <w:tcPr>
            <w:tcW w:w="975" w:type="dxa"/>
            <w:shd w:val="clear" w:color="auto" w:fill="auto"/>
          </w:tcPr>
          <w:p w14:paraId="04C23B98"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A74F1CA"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Przesyłane dane do CMS:</w:t>
            </w:r>
          </w:p>
          <w:p w14:paraId="636C955E"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Informacje o pacjencie</w:t>
            </w:r>
          </w:p>
          <w:p w14:paraId="57AB1FD2"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Informacje o urządzeniu</w:t>
            </w:r>
          </w:p>
          <w:p w14:paraId="5AF0B1F9"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Informacje o konfiguracji</w:t>
            </w:r>
          </w:p>
          <w:p w14:paraId="5EE892DE"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Krzywe</w:t>
            </w:r>
          </w:p>
          <w:p w14:paraId="1B5740B1"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Parametry monitorowania</w:t>
            </w:r>
          </w:p>
          <w:p w14:paraId="7D598B4E"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Alarmy i komunikaty z podpowiedziami</w:t>
            </w:r>
          </w:p>
          <w:p w14:paraId="6F423AB3"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Data i godzina</w:t>
            </w:r>
          </w:p>
          <w:p w14:paraId="5AD2DF89"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Tryb pracy</w:t>
            </w:r>
          </w:p>
          <w:p w14:paraId="66D66402"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Raportu EKG</w:t>
            </w:r>
          </w:p>
          <w:p w14:paraId="49C78761" w14:textId="77777777" w:rsidR="00824A03" w:rsidRPr="00213FA6" w:rsidRDefault="00824A03" w:rsidP="00824A03">
            <w:pPr>
              <w:numPr>
                <w:ilvl w:val="0"/>
                <w:numId w:val="50"/>
              </w:numPr>
              <w:contextualSpacing/>
              <w:rPr>
                <w:rFonts w:ascii="Arial" w:eastAsia="Times New Roman" w:hAnsi="Arial" w:cs="Arial"/>
                <w:sz w:val="22"/>
                <w:szCs w:val="22"/>
              </w:rPr>
            </w:pPr>
            <w:r w:rsidRPr="00213FA6">
              <w:rPr>
                <w:rFonts w:ascii="Arial" w:eastAsia="Times New Roman" w:hAnsi="Arial" w:cs="Arial"/>
                <w:sz w:val="22"/>
                <w:szCs w:val="22"/>
              </w:rPr>
              <w:t>Podsumowana testów użytkownika</w:t>
            </w:r>
          </w:p>
        </w:tc>
        <w:tc>
          <w:tcPr>
            <w:tcW w:w="1260" w:type="dxa"/>
            <w:shd w:val="clear" w:color="auto" w:fill="auto"/>
          </w:tcPr>
          <w:p w14:paraId="06A1683D"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9289106" w14:textId="77777777" w:rsidR="00824A03" w:rsidRPr="00213FA6" w:rsidRDefault="00824A03" w:rsidP="00824A03">
            <w:pPr>
              <w:rPr>
                <w:rFonts w:ascii="Arial" w:eastAsia="Times New Roman" w:hAnsi="Arial" w:cs="Arial"/>
                <w:sz w:val="22"/>
                <w:szCs w:val="22"/>
              </w:rPr>
            </w:pPr>
          </w:p>
        </w:tc>
      </w:tr>
      <w:tr w:rsidR="00824A03" w:rsidRPr="00213FA6" w14:paraId="5B7E1DAD" w14:textId="77777777" w:rsidTr="008E0425">
        <w:trPr>
          <w:jc w:val="center"/>
        </w:trPr>
        <w:tc>
          <w:tcPr>
            <w:tcW w:w="975" w:type="dxa"/>
            <w:shd w:val="clear" w:color="auto" w:fill="auto"/>
          </w:tcPr>
          <w:p w14:paraId="3E8F9240"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4EA7A1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rozbudowy o transmisję bezprzewodową</w:t>
            </w:r>
          </w:p>
          <w:p w14:paraId="525B94B5"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zarządzania danymi oraz ich przesyłania poprzez obsługę sieci bezprzewodowych WLAN min: 802.11 a/b/g/n (2,4 i 5 GB)</w:t>
            </w:r>
          </w:p>
        </w:tc>
        <w:tc>
          <w:tcPr>
            <w:tcW w:w="1260" w:type="dxa"/>
            <w:shd w:val="clear" w:color="auto" w:fill="auto"/>
          </w:tcPr>
          <w:p w14:paraId="1E64CC5B"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C00886A" w14:textId="77777777" w:rsidR="00824A03" w:rsidRPr="00213FA6" w:rsidRDefault="00824A03" w:rsidP="00824A03">
            <w:pPr>
              <w:rPr>
                <w:rFonts w:ascii="Arial" w:eastAsia="Times New Roman" w:hAnsi="Arial" w:cs="Arial"/>
                <w:sz w:val="22"/>
                <w:szCs w:val="22"/>
              </w:rPr>
            </w:pPr>
          </w:p>
        </w:tc>
      </w:tr>
      <w:tr w:rsidR="00824A03" w:rsidRPr="00213FA6" w14:paraId="55C5B4BA" w14:textId="77777777" w:rsidTr="008E0425">
        <w:trPr>
          <w:jc w:val="center"/>
        </w:trPr>
        <w:tc>
          <w:tcPr>
            <w:tcW w:w="975" w:type="dxa"/>
            <w:shd w:val="clear" w:color="auto" w:fill="auto"/>
          </w:tcPr>
          <w:p w14:paraId="10456784"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1A0FB7C"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rozbudowy o czujnik RKO – czujnik monitorowania uciśnięć z wyświetlaniem parametrów jakości RKO, w tym krzywej głębokości uciśnięć na ekranie urządzenia</w:t>
            </w:r>
          </w:p>
        </w:tc>
        <w:tc>
          <w:tcPr>
            <w:tcW w:w="1260" w:type="dxa"/>
            <w:shd w:val="clear" w:color="auto" w:fill="auto"/>
          </w:tcPr>
          <w:p w14:paraId="27DC974B"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4A4EA84" w14:textId="77777777" w:rsidR="00824A03" w:rsidRPr="00213FA6" w:rsidRDefault="00824A03" w:rsidP="00824A03">
            <w:pPr>
              <w:rPr>
                <w:rFonts w:ascii="Arial" w:eastAsia="Times New Roman" w:hAnsi="Arial" w:cs="Arial"/>
                <w:sz w:val="22"/>
                <w:szCs w:val="22"/>
              </w:rPr>
            </w:pPr>
          </w:p>
        </w:tc>
      </w:tr>
      <w:tr w:rsidR="00824A03" w:rsidRPr="00213FA6" w14:paraId="1D8D818E" w14:textId="77777777" w:rsidTr="008E0425">
        <w:trPr>
          <w:jc w:val="center"/>
        </w:trPr>
        <w:tc>
          <w:tcPr>
            <w:tcW w:w="12753" w:type="dxa"/>
            <w:gridSpan w:val="4"/>
            <w:shd w:val="clear" w:color="auto" w:fill="auto"/>
          </w:tcPr>
          <w:p w14:paraId="1CB31731" w14:textId="77777777" w:rsidR="00824A03" w:rsidRPr="00213FA6" w:rsidRDefault="00824A03" w:rsidP="00824A03">
            <w:pPr>
              <w:ind w:left="918"/>
              <w:rPr>
                <w:rFonts w:ascii="Arial" w:eastAsia="Times New Roman" w:hAnsi="Arial" w:cs="Arial"/>
                <w:b/>
                <w:bCs/>
                <w:sz w:val="22"/>
                <w:szCs w:val="22"/>
              </w:rPr>
            </w:pPr>
            <w:r w:rsidRPr="00213FA6">
              <w:rPr>
                <w:rFonts w:ascii="Arial" w:eastAsia="Times New Roman" w:hAnsi="Arial" w:cs="Arial"/>
                <w:b/>
                <w:bCs/>
                <w:sz w:val="22"/>
                <w:szCs w:val="22"/>
              </w:rPr>
              <w:t>WYŚWIETLANIE, REJESTRACJA, ARCHIWIZACJA DANYCH</w:t>
            </w:r>
          </w:p>
        </w:tc>
      </w:tr>
      <w:tr w:rsidR="00824A03" w:rsidRPr="00213FA6" w14:paraId="0D08EAAF" w14:textId="77777777" w:rsidTr="008E0425">
        <w:trPr>
          <w:jc w:val="center"/>
        </w:trPr>
        <w:tc>
          <w:tcPr>
            <w:tcW w:w="975" w:type="dxa"/>
            <w:shd w:val="clear" w:color="auto" w:fill="auto"/>
          </w:tcPr>
          <w:p w14:paraId="58AFD464"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6C73D5D2"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Ekran kolorowy LCD typu TFT o przekątnej minimum 7’’</w:t>
            </w:r>
          </w:p>
        </w:tc>
        <w:tc>
          <w:tcPr>
            <w:tcW w:w="1260" w:type="dxa"/>
            <w:shd w:val="clear" w:color="auto" w:fill="auto"/>
          </w:tcPr>
          <w:p w14:paraId="32DEBCCC"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5FD99FB" w14:textId="77777777" w:rsidR="00824A03" w:rsidRPr="00213FA6" w:rsidRDefault="00824A03" w:rsidP="00824A03">
            <w:pPr>
              <w:rPr>
                <w:rFonts w:ascii="Arial" w:eastAsia="Times New Roman" w:hAnsi="Arial" w:cs="Arial"/>
                <w:sz w:val="22"/>
                <w:szCs w:val="22"/>
              </w:rPr>
            </w:pPr>
          </w:p>
        </w:tc>
      </w:tr>
      <w:tr w:rsidR="00824A03" w:rsidRPr="00213FA6" w14:paraId="6BE23131" w14:textId="77777777" w:rsidTr="008E0425">
        <w:trPr>
          <w:jc w:val="center"/>
        </w:trPr>
        <w:tc>
          <w:tcPr>
            <w:tcW w:w="975" w:type="dxa"/>
            <w:shd w:val="clear" w:color="auto" w:fill="auto"/>
          </w:tcPr>
          <w:p w14:paraId="2A1FED67"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5E35A3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wyświetlania na ekranie 3 krzywych dynamicznych.</w:t>
            </w:r>
          </w:p>
        </w:tc>
        <w:tc>
          <w:tcPr>
            <w:tcW w:w="1260" w:type="dxa"/>
            <w:shd w:val="clear" w:color="auto" w:fill="auto"/>
          </w:tcPr>
          <w:p w14:paraId="1E09BD7D"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6B72A64" w14:textId="77777777" w:rsidR="00824A03" w:rsidRPr="00213FA6" w:rsidRDefault="00824A03" w:rsidP="00824A03">
            <w:pPr>
              <w:rPr>
                <w:rFonts w:ascii="Arial" w:eastAsia="Times New Roman" w:hAnsi="Arial" w:cs="Arial"/>
                <w:sz w:val="22"/>
                <w:szCs w:val="22"/>
              </w:rPr>
            </w:pPr>
          </w:p>
        </w:tc>
      </w:tr>
      <w:tr w:rsidR="00824A03" w:rsidRPr="00213FA6" w14:paraId="1EFE5B23" w14:textId="77777777" w:rsidTr="008E0425">
        <w:trPr>
          <w:jc w:val="center"/>
        </w:trPr>
        <w:tc>
          <w:tcPr>
            <w:tcW w:w="975" w:type="dxa"/>
            <w:shd w:val="clear" w:color="auto" w:fill="auto"/>
          </w:tcPr>
          <w:p w14:paraId="5F86102C"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5274D1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Wyświetlanie wszystkich monitorowanych parametrów w formie cyfrowej</w:t>
            </w:r>
          </w:p>
        </w:tc>
        <w:tc>
          <w:tcPr>
            <w:tcW w:w="1260" w:type="dxa"/>
            <w:shd w:val="clear" w:color="auto" w:fill="auto"/>
          </w:tcPr>
          <w:p w14:paraId="3FC439ED"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5EF0E24" w14:textId="77777777" w:rsidR="00824A03" w:rsidRPr="00213FA6" w:rsidRDefault="00824A03" w:rsidP="00824A03">
            <w:pPr>
              <w:rPr>
                <w:rFonts w:ascii="Arial" w:eastAsia="Times New Roman" w:hAnsi="Arial" w:cs="Arial"/>
                <w:sz w:val="22"/>
                <w:szCs w:val="22"/>
              </w:rPr>
            </w:pPr>
          </w:p>
        </w:tc>
      </w:tr>
      <w:tr w:rsidR="00824A03" w:rsidRPr="00213FA6" w14:paraId="310ED7CD" w14:textId="77777777" w:rsidTr="008E0425">
        <w:trPr>
          <w:jc w:val="center"/>
        </w:trPr>
        <w:tc>
          <w:tcPr>
            <w:tcW w:w="975" w:type="dxa"/>
            <w:shd w:val="clear" w:color="auto" w:fill="auto"/>
          </w:tcPr>
          <w:p w14:paraId="1EFB2250"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3600D5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Wbudowana drukarka/rejestrator termiczny</w:t>
            </w:r>
          </w:p>
        </w:tc>
        <w:tc>
          <w:tcPr>
            <w:tcW w:w="1260" w:type="dxa"/>
            <w:shd w:val="clear" w:color="auto" w:fill="auto"/>
          </w:tcPr>
          <w:p w14:paraId="36EB7D05"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328032F" w14:textId="77777777" w:rsidR="00824A03" w:rsidRPr="00213FA6" w:rsidRDefault="00824A03" w:rsidP="00824A03">
            <w:pPr>
              <w:rPr>
                <w:rFonts w:ascii="Arial" w:eastAsia="Times New Roman" w:hAnsi="Arial" w:cs="Arial"/>
                <w:sz w:val="22"/>
                <w:szCs w:val="22"/>
              </w:rPr>
            </w:pPr>
          </w:p>
        </w:tc>
      </w:tr>
      <w:tr w:rsidR="00824A03" w:rsidRPr="00213FA6" w14:paraId="104139FC" w14:textId="77777777" w:rsidTr="008E0425">
        <w:trPr>
          <w:jc w:val="center"/>
        </w:trPr>
        <w:tc>
          <w:tcPr>
            <w:tcW w:w="975" w:type="dxa"/>
            <w:shd w:val="clear" w:color="auto" w:fill="auto"/>
          </w:tcPr>
          <w:p w14:paraId="2179900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F96D14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Papier do drukarki o szerokości min. </w:t>
            </w:r>
            <w:smartTag w:uri="urn:schemas-microsoft-com:office:smarttags" w:element="metricconverter">
              <w:smartTagPr>
                <w:attr w:name="ProductID" w:val="50 mm"/>
              </w:smartTagPr>
              <w:r w:rsidRPr="00213FA6">
                <w:rPr>
                  <w:rFonts w:ascii="Arial" w:eastAsia="Times New Roman" w:hAnsi="Arial" w:cs="Arial"/>
                  <w:sz w:val="22"/>
                  <w:szCs w:val="22"/>
                </w:rPr>
                <w:t>50 mm</w:t>
              </w:r>
            </w:smartTag>
          </w:p>
        </w:tc>
        <w:tc>
          <w:tcPr>
            <w:tcW w:w="1260" w:type="dxa"/>
            <w:shd w:val="clear" w:color="auto" w:fill="auto"/>
          </w:tcPr>
          <w:p w14:paraId="67E86DBB"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AC69B50" w14:textId="77777777" w:rsidR="00824A03" w:rsidRPr="00213FA6" w:rsidRDefault="00824A03" w:rsidP="00824A03">
            <w:pPr>
              <w:rPr>
                <w:rFonts w:ascii="Arial" w:eastAsia="Times New Roman" w:hAnsi="Arial" w:cs="Arial"/>
                <w:sz w:val="22"/>
                <w:szCs w:val="22"/>
              </w:rPr>
            </w:pPr>
          </w:p>
        </w:tc>
      </w:tr>
      <w:tr w:rsidR="00824A03" w:rsidRPr="00213FA6" w14:paraId="7691BAC9" w14:textId="77777777" w:rsidTr="008E0425">
        <w:trPr>
          <w:jc w:val="center"/>
        </w:trPr>
        <w:tc>
          <w:tcPr>
            <w:tcW w:w="975" w:type="dxa"/>
            <w:shd w:val="clear" w:color="auto" w:fill="auto"/>
          </w:tcPr>
          <w:p w14:paraId="315A3DEF"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6E06B4F1"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Możliwość wydruku w czasie rzeczywistym min. 3 krzywych </w:t>
            </w:r>
          </w:p>
        </w:tc>
        <w:tc>
          <w:tcPr>
            <w:tcW w:w="1260" w:type="dxa"/>
            <w:shd w:val="clear" w:color="auto" w:fill="auto"/>
          </w:tcPr>
          <w:p w14:paraId="12586775"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485A82D" w14:textId="77777777" w:rsidR="00824A03" w:rsidRPr="00213FA6" w:rsidRDefault="00824A03" w:rsidP="00824A03">
            <w:pPr>
              <w:rPr>
                <w:rFonts w:ascii="Arial" w:eastAsia="Times New Roman" w:hAnsi="Arial" w:cs="Arial"/>
                <w:sz w:val="22"/>
                <w:szCs w:val="22"/>
              </w:rPr>
            </w:pPr>
          </w:p>
        </w:tc>
      </w:tr>
      <w:tr w:rsidR="00824A03" w:rsidRPr="00213FA6" w14:paraId="0D8B996F" w14:textId="77777777" w:rsidTr="008E0425">
        <w:trPr>
          <w:jc w:val="center"/>
        </w:trPr>
        <w:tc>
          <w:tcPr>
            <w:tcW w:w="975" w:type="dxa"/>
            <w:shd w:val="clear" w:color="auto" w:fill="auto"/>
          </w:tcPr>
          <w:p w14:paraId="4FB7953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0E399D2"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Archiwizacja danych: min. 100 pacjentów, min. 72 godzinne trendy, 24 godz. ciągły zapis EKG</w:t>
            </w:r>
          </w:p>
        </w:tc>
        <w:tc>
          <w:tcPr>
            <w:tcW w:w="1260" w:type="dxa"/>
            <w:shd w:val="clear" w:color="auto" w:fill="auto"/>
          </w:tcPr>
          <w:p w14:paraId="4690F46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1FC77C5" w14:textId="77777777" w:rsidR="00824A03" w:rsidRPr="00213FA6" w:rsidRDefault="00824A03" w:rsidP="00824A03">
            <w:pPr>
              <w:rPr>
                <w:rFonts w:ascii="Arial" w:eastAsia="Times New Roman" w:hAnsi="Arial" w:cs="Arial"/>
                <w:sz w:val="22"/>
                <w:szCs w:val="22"/>
              </w:rPr>
            </w:pPr>
          </w:p>
        </w:tc>
      </w:tr>
      <w:tr w:rsidR="00824A03" w:rsidRPr="00213FA6" w14:paraId="1A7CE181" w14:textId="77777777" w:rsidTr="008E0425">
        <w:trPr>
          <w:jc w:val="center"/>
        </w:trPr>
        <w:tc>
          <w:tcPr>
            <w:tcW w:w="975" w:type="dxa"/>
            <w:shd w:val="clear" w:color="auto" w:fill="auto"/>
          </w:tcPr>
          <w:p w14:paraId="3F89FB22"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B742FF4"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Eksport zarchiwizowanych danych za pomocą pamięci typu Pendrive</w:t>
            </w:r>
          </w:p>
        </w:tc>
        <w:tc>
          <w:tcPr>
            <w:tcW w:w="1260" w:type="dxa"/>
            <w:shd w:val="clear" w:color="auto" w:fill="auto"/>
          </w:tcPr>
          <w:p w14:paraId="23606CF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54245CF" w14:textId="77777777" w:rsidR="00824A03" w:rsidRPr="00213FA6" w:rsidRDefault="00824A03" w:rsidP="00824A03">
            <w:pPr>
              <w:rPr>
                <w:rFonts w:ascii="Arial" w:eastAsia="Times New Roman" w:hAnsi="Arial" w:cs="Arial"/>
                <w:sz w:val="22"/>
                <w:szCs w:val="22"/>
              </w:rPr>
            </w:pPr>
          </w:p>
        </w:tc>
      </w:tr>
      <w:tr w:rsidR="00824A03" w:rsidRPr="00213FA6" w14:paraId="173E27F1" w14:textId="77777777" w:rsidTr="008E0425">
        <w:trPr>
          <w:jc w:val="center"/>
        </w:trPr>
        <w:tc>
          <w:tcPr>
            <w:tcW w:w="12753" w:type="dxa"/>
            <w:gridSpan w:val="4"/>
            <w:shd w:val="clear" w:color="auto" w:fill="auto"/>
            <w:vAlign w:val="center"/>
          </w:tcPr>
          <w:p w14:paraId="43E3DA65" w14:textId="77777777" w:rsidR="00824A03" w:rsidRPr="00213FA6" w:rsidRDefault="00824A03" w:rsidP="00824A03">
            <w:pPr>
              <w:ind w:left="924"/>
              <w:rPr>
                <w:rFonts w:ascii="Arial" w:eastAsia="Times New Roman" w:hAnsi="Arial" w:cs="Arial"/>
                <w:sz w:val="22"/>
                <w:szCs w:val="22"/>
              </w:rPr>
            </w:pPr>
            <w:r w:rsidRPr="00213FA6">
              <w:rPr>
                <w:rFonts w:ascii="Arial" w:eastAsia="Times New Roman" w:hAnsi="Arial" w:cs="Arial"/>
                <w:b/>
                <w:sz w:val="22"/>
                <w:szCs w:val="22"/>
              </w:rPr>
              <w:t>DEFIBRYLACJA</w:t>
            </w:r>
          </w:p>
        </w:tc>
      </w:tr>
      <w:tr w:rsidR="00824A03" w:rsidRPr="00213FA6" w14:paraId="5161E938" w14:textId="77777777" w:rsidTr="008E0425">
        <w:trPr>
          <w:jc w:val="center"/>
        </w:trPr>
        <w:tc>
          <w:tcPr>
            <w:tcW w:w="975" w:type="dxa"/>
            <w:shd w:val="clear" w:color="auto" w:fill="auto"/>
          </w:tcPr>
          <w:p w14:paraId="468EF47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545174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Dwufazowa fala defibrylacji</w:t>
            </w:r>
          </w:p>
        </w:tc>
        <w:tc>
          <w:tcPr>
            <w:tcW w:w="1260" w:type="dxa"/>
            <w:shd w:val="clear" w:color="auto" w:fill="auto"/>
          </w:tcPr>
          <w:p w14:paraId="769AD26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C86FB42" w14:textId="77777777" w:rsidR="00824A03" w:rsidRPr="00213FA6" w:rsidRDefault="00824A03" w:rsidP="00824A03">
            <w:pPr>
              <w:rPr>
                <w:rFonts w:ascii="Arial" w:eastAsia="Times New Roman" w:hAnsi="Arial" w:cs="Arial"/>
                <w:sz w:val="22"/>
                <w:szCs w:val="22"/>
              </w:rPr>
            </w:pPr>
          </w:p>
        </w:tc>
      </w:tr>
      <w:tr w:rsidR="00824A03" w:rsidRPr="00213FA6" w14:paraId="12CF22FD" w14:textId="77777777" w:rsidTr="008E0425">
        <w:trPr>
          <w:jc w:val="center"/>
        </w:trPr>
        <w:tc>
          <w:tcPr>
            <w:tcW w:w="975" w:type="dxa"/>
            <w:shd w:val="clear" w:color="auto" w:fill="auto"/>
          </w:tcPr>
          <w:p w14:paraId="343CE5CE"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F48EF39"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wykonania kardiowersji. Synchronizacja z zapisem EKG z łyżek, elektrod, kabla EKG, znacznik synchronizacji widoczny nad załamkiem R elektrokardiogramu</w:t>
            </w:r>
          </w:p>
        </w:tc>
        <w:tc>
          <w:tcPr>
            <w:tcW w:w="1260" w:type="dxa"/>
            <w:shd w:val="clear" w:color="auto" w:fill="auto"/>
          </w:tcPr>
          <w:p w14:paraId="4C0E19F3"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4065A9D" w14:textId="77777777" w:rsidR="00824A03" w:rsidRPr="00213FA6" w:rsidRDefault="00824A03" w:rsidP="00824A03">
            <w:pPr>
              <w:rPr>
                <w:rFonts w:ascii="Arial" w:eastAsia="Times New Roman" w:hAnsi="Arial" w:cs="Arial"/>
                <w:sz w:val="22"/>
                <w:szCs w:val="22"/>
              </w:rPr>
            </w:pPr>
          </w:p>
        </w:tc>
      </w:tr>
      <w:tr w:rsidR="00824A03" w:rsidRPr="00213FA6" w14:paraId="5B0F1F43" w14:textId="77777777" w:rsidTr="008E0425">
        <w:trPr>
          <w:jc w:val="center"/>
        </w:trPr>
        <w:tc>
          <w:tcPr>
            <w:tcW w:w="975" w:type="dxa"/>
            <w:shd w:val="clear" w:color="auto" w:fill="auto"/>
          </w:tcPr>
          <w:p w14:paraId="2F7DF13E"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D9CAD3F"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Defibrylacja synchroniczna: maksymalny czas od chwili wykrycia fali R do chwili wyładowania impulsu defibrylacyjnego do 25 ms</w:t>
            </w:r>
          </w:p>
        </w:tc>
        <w:tc>
          <w:tcPr>
            <w:tcW w:w="1260" w:type="dxa"/>
            <w:shd w:val="clear" w:color="auto" w:fill="auto"/>
          </w:tcPr>
          <w:p w14:paraId="4EAEF59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90FB7E9" w14:textId="77777777" w:rsidR="00824A03" w:rsidRPr="00213FA6" w:rsidRDefault="00824A03" w:rsidP="00824A03">
            <w:pPr>
              <w:rPr>
                <w:rFonts w:ascii="Arial" w:eastAsia="Times New Roman" w:hAnsi="Arial" w:cs="Arial"/>
                <w:sz w:val="22"/>
                <w:szCs w:val="22"/>
              </w:rPr>
            </w:pPr>
          </w:p>
        </w:tc>
      </w:tr>
      <w:tr w:rsidR="00824A03" w:rsidRPr="00213FA6" w14:paraId="51E2D2EC" w14:textId="77777777" w:rsidTr="008E0425">
        <w:trPr>
          <w:jc w:val="center"/>
        </w:trPr>
        <w:tc>
          <w:tcPr>
            <w:tcW w:w="975" w:type="dxa"/>
            <w:shd w:val="clear" w:color="auto" w:fill="auto"/>
          </w:tcPr>
          <w:p w14:paraId="6E2F4154"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5EA144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Defibrylacje ręczna w zakresie min. od 1 do 360 J</w:t>
            </w:r>
          </w:p>
        </w:tc>
        <w:tc>
          <w:tcPr>
            <w:tcW w:w="1260" w:type="dxa"/>
            <w:shd w:val="clear" w:color="auto" w:fill="auto"/>
          </w:tcPr>
          <w:p w14:paraId="2017A1E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5AB2622" w14:textId="77777777" w:rsidR="00824A03" w:rsidRPr="00213FA6" w:rsidRDefault="00824A03" w:rsidP="00824A03">
            <w:pPr>
              <w:rPr>
                <w:rFonts w:ascii="Arial" w:eastAsia="Times New Roman" w:hAnsi="Arial" w:cs="Arial"/>
                <w:sz w:val="22"/>
                <w:szCs w:val="22"/>
              </w:rPr>
            </w:pPr>
          </w:p>
        </w:tc>
      </w:tr>
      <w:tr w:rsidR="00824A03" w:rsidRPr="00213FA6" w14:paraId="779734FA" w14:textId="77777777" w:rsidTr="008E0425">
        <w:trPr>
          <w:jc w:val="center"/>
        </w:trPr>
        <w:tc>
          <w:tcPr>
            <w:tcW w:w="975" w:type="dxa"/>
            <w:shd w:val="clear" w:color="auto" w:fill="auto"/>
          </w:tcPr>
          <w:p w14:paraId="05C2892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3140904"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wyboru jednego spośród min. 20 poziomów energii defibrylacji</w:t>
            </w:r>
          </w:p>
        </w:tc>
        <w:tc>
          <w:tcPr>
            <w:tcW w:w="1260" w:type="dxa"/>
            <w:shd w:val="clear" w:color="auto" w:fill="auto"/>
          </w:tcPr>
          <w:p w14:paraId="02AA9741"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5793FF3" w14:textId="77777777" w:rsidR="00824A03" w:rsidRPr="00213FA6" w:rsidRDefault="00824A03" w:rsidP="00824A03">
            <w:pPr>
              <w:rPr>
                <w:rFonts w:ascii="Arial" w:eastAsia="Times New Roman" w:hAnsi="Arial" w:cs="Arial"/>
                <w:sz w:val="22"/>
                <w:szCs w:val="22"/>
              </w:rPr>
            </w:pPr>
          </w:p>
        </w:tc>
      </w:tr>
      <w:tr w:rsidR="00824A03" w:rsidRPr="00213FA6" w14:paraId="0310DE0D" w14:textId="77777777" w:rsidTr="008E0425">
        <w:trPr>
          <w:jc w:val="center"/>
        </w:trPr>
        <w:tc>
          <w:tcPr>
            <w:tcW w:w="975" w:type="dxa"/>
            <w:shd w:val="clear" w:color="auto" w:fill="auto"/>
          </w:tcPr>
          <w:p w14:paraId="7ED85AA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D1A67A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wykonania defibrylacji wewnętrznej. Dostępne min. 3 rozmiary łyżek: dla pacjentów dorosłych, dzieci i noworodków.</w:t>
            </w:r>
          </w:p>
        </w:tc>
        <w:tc>
          <w:tcPr>
            <w:tcW w:w="1260" w:type="dxa"/>
            <w:shd w:val="clear" w:color="auto" w:fill="auto"/>
          </w:tcPr>
          <w:p w14:paraId="090720F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187D55A" w14:textId="77777777" w:rsidR="00824A03" w:rsidRPr="00213FA6" w:rsidRDefault="00824A03" w:rsidP="00824A03">
            <w:pPr>
              <w:rPr>
                <w:rFonts w:ascii="Arial" w:eastAsia="Times New Roman" w:hAnsi="Arial" w:cs="Arial"/>
                <w:sz w:val="22"/>
                <w:szCs w:val="22"/>
              </w:rPr>
            </w:pPr>
          </w:p>
        </w:tc>
      </w:tr>
      <w:tr w:rsidR="00824A03" w:rsidRPr="00213FA6" w14:paraId="2520A48D" w14:textId="77777777" w:rsidTr="008E0425">
        <w:trPr>
          <w:jc w:val="center"/>
        </w:trPr>
        <w:tc>
          <w:tcPr>
            <w:tcW w:w="975" w:type="dxa"/>
            <w:shd w:val="clear" w:color="auto" w:fill="auto"/>
          </w:tcPr>
          <w:p w14:paraId="3923520B"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B0F481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wykonania defibrylacji tylko przy zasilaniu z sieci elektrycznej (np. przy uszkodzonym akumulatorze).</w:t>
            </w:r>
          </w:p>
        </w:tc>
        <w:tc>
          <w:tcPr>
            <w:tcW w:w="1260" w:type="dxa"/>
            <w:shd w:val="clear" w:color="auto" w:fill="auto"/>
          </w:tcPr>
          <w:p w14:paraId="344E626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3E2178B6" w14:textId="77777777" w:rsidR="00824A03" w:rsidRPr="00213FA6" w:rsidRDefault="00824A03" w:rsidP="00824A03">
            <w:pPr>
              <w:rPr>
                <w:rFonts w:ascii="Arial" w:eastAsia="Times New Roman" w:hAnsi="Arial" w:cs="Arial"/>
                <w:sz w:val="22"/>
                <w:szCs w:val="22"/>
              </w:rPr>
            </w:pPr>
          </w:p>
        </w:tc>
      </w:tr>
      <w:tr w:rsidR="00824A03" w:rsidRPr="00213FA6" w14:paraId="1E5B51D6" w14:textId="77777777" w:rsidTr="008E0425">
        <w:trPr>
          <w:jc w:val="center"/>
        </w:trPr>
        <w:tc>
          <w:tcPr>
            <w:tcW w:w="975" w:type="dxa"/>
            <w:shd w:val="clear" w:color="auto" w:fill="auto"/>
          </w:tcPr>
          <w:p w14:paraId="7055852B"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BE2BB8F"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Czas ładowania do energii 200J max. 3 sekund</w:t>
            </w:r>
          </w:p>
        </w:tc>
        <w:tc>
          <w:tcPr>
            <w:tcW w:w="1260" w:type="dxa"/>
            <w:shd w:val="clear" w:color="auto" w:fill="auto"/>
          </w:tcPr>
          <w:p w14:paraId="6442170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679EBE3" w14:textId="77777777" w:rsidR="00824A03" w:rsidRPr="00213FA6" w:rsidRDefault="00824A03" w:rsidP="00824A03">
            <w:pPr>
              <w:rPr>
                <w:rFonts w:ascii="Arial" w:eastAsia="Times New Roman" w:hAnsi="Arial" w:cs="Arial"/>
                <w:sz w:val="22"/>
                <w:szCs w:val="22"/>
              </w:rPr>
            </w:pPr>
          </w:p>
        </w:tc>
      </w:tr>
      <w:tr w:rsidR="00824A03" w:rsidRPr="00213FA6" w14:paraId="6F509AA7" w14:textId="77777777" w:rsidTr="008E0425">
        <w:trPr>
          <w:jc w:val="center"/>
        </w:trPr>
        <w:tc>
          <w:tcPr>
            <w:tcW w:w="975" w:type="dxa"/>
            <w:tcBorders>
              <w:bottom w:val="single" w:sz="4" w:space="0" w:color="auto"/>
            </w:tcBorders>
            <w:shd w:val="clear" w:color="auto" w:fill="auto"/>
          </w:tcPr>
          <w:p w14:paraId="305F479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2499B2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Defibrylacja półautomatyczna (AED) z systemem doradczym w języku polskim zgodnie z aktualnymi wytycznymi PRC/ERC/AHA</w:t>
            </w:r>
            <w:r w:rsidRPr="00213FA6">
              <w:rPr>
                <w:rFonts w:ascii="Arial" w:eastAsia="Times New Roman" w:hAnsi="Arial" w:cs="Arial"/>
                <w:color w:val="FF0000"/>
                <w:sz w:val="22"/>
                <w:szCs w:val="22"/>
              </w:rPr>
              <w:t xml:space="preserve"> </w:t>
            </w:r>
          </w:p>
        </w:tc>
        <w:tc>
          <w:tcPr>
            <w:tcW w:w="1260" w:type="dxa"/>
            <w:shd w:val="clear" w:color="auto" w:fill="auto"/>
          </w:tcPr>
          <w:p w14:paraId="6CD235AE"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762407B" w14:textId="77777777" w:rsidR="00824A03" w:rsidRPr="00213FA6" w:rsidRDefault="00824A03" w:rsidP="00824A03">
            <w:pPr>
              <w:rPr>
                <w:rFonts w:ascii="Arial" w:eastAsia="Times New Roman" w:hAnsi="Arial" w:cs="Arial"/>
                <w:sz w:val="22"/>
                <w:szCs w:val="22"/>
              </w:rPr>
            </w:pPr>
          </w:p>
        </w:tc>
      </w:tr>
      <w:tr w:rsidR="00824A03" w:rsidRPr="00213FA6" w14:paraId="545E78B7" w14:textId="77777777" w:rsidTr="008E0425">
        <w:trPr>
          <w:jc w:val="center"/>
        </w:trPr>
        <w:tc>
          <w:tcPr>
            <w:tcW w:w="975" w:type="dxa"/>
            <w:tcBorders>
              <w:bottom w:val="single" w:sz="4" w:space="0" w:color="auto"/>
            </w:tcBorders>
            <w:shd w:val="clear" w:color="auto" w:fill="auto"/>
          </w:tcPr>
          <w:p w14:paraId="0249EF0F"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6964C59F"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aktualizacji protokołu AED</w:t>
            </w:r>
          </w:p>
        </w:tc>
        <w:tc>
          <w:tcPr>
            <w:tcW w:w="1260" w:type="dxa"/>
            <w:shd w:val="clear" w:color="auto" w:fill="auto"/>
          </w:tcPr>
          <w:p w14:paraId="59FE674A"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FCD5C66" w14:textId="77777777" w:rsidR="00824A03" w:rsidRPr="00213FA6" w:rsidRDefault="00824A03" w:rsidP="00824A03">
            <w:pPr>
              <w:rPr>
                <w:rFonts w:ascii="Arial" w:eastAsia="Times New Roman" w:hAnsi="Arial" w:cs="Arial"/>
                <w:sz w:val="22"/>
                <w:szCs w:val="22"/>
              </w:rPr>
            </w:pPr>
          </w:p>
        </w:tc>
      </w:tr>
      <w:tr w:rsidR="00824A03" w:rsidRPr="00213FA6" w14:paraId="783F0EB3" w14:textId="77777777" w:rsidTr="008E0425">
        <w:trPr>
          <w:jc w:val="center"/>
        </w:trPr>
        <w:tc>
          <w:tcPr>
            <w:tcW w:w="975" w:type="dxa"/>
            <w:tcBorders>
              <w:bottom w:val="nil"/>
            </w:tcBorders>
            <w:shd w:val="clear" w:color="auto" w:fill="auto"/>
          </w:tcPr>
          <w:p w14:paraId="4749DF25"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8026009"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Energia defibrylacji w trybie AED dla dzieci i dorosłych w zakresie min. od 10 do 360J</w:t>
            </w:r>
          </w:p>
        </w:tc>
        <w:tc>
          <w:tcPr>
            <w:tcW w:w="1260" w:type="dxa"/>
            <w:shd w:val="clear" w:color="auto" w:fill="auto"/>
          </w:tcPr>
          <w:p w14:paraId="0E2B320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A2C156F" w14:textId="77777777" w:rsidR="00824A03" w:rsidRPr="00213FA6" w:rsidRDefault="00824A03" w:rsidP="00824A03">
            <w:pPr>
              <w:rPr>
                <w:rFonts w:ascii="Arial" w:eastAsia="Times New Roman" w:hAnsi="Arial" w:cs="Arial"/>
                <w:sz w:val="22"/>
                <w:szCs w:val="22"/>
              </w:rPr>
            </w:pPr>
          </w:p>
        </w:tc>
      </w:tr>
      <w:tr w:rsidR="00824A03" w:rsidRPr="00213FA6" w14:paraId="73F4AC26" w14:textId="77777777" w:rsidTr="008E0425">
        <w:trPr>
          <w:jc w:val="center"/>
        </w:trPr>
        <w:tc>
          <w:tcPr>
            <w:tcW w:w="975" w:type="dxa"/>
            <w:shd w:val="clear" w:color="auto" w:fill="auto"/>
          </w:tcPr>
          <w:p w14:paraId="2623DEE4"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92AA007"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 trybie AED - programowane przez użytkownika wartości energii dla 1, 2 i 3 defibrylacji z energią od 10 do 360J</w:t>
            </w:r>
          </w:p>
        </w:tc>
        <w:tc>
          <w:tcPr>
            <w:tcW w:w="1260" w:type="dxa"/>
            <w:shd w:val="clear" w:color="auto" w:fill="auto"/>
          </w:tcPr>
          <w:p w14:paraId="034A062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9DB0FA9" w14:textId="77777777" w:rsidR="00824A03" w:rsidRPr="00213FA6" w:rsidRDefault="00824A03" w:rsidP="00824A03">
            <w:pPr>
              <w:rPr>
                <w:rFonts w:ascii="Arial" w:eastAsia="Times New Roman" w:hAnsi="Arial" w:cs="Arial"/>
                <w:sz w:val="22"/>
                <w:szCs w:val="22"/>
              </w:rPr>
            </w:pPr>
          </w:p>
        </w:tc>
      </w:tr>
      <w:tr w:rsidR="00824A03" w:rsidRPr="00213FA6" w14:paraId="6BAE30F4" w14:textId="77777777" w:rsidTr="008E0425">
        <w:trPr>
          <w:jc w:val="center"/>
        </w:trPr>
        <w:tc>
          <w:tcPr>
            <w:tcW w:w="975" w:type="dxa"/>
            <w:shd w:val="clear" w:color="auto" w:fill="auto"/>
          </w:tcPr>
          <w:p w14:paraId="0C7D11EA"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524E4E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wykonania defibrylacji w trybie AED za pomocą elektrod jednorazowych. W zestawie komplet elektrod radiotransparentnych dla dorosłych (o wadze min. 25 kg).</w:t>
            </w:r>
          </w:p>
        </w:tc>
        <w:tc>
          <w:tcPr>
            <w:tcW w:w="1260" w:type="dxa"/>
            <w:shd w:val="clear" w:color="auto" w:fill="auto"/>
          </w:tcPr>
          <w:p w14:paraId="636E097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F6D359B" w14:textId="77777777" w:rsidR="00824A03" w:rsidRPr="00213FA6" w:rsidRDefault="00824A03" w:rsidP="00824A03">
            <w:pPr>
              <w:rPr>
                <w:rFonts w:ascii="Arial" w:eastAsia="Times New Roman" w:hAnsi="Arial" w:cs="Arial"/>
                <w:sz w:val="22"/>
                <w:szCs w:val="22"/>
              </w:rPr>
            </w:pPr>
          </w:p>
        </w:tc>
      </w:tr>
      <w:tr w:rsidR="00824A03" w:rsidRPr="00213FA6" w14:paraId="0478C595" w14:textId="77777777" w:rsidTr="008E0425">
        <w:trPr>
          <w:jc w:val="center"/>
        </w:trPr>
        <w:tc>
          <w:tcPr>
            <w:tcW w:w="975" w:type="dxa"/>
            <w:shd w:val="clear" w:color="auto" w:fill="auto"/>
          </w:tcPr>
          <w:p w14:paraId="149902F2"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D12AC9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Dźwiękowe i tekstowe komunikaty w języku polskim prowadzące  użytkownika przez proces defibrylacji półautomatycznej</w:t>
            </w:r>
          </w:p>
        </w:tc>
        <w:tc>
          <w:tcPr>
            <w:tcW w:w="1260" w:type="dxa"/>
            <w:shd w:val="clear" w:color="auto" w:fill="auto"/>
          </w:tcPr>
          <w:p w14:paraId="60742346"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27A2F63" w14:textId="77777777" w:rsidR="00824A03" w:rsidRPr="00213FA6" w:rsidRDefault="00824A03" w:rsidP="00824A03">
            <w:pPr>
              <w:rPr>
                <w:rFonts w:ascii="Arial" w:eastAsia="Times New Roman" w:hAnsi="Arial" w:cs="Arial"/>
                <w:sz w:val="22"/>
                <w:szCs w:val="22"/>
              </w:rPr>
            </w:pPr>
          </w:p>
        </w:tc>
      </w:tr>
      <w:tr w:rsidR="00824A03" w:rsidRPr="00213FA6" w14:paraId="5D034141" w14:textId="77777777" w:rsidTr="008E0425">
        <w:trPr>
          <w:jc w:val="center"/>
        </w:trPr>
        <w:tc>
          <w:tcPr>
            <w:tcW w:w="975" w:type="dxa"/>
            <w:shd w:val="clear" w:color="auto" w:fill="auto"/>
          </w:tcPr>
          <w:p w14:paraId="284085B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E56E492"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Ustawianie energii defibrylacji, ładowania i wstrząsu na łyżkach defibrylacyjnych</w:t>
            </w:r>
          </w:p>
        </w:tc>
        <w:tc>
          <w:tcPr>
            <w:tcW w:w="1260" w:type="dxa"/>
            <w:shd w:val="clear" w:color="auto" w:fill="auto"/>
          </w:tcPr>
          <w:p w14:paraId="768B911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34B5B87" w14:textId="77777777" w:rsidR="00824A03" w:rsidRPr="00213FA6" w:rsidRDefault="00824A03" w:rsidP="00824A03">
            <w:pPr>
              <w:rPr>
                <w:rFonts w:ascii="Arial" w:eastAsia="Times New Roman" w:hAnsi="Arial" w:cs="Arial"/>
                <w:sz w:val="22"/>
                <w:szCs w:val="22"/>
              </w:rPr>
            </w:pPr>
          </w:p>
        </w:tc>
      </w:tr>
      <w:tr w:rsidR="00824A03" w:rsidRPr="00213FA6" w14:paraId="69D0988E" w14:textId="77777777" w:rsidTr="008E0425">
        <w:trPr>
          <w:jc w:val="center"/>
        </w:trPr>
        <w:tc>
          <w:tcPr>
            <w:tcW w:w="975" w:type="dxa"/>
            <w:shd w:val="clear" w:color="auto" w:fill="auto"/>
          </w:tcPr>
          <w:p w14:paraId="60EB341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A39B87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Wydzielony na defibrylatorze przycisk rozładowania energii. </w:t>
            </w:r>
          </w:p>
        </w:tc>
        <w:tc>
          <w:tcPr>
            <w:tcW w:w="1260" w:type="dxa"/>
            <w:shd w:val="clear" w:color="auto" w:fill="auto"/>
          </w:tcPr>
          <w:p w14:paraId="53664E7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6DE50DB" w14:textId="77777777" w:rsidR="00824A03" w:rsidRPr="00213FA6" w:rsidRDefault="00824A03" w:rsidP="00824A03">
            <w:pPr>
              <w:rPr>
                <w:rFonts w:ascii="Arial" w:eastAsia="Times New Roman" w:hAnsi="Arial" w:cs="Arial"/>
                <w:sz w:val="22"/>
                <w:szCs w:val="22"/>
              </w:rPr>
            </w:pPr>
          </w:p>
        </w:tc>
      </w:tr>
      <w:tr w:rsidR="00824A03" w:rsidRPr="00213FA6" w14:paraId="643EEF39" w14:textId="77777777" w:rsidTr="008E0425">
        <w:trPr>
          <w:jc w:val="center"/>
        </w:trPr>
        <w:tc>
          <w:tcPr>
            <w:tcW w:w="975" w:type="dxa"/>
            <w:shd w:val="clear" w:color="auto" w:fill="auto"/>
          </w:tcPr>
          <w:p w14:paraId="027965DE"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645A6C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Wskaźnik impedancji kontaktu elektrod z ciałem pacjenta dostępny na łyżkach i na ekranie defibrylatora.</w:t>
            </w:r>
          </w:p>
        </w:tc>
        <w:tc>
          <w:tcPr>
            <w:tcW w:w="1260" w:type="dxa"/>
            <w:shd w:val="clear" w:color="auto" w:fill="auto"/>
          </w:tcPr>
          <w:p w14:paraId="391CE64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4BC3B62" w14:textId="77777777" w:rsidR="00824A03" w:rsidRPr="00213FA6" w:rsidRDefault="00824A03" w:rsidP="00824A03">
            <w:pPr>
              <w:rPr>
                <w:rFonts w:ascii="Arial" w:eastAsia="Times New Roman" w:hAnsi="Arial" w:cs="Arial"/>
                <w:sz w:val="22"/>
                <w:szCs w:val="22"/>
              </w:rPr>
            </w:pPr>
          </w:p>
        </w:tc>
      </w:tr>
      <w:tr w:rsidR="00824A03" w:rsidRPr="00213FA6" w14:paraId="1E2B2A0C" w14:textId="77777777" w:rsidTr="008E0425">
        <w:trPr>
          <w:jc w:val="center"/>
        </w:trPr>
        <w:tc>
          <w:tcPr>
            <w:tcW w:w="12753" w:type="dxa"/>
            <w:gridSpan w:val="4"/>
            <w:shd w:val="clear" w:color="auto" w:fill="auto"/>
          </w:tcPr>
          <w:p w14:paraId="5D6C48A1" w14:textId="77777777" w:rsidR="00824A03" w:rsidRPr="00213FA6" w:rsidRDefault="00824A03" w:rsidP="00824A03">
            <w:pPr>
              <w:ind w:left="924"/>
              <w:rPr>
                <w:rFonts w:ascii="Arial" w:eastAsia="Times New Roman" w:hAnsi="Arial" w:cs="Arial"/>
                <w:b/>
                <w:bCs/>
                <w:sz w:val="22"/>
                <w:szCs w:val="22"/>
              </w:rPr>
            </w:pPr>
            <w:r w:rsidRPr="00213FA6">
              <w:rPr>
                <w:rFonts w:ascii="Arial" w:eastAsia="Times New Roman" w:hAnsi="Arial" w:cs="Arial"/>
                <w:b/>
                <w:bCs/>
                <w:sz w:val="22"/>
                <w:szCs w:val="22"/>
              </w:rPr>
              <w:t>EKG</w:t>
            </w:r>
          </w:p>
        </w:tc>
      </w:tr>
      <w:tr w:rsidR="00824A03" w:rsidRPr="00213FA6" w14:paraId="42C03801" w14:textId="77777777" w:rsidTr="008E0425">
        <w:trPr>
          <w:jc w:val="center"/>
        </w:trPr>
        <w:tc>
          <w:tcPr>
            <w:tcW w:w="975" w:type="dxa"/>
            <w:shd w:val="clear" w:color="auto" w:fill="auto"/>
          </w:tcPr>
          <w:p w14:paraId="78F8D4DD"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D0B1F90"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Monitorowanie EKG min. z 3/7 odprowadzeń</w:t>
            </w:r>
          </w:p>
        </w:tc>
        <w:tc>
          <w:tcPr>
            <w:tcW w:w="1260" w:type="dxa"/>
            <w:shd w:val="clear" w:color="auto" w:fill="auto"/>
          </w:tcPr>
          <w:p w14:paraId="2EC6CC21"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B91C85C" w14:textId="77777777" w:rsidR="00824A03" w:rsidRPr="00213FA6" w:rsidRDefault="00824A03" w:rsidP="00824A03">
            <w:pPr>
              <w:rPr>
                <w:rFonts w:ascii="Arial" w:eastAsia="Times New Roman" w:hAnsi="Arial" w:cs="Arial"/>
                <w:sz w:val="22"/>
                <w:szCs w:val="22"/>
              </w:rPr>
            </w:pPr>
          </w:p>
        </w:tc>
      </w:tr>
      <w:tr w:rsidR="00824A03" w:rsidRPr="00213FA6" w14:paraId="5C8A8AF2" w14:textId="77777777" w:rsidTr="008E0425">
        <w:trPr>
          <w:jc w:val="center"/>
        </w:trPr>
        <w:tc>
          <w:tcPr>
            <w:tcW w:w="975" w:type="dxa"/>
            <w:shd w:val="clear" w:color="auto" w:fill="auto"/>
          </w:tcPr>
          <w:p w14:paraId="63315C3F"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7ACCD93"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Analiza arytmii - algorytm uwzględniający wiek pacjenta</w:t>
            </w:r>
          </w:p>
        </w:tc>
        <w:tc>
          <w:tcPr>
            <w:tcW w:w="1260" w:type="dxa"/>
            <w:shd w:val="clear" w:color="auto" w:fill="auto"/>
          </w:tcPr>
          <w:p w14:paraId="3B5787CC"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8017FA4" w14:textId="77777777" w:rsidR="00824A03" w:rsidRPr="00213FA6" w:rsidRDefault="00824A03" w:rsidP="00824A03">
            <w:pPr>
              <w:rPr>
                <w:rFonts w:ascii="Arial" w:eastAsia="Times New Roman" w:hAnsi="Arial" w:cs="Arial"/>
                <w:sz w:val="22"/>
                <w:szCs w:val="22"/>
              </w:rPr>
            </w:pPr>
          </w:p>
        </w:tc>
      </w:tr>
      <w:tr w:rsidR="00824A03" w:rsidRPr="00213FA6" w14:paraId="7A4327E4" w14:textId="77777777" w:rsidTr="008E0425">
        <w:trPr>
          <w:jc w:val="center"/>
        </w:trPr>
        <w:tc>
          <w:tcPr>
            <w:tcW w:w="975" w:type="dxa"/>
            <w:shd w:val="clear" w:color="auto" w:fill="auto"/>
          </w:tcPr>
          <w:p w14:paraId="4A0153FC"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FFFBDD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pomiaru częstości akcji serca w zakresie od 15-300 B/min.</w:t>
            </w:r>
          </w:p>
        </w:tc>
        <w:tc>
          <w:tcPr>
            <w:tcW w:w="1260" w:type="dxa"/>
            <w:shd w:val="clear" w:color="auto" w:fill="auto"/>
          </w:tcPr>
          <w:p w14:paraId="0123C6E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491D91E" w14:textId="77777777" w:rsidR="00824A03" w:rsidRPr="00213FA6" w:rsidRDefault="00824A03" w:rsidP="00824A03">
            <w:pPr>
              <w:rPr>
                <w:rFonts w:ascii="Arial" w:eastAsia="Times New Roman" w:hAnsi="Arial" w:cs="Arial"/>
                <w:sz w:val="22"/>
                <w:szCs w:val="22"/>
              </w:rPr>
            </w:pPr>
          </w:p>
        </w:tc>
      </w:tr>
      <w:tr w:rsidR="00824A03" w:rsidRPr="00213FA6" w14:paraId="4F2527D3" w14:textId="77777777" w:rsidTr="008E0425">
        <w:trPr>
          <w:jc w:val="center"/>
        </w:trPr>
        <w:tc>
          <w:tcPr>
            <w:tcW w:w="975" w:type="dxa"/>
            <w:shd w:val="clear" w:color="auto" w:fill="auto"/>
          </w:tcPr>
          <w:p w14:paraId="7D5E52E1"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69E881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Wzmocnienie sygnału: x0,25; x0,5; x1; x2; x4; auto</w:t>
            </w:r>
          </w:p>
        </w:tc>
        <w:tc>
          <w:tcPr>
            <w:tcW w:w="1260" w:type="dxa"/>
            <w:shd w:val="clear" w:color="auto" w:fill="auto"/>
          </w:tcPr>
          <w:p w14:paraId="2AD781B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8974B01" w14:textId="77777777" w:rsidR="00824A03" w:rsidRPr="00213FA6" w:rsidRDefault="00824A03" w:rsidP="00824A03">
            <w:pPr>
              <w:rPr>
                <w:rFonts w:ascii="Arial" w:eastAsia="Times New Roman" w:hAnsi="Arial" w:cs="Arial"/>
                <w:sz w:val="22"/>
                <w:szCs w:val="22"/>
              </w:rPr>
            </w:pPr>
          </w:p>
        </w:tc>
      </w:tr>
      <w:tr w:rsidR="00824A03" w:rsidRPr="00213FA6" w14:paraId="69F81D69" w14:textId="77777777" w:rsidTr="008E0425">
        <w:trPr>
          <w:jc w:val="center"/>
        </w:trPr>
        <w:tc>
          <w:tcPr>
            <w:tcW w:w="975" w:type="dxa"/>
            <w:shd w:val="clear" w:color="auto" w:fill="auto"/>
          </w:tcPr>
          <w:p w14:paraId="5F75A7E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FB782D1"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Wybór odprowadzeń z: elektrod ekg, łyżek defibrylacyjnych, jednorazowych elektrod do defibrylacji/stymulacji</w:t>
            </w:r>
          </w:p>
        </w:tc>
        <w:tc>
          <w:tcPr>
            <w:tcW w:w="1260" w:type="dxa"/>
            <w:shd w:val="clear" w:color="auto" w:fill="auto"/>
          </w:tcPr>
          <w:p w14:paraId="7E22585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6A45907" w14:textId="77777777" w:rsidR="00824A03" w:rsidRPr="00213FA6" w:rsidRDefault="00824A03" w:rsidP="00824A03">
            <w:pPr>
              <w:rPr>
                <w:rFonts w:ascii="Arial" w:eastAsia="Times New Roman" w:hAnsi="Arial" w:cs="Arial"/>
                <w:sz w:val="22"/>
                <w:szCs w:val="22"/>
              </w:rPr>
            </w:pPr>
          </w:p>
        </w:tc>
      </w:tr>
      <w:tr w:rsidR="00824A03" w:rsidRPr="00213FA6" w14:paraId="50E0C60B" w14:textId="77777777" w:rsidTr="008E0425">
        <w:trPr>
          <w:jc w:val="center"/>
        </w:trPr>
        <w:tc>
          <w:tcPr>
            <w:tcW w:w="975" w:type="dxa"/>
            <w:shd w:val="clear" w:color="auto" w:fill="auto"/>
          </w:tcPr>
          <w:p w14:paraId="6E8D2400"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7AB128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Układ monitorujący zabezpieczony przed impulsem defibrylatora - CF</w:t>
            </w:r>
          </w:p>
        </w:tc>
        <w:tc>
          <w:tcPr>
            <w:tcW w:w="1260" w:type="dxa"/>
            <w:shd w:val="clear" w:color="auto" w:fill="auto"/>
          </w:tcPr>
          <w:p w14:paraId="38F3A37C"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5D393FA" w14:textId="77777777" w:rsidR="00824A03" w:rsidRPr="00213FA6" w:rsidRDefault="00824A03" w:rsidP="00824A03">
            <w:pPr>
              <w:rPr>
                <w:rFonts w:ascii="Arial" w:eastAsia="Times New Roman" w:hAnsi="Arial" w:cs="Arial"/>
                <w:sz w:val="22"/>
                <w:szCs w:val="22"/>
              </w:rPr>
            </w:pPr>
          </w:p>
        </w:tc>
      </w:tr>
      <w:tr w:rsidR="00824A03" w:rsidRPr="00213FA6" w14:paraId="55771DDE" w14:textId="77777777" w:rsidTr="008E0425">
        <w:trPr>
          <w:jc w:val="center"/>
        </w:trPr>
        <w:tc>
          <w:tcPr>
            <w:tcW w:w="975" w:type="dxa"/>
            <w:shd w:val="clear" w:color="auto" w:fill="auto"/>
          </w:tcPr>
          <w:p w14:paraId="5A1A874F"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6C5D071"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Złącze - wejście synchronizujące sygnał ekg z zewnętrznego kardiomonitora dowolnego producenta</w:t>
            </w:r>
          </w:p>
        </w:tc>
        <w:tc>
          <w:tcPr>
            <w:tcW w:w="1260" w:type="dxa"/>
            <w:shd w:val="clear" w:color="auto" w:fill="auto"/>
          </w:tcPr>
          <w:p w14:paraId="2DDA6AB9"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F3D15B9" w14:textId="77777777" w:rsidR="00824A03" w:rsidRPr="00213FA6" w:rsidRDefault="00824A03" w:rsidP="00824A03">
            <w:pPr>
              <w:rPr>
                <w:rFonts w:ascii="Arial" w:eastAsia="Times New Roman" w:hAnsi="Arial" w:cs="Arial"/>
                <w:sz w:val="22"/>
                <w:szCs w:val="22"/>
              </w:rPr>
            </w:pPr>
          </w:p>
        </w:tc>
      </w:tr>
      <w:tr w:rsidR="00824A03" w:rsidRPr="00213FA6" w14:paraId="3CDAA346" w14:textId="77777777" w:rsidTr="008E0425">
        <w:trPr>
          <w:jc w:val="center"/>
        </w:trPr>
        <w:tc>
          <w:tcPr>
            <w:tcW w:w="975" w:type="dxa"/>
            <w:shd w:val="clear" w:color="auto" w:fill="auto"/>
          </w:tcPr>
          <w:p w14:paraId="55C1A850"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162D6AA" w14:textId="77777777" w:rsidR="00824A03" w:rsidRPr="00213FA6" w:rsidRDefault="00824A03" w:rsidP="00824A03">
            <w:pPr>
              <w:pBdr>
                <w:top w:val="none" w:sz="0" w:space="0" w:color="000000"/>
                <w:left w:val="none" w:sz="0" w:space="0" w:color="000000"/>
                <w:bottom w:val="none" w:sz="0" w:space="0" w:color="000000"/>
                <w:right w:val="none" w:sz="0" w:space="0" w:color="000000"/>
              </w:pBdr>
              <w:rPr>
                <w:rFonts w:ascii="Arial" w:eastAsia="Times New Roman" w:hAnsi="Arial" w:cs="Arial"/>
                <w:bCs/>
                <w:sz w:val="22"/>
                <w:szCs w:val="22"/>
              </w:rPr>
            </w:pPr>
            <w:r w:rsidRPr="00213FA6">
              <w:rPr>
                <w:rFonts w:ascii="Arial" w:eastAsia="Times New Roman" w:hAnsi="Arial" w:cs="Arial"/>
                <w:sz w:val="22"/>
                <w:szCs w:val="22"/>
              </w:rPr>
              <w:t>Filtr cyfrowy umożliwiający prezentację na ekranie niezakłóconego przebiegu EKG w trakcie uciskania klatki piersiowej i wstępną ocenę rytmu serca bez przerywania uciśnięć.</w:t>
            </w:r>
          </w:p>
        </w:tc>
        <w:tc>
          <w:tcPr>
            <w:tcW w:w="1260" w:type="dxa"/>
            <w:shd w:val="clear" w:color="auto" w:fill="auto"/>
          </w:tcPr>
          <w:p w14:paraId="47D1E3D1"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A1D9B46" w14:textId="77777777" w:rsidR="00824A03" w:rsidRPr="00213FA6" w:rsidRDefault="00824A03" w:rsidP="00824A03">
            <w:pPr>
              <w:rPr>
                <w:rFonts w:ascii="Arial" w:eastAsia="Times New Roman" w:hAnsi="Arial" w:cs="Arial"/>
                <w:sz w:val="22"/>
                <w:szCs w:val="22"/>
              </w:rPr>
            </w:pPr>
          </w:p>
        </w:tc>
      </w:tr>
      <w:tr w:rsidR="00824A03" w:rsidRPr="00213FA6" w14:paraId="35BC7E6D" w14:textId="77777777" w:rsidTr="008E0425">
        <w:trPr>
          <w:jc w:val="center"/>
        </w:trPr>
        <w:tc>
          <w:tcPr>
            <w:tcW w:w="12753" w:type="dxa"/>
            <w:gridSpan w:val="4"/>
            <w:shd w:val="clear" w:color="auto" w:fill="auto"/>
          </w:tcPr>
          <w:p w14:paraId="2AB67BEA" w14:textId="77777777" w:rsidR="00824A03" w:rsidRPr="00213FA6" w:rsidRDefault="00824A03" w:rsidP="00824A03">
            <w:pPr>
              <w:ind w:left="921"/>
              <w:rPr>
                <w:rFonts w:ascii="Arial" w:eastAsia="Times New Roman" w:hAnsi="Arial" w:cs="Arial"/>
                <w:b/>
                <w:bCs/>
                <w:sz w:val="22"/>
                <w:szCs w:val="22"/>
              </w:rPr>
            </w:pPr>
            <w:r w:rsidRPr="00213FA6">
              <w:rPr>
                <w:rFonts w:ascii="Arial" w:eastAsia="Times New Roman" w:hAnsi="Arial" w:cs="Arial"/>
                <w:b/>
                <w:bCs/>
                <w:sz w:val="22"/>
                <w:szCs w:val="22"/>
              </w:rPr>
              <w:t>RESPIRACJA IMPEDANCYJNA</w:t>
            </w:r>
          </w:p>
        </w:tc>
      </w:tr>
      <w:tr w:rsidR="00824A03" w:rsidRPr="00213FA6" w14:paraId="463C1737" w14:textId="77777777" w:rsidTr="008E0425">
        <w:trPr>
          <w:jc w:val="center"/>
        </w:trPr>
        <w:tc>
          <w:tcPr>
            <w:tcW w:w="975" w:type="dxa"/>
            <w:shd w:val="clear" w:color="auto" w:fill="auto"/>
          </w:tcPr>
          <w:p w14:paraId="1B4ADAD7"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1BA294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Pomiar respiracji metodą impedancyjną</w:t>
            </w:r>
          </w:p>
        </w:tc>
        <w:tc>
          <w:tcPr>
            <w:tcW w:w="1260" w:type="dxa"/>
            <w:shd w:val="clear" w:color="auto" w:fill="auto"/>
          </w:tcPr>
          <w:p w14:paraId="7DCE1A9F"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66E04ECE" w14:textId="77777777" w:rsidR="00824A03" w:rsidRPr="00213FA6" w:rsidRDefault="00824A03" w:rsidP="00824A03">
            <w:pPr>
              <w:rPr>
                <w:rFonts w:ascii="Arial" w:eastAsia="Times New Roman" w:hAnsi="Arial" w:cs="Arial"/>
                <w:sz w:val="22"/>
                <w:szCs w:val="22"/>
              </w:rPr>
            </w:pPr>
          </w:p>
        </w:tc>
      </w:tr>
      <w:tr w:rsidR="00824A03" w:rsidRPr="00213FA6" w14:paraId="21DC6280" w14:textId="77777777" w:rsidTr="008E0425">
        <w:trPr>
          <w:jc w:val="center"/>
        </w:trPr>
        <w:tc>
          <w:tcPr>
            <w:tcW w:w="975" w:type="dxa"/>
            <w:shd w:val="clear" w:color="auto" w:fill="auto"/>
          </w:tcPr>
          <w:p w14:paraId="0A5385C8"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13FF33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pomiaru od min. 0-200 odd./min. z rozdzielczością 1 odd./min.</w:t>
            </w:r>
          </w:p>
        </w:tc>
        <w:tc>
          <w:tcPr>
            <w:tcW w:w="1260" w:type="dxa"/>
            <w:shd w:val="clear" w:color="auto" w:fill="auto"/>
          </w:tcPr>
          <w:p w14:paraId="4D636418"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903CD00" w14:textId="77777777" w:rsidR="00824A03" w:rsidRPr="00213FA6" w:rsidRDefault="00824A03" w:rsidP="00824A03">
            <w:pPr>
              <w:rPr>
                <w:rFonts w:ascii="Arial" w:eastAsia="Times New Roman" w:hAnsi="Arial" w:cs="Arial"/>
                <w:sz w:val="22"/>
                <w:szCs w:val="22"/>
              </w:rPr>
            </w:pPr>
          </w:p>
        </w:tc>
      </w:tr>
      <w:tr w:rsidR="00824A03" w:rsidRPr="00213FA6" w14:paraId="03C9297F" w14:textId="77777777" w:rsidTr="008E0425">
        <w:trPr>
          <w:jc w:val="center"/>
        </w:trPr>
        <w:tc>
          <w:tcPr>
            <w:tcW w:w="975" w:type="dxa"/>
            <w:shd w:val="clear" w:color="auto" w:fill="auto"/>
          </w:tcPr>
          <w:p w14:paraId="1EBB98C0"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1DDFC5D5"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Czas alarmu bezdechu od min. 10-40 sek.</w:t>
            </w:r>
          </w:p>
        </w:tc>
        <w:tc>
          <w:tcPr>
            <w:tcW w:w="1260" w:type="dxa"/>
            <w:shd w:val="clear" w:color="auto" w:fill="auto"/>
          </w:tcPr>
          <w:p w14:paraId="2CB54C2E"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42384558" w14:textId="77777777" w:rsidR="00824A03" w:rsidRPr="00213FA6" w:rsidRDefault="00824A03" w:rsidP="00824A03">
            <w:pPr>
              <w:rPr>
                <w:rFonts w:ascii="Arial" w:eastAsia="Times New Roman" w:hAnsi="Arial" w:cs="Arial"/>
                <w:sz w:val="22"/>
                <w:szCs w:val="22"/>
              </w:rPr>
            </w:pPr>
          </w:p>
        </w:tc>
      </w:tr>
      <w:tr w:rsidR="00824A03" w:rsidRPr="00213FA6" w14:paraId="4437044E" w14:textId="77777777" w:rsidTr="008E0425">
        <w:trPr>
          <w:jc w:val="center"/>
        </w:trPr>
        <w:tc>
          <w:tcPr>
            <w:tcW w:w="975" w:type="dxa"/>
            <w:shd w:val="clear" w:color="auto" w:fill="auto"/>
          </w:tcPr>
          <w:p w14:paraId="5749AF8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0DF7EF9"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Wyświetlana krzywa respiracji na ekranie defibrylatora z możliwością wyłączenia</w:t>
            </w:r>
          </w:p>
        </w:tc>
        <w:tc>
          <w:tcPr>
            <w:tcW w:w="1260" w:type="dxa"/>
            <w:shd w:val="clear" w:color="auto" w:fill="auto"/>
          </w:tcPr>
          <w:p w14:paraId="5916E16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5DD15F04" w14:textId="77777777" w:rsidR="00824A03" w:rsidRPr="00213FA6" w:rsidRDefault="00824A03" w:rsidP="00824A03">
            <w:pPr>
              <w:rPr>
                <w:rFonts w:ascii="Arial" w:eastAsia="Times New Roman" w:hAnsi="Arial" w:cs="Arial"/>
                <w:sz w:val="22"/>
                <w:szCs w:val="22"/>
              </w:rPr>
            </w:pPr>
          </w:p>
        </w:tc>
      </w:tr>
      <w:tr w:rsidR="00824A03" w:rsidRPr="00213FA6" w14:paraId="3F35A651" w14:textId="77777777" w:rsidTr="008E0425">
        <w:trPr>
          <w:jc w:val="center"/>
        </w:trPr>
        <w:tc>
          <w:tcPr>
            <w:tcW w:w="12753" w:type="dxa"/>
            <w:gridSpan w:val="4"/>
            <w:shd w:val="clear" w:color="auto" w:fill="auto"/>
          </w:tcPr>
          <w:p w14:paraId="0DACF4BD" w14:textId="77777777" w:rsidR="00824A03" w:rsidRPr="00213FA6" w:rsidRDefault="00824A03" w:rsidP="00824A03">
            <w:pPr>
              <w:ind w:left="924"/>
              <w:rPr>
                <w:rFonts w:ascii="Arial" w:eastAsia="Times New Roman" w:hAnsi="Arial" w:cs="Arial"/>
                <w:sz w:val="22"/>
                <w:szCs w:val="22"/>
              </w:rPr>
            </w:pPr>
            <w:r w:rsidRPr="00213FA6">
              <w:rPr>
                <w:rFonts w:ascii="Arial" w:eastAsia="Times New Roman" w:hAnsi="Arial" w:cs="Arial"/>
                <w:b/>
                <w:bCs/>
                <w:sz w:val="22"/>
                <w:szCs w:val="22"/>
              </w:rPr>
              <w:t>NIEINWAZYJNA STYMULACJA ZEWNĘTRZNA</w:t>
            </w:r>
          </w:p>
        </w:tc>
      </w:tr>
      <w:tr w:rsidR="00824A03" w:rsidRPr="00213FA6" w14:paraId="6566D72D" w14:textId="77777777" w:rsidTr="008E0425">
        <w:trPr>
          <w:jc w:val="center"/>
        </w:trPr>
        <w:tc>
          <w:tcPr>
            <w:tcW w:w="975" w:type="dxa"/>
            <w:shd w:val="clear" w:color="auto" w:fill="auto"/>
          </w:tcPr>
          <w:p w14:paraId="083A38FC"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CA8E0E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Tryby stymulacji: sztywny oraz na żądanie</w:t>
            </w:r>
          </w:p>
        </w:tc>
        <w:tc>
          <w:tcPr>
            <w:tcW w:w="1260" w:type="dxa"/>
            <w:shd w:val="clear" w:color="auto" w:fill="auto"/>
          </w:tcPr>
          <w:p w14:paraId="35C9EBF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E6D6275" w14:textId="77777777" w:rsidR="00824A03" w:rsidRPr="00213FA6" w:rsidRDefault="00824A03" w:rsidP="00824A03">
            <w:pPr>
              <w:rPr>
                <w:rFonts w:ascii="Arial" w:eastAsia="Times New Roman" w:hAnsi="Arial" w:cs="Arial"/>
                <w:sz w:val="22"/>
                <w:szCs w:val="22"/>
              </w:rPr>
            </w:pPr>
          </w:p>
        </w:tc>
      </w:tr>
      <w:tr w:rsidR="00824A03" w:rsidRPr="00213FA6" w14:paraId="74B290F3" w14:textId="77777777" w:rsidTr="008E0425">
        <w:trPr>
          <w:jc w:val="center"/>
        </w:trPr>
        <w:tc>
          <w:tcPr>
            <w:tcW w:w="975" w:type="dxa"/>
            <w:shd w:val="clear" w:color="auto" w:fill="auto"/>
          </w:tcPr>
          <w:p w14:paraId="3559CDCA"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1387C33"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Natężenie prądu stymulacji w zakresie min. od 1 do 200 mA</w:t>
            </w:r>
          </w:p>
        </w:tc>
        <w:tc>
          <w:tcPr>
            <w:tcW w:w="1260" w:type="dxa"/>
            <w:shd w:val="clear" w:color="auto" w:fill="auto"/>
          </w:tcPr>
          <w:p w14:paraId="7F0184BE"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84E7384" w14:textId="77777777" w:rsidR="00824A03" w:rsidRPr="00213FA6" w:rsidRDefault="00824A03" w:rsidP="00824A03">
            <w:pPr>
              <w:rPr>
                <w:rFonts w:ascii="Arial" w:eastAsia="Times New Roman" w:hAnsi="Arial" w:cs="Arial"/>
                <w:sz w:val="22"/>
                <w:szCs w:val="22"/>
              </w:rPr>
            </w:pPr>
          </w:p>
        </w:tc>
      </w:tr>
      <w:tr w:rsidR="00824A03" w:rsidRPr="00213FA6" w14:paraId="52371693" w14:textId="77777777" w:rsidTr="008E0425">
        <w:trPr>
          <w:jc w:val="center"/>
        </w:trPr>
        <w:tc>
          <w:tcPr>
            <w:tcW w:w="975" w:type="dxa"/>
            <w:shd w:val="clear" w:color="auto" w:fill="auto"/>
          </w:tcPr>
          <w:p w14:paraId="016FC02E"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72C489A"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częstości stymulacji w zakresie min. od 30 do 210 imp./min</w:t>
            </w:r>
          </w:p>
        </w:tc>
        <w:tc>
          <w:tcPr>
            <w:tcW w:w="1260" w:type="dxa"/>
            <w:shd w:val="clear" w:color="auto" w:fill="auto"/>
          </w:tcPr>
          <w:p w14:paraId="38EA1603"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75B3CC5" w14:textId="77777777" w:rsidR="00824A03" w:rsidRPr="00213FA6" w:rsidRDefault="00824A03" w:rsidP="00824A03">
            <w:pPr>
              <w:rPr>
                <w:rFonts w:ascii="Arial" w:eastAsia="Times New Roman" w:hAnsi="Arial" w:cs="Arial"/>
                <w:sz w:val="22"/>
                <w:szCs w:val="22"/>
              </w:rPr>
            </w:pPr>
          </w:p>
        </w:tc>
      </w:tr>
      <w:tr w:rsidR="00824A03" w:rsidRPr="00213FA6" w14:paraId="47F2DC4C" w14:textId="77777777" w:rsidTr="008E0425">
        <w:trPr>
          <w:jc w:val="center"/>
        </w:trPr>
        <w:tc>
          <w:tcPr>
            <w:tcW w:w="975" w:type="dxa"/>
            <w:shd w:val="clear" w:color="auto" w:fill="auto"/>
          </w:tcPr>
          <w:p w14:paraId="2669EA68"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8526BED"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Możliwość ustawienia czasu impulsu stymulacyjnego, do wyboru: 20 ms lub 40 ms.</w:t>
            </w:r>
          </w:p>
        </w:tc>
        <w:tc>
          <w:tcPr>
            <w:tcW w:w="1260" w:type="dxa"/>
            <w:shd w:val="clear" w:color="auto" w:fill="auto"/>
          </w:tcPr>
          <w:p w14:paraId="1D033C4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02BB607" w14:textId="77777777" w:rsidR="00824A03" w:rsidRPr="00213FA6" w:rsidRDefault="00824A03" w:rsidP="00824A03">
            <w:pPr>
              <w:rPr>
                <w:rFonts w:ascii="Arial" w:eastAsia="Times New Roman" w:hAnsi="Arial" w:cs="Arial"/>
                <w:sz w:val="22"/>
                <w:szCs w:val="22"/>
              </w:rPr>
            </w:pPr>
          </w:p>
        </w:tc>
      </w:tr>
      <w:tr w:rsidR="00824A03" w:rsidRPr="00213FA6" w14:paraId="77D60C50" w14:textId="77777777" w:rsidTr="008E0425">
        <w:trPr>
          <w:jc w:val="center"/>
        </w:trPr>
        <w:tc>
          <w:tcPr>
            <w:tcW w:w="12753" w:type="dxa"/>
            <w:gridSpan w:val="4"/>
            <w:shd w:val="clear" w:color="auto" w:fill="auto"/>
          </w:tcPr>
          <w:p w14:paraId="4AFA1A76" w14:textId="77777777" w:rsidR="00824A03" w:rsidRPr="00213FA6" w:rsidRDefault="00824A03" w:rsidP="00824A03">
            <w:pPr>
              <w:ind w:left="913"/>
              <w:rPr>
                <w:rFonts w:ascii="Arial" w:eastAsia="Times New Roman" w:hAnsi="Arial" w:cs="Arial"/>
                <w:b/>
                <w:bCs/>
                <w:sz w:val="22"/>
                <w:szCs w:val="22"/>
              </w:rPr>
            </w:pPr>
            <w:r w:rsidRPr="00213FA6">
              <w:rPr>
                <w:rFonts w:ascii="Arial" w:eastAsia="Times New Roman" w:hAnsi="Arial" w:cs="Arial"/>
                <w:b/>
                <w:bCs/>
                <w:sz w:val="22"/>
                <w:szCs w:val="22"/>
              </w:rPr>
              <w:t>SPO2</w:t>
            </w:r>
          </w:p>
        </w:tc>
      </w:tr>
      <w:tr w:rsidR="00824A03" w:rsidRPr="00213FA6" w14:paraId="47C3B5DD" w14:textId="77777777" w:rsidTr="008E0425">
        <w:trPr>
          <w:jc w:val="center"/>
        </w:trPr>
        <w:tc>
          <w:tcPr>
            <w:tcW w:w="975" w:type="dxa"/>
            <w:shd w:val="clear" w:color="auto" w:fill="auto"/>
          </w:tcPr>
          <w:p w14:paraId="69A34508"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379C3A5E"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pomiaru saturacji min. 1-100 % z rozdzielczością 1%</w:t>
            </w:r>
          </w:p>
        </w:tc>
        <w:tc>
          <w:tcPr>
            <w:tcW w:w="1260" w:type="dxa"/>
            <w:shd w:val="clear" w:color="auto" w:fill="auto"/>
          </w:tcPr>
          <w:p w14:paraId="7F7808A7"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3AF0ED13" w14:textId="77777777" w:rsidR="00824A03" w:rsidRPr="00213FA6" w:rsidRDefault="00824A03" w:rsidP="00824A03">
            <w:pPr>
              <w:rPr>
                <w:rFonts w:ascii="Arial" w:eastAsia="Times New Roman" w:hAnsi="Arial" w:cs="Arial"/>
                <w:sz w:val="22"/>
                <w:szCs w:val="22"/>
              </w:rPr>
            </w:pPr>
          </w:p>
        </w:tc>
      </w:tr>
      <w:tr w:rsidR="00824A03" w:rsidRPr="00213FA6" w14:paraId="3BBECB39" w14:textId="77777777" w:rsidTr="008E0425">
        <w:trPr>
          <w:jc w:val="center"/>
        </w:trPr>
        <w:tc>
          <w:tcPr>
            <w:tcW w:w="975" w:type="dxa"/>
            <w:shd w:val="clear" w:color="auto" w:fill="auto"/>
          </w:tcPr>
          <w:p w14:paraId="3A24AF7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C6C02FB"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pomiaru pulsu min 20-300 uderz./min z rozdzielczością 1 uderz./min</w:t>
            </w:r>
          </w:p>
        </w:tc>
        <w:tc>
          <w:tcPr>
            <w:tcW w:w="1260" w:type="dxa"/>
            <w:shd w:val="clear" w:color="auto" w:fill="auto"/>
          </w:tcPr>
          <w:p w14:paraId="46BB2B1A"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5716F12" w14:textId="77777777" w:rsidR="00824A03" w:rsidRPr="00213FA6" w:rsidRDefault="00824A03" w:rsidP="00824A03">
            <w:pPr>
              <w:rPr>
                <w:rFonts w:ascii="Arial" w:eastAsia="Times New Roman" w:hAnsi="Arial" w:cs="Arial"/>
                <w:sz w:val="22"/>
                <w:szCs w:val="22"/>
              </w:rPr>
            </w:pPr>
          </w:p>
        </w:tc>
      </w:tr>
      <w:tr w:rsidR="00824A03" w:rsidRPr="00213FA6" w14:paraId="3A95AFF9" w14:textId="77777777" w:rsidTr="008E0425">
        <w:trPr>
          <w:jc w:val="center"/>
        </w:trPr>
        <w:tc>
          <w:tcPr>
            <w:tcW w:w="975" w:type="dxa"/>
            <w:shd w:val="clear" w:color="auto" w:fill="auto"/>
          </w:tcPr>
          <w:p w14:paraId="218720B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7FE4872"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Prezentacja wartości saturacji oraz krzywej pletyzmograficznej na ekranie urządzenia</w:t>
            </w:r>
          </w:p>
        </w:tc>
        <w:tc>
          <w:tcPr>
            <w:tcW w:w="1260" w:type="dxa"/>
            <w:shd w:val="clear" w:color="auto" w:fill="auto"/>
          </w:tcPr>
          <w:p w14:paraId="512E19F3"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70A665A0" w14:textId="77777777" w:rsidR="00824A03" w:rsidRPr="00213FA6" w:rsidRDefault="00824A03" w:rsidP="00824A03">
            <w:pPr>
              <w:rPr>
                <w:rFonts w:ascii="Arial" w:eastAsia="Times New Roman" w:hAnsi="Arial" w:cs="Arial"/>
                <w:sz w:val="22"/>
                <w:szCs w:val="22"/>
              </w:rPr>
            </w:pPr>
          </w:p>
        </w:tc>
      </w:tr>
      <w:tr w:rsidR="00824A03" w:rsidRPr="00213FA6" w14:paraId="5A3A58CD" w14:textId="77777777" w:rsidTr="008E0425">
        <w:trPr>
          <w:jc w:val="center"/>
        </w:trPr>
        <w:tc>
          <w:tcPr>
            <w:tcW w:w="975" w:type="dxa"/>
            <w:shd w:val="clear" w:color="auto" w:fill="auto"/>
          </w:tcPr>
          <w:p w14:paraId="1B8CBF3F"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1919AEC"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Pomiar saturacji za pomocą czujnika na palec dla dorosłych</w:t>
            </w:r>
          </w:p>
        </w:tc>
        <w:tc>
          <w:tcPr>
            <w:tcW w:w="1260" w:type="dxa"/>
            <w:shd w:val="clear" w:color="auto" w:fill="auto"/>
          </w:tcPr>
          <w:p w14:paraId="49F10AB4"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3F34735C" w14:textId="77777777" w:rsidR="00824A03" w:rsidRPr="00213FA6" w:rsidRDefault="00824A03" w:rsidP="00824A03">
            <w:pPr>
              <w:rPr>
                <w:rFonts w:ascii="Arial" w:eastAsia="Times New Roman" w:hAnsi="Arial" w:cs="Arial"/>
                <w:sz w:val="22"/>
                <w:szCs w:val="22"/>
              </w:rPr>
            </w:pPr>
          </w:p>
        </w:tc>
      </w:tr>
      <w:tr w:rsidR="00824A03" w:rsidRPr="00213FA6" w14:paraId="070C11F5" w14:textId="77777777" w:rsidTr="008E0425">
        <w:trPr>
          <w:jc w:val="center"/>
        </w:trPr>
        <w:tc>
          <w:tcPr>
            <w:tcW w:w="12753" w:type="dxa"/>
            <w:gridSpan w:val="4"/>
            <w:shd w:val="clear" w:color="auto" w:fill="auto"/>
          </w:tcPr>
          <w:p w14:paraId="0B6D9C26" w14:textId="77777777" w:rsidR="00824A03" w:rsidRPr="00213FA6" w:rsidRDefault="00824A03" w:rsidP="00824A03">
            <w:pPr>
              <w:ind w:left="913"/>
              <w:rPr>
                <w:rFonts w:ascii="Arial" w:eastAsia="Times New Roman" w:hAnsi="Arial" w:cs="Arial"/>
                <w:sz w:val="22"/>
                <w:szCs w:val="22"/>
              </w:rPr>
            </w:pPr>
            <w:r w:rsidRPr="00213FA6">
              <w:rPr>
                <w:rFonts w:ascii="Arial" w:eastAsia="Times New Roman" w:hAnsi="Arial" w:cs="Arial"/>
                <w:b/>
                <w:bCs/>
                <w:sz w:val="22"/>
                <w:szCs w:val="22"/>
              </w:rPr>
              <w:t>NIBP</w:t>
            </w:r>
          </w:p>
        </w:tc>
      </w:tr>
      <w:tr w:rsidR="00824A03" w:rsidRPr="00213FA6" w14:paraId="2F50E279" w14:textId="77777777" w:rsidTr="008E0425">
        <w:trPr>
          <w:jc w:val="center"/>
        </w:trPr>
        <w:tc>
          <w:tcPr>
            <w:tcW w:w="975" w:type="dxa"/>
            <w:shd w:val="clear" w:color="auto" w:fill="auto"/>
          </w:tcPr>
          <w:p w14:paraId="7519A7A9"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7441FF6B"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Pomiar nieinwazyjny ciśnienia krwi (NIBP) metodą oscylometryczną.</w:t>
            </w:r>
          </w:p>
        </w:tc>
        <w:tc>
          <w:tcPr>
            <w:tcW w:w="1260" w:type="dxa"/>
            <w:shd w:val="clear" w:color="auto" w:fill="auto"/>
          </w:tcPr>
          <w:p w14:paraId="22F0A3FC"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4CFB49F" w14:textId="77777777" w:rsidR="00824A03" w:rsidRPr="00213FA6" w:rsidRDefault="00824A03" w:rsidP="00824A03">
            <w:pPr>
              <w:rPr>
                <w:rFonts w:ascii="Arial" w:eastAsia="Times New Roman" w:hAnsi="Arial" w:cs="Arial"/>
                <w:sz w:val="22"/>
                <w:szCs w:val="22"/>
              </w:rPr>
            </w:pPr>
          </w:p>
        </w:tc>
      </w:tr>
      <w:tr w:rsidR="00824A03" w:rsidRPr="00213FA6" w14:paraId="61BFF46C" w14:textId="77777777" w:rsidTr="008E0425">
        <w:trPr>
          <w:jc w:val="center"/>
        </w:trPr>
        <w:tc>
          <w:tcPr>
            <w:tcW w:w="975" w:type="dxa"/>
            <w:shd w:val="clear" w:color="auto" w:fill="auto"/>
          </w:tcPr>
          <w:p w14:paraId="4D0D03F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75DE391"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Wyświetlane wartości ciśnień: skurczowe, rozkurczowe oraz średnie</w:t>
            </w:r>
          </w:p>
        </w:tc>
        <w:tc>
          <w:tcPr>
            <w:tcW w:w="1260" w:type="dxa"/>
            <w:shd w:val="clear" w:color="auto" w:fill="auto"/>
          </w:tcPr>
          <w:p w14:paraId="37EFD412"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6A77854" w14:textId="77777777" w:rsidR="00824A03" w:rsidRPr="00213FA6" w:rsidRDefault="00824A03" w:rsidP="00824A03">
            <w:pPr>
              <w:rPr>
                <w:rFonts w:ascii="Arial" w:eastAsia="Times New Roman" w:hAnsi="Arial" w:cs="Arial"/>
                <w:sz w:val="22"/>
                <w:szCs w:val="22"/>
              </w:rPr>
            </w:pPr>
          </w:p>
        </w:tc>
      </w:tr>
      <w:tr w:rsidR="00824A03" w:rsidRPr="00213FA6" w14:paraId="70DF0036" w14:textId="77777777" w:rsidTr="008E0425">
        <w:trPr>
          <w:jc w:val="center"/>
        </w:trPr>
        <w:tc>
          <w:tcPr>
            <w:tcW w:w="975" w:type="dxa"/>
            <w:shd w:val="clear" w:color="auto" w:fill="auto"/>
          </w:tcPr>
          <w:p w14:paraId="1C10BF22"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4981446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Tryby pracy: ręczny, auto, ciągły (STAT)</w:t>
            </w:r>
          </w:p>
        </w:tc>
        <w:tc>
          <w:tcPr>
            <w:tcW w:w="1260" w:type="dxa"/>
            <w:shd w:val="clear" w:color="auto" w:fill="auto"/>
          </w:tcPr>
          <w:p w14:paraId="7F2A2770"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0F37F5D7" w14:textId="77777777" w:rsidR="00824A03" w:rsidRPr="00213FA6" w:rsidRDefault="00824A03" w:rsidP="00824A03">
            <w:pPr>
              <w:rPr>
                <w:rFonts w:ascii="Arial" w:eastAsia="Times New Roman" w:hAnsi="Arial" w:cs="Arial"/>
                <w:sz w:val="22"/>
                <w:szCs w:val="22"/>
              </w:rPr>
            </w:pPr>
          </w:p>
        </w:tc>
      </w:tr>
      <w:tr w:rsidR="00824A03" w:rsidRPr="00213FA6" w14:paraId="4C68E06F" w14:textId="77777777" w:rsidTr="008E0425">
        <w:trPr>
          <w:jc w:val="center"/>
        </w:trPr>
        <w:tc>
          <w:tcPr>
            <w:tcW w:w="975" w:type="dxa"/>
            <w:shd w:val="clear" w:color="auto" w:fill="auto"/>
          </w:tcPr>
          <w:p w14:paraId="3617FFEB"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51C1AE37"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Zakres pomiaru od 10-290 mmHg, pomiar ręczny i automatyczny z rozdzielczością 1 mmHg</w:t>
            </w:r>
          </w:p>
        </w:tc>
        <w:tc>
          <w:tcPr>
            <w:tcW w:w="1260" w:type="dxa"/>
            <w:shd w:val="clear" w:color="auto" w:fill="auto"/>
          </w:tcPr>
          <w:p w14:paraId="0E4557A3"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53FD206" w14:textId="77777777" w:rsidR="00824A03" w:rsidRPr="00213FA6" w:rsidRDefault="00824A03" w:rsidP="00824A03">
            <w:pPr>
              <w:rPr>
                <w:rFonts w:ascii="Arial" w:eastAsia="Times New Roman" w:hAnsi="Arial" w:cs="Arial"/>
                <w:sz w:val="22"/>
                <w:szCs w:val="22"/>
              </w:rPr>
            </w:pPr>
          </w:p>
        </w:tc>
      </w:tr>
      <w:tr w:rsidR="00824A03" w:rsidRPr="00213FA6" w14:paraId="3935AE57" w14:textId="77777777" w:rsidTr="008E0425">
        <w:trPr>
          <w:jc w:val="center"/>
        </w:trPr>
        <w:tc>
          <w:tcPr>
            <w:tcW w:w="975" w:type="dxa"/>
            <w:shd w:val="clear" w:color="auto" w:fill="auto"/>
          </w:tcPr>
          <w:p w14:paraId="6E76DB43"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60C68A7B"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Pomiar w trybie auto w zakresie od min. 1  do 480 min.</w:t>
            </w:r>
          </w:p>
        </w:tc>
        <w:tc>
          <w:tcPr>
            <w:tcW w:w="1260" w:type="dxa"/>
            <w:shd w:val="clear" w:color="auto" w:fill="auto"/>
          </w:tcPr>
          <w:p w14:paraId="3BBB7550"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219055BB" w14:textId="77777777" w:rsidR="00824A03" w:rsidRPr="00213FA6" w:rsidRDefault="00824A03" w:rsidP="00824A03">
            <w:pPr>
              <w:rPr>
                <w:rFonts w:ascii="Arial" w:eastAsia="Times New Roman" w:hAnsi="Arial" w:cs="Arial"/>
                <w:sz w:val="22"/>
                <w:szCs w:val="22"/>
              </w:rPr>
            </w:pPr>
          </w:p>
        </w:tc>
      </w:tr>
      <w:tr w:rsidR="00824A03" w:rsidRPr="00213FA6" w14:paraId="2A6B553C" w14:textId="77777777" w:rsidTr="008E0425">
        <w:trPr>
          <w:jc w:val="center"/>
        </w:trPr>
        <w:tc>
          <w:tcPr>
            <w:tcW w:w="12753" w:type="dxa"/>
            <w:gridSpan w:val="4"/>
            <w:shd w:val="clear" w:color="auto" w:fill="auto"/>
          </w:tcPr>
          <w:p w14:paraId="5B6E1D6A" w14:textId="77777777" w:rsidR="00824A03" w:rsidRPr="00213FA6" w:rsidRDefault="00824A03" w:rsidP="00824A03">
            <w:pPr>
              <w:ind w:left="913"/>
              <w:rPr>
                <w:rFonts w:ascii="Arial" w:eastAsia="Times New Roman" w:hAnsi="Arial" w:cs="Arial"/>
                <w:b/>
                <w:bCs/>
                <w:sz w:val="22"/>
                <w:szCs w:val="22"/>
              </w:rPr>
            </w:pPr>
            <w:r w:rsidRPr="00213FA6">
              <w:rPr>
                <w:rFonts w:ascii="Arial" w:eastAsia="Times New Roman" w:hAnsi="Arial" w:cs="Arial"/>
                <w:b/>
                <w:bCs/>
                <w:sz w:val="22"/>
                <w:szCs w:val="22"/>
              </w:rPr>
              <w:t>INNE</w:t>
            </w:r>
          </w:p>
        </w:tc>
      </w:tr>
      <w:tr w:rsidR="00824A03" w:rsidRPr="00213FA6" w14:paraId="080C5676" w14:textId="77777777" w:rsidTr="008E0425">
        <w:trPr>
          <w:jc w:val="center"/>
        </w:trPr>
        <w:tc>
          <w:tcPr>
            <w:tcW w:w="975" w:type="dxa"/>
            <w:shd w:val="clear" w:color="auto" w:fill="auto"/>
          </w:tcPr>
          <w:p w14:paraId="72B19D96"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22F76593"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Ręczne i automatyczne ustawianie granic alarmowych wszystkich parametrów mierzonych</w:t>
            </w:r>
          </w:p>
        </w:tc>
        <w:tc>
          <w:tcPr>
            <w:tcW w:w="1260" w:type="dxa"/>
            <w:shd w:val="clear" w:color="auto" w:fill="auto"/>
          </w:tcPr>
          <w:p w14:paraId="08008967"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7A3F575" w14:textId="77777777" w:rsidR="00824A03" w:rsidRPr="00213FA6" w:rsidRDefault="00824A03" w:rsidP="00824A03">
            <w:pPr>
              <w:rPr>
                <w:rFonts w:ascii="Arial" w:eastAsia="Times New Roman" w:hAnsi="Arial" w:cs="Arial"/>
                <w:sz w:val="22"/>
                <w:szCs w:val="22"/>
              </w:rPr>
            </w:pPr>
          </w:p>
        </w:tc>
      </w:tr>
      <w:tr w:rsidR="00824A03" w:rsidRPr="00213FA6" w14:paraId="22E399A5" w14:textId="77777777" w:rsidTr="008E0425">
        <w:trPr>
          <w:jc w:val="center"/>
        </w:trPr>
        <w:tc>
          <w:tcPr>
            <w:tcW w:w="975" w:type="dxa"/>
            <w:shd w:val="clear" w:color="auto" w:fill="auto"/>
          </w:tcPr>
          <w:p w14:paraId="5C5D8EE2" w14:textId="77777777" w:rsidR="00824A03" w:rsidRPr="00213FA6" w:rsidRDefault="00824A03" w:rsidP="00824A03">
            <w:pPr>
              <w:numPr>
                <w:ilvl w:val="0"/>
                <w:numId w:val="49"/>
              </w:numPr>
              <w:rPr>
                <w:rFonts w:ascii="Arial" w:eastAsia="Times New Roman" w:hAnsi="Arial" w:cs="Arial"/>
                <w:sz w:val="22"/>
                <w:szCs w:val="22"/>
              </w:rPr>
            </w:pPr>
          </w:p>
        </w:tc>
        <w:tc>
          <w:tcPr>
            <w:tcW w:w="6958" w:type="dxa"/>
            <w:shd w:val="clear" w:color="auto" w:fill="auto"/>
          </w:tcPr>
          <w:p w14:paraId="0C3F5FC7"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W ofercie wykonawcy, dedykowana do używanych w defibrylatorze akumulatorów, ładowarka zewnętrzna. Zasilana z sieci 230V AC/ 12V DC.</w:t>
            </w:r>
          </w:p>
        </w:tc>
        <w:tc>
          <w:tcPr>
            <w:tcW w:w="1260" w:type="dxa"/>
            <w:shd w:val="clear" w:color="auto" w:fill="auto"/>
          </w:tcPr>
          <w:p w14:paraId="764A0971" w14:textId="77777777" w:rsidR="00824A03" w:rsidRPr="00213FA6" w:rsidRDefault="00824A03" w:rsidP="00824A03">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3560" w:type="dxa"/>
            <w:shd w:val="clear" w:color="auto" w:fill="auto"/>
          </w:tcPr>
          <w:p w14:paraId="11591E14" w14:textId="77777777" w:rsidR="00824A03" w:rsidRPr="00213FA6" w:rsidRDefault="00824A03" w:rsidP="00824A03">
            <w:pPr>
              <w:rPr>
                <w:rFonts w:ascii="Arial" w:eastAsia="Times New Roman" w:hAnsi="Arial" w:cs="Arial"/>
                <w:sz w:val="22"/>
                <w:szCs w:val="22"/>
              </w:rPr>
            </w:pPr>
          </w:p>
        </w:tc>
      </w:tr>
    </w:tbl>
    <w:p w14:paraId="108A0126" w14:textId="77777777" w:rsidR="00824A03" w:rsidRPr="00213FA6" w:rsidRDefault="00824A03" w:rsidP="00824A03">
      <w:pPr>
        <w:rPr>
          <w:rFonts w:ascii="Arial" w:eastAsia="Times New Roman" w:hAnsi="Arial" w:cs="Arial"/>
          <w:sz w:val="22"/>
          <w:szCs w:val="22"/>
        </w:rPr>
      </w:pPr>
    </w:p>
    <w:p w14:paraId="6FA2E8DB" w14:textId="0929F6D6" w:rsidR="00824A03" w:rsidRPr="00213FA6" w:rsidRDefault="00824A03" w:rsidP="00824A03">
      <w:pPr>
        <w:rPr>
          <w:rFonts w:ascii="Arial" w:eastAsia="Times New Roman" w:hAnsi="Arial" w:cs="Arial"/>
          <w:b/>
          <w:sz w:val="22"/>
          <w:szCs w:val="22"/>
        </w:rPr>
      </w:pPr>
      <w:r w:rsidRPr="00213FA6">
        <w:rPr>
          <w:rFonts w:ascii="Arial" w:eastAsia="Times New Roman" w:hAnsi="Arial" w:cs="Arial"/>
          <w:b/>
          <w:sz w:val="22"/>
          <w:szCs w:val="22"/>
        </w:rPr>
        <w:t xml:space="preserve">Pakiet Nr </w:t>
      </w:r>
      <w:r w:rsidR="00213FA6" w:rsidRPr="00213FA6">
        <w:rPr>
          <w:rFonts w:ascii="Arial" w:eastAsia="Times New Roman" w:hAnsi="Arial" w:cs="Arial"/>
          <w:b/>
          <w:sz w:val="22"/>
          <w:szCs w:val="22"/>
        </w:rPr>
        <w:t>6</w:t>
      </w:r>
    </w:p>
    <w:p w14:paraId="57CC01B5" w14:textId="1B2713E7" w:rsidR="00824A03" w:rsidRPr="00213FA6" w:rsidRDefault="00824A03" w:rsidP="00824A03">
      <w:pPr>
        <w:ind w:left="360"/>
        <w:contextualSpacing/>
        <w:rPr>
          <w:rFonts w:ascii="Arial" w:eastAsia="Lucida Sans Unicode" w:hAnsi="Arial" w:cs="Arial"/>
          <w:color w:val="000000"/>
          <w:sz w:val="22"/>
          <w:szCs w:val="22"/>
          <w:lang w:eastAsia="ar-SA"/>
        </w:rPr>
      </w:pPr>
      <w:r w:rsidRPr="00213FA6">
        <w:rPr>
          <w:rFonts w:ascii="Arial" w:eastAsia="Times New Roman" w:hAnsi="Arial" w:cs="Arial"/>
          <w:sz w:val="22"/>
          <w:szCs w:val="22"/>
        </w:rPr>
        <w:t xml:space="preserve">Przedmiot zamówienia : </w:t>
      </w:r>
      <w:r w:rsidR="00213FA6" w:rsidRPr="00213FA6">
        <w:rPr>
          <w:rFonts w:ascii="Arial" w:hAnsi="Arial" w:cs="Arial"/>
          <w:b/>
          <w:sz w:val="22"/>
          <w:szCs w:val="22"/>
        </w:rPr>
        <w:t>urządzenie do defibrylacji w trybie ręcznym i AED</w:t>
      </w:r>
      <w:r w:rsidRPr="00213FA6">
        <w:rPr>
          <w:rFonts w:ascii="Arial" w:hAnsi="Arial" w:cs="Arial"/>
          <w:b/>
          <w:sz w:val="22"/>
          <w:szCs w:val="22"/>
        </w:rPr>
        <w:t xml:space="preserve"> </w:t>
      </w:r>
      <w:r w:rsidR="00213FA6" w:rsidRPr="00213FA6">
        <w:rPr>
          <w:rFonts w:ascii="Arial" w:eastAsia="Lucida Sans Unicode" w:hAnsi="Arial" w:cs="Arial"/>
          <w:b/>
          <w:color w:val="000000"/>
          <w:sz w:val="22"/>
          <w:szCs w:val="22"/>
          <w:lang w:eastAsia="ar-SA"/>
        </w:rPr>
        <w:t>5</w:t>
      </w:r>
      <w:r w:rsidRPr="00213FA6">
        <w:rPr>
          <w:rFonts w:ascii="Arial" w:eastAsia="Lucida Sans Unicode" w:hAnsi="Arial" w:cs="Arial"/>
          <w:b/>
          <w:color w:val="000000"/>
          <w:sz w:val="22"/>
          <w:szCs w:val="22"/>
          <w:lang w:eastAsia="ar-SA"/>
        </w:rPr>
        <w:t xml:space="preserve"> szt</w:t>
      </w:r>
      <w:r w:rsidRPr="00213FA6">
        <w:rPr>
          <w:rFonts w:ascii="Arial" w:eastAsia="Lucida Sans Unicode" w:hAnsi="Arial" w:cs="Arial"/>
          <w:color w:val="000000"/>
          <w:sz w:val="22"/>
          <w:szCs w:val="22"/>
          <w:lang w:eastAsia="ar-SA"/>
        </w:rPr>
        <w:t xml:space="preserve">   </w:t>
      </w:r>
    </w:p>
    <w:p w14:paraId="486A692D" w14:textId="77777777" w:rsidR="00824A03" w:rsidRPr="00213FA6" w:rsidRDefault="00824A03" w:rsidP="00824A03">
      <w:pPr>
        <w:ind w:left="360"/>
        <w:contextualSpacing/>
        <w:rPr>
          <w:rFonts w:ascii="Arial" w:eastAsia="Times New Roman" w:hAnsi="Arial" w:cs="Arial"/>
          <w:sz w:val="22"/>
          <w:szCs w:val="22"/>
        </w:rPr>
      </w:pPr>
    </w:p>
    <w:p w14:paraId="3551B6D2" w14:textId="77777777" w:rsidR="00824A03" w:rsidRPr="00213FA6" w:rsidRDefault="00824A03" w:rsidP="00824A03">
      <w:pPr>
        <w:jc w:val="both"/>
        <w:rPr>
          <w:rFonts w:ascii="Arial" w:hAnsi="Arial" w:cs="Arial"/>
          <w:b/>
          <w:sz w:val="22"/>
          <w:szCs w:val="22"/>
        </w:rPr>
      </w:pPr>
      <w:r w:rsidRPr="00213FA6">
        <w:rPr>
          <w:rFonts w:ascii="Arial" w:hAnsi="Arial" w:cs="Arial"/>
          <w:b/>
          <w:sz w:val="22"/>
          <w:szCs w:val="22"/>
        </w:rPr>
        <w:t>FORMULARZ CENOWY</w:t>
      </w:r>
    </w:p>
    <w:p w14:paraId="1ADF571B" w14:textId="77777777" w:rsidR="00824A03" w:rsidRPr="00213FA6" w:rsidRDefault="00824A03" w:rsidP="00824A03">
      <w:pPr>
        <w:jc w:val="both"/>
        <w:rPr>
          <w:rFonts w:ascii="Arial" w:hAnsi="Arial" w:cs="Arial"/>
          <w:b/>
          <w:sz w:val="22"/>
          <w:szCs w:val="22"/>
        </w:rPr>
      </w:pPr>
    </w:p>
    <w:p w14:paraId="051D5EDC" w14:textId="5820D641" w:rsidR="00824A03" w:rsidRPr="00213FA6" w:rsidRDefault="00824A03" w:rsidP="00824A03">
      <w:pPr>
        <w:jc w:val="both"/>
        <w:rPr>
          <w:rFonts w:ascii="Arial" w:hAnsi="Arial" w:cs="Arial"/>
          <w:b/>
          <w:sz w:val="22"/>
          <w:szCs w:val="22"/>
        </w:rPr>
      </w:pPr>
      <w:r w:rsidRPr="00213FA6">
        <w:rPr>
          <w:rFonts w:ascii="Arial" w:hAnsi="Arial" w:cs="Arial"/>
          <w:b/>
          <w:sz w:val="22"/>
          <w:szCs w:val="22"/>
        </w:rPr>
        <w:t xml:space="preserve">Pakiet nr </w:t>
      </w:r>
      <w:r w:rsidR="00213FA6" w:rsidRPr="00213FA6">
        <w:rPr>
          <w:rFonts w:ascii="Arial" w:hAnsi="Arial" w:cs="Arial"/>
          <w:b/>
          <w:sz w:val="22"/>
          <w:szCs w:val="22"/>
        </w:rPr>
        <w:t>6</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824A03" w:rsidRPr="00213FA6" w14:paraId="7B9AFD32" w14:textId="77777777" w:rsidTr="00824A03">
        <w:tc>
          <w:tcPr>
            <w:tcW w:w="630" w:type="dxa"/>
            <w:tcBorders>
              <w:top w:val="single" w:sz="4" w:space="0" w:color="auto"/>
              <w:left w:val="single" w:sz="4" w:space="0" w:color="auto"/>
              <w:bottom w:val="single" w:sz="4" w:space="0" w:color="auto"/>
              <w:right w:val="single" w:sz="4" w:space="0" w:color="auto"/>
            </w:tcBorders>
            <w:hideMark/>
          </w:tcPr>
          <w:p w14:paraId="52CCCC4D" w14:textId="77777777" w:rsidR="00824A03" w:rsidRPr="00213FA6" w:rsidRDefault="00824A03" w:rsidP="00824A03">
            <w:pPr>
              <w:rPr>
                <w:rFonts w:ascii="Arial" w:hAnsi="Arial" w:cs="Arial"/>
                <w:b/>
                <w:sz w:val="22"/>
                <w:szCs w:val="22"/>
              </w:rPr>
            </w:pPr>
            <w:r w:rsidRPr="00213FA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5C69086"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7DA32364" w14:textId="77777777" w:rsidR="00824A03" w:rsidRPr="00213FA6" w:rsidRDefault="00824A03" w:rsidP="00824A03">
            <w:pPr>
              <w:rPr>
                <w:rFonts w:ascii="Arial" w:hAnsi="Arial" w:cs="Arial"/>
                <w:b/>
                <w:sz w:val="22"/>
                <w:szCs w:val="22"/>
              </w:rPr>
            </w:pPr>
            <w:r w:rsidRPr="00213FA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7691B4CD" w14:textId="77777777" w:rsidR="00824A03" w:rsidRPr="00213FA6" w:rsidRDefault="00824A03" w:rsidP="00824A03">
            <w:pPr>
              <w:rPr>
                <w:rFonts w:ascii="Arial" w:hAnsi="Arial" w:cs="Arial"/>
                <w:b/>
                <w:sz w:val="22"/>
                <w:szCs w:val="22"/>
              </w:rPr>
            </w:pPr>
            <w:r w:rsidRPr="00213FA6">
              <w:rPr>
                <w:rFonts w:ascii="Arial" w:hAnsi="Arial" w:cs="Arial"/>
                <w:b/>
                <w:sz w:val="22"/>
                <w:szCs w:val="22"/>
              </w:rPr>
              <w:t>Nr kat./</w:t>
            </w:r>
          </w:p>
          <w:p w14:paraId="4ED217E1" w14:textId="77777777" w:rsidR="00824A03" w:rsidRPr="00213FA6" w:rsidRDefault="00824A03" w:rsidP="00824A03">
            <w:pPr>
              <w:rPr>
                <w:rFonts w:ascii="Arial" w:hAnsi="Arial" w:cs="Arial"/>
                <w:b/>
                <w:sz w:val="22"/>
                <w:szCs w:val="22"/>
              </w:rPr>
            </w:pPr>
            <w:r w:rsidRPr="00213FA6">
              <w:rPr>
                <w:rFonts w:ascii="Arial" w:hAnsi="Arial" w:cs="Arial"/>
                <w:b/>
                <w:sz w:val="22"/>
                <w:szCs w:val="22"/>
              </w:rPr>
              <w:t>Producent/</w:t>
            </w:r>
          </w:p>
          <w:p w14:paraId="6CEAF2DE"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C743094" w14:textId="77777777" w:rsidR="00824A03" w:rsidRPr="00213FA6" w:rsidRDefault="00824A03" w:rsidP="00824A03">
            <w:pPr>
              <w:rPr>
                <w:rFonts w:ascii="Arial" w:hAnsi="Arial" w:cs="Arial"/>
                <w:b/>
                <w:sz w:val="22"/>
                <w:szCs w:val="22"/>
              </w:rPr>
            </w:pPr>
            <w:r w:rsidRPr="00213FA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6078500A" w14:textId="77777777" w:rsidR="00824A03" w:rsidRPr="00213FA6" w:rsidRDefault="00824A03" w:rsidP="00824A03">
            <w:pPr>
              <w:rPr>
                <w:rFonts w:ascii="Arial" w:hAnsi="Arial" w:cs="Arial"/>
                <w:b/>
                <w:sz w:val="22"/>
                <w:szCs w:val="22"/>
              </w:rPr>
            </w:pPr>
            <w:r w:rsidRPr="00213FA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02A38B45" w14:textId="77777777" w:rsidR="00824A03" w:rsidRPr="00213FA6" w:rsidRDefault="00824A03" w:rsidP="00824A03">
            <w:pPr>
              <w:rPr>
                <w:rFonts w:ascii="Arial" w:hAnsi="Arial" w:cs="Arial"/>
                <w:b/>
                <w:sz w:val="22"/>
                <w:szCs w:val="22"/>
              </w:rPr>
            </w:pPr>
            <w:r w:rsidRPr="00213FA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7227E4D"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1543E91" w14:textId="77777777" w:rsidR="00824A03" w:rsidRPr="00213FA6" w:rsidRDefault="00824A03" w:rsidP="00824A03">
            <w:pPr>
              <w:rPr>
                <w:rFonts w:ascii="Arial" w:hAnsi="Arial" w:cs="Arial"/>
                <w:b/>
                <w:sz w:val="22"/>
                <w:szCs w:val="22"/>
              </w:rPr>
            </w:pPr>
            <w:r w:rsidRPr="00213FA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77F13569" w14:textId="77777777" w:rsidR="00824A03" w:rsidRPr="00213FA6" w:rsidRDefault="00824A03" w:rsidP="00824A03">
            <w:pPr>
              <w:rPr>
                <w:rFonts w:ascii="Arial" w:hAnsi="Arial" w:cs="Arial"/>
                <w:b/>
                <w:sz w:val="22"/>
                <w:szCs w:val="22"/>
              </w:rPr>
            </w:pPr>
            <w:r w:rsidRPr="00213FA6">
              <w:rPr>
                <w:rFonts w:ascii="Arial" w:hAnsi="Arial" w:cs="Arial"/>
                <w:b/>
                <w:sz w:val="22"/>
                <w:szCs w:val="22"/>
              </w:rPr>
              <w:t>Wartość brutto</w:t>
            </w:r>
          </w:p>
        </w:tc>
      </w:tr>
      <w:tr w:rsidR="00824A03" w:rsidRPr="00213FA6" w14:paraId="112E272E" w14:textId="77777777" w:rsidTr="00824A03">
        <w:tc>
          <w:tcPr>
            <w:tcW w:w="630" w:type="dxa"/>
            <w:tcBorders>
              <w:top w:val="single" w:sz="4" w:space="0" w:color="auto"/>
              <w:left w:val="single" w:sz="4" w:space="0" w:color="auto"/>
              <w:bottom w:val="single" w:sz="4" w:space="0" w:color="auto"/>
              <w:right w:val="single" w:sz="4" w:space="0" w:color="auto"/>
            </w:tcBorders>
          </w:tcPr>
          <w:p w14:paraId="03F05157" w14:textId="77777777" w:rsidR="00824A03" w:rsidRPr="00213FA6" w:rsidRDefault="00824A03" w:rsidP="00824A03">
            <w:pPr>
              <w:ind w:left="360"/>
              <w:contextualSpacing/>
              <w:rPr>
                <w:rFonts w:ascii="Arial" w:hAnsi="Arial" w:cs="Arial"/>
                <w:sz w:val="22"/>
                <w:szCs w:val="22"/>
              </w:rPr>
            </w:pPr>
          </w:p>
          <w:p w14:paraId="356D38EB" w14:textId="77777777" w:rsidR="00824A03" w:rsidRPr="00213FA6" w:rsidRDefault="00824A03" w:rsidP="00824A03">
            <w:pPr>
              <w:rPr>
                <w:rFonts w:ascii="Arial" w:hAnsi="Arial" w:cs="Arial"/>
                <w:sz w:val="22"/>
                <w:szCs w:val="22"/>
              </w:rPr>
            </w:pPr>
            <w:r w:rsidRPr="00213FA6">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A2D5FB2" w14:textId="77777777" w:rsidR="00824A03" w:rsidRPr="00213FA6" w:rsidRDefault="00824A03" w:rsidP="00824A03">
            <w:pPr>
              <w:ind w:left="360"/>
              <w:contextualSpacing/>
              <w:rPr>
                <w:rFonts w:ascii="Arial" w:hAnsi="Arial" w:cs="Arial"/>
                <w:sz w:val="22"/>
                <w:szCs w:val="22"/>
              </w:rPr>
            </w:pPr>
          </w:p>
          <w:p w14:paraId="62847E28" w14:textId="597D270F" w:rsidR="00824A03" w:rsidRPr="00213FA6" w:rsidRDefault="00213FA6" w:rsidP="00824A03">
            <w:pPr>
              <w:ind w:left="360"/>
              <w:contextualSpacing/>
              <w:rPr>
                <w:rFonts w:ascii="Arial" w:hAnsi="Arial" w:cs="Arial"/>
                <w:sz w:val="22"/>
                <w:szCs w:val="22"/>
              </w:rPr>
            </w:pPr>
            <w:r w:rsidRPr="00213FA6">
              <w:rPr>
                <w:rFonts w:ascii="Arial" w:hAnsi="Arial" w:cs="Arial"/>
                <w:sz w:val="22"/>
                <w:szCs w:val="22"/>
              </w:rPr>
              <w:t xml:space="preserve">urządzenie do defibrylacji w trybie ręcznym i AED </w:t>
            </w:r>
          </w:p>
          <w:p w14:paraId="0FE8B00E" w14:textId="77777777" w:rsidR="00824A03" w:rsidRPr="00213FA6" w:rsidRDefault="00824A03" w:rsidP="00824A03">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B6D5A9" w14:textId="77777777" w:rsidR="00824A03" w:rsidRPr="00213FA6" w:rsidRDefault="00824A03" w:rsidP="00824A03">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2FA6A9" w14:textId="77777777" w:rsidR="00824A03" w:rsidRPr="00213FA6" w:rsidRDefault="00824A03" w:rsidP="00824A03">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197B62" w14:textId="77777777" w:rsidR="00824A03" w:rsidRPr="00213FA6" w:rsidRDefault="00824A03" w:rsidP="00824A03">
            <w:pPr>
              <w:rPr>
                <w:rFonts w:ascii="Arial" w:hAnsi="Arial" w:cs="Arial"/>
                <w:sz w:val="22"/>
                <w:szCs w:val="22"/>
              </w:rPr>
            </w:pPr>
          </w:p>
          <w:p w14:paraId="349F3E36" w14:textId="72B415E2" w:rsidR="00824A03" w:rsidRPr="00213FA6" w:rsidRDefault="00213FA6" w:rsidP="00824A03">
            <w:pPr>
              <w:rPr>
                <w:rFonts w:ascii="Arial" w:hAnsi="Arial" w:cs="Arial"/>
                <w:sz w:val="22"/>
                <w:szCs w:val="22"/>
              </w:rPr>
            </w:pPr>
            <w:r w:rsidRPr="00213FA6">
              <w:rPr>
                <w:rFonts w:ascii="Arial" w:hAnsi="Arial" w:cs="Arial"/>
                <w:sz w:val="22"/>
                <w:szCs w:val="22"/>
              </w:rPr>
              <w:t>5</w:t>
            </w:r>
            <w:r w:rsidR="00824A03" w:rsidRPr="00213FA6">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5C226EC3" w14:textId="77777777" w:rsidR="00824A03" w:rsidRPr="00213FA6" w:rsidRDefault="00824A03" w:rsidP="00824A03">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00242E" w14:textId="77777777" w:rsidR="00824A03" w:rsidRPr="00213FA6" w:rsidRDefault="00824A03" w:rsidP="00824A03">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78BD6C" w14:textId="77777777" w:rsidR="00824A03" w:rsidRPr="00213FA6" w:rsidRDefault="00824A03" w:rsidP="00824A03">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307A15E" w14:textId="77777777" w:rsidR="00824A03" w:rsidRPr="00213FA6" w:rsidRDefault="00824A03"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6C6516A" w14:textId="77777777" w:rsidR="00824A03" w:rsidRPr="00213FA6" w:rsidRDefault="00824A03" w:rsidP="00824A03">
            <w:pPr>
              <w:rPr>
                <w:rFonts w:ascii="Arial" w:hAnsi="Arial" w:cs="Arial"/>
                <w:sz w:val="22"/>
                <w:szCs w:val="22"/>
              </w:rPr>
            </w:pPr>
          </w:p>
        </w:tc>
      </w:tr>
      <w:tr w:rsidR="00824A03" w:rsidRPr="00213FA6" w14:paraId="2372D9BD" w14:textId="77777777" w:rsidTr="00824A03">
        <w:tc>
          <w:tcPr>
            <w:tcW w:w="12469" w:type="dxa"/>
            <w:gridSpan w:val="8"/>
            <w:tcBorders>
              <w:top w:val="single" w:sz="4" w:space="0" w:color="auto"/>
              <w:left w:val="single" w:sz="4" w:space="0" w:color="auto"/>
              <w:bottom w:val="single" w:sz="4" w:space="0" w:color="auto"/>
              <w:right w:val="single" w:sz="4" w:space="0" w:color="auto"/>
            </w:tcBorders>
          </w:tcPr>
          <w:p w14:paraId="32A1C7C2" w14:textId="77777777" w:rsidR="00824A03" w:rsidRPr="00213FA6" w:rsidRDefault="00824A03" w:rsidP="00824A03">
            <w:pPr>
              <w:rPr>
                <w:rFonts w:ascii="Arial" w:hAnsi="Arial" w:cs="Arial"/>
                <w:b/>
                <w:sz w:val="22"/>
                <w:szCs w:val="22"/>
              </w:rPr>
            </w:pPr>
          </w:p>
          <w:p w14:paraId="03793239" w14:textId="77777777" w:rsidR="00824A03" w:rsidRPr="00213FA6" w:rsidRDefault="00824A03" w:rsidP="00824A03">
            <w:pPr>
              <w:jc w:val="right"/>
              <w:rPr>
                <w:rFonts w:ascii="Arial" w:hAnsi="Arial" w:cs="Arial"/>
                <w:sz w:val="22"/>
                <w:szCs w:val="22"/>
              </w:rPr>
            </w:pPr>
            <w:r w:rsidRPr="00213FA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B8878E4" w14:textId="77777777" w:rsidR="00824A03" w:rsidRPr="00213FA6" w:rsidRDefault="00824A03" w:rsidP="00824A03">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D92A7E9" w14:textId="77777777" w:rsidR="00824A03" w:rsidRPr="00213FA6" w:rsidRDefault="00824A03" w:rsidP="00824A03">
            <w:pPr>
              <w:rPr>
                <w:rFonts w:ascii="Arial" w:hAnsi="Arial" w:cs="Arial"/>
                <w:sz w:val="22"/>
                <w:szCs w:val="22"/>
              </w:rPr>
            </w:pPr>
          </w:p>
          <w:p w14:paraId="1E404A65" w14:textId="77777777" w:rsidR="00824A03" w:rsidRPr="00213FA6" w:rsidRDefault="00824A03" w:rsidP="00824A03">
            <w:pPr>
              <w:rPr>
                <w:rFonts w:ascii="Arial" w:hAnsi="Arial" w:cs="Arial"/>
                <w:sz w:val="22"/>
                <w:szCs w:val="22"/>
              </w:rPr>
            </w:pPr>
          </w:p>
        </w:tc>
      </w:tr>
    </w:tbl>
    <w:p w14:paraId="0817E15C" w14:textId="77777777" w:rsidR="00824A03" w:rsidRPr="00213FA6" w:rsidRDefault="00824A03" w:rsidP="00824A03">
      <w:pPr>
        <w:rPr>
          <w:rFonts w:ascii="Arial" w:eastAsia="Times New Roman" w:hAnsi="Arial" w:cs="Arial"/>
          <w:sz w:val="22"/>
          <w:szCs w:val="22"/>
        </w:rPr>
      </w:pPr>
    </w:p>
    <w:p w14:paraId="172D34A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ZESTAWIENIE WYMAGANYCH PARAMETRÓW  </w:t>
      </w:r>
    </w:p>
    <w:p w14:paraId="3C49C748"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                      </w:t>
      </w:r>
    </w:p>
    <w:p w14:paraId="756EDC1C"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Producent / kraj:………………………..</w:t>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r w:rsidRPr="00213FA6">
        <w:rPr>
          <w:rFonts w:ascii="Arial" w:eastAsia="Times New Roman" w:hAnsi="Arial" w:cs="Arial"/>
          <w:sz w:val="22"/>
          <w:szCs w:val="22"/>
        </w:rPr>
        <w:tab/>
      </w:r>
    </w:p>
    <w:p w14:paraId="38FF1EE6"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 xml:space="preserve">Model/ typ: </w:t>
      </w:r>
      <w:r w:rsidRPr="00213FA6">
        <w:rPr>
          <w:rFonts w:ascii="Arial" w:eastAsia="Times New Roman" w:hAnsi="Arial" w:cs="Arial"/>
          <w:sz w:val="22"/>
          <w:szCs w:val="22"/>
        </w:rPr>
        <w:tab/>
        <w:t>………………………….</w:t>
      </w:r>
    </w:p>
    <w:p w14:paraId="2E5139CB" w14:textId="77777777" w:rsidR="00824A03" w:rsidRPr="00213FA6" w:rsidRDefault="00824A03" w:rsidP="00824A03">
      <w:pPr>
        <w:rPr>
          <w:rFonts w:ascii="Arial" w:eastAsia="Times New Roman" w:hAnsi="Arial" w:cs="Arial"/>
          <w:sz w:val="22"/>
          <w:szCs w:val="22"/>
        </w:rPr>
      </w:pPr>
      <w:r w:rsidRPr="00213FA6">
        <w:rPr>
          <w:rFonts w:ascii="Arial" w:eastAsia="Times New Roman" w:hAnsi="Arial" w:cs="Arial"/>
          <w:sz w:val="22"/>
          <w:szCs w:val="22"/>
        </w:rPr>
        <w:t>Rok produkcji: …………………………</w:t>
      </w:r>
      <w:r w:rsidRPr="00213FA6">
        <w:rPr>
          <w:rFonts w:ascii="Arial" w:eastAsia="Times New Roman" w:hAnsi="Arial" w:cs="Arial"/>
          <w:sz w:val="22"/>
          <w:szCs w:val="22"/>
        </w:rPr>
        <w:tab/>
      </w:r>
      <w:r w:rsidRPr="00213FA6">
        <w:rPr>
          <w:rFonts w:ascii="Arial" w:eastAsia="Times New Roman" w:hAnsi="Arial" w:cs="Arial"/>
          <w:sz w:val="22"/>
          <w:szCs w:val="22"/>
        </w:rPr>
        <w:tab/>
      </w:r>
    </w:p>
    <w:p w14:paraId="55C49C62" w14:textId="77777777" w:rsidR="00BD28A2" w:rsidRPr="00213FA6" w:rsidRDefault="00BD28A2" w:rsidP="00BD28A2">
      <w:pPr>
        <w:tabs>
          <w:tab w:val="left" w:pos="6555"/>
        </w:tabs>
        <w:rPr>
          <w:rFonts w:ascii="Arial" w:hAnsi="Arial" w:cs="Arial"/>
          <w:sz w:val="22"/>
          <w:szCs w:val="22"/>
        </w:rPr>
      </w:pPr>
    </w:p>
    <w:p w14:paraId="195AB6BF" w14:textId="77777777" w:rsidR="00824A03" w:rsidRPr="00213FA6" w:rsidRDefault="00824A03" w:rsidP="00BD28A2">
      <w:pPr>
        <w:tabs>
          <w:tab w:val="left" w:pos="6555"/>
        </w:tabs>
        <w:rPr>
          <w:rFonts w:ascii="Arial" w:hAnsi="Arial" w:cs="Arial"/>
          <w:sz w:val="22"/>
          <w:szCs w:val="22"/>
        </w:rPr>
      </w:pPr>
    </w:p>
    <w:tbl>
      <w:tblPr>
        <w:tblW w:w="122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
        <w:gridCol w:w="7607"/>
        <w:gridCol w:w="1560"/>
        <w:gridCol w:w="2409"/>
      </w:tblGrid>
      <w:tr w:rsidR="00213FA6" w:rsidRPr="00213FA6" w14:paraId="459D1EED" w14:textId="77777777" w:rsidTr="00213FA6">
        <w:trPr>
          <w:trHeight w:val="429"/>
        </w:trPr>
        <w:tc>
          <w:tcPr>
            <w:tcW w:w="648" w:type="dxa"/>
          </w:tcPr>
          <w:p w14:paraId="715B54C0" w14:textId="77777777" w:rsidR="00213FA6" w:rsidRPr="00213FA6" w:rsidRDefault="00213FA6" w:rsidP="00213FA6">
            <w:pPr>
              <w:rPr>
                <w:rFonts w:ascii="Arial" w:eastAsia="Times New Roman" w:hAnsi="Arial" w:cs="Arial"/>
                <w:sz w:val="22"/>
                <w:szCs w:val="22"/>
              </w:rPr>
            </w:pPr>
          </w:p>
        </w:tc>
        <w:tc>
          <w:tcPr>
            <w:tcW w:w="7607" w:type="dxa"/>
            <w:vAlign w:val="center"/>
          </w:tcPr>
          <w:p w14:paraId="57CF40F6" w14:textId="77777777" w:rsidR="00213FA6" w:rsidRPr="00213FA6" w:rsidRDefault="00213FA6" w:rsidP="00213FA6">
            <w:pPr>
              <w:jc w:val="center"/>
              <w:rPr>
                <w:rFonts w:ascii="Arial" w:eastAsia="Times New Roman" w:hAnsi="Arial" w:cs="Arial"/>
                <w:b/>
                <w:sz w:val="22"/>
                <w:szCs w:val="22"/>
              </w:rPr>
            </w:pPr>
            <w:r w:rsidRPr="00213FA6">
              <w:rPr>
                <w:rFonts w:ascii="Arial" w:eastAsia="Times New Roman" w:hAnsi="Arial" w:cs="Arial"/>
                <w:b/>
                <w:sz w:val="22"/>
                <w:szCs w:val="22"/>
              </w:rPr>
              <w:t>DEFIBRYLATOR</w:t>
            </w:r>
          </w:p>
        </w:tc>
        <w:tc>
          <w:tcPr>
            <w:tcW w:w="1560" w:type="dxa"/>
            <w:vAlign w:val="center"/>
          </w:tcPr>
          <w:p w14:paraId="44FBF6E8" w14:textId="77777777" w:rsidR="00213FA6" w:rsidRPr="00213FA6" w:rsidRDefault="00213FA6" w:rsidP="00213FA6">
            <w:pPr>
              <w:jc w:val="center"/>
              <w:rPr>
                <w:rFonts w:ascii="Arial" w:eastAsia="Times New Roman" w:hAnsi="Arial" w:cs="Arial"/>
                <w:b/>
                <w:sz w:val="22"/>
                <w:szCs w:val="22"/>
              </w:rPr>
            </w:pPr>
            <w:r w:rsidRPr="00213FA6">
              <w:rPr>
                <w:rFonts w:ascii="Arial" w:eastAsia="Times New Roman" w:hAnsi="Arial" w:cs="Arial"/>
                <w:b/>
                <w:sz w:val="22"/>
                <w:szCs w:val="22"/>
              </w:rPr>
              <w:t>Wymagania</w:t>
            </w:r>
          </w:p>
        </w:tc>
        <w:tc>
          <w:tcPr>
            <w:tcW w:w="2409" w:type="dxa"/>
            <w:vAlign w:val="center"/>
          </w:tcPr>
          <w:p w14:paraId="113BFE72" w14:textId="77777777" w:rsidR="00213FA6" w:rsidRPr="00213FA6" w:rsidRDefault="00213FA6" w:rsidP="00213FA6">
            <w:pPr>
              <w:jc w:val="center"/>
              <w:rPr>
                <w:rFonts w:ascii="Arial" w:eastAsia="Times New Roman" w:hAnsi="Arial" w:cs="Arial"/>
                <w:b/>
                <w:sz w:val="22"/>
                <w:szCs w:val="22"/>
              </w:rPr>
            </w:pPr>
            <w:r w:rsidRPr="00213FA6">
              <w:rPr>
                <w:rFonts w:ascii="Arial" w:eastAsia="Times New Roman" w:hAnsi="Arial" w:cs="Arial"/>
                <w:b/>
                <w:sz w:val="22"/>
                <w:szCs w:val="22"/>
              </w:rPr>
              <w:t>Parametr oferowany</w:t>
            </w:r>
          </w:p>
        </w:tc>
      </w:tr>
      <w:tr w:rsidR="00213FA6" w:rsidRPr="00213FA6" w14:paraId="2F261C10" w14:textId="77777777" w:rsidTr="00213FA6">
        <w:tc>
          <w:tcPr>
            <w:tcW w:w="648" w:type="dxa"/>
          </w:tcPr>
          <w:p w14:paraId="37B836D3"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311C167E"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Urządzenie do defibrylacji w trybie ręcznym i AED</w:t>
            </w:r>
          </w:p>
        </w:tc>
        <w:tc>
          <w:tcPr>
            <w:tcW w:w="1560" w:type="dxa"/>
            <w:vAlign w:val="center"/>
          </w:tcPr>
          <w:p w14:paraId="1D97B173"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5F7F3BCD" w14:textId="77777777" w:rsidR="00213FA6" w:rsidRPr="00213FA6" w:rsidRDefault="00213FA6" w:rsidP="00213FA6">
            <w:pPr>
              <w:rPr>
                <w:rFonts w:ascii="Arial" w:eastAsia="Times New Roman" w:hAnsi="Arial" w:cs="Arial"/>
                <w:sz w:val="22"/>
                <w:szCs w:val="22"/>
              </w:rPr>
            </w:pPr>
          </w:p>
        </w:tc>
      </w:tr>
      <w:tr w:rsidR="00213FA6" w:rsidRPr="00213FA6" w14:paraId="177D39AB" w14:textId="77777777" w:rsidTr="00213FA6">
        <w:tc>
          <w:tcPr>
            <w:tcW w:w="648" w:type="dxa"/>
          </w:tcPr>
          <w:p w14:paraId="640F5D90"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3C854FA7"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Ekran kolorowy typu TFT o przekątnej minimum 7’’</w:t>
            </w:r>
          </w:p>
        </w:tc>
        <w:tc>
          <w:tcPr>
            <w:tcW w:w="1560" w:type="dxa"/>
            <w:vAlign w:val="center"/>
          </w:tcPr>
          <w:p w14:paraId="614D9A8C"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792EE7BD" w14:textId="77777777" w:rsidR="00213FA6" w:rsidRPr="00213FA6" w:rsidRDefault="00213FA6" w:rsidP="00213FA6">
            <w:pPr>
              <w:rPr>
                <w:rFonts w:ascii="Arial" w:eastAsia="Times New Roman" w:hAnsi="Arial" w:cs="Arial"/>
                <w:sz w:val="22"/>
                <w:szCs w:val="22"/>
              </w:rPr>
            </w:pPr>
          </w:p>
        </w:tc>
      </w:tr>
      <w:tr w:rsidR="00213FA6" w:rsidRPr="00213FA6" w14:paraId="6F34BB35" w14:textId="77777777" w:rsidTr="00213FA6">
        <w:tc>
          <w:tcPr>
            <w:tcW w:w="648" w:type="dxa"/>
          </w:tcPr>
          <w:p w14:paraId="3A1A2046"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1754FE64"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Możliwość podglądu na ekranie przebiegu krzywej ekg</w:t>
            </w:r>
          </w:p>
        </w:tc>
        <w:tc>
          <w:tcPr>
            <w:tcW w:w="1560" w:type="dxa"/>
            <w:vAlign w:val="center"/>
          </w:tcPr>
          <w:p w14:paraId="32AFF774"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23B4EEAA" w14:textId="77777777" w:rsidR="00213FA6" w:rsidRPr="00213FA6" w:rsidRDefault="00213FA6" w:rsidP="00213FA6">
            <w:pPr>
              <w:rPr>
                <w:rFonts w:ascii="Arial" w:eastAsia="Times New Roman" w:hAnsi="Arial" w:cs="Arial"/>
                <w:sz w:val="22"/>
                <w:szCs w:val="22"/>
              </w:rPr>
            </w:pPr>
          </w:p>
        </w:tc>
      </w:tr>
      <w:tr w:rsidR="00213FA6" w:rsidRPr="00213FA6" w14:paraId="2E2B6605" w14:textId="77777777" w:rsidTr="00213FA6">
        <w:tc>
          <w:tcPr>
            <w:tcW w:w="648" w:type="dxa"/>
          </w:tcPr>
          <w:p w14:paraId="54FEDD15"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50746025" w14:textId="77777777" w:rsidR="00213FA6" w:rsidRPr="00213FA6" w:rsidRDefault="00213FA6" w:rsidP="00213FA6">
            <w:pPr>
              <w:rPr>
                <w:rFonts w:ascii="Arial" w:eastAsia="Times New Roman" w:hAnsi="Arial" w:cs="Arial"/>
                <w:sz w:val="22"/>
                <w:szCs w:val="22"/>
                <w:vertAlign w:val="subscript"/>
              </w:rPr>
            </w:pPr>
            <w:r w:rsidRPr="00213FA6">
              <w:rPr>
                <w:rFonts w:ascii="Arial" w:eastAsia="Times New Roman" w:hAnsi="Arial" w:cs="Arial"/>
                <w:sz w:val="22"/>
                <w:szCs w:val="22"/>
              </w:rPr>
              <w:t>Możliwość wyboru 1 odprowadzenia z : I, II, III, aVL, aVR, aVF, V</w:t>
            </w:r>
            <w:r w:rsidRPr="00213FA6">
              <w:rPr>
                <w:rFonts w:ascii="Arial" w:eastAsia="Times New Roman" w:hAnsi="Arial" w:cs="Arial"/>
                <w:sz w:val="22"/>
                <w:szCs w:val="22"/>
                <w:vertAlign w:val="subscript"/>
              </w:rPr>
              <w:t>x</w:t>
            </w:r>
          </w:p>
        </w:tc>
        <w:tc>
          <w:tcPr>
            <w:tcW w:w="1560" w:type="dxa"/>
            <w:vAlign w:val="center"/>
          </w:tcPr>
          <w:p w14:paraId="1B994C67" w14:textId="77777777" w:rsidR="00213FA6" w:rsidRPr="00213FA6" w:rsidRDefault="00213FA6" w:rsidP="00213FA6">
            <w:pPr>
              <w:jc w:val="center"/>
              <w:rPr>
                <w:rFonts w:ascii="Arial" w:eastAsia="Times New Roman" w:hAnsi="Arial" w:cs="Arial"/>
                <w:sz w:val="22"/>
                <w:szCs w:val="22"/>
              </w:rPr>
            </w:pPr>
          </w:p>
        </w:tc>
        <w:tc>
          <w:tcPr>
            <w:tcW w:w="2409" w:type="dxa"/>
            <w:vAlign w:val="center"/>
          </w:tcPr>
          <w:p w14:paraId="6314C08A" w14:textId="77777777" w:rsidR="00213FA6" w:rsidRPr="00213FA6" w:rsidRDefault="00213FA6" w:rsidP="00213FA6">
            <w:pPr>
              <w:rPr>
                <w:rFonts w:ascii="Arial" w:eastAsia="Times New Roman" w:hAnsi="Arial" w:cs="Arial"/>
                <w:sz w:val="22"/>
                <w:szCs w:val="22"/>
              </w:rPr>
            </w:pPr>
          </w:p>
        </w:tc>
      </w:tr>
      <w:tr w:rsidR="00213FA6" w:rsidRPr="00213FA6" w14:paraId="70B54001" w14:textId="77777777" w:rsidTr="00213FA6">
        <w:tc>
          <w:tcPr>
            <w:tcW w:w="648" w:type="dxa"/>
          </w:tcPr>
          <w:p w14:paraId="51F59945"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5605C288"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Wzmocnienie krzywej ekg na min. 5 poziomach w zakresie od min. 0,25 cm/mV  do 4 cm/mV oraz AUTO</w:t>
            </w:r>
          </w:p>
        </w:tc>
        <w:tc>
          <w:tcPr>
            <w:tcW w:w="1560" w:type="dxa"/>
            <w:vAlign w:val="center"/>
          </w:tcPr>
          <w:p w14:paraId="3604CCC6"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71309AF3" w14:textId="77777777" w:rsidR="00213FA6" w:rsidRPr="00213FA6" w:rsidRDefault="00213FA6" w:rsidP="00213FA6">
            <w:pPr>
              <w:rPr>
                <w:rFonts w:ascii="Arial" w:eastAsia="Times New Roman" w:hAnsi="Arial" w:cs="Arial"/>
                <w:sz w:val="22"/>
                <w:szCs w:val="22"/>
              </w:rPr>
            </w:pPr>
          </w:p>
        </w:tc>
      </w:tr>
      <w:tr w:rsidR="00213FA6" w:rsidRPr="00213FA6" w14:paraId="62FE346C" w14:textId="77777777" w:rsidTr="00213FA6">
        <w:tc>
          <w:tcPr>
            <w:tcW w:w="648" w:type="dxa"/>
          </w:tcPr>
          <w:p w14:paraId="74655D92" w14:textId="77777777" w:rsidR="00213FA6" w:rsidRPr="00213FA6" w:rsidRDefault="00213FA6" w:rsidP="00213FA6">
            <w:pPr>
              <w:numPr>
                <w:ilvl w:val="0"/>
                <w:numId w:val="51"/>
              </w:numPr>
              <w:rPr>
                <w:rFonts w:ascii="Arial" w:eastAsia="Times New Roman" w:hAnsi="Arial" w:cs="Arial"/>
                <w:sz w:val="22"/>
                <w:szCs w:val="22"/>
              </w:rPr>
            </w:pPr>
          </w:p>
        </w:tc>
        <w:tc>
          <w:tcPr>
            <w:tcW w:w="7607" w:type="dxa"/>
            <w:vAlign w:val="center"/>
          </w:tcPr>
          <w:p w14:paraId="6FC3A9F0" w14:textId="77777777" w:rsidR="00213FA6" w:rsidRPr="00213FA6" w:rsidRDefault="00213FA6" w:rsidP="00213FA6">
            <w:pPr>
              <w:rPr>
                <w:rFonts w:ascii="Arial" w:eastAsia="Times New Roman" w:hAnsi="Arial" w:cs="Arial"/>
                <w:bCs/>
                <w:sz w:val="22"/>
                <w:szCs w:val="22"/>
              </w:rPr>
            </w:pPr>
            <w:r w:rsidRPr="00213FA6">
              <w:rPr>
                <w:rFonts w:ascii="Arial" w:eastAsia="Times New Roman" w:hAnsi="Arial" w:cs="Arial"/>
                <w:bCs/>
                <w:sz w:val="22"/>
                <w:szCs w:val="22"/>
              </w:rPr>
              <w:t>Intuicyjna obsługa urządzenia – 2 przyciski</w:t>
            </w:r>
          </w:p>
          <w:p w14:paraId="405B5ECA" w14:textId="77777777" w:rsidR="00213FA6" w:rsidRPr="00213FA6" w:rsidRDefault="00213FA6" w:rsidP="00213FA6">
            <w:pPr>
              <w:numPr>
                <w:ilvl w:val="0"/>
                <w:numId w:val="52"/>
              </w:numPr>
              <w:rPr>
                <w:rFonts w:ascii="Arial" w:eastAsia="Times New Roman" w:hAnsi="Arial" w:cs="Arial"/>
                <w:bCs/>
                <w:sz w:val="22"/>
                <w:szCs w:val="22"/>
              </w:rPr>
            </w:pPr>
            <w:r w:rsidRPr="00213FA6">
              <w:rPr>
                <w:rFonts w:ascii="Arial" w:eastAsia="Times New Roman" w:hAnsi="Arial" w:cs="Arial"/>
                <w:bCs/>
                <w:sz w:val="22"/>
                <w:szCs w:val="22"/>
              </w:rPr>
              <w:t xml:space="preserve">włączenie aparatu </w:t>
            </w:r>
          </w:p>
          <w:p w14:paraId="0C5035F1" w14:textId="77777777" w:rsidR="00213FA6" w:rsidRPr="00213FA6" w:rsidRDefault="00213FA6" w:rsidP="00213FA6">
            <w:pPr>
              <w:numPr>
                <w:ilvl w:val="0"/>
                <w:numId w:val="52"/>
              </w:numPr>
              <w:rPr>
                <w:rFonts w:ascii="Arial" w:eastAsia="Times New Roman" w:hAnsi="Arial" w:cs="Arial"/>
                <w:bCs/>
                <w:sz w:val="22"/>
                <w:szCs w:val="22"/>
              </w:rPr>
            </w:pPr>
            <w:r w:rsidRPr="00213FA6">
              <w:rPr>
                <w:rFonts w:ascii="Arial" w:eastAsia="Times New Roman" w:hAnsi="Arial" w:cs="Arial"/>
                <w:bCs/>
                <w:sz w:val="22"/>
                <w:szCs w:val="22"/>
              </w:rPr>
              <w:t>wyładowanie energii</w:t>
            </w:r>
          </w:p>
        </w:tc>
        <w:tc>
          <w:tcPr>
            <w:tcW w:w="1560" w:type="dxa"/>
            <w:vAlign w:val="center"/>
          </w:tcPr>
          <w:p w14:paraId="7C3207C2" w14:textId="77777777" w:rsidR="00213FA6" w:rsidRPr="00213FA6" w:rsidRDefault="00213FA6" w:rsidP="00213FA6">
            <w:pPr>
              <w:jc w:val="center"/>
              <w:rPr>
                <w:rFonts w:ascii="Arial" w:eastAsia="Times New Roman" w:hAnsi="Arial" w:cs="Arial"/>
                <w:bCs/>
                <w:sz w:val="22"/>
                <w:szCs w:val="22"/>
              </w:rPr>
            </w:pPr>
            <w:r w:rsidRPr="00213FA6">
              <w:rPr>
                <w:rFonts w:ascii="Arial" w:eastAsia="Times New Roman" w:hAnsi="Arial" w:cs="Arial"/>
                <w:bCs/>
                <w:sz w:val="22"/>
                <w:szCs w:val="22"/>
              </w:rPr>
              <w:t>TAK</w:t>
            </w:r>
          </w:p>
        </w:tc>
        <w:tc>
          <w:tcPr>
            <w:tcW w:w="2409" w:type="dxa"/>
            <w:vAlign w:val="center"/>
          </w:tcPr>
          <w:p w14:paraId="266099EF" w14:textId="77777777" w:rsidR="00213FA6" w:rsidRPr="00213FA6" w:rsidRDefault="00213FA6" w:rsidP="00213FA6">
            <w:pPr>
              <w:rPr>
                <w:rFonts w:ascii="Arial" w:eastAsia="Times New Roman" w:hAnsi="Arial" w:cs="Arial"/>
                <w:sz w:val="22"/>
                <w:szCs w:val="22"/>
              </w:rPr>
            </w:pPr>
          </w:p>
        </w:tc>
      </w:tr>
      <w:tr w:rsidR="00213FA6" w:rsidRPr="00213FA6" w14:paraId="3D24492A" w14:textId="77777777" w:rsidTr="00213FA6">
        <w:tc>
          <w:tcPr>
            <w:tcW w:w="648" w:type="dxa"/>
          </w:tcPr>
          <w:p w14:paraId="4D2E01D4"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7908FFBF"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Dwufazowa fala defibrylacji</w:t>
            </w:r>
          </w:p>
        </w:tc>
        <w:tc>
          <w:tcPr>
            <w:tcW w:w="1560" w:type="dxa"/>
            <w:vAlign w:val="center"/>
          </w:tcPr>
          <w:p w14:paraId="69484B81"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15857D4A" w14:textId="77777777" w:rsidR="00213FA6" w:rsidRPr="00213FA6" w:rsidRDefault="00213FA6" w:rsidP="00213FA6">
            <w:pPr>
              <w:rPr>
                <w:rFonts w:ascii="Arial" w:eastAsia="Times New Roman" w:hAnsi="Arial" w:cs="Arial"/>
                <w:sz w:val="22"/>
                <w:szCs w:val="22"/>
              </w:rPr>
            </w:pPr>
          </w:p>
        </w:tc>
      </w:tr>
      <w:tr w:rsidR="00213FA6" w:rsidRPr="00213FA6" w14:paraId="1E5D1EF4" w14:textId="77777777" w:rsidTr="00213FA6">
        <w:tc>
          <w:tcPr>
            <w:tcW w:w="648" w:type="dxa"/>
          </w:tcPr>
          <w:p w14:paraId="34179C76"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08DA2A4B"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Tryb ręczny z zakresem wyboru energii od 1 do 360J na min. 20 poziomach</w:t>
            </w:r>
          </w:p>
        </w:tc>
        <w:tc>
          <w:tcPr>
            <w:tcW w:w="1560" w:type="dxa"/>
            <w:vAlign w:val="center"/>
          </w:tcPr>
          <w:p w14:paraId="34954767"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5DE1112F" w14:textId="77777777" w:rsidR="00213FA6" w:rsidRPr="00213FA6" w:rsidRDefault="00213FA6" w:rsidP="00213FA6">
            <w:pPr>
              <w:rPr>
                <w:rFonts w:ascii="Arial" w:eastAsia="Times New Roman" w:hAnsi="Arial" w:cs="Arial"/>
                <w:sz w:val="22"/>
                <w:szCs w:val="22"/>
              </w:rPr>
            </w:pPr>
          </w:p>
        </w:tc>
      </w:tr>
      <w:tr w:rsidR="00213FA6" w:rsidRPr="00213FA6" w14:paraId="0D814641" w14:textId="77777777" w:rsidTr="00213FA6">
        <w:tc>
          <w:tcPr>
            <w:tcW w:w="648" w:type="dxa"/>
          </w:tcPr>
          <w:p w14:paraId="7579392D"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46935893"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Defibrylacja półautomatyczna (AED) z systemem doradczym w języku polskim zgodny z aktualnymi wytycznymi PRC/ ERC</w:t>
            </w:r>
          </w:p>
        </w:tc>
        <w:tc>
          <w:tcPr>
            <w:tcW w:w="1560" w:type="dxa"/>
            <w:vAlign w:val="center"/>
          </w:tcPr>
          <w:p w14:paraId="1DB9E887"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001A56D1" w14:textId="77777777" w:rsidR="00213FA6" w:rsidRPr="00213FA6" w:rsidRDefault="00213FA6" w:rsidP="00213FA6">
            <w:pPr>
              <w:rPr>
                <w:rFonts w:ascii="Arial" w:eastAsia="Times New Roman" w:hAnsi="Arial" w:cs="Arial"/>
                <w:sz w:val="22"/>
                <w:szCs w:val="22"/>
              </w:rPr>
            </w:pPr>
          </w:p>
        </w:tc>
      </w:tr>
      <w:tr w:rsidR="00213FA6" w:rsidRPr="00213FA6" w14:paraId="75B19B4E" w14:textId="77777777" w:rsidTr="00213FA6">
        <w:tc>
          <w:tcPr>
            <w:tcW w:w="648" w:type="dxa"/>
          </w:tcPr>
          <w:p w14:paraId="3370D32E"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0A6249F6"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Możliwość przeprogramowania defibrylatora do aktualnie obowiązujących wytycznych protokołu AED</w:t>
            </w:r>
          </w:p>
        </w:tc>
        <w:tc>
          <w:tcPr>
            <w:tcW w:w="1560" w:type="dxa"/>
            <w:vAlign w:val="center"/>
          </w:tcPr>
          <w:p w14:paraId="77BC1B89"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06794751" w14:textId="77777777" w:rsidR="00213FA6" w:rsidRPr="00213FA6" w:rsidRDefault="00213FA6" w:rsidP="00213FA6">
            <w:pPr>
              <w:rPr>
                <w:rFonts w:ascii="Arial" w:eastAsia="Times New Roman" w:hAnsi="Arial" w:cs="Arial"/>
                <w:sz w:val="22"/>
                <w:szCs w:val="22"/>
              </w:rPr>
            </w:pPr>
          </w:p>
        </w:tc>
      </w:tr>
      <w:tr w:rsidR="00213FA6" w:rsidRPr="00213FA6" w14:paraId="1B281C80" w14:textId="77777777" w:rsidTr="00213FA6">
        <w:tc>
          <w:tcPr>
            <w:tcW w:w="648" w:type="dxa"/>
          </w:tcPr>
          <w:p w14:paraId="399FF7F9"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48F8D004"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Energia defibrylacji w trybie AED  min. od 10 do 360 J</w:t>
            </w:r>
          </w:p>
        </w:tc>
        <w:tc>
          <w:tcPr>
            <w:tcW w:w="1560" w:type="dxa"/>
            <w:vAlign w:val="center"/>
          </w:tcPr>
          <w:p w14:paraId="0C510B03"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1C20389A" w14:textId="77777777" w:rsidR="00213FA6" w:rsidRPr="00213FA6" w:rsidRDefault="00213FA6" w:rsidP="00213FA6">
            <w:pPr>
              <w:rPr>
                <w:rFonts w:ascii="Arial" w:eastAsia="Times New Roman" w:hAnsi="Arial" w:cs="Arial"/>
                <w:sz w:val="22"/>
                <w:szCs w:val="22"/>
              </w:rPr>
            </w:pPr>
          </w:p>
        </w:tc>
      </w:tr>
      <w:tr w:rsidR="00213FA6" w:rsidRPr="00213FA6" w14:paraId="14F4FE6C" w14:textId="77777777" w:rsidTr="00213FA6">
        <w:tc>
          <w:tcPr>
            <w:tcW w:w="648" w:type="dxa"/>
          </w:tcPr>
          <w:p w14:paraId="6CDA28F3"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0861D2F0"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Programowane przez użytkownika wartości energii dla 1, 2 i 3 defibrylacji w trybie AED</w:t>
            </w:r>
          </w:p>
        </w:tc>
        <w:tc>
          <w:tcPr>
            <w:tcW w:w="1560" w:type="dxa"/>
            <w:vAlign w:val="center"/>
          </w:tcPr>
          <w:p w14:paraId="2BE600F4"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31BF5A39" w14:textId="77777777" w:rsidR="00213FA6" w:rsidRPr="00213FA6" w:rsidRDefault="00213FA6" w:rsidP="00213FA6">
            <w:pPr>
              <w:rPr>
                <w:rFonts w:ascii="Arial" w:eastAsia="Times New Roman" w:hAnsi="Arial" w:cs="Arial"/>
                <w:sz w:val="22"/>
                <w:szCs w:val="22"/>
              </w:rPr>
            </w:pPr>
          </w:p>
        </w:tc>
      </w:tr>
      <w:tr w:rsidR="00213FA6" w:rsidRPr="00213FA6" w14:paraId="0F587CBE" w14:textId="77777777" w:rsidTr="00213FA6">
        <w:tc>
          <w:tcPr>
            <w:tcW w:w="648" w:type="dxa"/>
          </w:tcPr>
          <w:p w14:paraId="15D1342D"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15CB6C01"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Czas ładowania do energii 200J max. 5 sekund</w:t>
            </w:r>
          </w:p>
        </w:tc>
        <w:tc>
          <w:tcPr>
            <w:tcW w:w="1560" w:type="dxa"/>
            <w:vAlign w:val="center"/>
          </w:tcPr>
          <w:p w14:paraId="37FB2B0B"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39AF262E" w14:textId="77777777" w:rsidR="00213FA6" w:rsidRPr="00213FA6" w:rsidRDefault="00213FA6" w:rsidP="00213FA6">
            <w:pPr>
              <w:rPr>
                <w:rFonts w:ascii="Arial" w:eastAsia="Times New Roman" w:hAnsi="Arial" w:cs="Arial"/>
                <w:sz w:val="22"/>
                <w:szCs w:val="22"/>
              </w:rPr>
            </w:pPr>
          </w:p>
        </w:tc>
      </w:tr>
      <w:tr w:rsidR="00213FA6" w:rsidRPr="00213FA6" w14:paraId="421D5A27" w14:textId="77777777" w:rsidTr="00213FA6">
        <w:tc>
          <w:tcPr>
            <w:tcW w:w="648" w:type="dxa"/>
          </w:tcPr>
          <w:p w14:paraId="50B64A2E"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7C48B9A6"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Możliwość wykonania defibrylacji w trybie AED za pomocą elektrod jednorazowych dla dorosłych i dzieci</w:t>
            </w:r>
          </w:p>
        </w:tc>
        <w:tc>
          <w:tcPr>
            <w:tcW w:w="1560" w:type="dxa"/>
            <w:vAlign w:val="center"/>
          </w:tcPr>
          <w:p w14:paraId="0D070793"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61BA4607" w14:textId="77777777" w:rsidR="00213FA6" w:rsidRPr="00213FA6" w:rsidRDefault="00213FA6" w:rsidP="00213FA6">
            <w:pPr>
              <w:rPr>
                <w:rFonts w:ascii="Arial" w:eastAsia="Times New Roman" w:hAnsi="Arial" w:cs="Arial"/>
                <w:sz w:val="22"/>
                <w:szCs w:val="22"/>
              </w:rPr>
            </w:pPr>
          </w:p>
        </w:tc>
      </w:tr>
      <w:tr w:rsidR="00213FA6" w:rsidRPr="00213FA6" w14:paraId="7C68DF2D" w14:textId="77777777" w:rsidTr="00213FA6">
        <w:tc>
          <w:tcPr>
            <w:tcW w:w="648" w:type="dxa"/>
          </w:tcPr>
          <w:p w14:paraId="7B185B50"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70740166"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 xml:space="preserve">Dźwiękowe i tekstowe komunikaty w języku polskim prowadzące  użytkownika przez proces defibrylacji półautomatycznej </w:t>
            </w:r>
          </w:p>
        </w:tc>
        <w:tc>
          <w:tcPr>
            <w:tcW w:w="1560" w:type="dxa"/>
            <w:vAlign w:val="center"/>
          </w:tcPr>
          <w:p w14:paraId="2D669147"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52E027EF" w14:textId="77777777" w:rsidR="00213FA6" w:rsidRPr="00213FA6" w:rsidRDefault="00213FA6" w:rsidP="00213FA6">
            <w:pPr>
              <w:rPr>
                <w:rFonts w:ascii="Arial" w:eastAsia="Times New Roman" w:hAnsi="Arial" w:cs="Arial"/>
                <w:sz w:val="22"/>
                <w:szCs w:val="22"/>
              </w:rPr>
            </w:pPr>
          </w:p>
        </w:tc>
      </w:tr>
      <w:tr w:rsidR="00213FA6" w:rsidRPr="00213FA6" w14:paraId="58E61CB5" w14:textId="77777777" w:rsidTr="00213FA6">
        <w:tc>
          <w:tcPr>
            <w:tcW w:w="648" w:type="dxa"/>
          </w:tcPr>
          <w:p w14:paraId="5E46BC01"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5AA7598A"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Czas monitorowania na akumulatorze min. 10 godzin</w:t>
            </w:r>
          </w:p>
        </w:tc>
        <w:tc>
          <w:tcPr>
            <w:tcW w:w="1560" w:type="dxa"/>
            <w:vAlign w:val="center"/>
          </w:tcPr>
          <w:p w14:paraId="6122E18A"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1233663E" w14:textId="77777777" w:rsidR="00213FA6" w:rsidRPr="00213FA6" w:rsidRDefault="00213FA6" w:rsidP="00213FA6">
            <w:pPr>
              <w:rPr>
                <w:rFonts w:ascii="Arial" w:eastAsia="Times New Roman" w:hAnsi="Arial" w:cs="Arial"/>
                <w:sz w:val="22"/>
                <w:szCs w:val="22"/>
              </w:rPr>
            </w:pPr>
          </w:p>
        </w:tc>
      </w:tr>
      <w:tr w:rsidR="00213FA6" w:rsidRPr="00213FA6" w14:paraId="543C3903" w14:textId="77777777" w:rsidTr="00213FA6">
        <w:tc>
          <w:tcPr>
            <w:tcW w:w="648" w:type="dxa"/>
          </w:tcPr>
          <w:p w14:paraId="0EE830D6"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7CA6367D"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Możliwość wykonania min. 300 defibrylacji z energią 200J i 200 defibrylacji z energią 360J przy w pełni naładowanej baterii</w:t>
            </w:r>
          </w:p>
        </w:tc>
        <w:tc>
          <w:tcPr>
            <w:tcW w:w="1560" w:type="dxa"/>
            <w:vAlign w:val="center"/>
          </w:tcPr>
          <w:p w14:paraId="0F8554D2"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0913B610" w14:textId="77777777" w:rsidR="00213FA6" w:rsidRPr="00213FA6" w:rsidRDefault="00213FA6" w:rsidP="00213FA6">
            <w:pPr>
              <w:rPr>
                <w:rFonts w:ascii="Arial" w:eastAsia="Times New Roman" w:hAnsi="Arial" w:cs="Arial"/>
                <w:sz w:val="22"/>
                <w:szCs w:val="22"/>
              </w:rPr>
            </w:pPr>
          </w:p>
        </w:tc>
      </w:tr>
      <w:tr w:rsidR="00213FA6" w:rsidRPr="00213FA6" w14:paraId="71317F5C" w14:textId="77777777" w:rsidTr="00213FA6">
        <w:tc>
          <w:tcPr>
            <w:tcW w:w="648" w:type="dxa"/>
          </w:tcPr>
          <w:p w14:paraId="25640095"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08771B77"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Archiwizacja danych: dla min. 100 pacjentów do 1000 zdarzeń lub min. do 8 godzin ciągłego zapisu krzywej ekg, min. do 3 godzin zapisu głosowego</w:t>
            </w:r>
          </w:p>
        </w:tc>
        <w:tc>
          <w:tcPr>
            <w:tcW w:w="1560" w:type="dxa"/>
            <w:vAlign w:val="center"/>
          </w:tcPr>
          <w:p w14:paraId="5C6554B5"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366F919A" w14:textId="77777777" w:rsidR="00213FA6" w:rsidRPr="00213FA6" w:rsidRDefault="00213FA6" w:rsidP="00213FA6">
            <w:pPr>
              <w:rPr>
                <w:rFonts w:ascii="Arial" w:eastAsia="Times New Roman" w:hAnsi="Arial" w:cs="Arial"/>
                <w:sz w:val="22"/>
                <w:szCs w:val="22"/>
              </w:rPr>
            </w:pPr>
          </w:p>
        </w:tc>
      </w:tr>
      <w:tr w:rsidR="00213FA6" w:rsidRPr="00213FA6" w14:paraId="515E3554" w14:textId="77777777" w:rsidTr="00213FA6">
        <w:tc>
          <w:tcPr>
            <w:tcW w:w="648" w:type="dxa"/>
          </w:tcPr>
          <w:p w14:paraId="12EFD207"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155915B6"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Eksport danych na pamięć typu pendrive przez port USB</w:t>
            </w:r>
          </w:p>
        </w:tc>
        <w:tc>
          <w:tcPr>
            <w:tcW w:w="1560" w:type="dxa"/>
            <w:vAlign w:val="center"/>
          </w:tcPr>
          <w:p w14:paraId="15A29F51"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1AC6A2BF" w14:textId="77777777" w:rsidR="00213FA6" w:rsidRPr="00213FA6" w:rsidRDefault="00213FA6" w:rsidP="00213FA6">
            <w:pPr>
              <w:rPr>
                <w:rFonts w:ascii="Arial" w:eastAsia="Times New Roman" w:hAnsi="Arial" w:cs="Arial"/>
                <w:sz w:val="22"/>
                <w:szCs w:val="22"/>
              </w:rPr>
            </w:pPr>
          </w:p>
        </w:tc>
      </w:tr>
      <w:tr w:rsidR="00213FA6" w:rsidRPr="00213FA6" w14:paraId="6AD75207" w14:textId="77777777" w:rsidTr="00213FA6">
        <w:tc>
          <w:tcPr>
            <w:tcW w:w="648" w:type="dxa"/>
          </w:tcPr>
          <w:p w14:paraId="2630BD58"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36DCAD0A"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 xml:space="preserve">Programowanie automatycznie codziennie wykonywanego testu bez włączenia defibrylatora przy zamontowanej baterii </w:t>
            </w:r>
          </w:p>
        </w:tc>
        <w:tc>
          <w:tcPr>
            <w:tcW w:w="1560" w:type="dxa"/>
            <w:vAlign w:val="center"/>
          </w:tcPr>
          <w:p w14:paraId="4AE72AD4"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2162EAD3" w14:textId="77777777" w:rsidR="00213FA6" w:rsidRPr="00213FA6" w:rsidRDefault="00213FA6" w:rsidP="00213FA6">
            <w:pPr>
              <w:rPr>
                <w:rFonts w:ascii="Arial" w:eastAsia="Times New Roman" w:hAnsi="Arial" w:cs="Arial"/>
                <w:sz w:val="22"/>
                <w:szCs w:val="22"/>
              </w:rPr>
            </w:pPr>
          </w:p>
        </w:tc>
      </w:tr>
      <w:tr w:rsidR="00213FA6" w:rsidRPr="00213FA6" w14:paraId="2756B9E2" w14:textId="77777777" w:rsidTr="00213FA6">
        <w:tc>
          <w:tcPr>
            <w:tcW w:w="648" w:type="dxa"/>
          </w:tcPr>
          <w:p w14:paraId="6172CB48"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0BED6300"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 xml:space="preserve">Na wyposażeniu: bateria Li-MnO2. </w:t>
            </w:r>
          </w:p>
          <w:p w14:paraId="2CFBA24F"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Walizka/ torba dedykowana na defibrylator</w:t>
            </w:r>
          </w:p>
        </w:tc>
        <w:tc>
          <w:tcPr>
            <w:tcW w:w="1560" w:type="dxa"/>
            <w:vAlign w:val="center"/>
          </w:tcPr>
          <w:p w14:paraId="4C8E8A17"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13546295" w14:textId="77777777" w:rsidR="00213FA6" w:rsidRPr="00213FA6" w:rsidRDefault="00213FA6" w:rsidP="00213FA6">
            <w:pPr>
              <w:rPr>
                <w:rFonts w:ascii="Arial" w:eastAsia="Times New Roman" w:hAnsi="Arial" w:cs="Arial"/>
                <w:sz w:val="22"/>
                <w:szCs w:val="22"/>
              </w:rPr>
            </w:pPr>
          </w:p>
        </w:tc>
      </w:tr>
      <w:tr w:rsidR="00213FA6" w:rsidRPr="00213FA6" w14:paraId="2663D24D" w14:textId="77777777" w:rsidTr="00213FA6">
        <w:tc>
          <w:tcPr>
            <w:tcW w:w="648" w:type="dxa"/>
          </w:tcPr>
          <w:p w14:paraId="4525DF14"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58EBE326"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 xml:space="preserve">Na wyposażeniu:1 komplet jednorazowych elektrod defibrylacyjnych dla dorosłych i dzieci – </w:t>
            </w:r>
          </w:p>
          <w:p w14:paraId="6C75FD52"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czas przydatności do użycia min. 3 lata</w:t>
            </w:r>
          </w:p>
        </w:tc>
        <w:tc>
          <w:tcPr>
            <w:tcW w:w="1560" w:type="dxa"/>
            <w:vAlign w:val="center"/>
          </w:tcPr>
          <w:p w14:paraId="05842ECD"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3B041343" w14:textId="77777777" w:rsidR="00213FA6" w:rsidRPr="00213FA6" w:rsidRDefault="00213FA6" w:rsidP="00213FA6">
            <w:pPr>
              <w:rPr>
                <w:rFonts w:ascii="Arial" w:eastAsia="Times New Roman" w:hAnsi="Arial" w:cs="Arial"/>
                <w:sz w:val="22"/>
                <w:szCs w:val="22"/>
              </w:rPr>
            </w:pPr>
          </w:p>
        </w:tc>
      </w:tr>
      <w:tr w:rsidR="00213FA6" w:rsidRPr="00213FA6" w14:paraId="562BAAB4" w14:textId="77777777" w:rsidTr="00213FA6">
        <w:tc>
          <w:tcPr>
            <w:tcW w:w="648" w:type="dxa"/>
          </w:tcPr>
          <w:p w14:paraId="5E878918"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10A3559B"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Min. stopień ochrony IP55</w:t>
            </w:r>
          </w:p>
        </w:tc>
        <w:tc>
          <w:tcPr>
            <w:tcW w:w="1560" w:type="dxa"/>
            <w:vAlign w:val="center"/>
          </w:tcPr>
          <w:p w14:paraId="6517E6C2"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60FC9D4E" w14:textId="77777777" w:rsidR="00213FA6" w:rsidRPr="00213FA6" w:rsidRDefault="00213FA6" w:rsidP="00213FA6">
            <w:pPr>
              <w:rPr>
                <w:rFonts w:ascii="Arial" w:eastAsia="Times New Roman" w:hAnsi="Arial" w:cs="Arial"/>
                <w:sz w:val="22"/>
                <w:szCs w:val="22"/>
              </w:rPr>
            </w:pPr>
          </w:p>
        </w:tc>
      </w:tr>
      <w:tr w:rsidR="00213FA6" w:rsidRPr="00213FA6" w14:paraId="66CC5249" w14:textId="77777777" w:rsidTr="00213FA6">
        <w:tc>
          <w:tcPr>
            <w:tcW w:w="648" w:type="dxa"/>
          </w:tcPr>
          <w:p w14:paraId="64408E69" w14:textId="77777777" w:rsidR="00213FA6" w:rsidRPr="00213FA6" w:rsidRDefault="00213FA6" w:rsidP="00213FA6">
            <w:pPr>
              <w:numPr>
                <w:ilvl w:val="0"/>
                <w:numId w:val="51"/>
              </w:numPr>
              <w:rPr>
                <w:rFonts w:ascii="Arial" w:eastAsia="Times New Roman" w:hAnsi="Arial" w:cs="Arial"/>
                <w:sz w:val="22"/>
                <w:szCs w:val="22"/>
              </w:rPr>
            </w:pPr>
          </w:p>
        </w:tc>
        <w:tc>
          <w:tcPr>
            <w:tcW w:w="7607" w:type="dxa"/>
          </w:tcPr>
          <w:p w14:paraId="1BA435E0" w14:textId="77777777" w:rsidR="00213FA6" w:rsidRPr="00213FA6" w:rsidRDefault="00213FA6" w:rsidP="00213FA6">
            <w:pPr>
              <w:rPr>
                <w:rFonts w:ascii="Arial" w:eastAsia="Times New Roman" w:hAnsi="Arial" w:cs="Arial"/>
                <w:sz w:val="22"/>
                <w:szCs w:val="22"/>
              </w:rPr>
            </w:pPr>
            <w:r w:rsidRPr="00213FA6">
              <w:rPr>
                <w:rFonts w:ascii="Arial" w:eastAsia="Times New Roman" w:hAnsi="Arial" w:cs="Arial"/>
                <w:sz w:val="22"/>
                <w:szCs w:val="22"/>
              </w:rPr>
              <w:t>Masa defibrylatora z baterią max. 3,5 kg</w:t>
            </w:r>
          </w:p>
        </w:tc>
        <w:tc>
          <w:tcPr>
            <w:tcW w:w="1560" w:type="dxa"/>
            <w:vAlign w:val="center"/>
          </w:tcPr>
          <w:p w14:paraId="05B3A327" w14:textId="77777777" w:rsidR="00213FA6" w:rsidRPr="00213FA6" w:rsidRDefault="00213FA6" w:rsidP="00213FA6">
            <w:pPr>
              <w:jc w:val="center"/>
              <w:rPr>
                <w:rFonts w:ascii="Arial" w:eastAsia="Times New Roman" w:hAnsi="Arial" w:cs="Arial"/>
                <w:sz w:val="22"/>
                <w:szCs w:val="22"/>
              </w:rPr>
            </w:pPr>
            <w:r w:rsidRPr="00213FA6">
              <w:rPr>
                <w:rFonts w:ascii="Arial" w:eastAsia="Times New Roman" w:hAnsi="Arial" w:cs="Arial"/>
                <w:sz w:val="22"/>
                <w:szCs w:val="22"/>
              </w:rPr>
              <w:t>TAK</w:t>
            </w:r>
          </w:p>
        </w:tc>
        <w:tc>
          <w:tcPr>
            <w:tcW w:w="2409" w:type="dxa"/>
            <w:vAlign w:val="center"/>
          </w:tcPr>
          <w:p w14:paraId="5786BB4D" w14:textId="77777777" w:rsidR="00213FA6" w:rsidRPr="00213FA6" w:rsidRDefault="00213FA6" w:rsidP="00213FA6">
            <w:pPr>
              <w:rPr>
                <w:rFonts w:ascii="Arial" w:eastAsia="Times New Roman" w:hAnsi="Arial" w:cs="Arial"/>
                <w:sz w:val="22"/>
                <w:szCs w:val="22"/>
              </w:rPr>
            </w:pPr>
          </w:p>
        </w:tc>
      </w:tr>
    </w:tbl>
    <w:p w14:paraId="477DA824" w14:textId="77777777" w:rsidR="00213FA6" w:rsidRPr="00213FA6" w:rsidRDefault="00213FA6" w:rsidP="00213FA6">
      <w:pPr>
        <w:rPr>
          <w:rFonts w:ascii="Arial" w:eastAsia="Times New Roman" w:hAnsi="Arial" w:cs="Arial"/>
          <w:sz w:val="22"/>
          <w:szCs w:val="22"/>
        </w:rPr>
      </w:pPr>
    </w:p>
    <w:p w14:paraId="482169BE" w14:textId="77777777" w:rsidR="00824A03" w:rsidRPr="00213FA6" w:rsidRDefault="00824A03" w:rsidP="00BD28A2">
      <w:pPr>
        <w:tabs>
          <w:tab w:val="left" w:pos="6555"/>
        </w:tabs>
        <w:rPr>
          <w:rFonts w:ascii="Arial" w:hAnsi="Arial" w:cs="Arial"/>
          <w:sz w:val="22"/>
          <w:szCs w:val="22"/>
        </w:rPr>
      </w:pPr>
    </w:p>
    <w:p w14:paraId="44E28C3E" w14:textId="77777777" w:rsidR="00824A03" w:rsidRDefault="00824A03" w:rsidP="00BD28A2">
      <w:pPr>
        <w:tabs>
          <w:tab w:val="left" w:pos="6555"/>
        </w:tabs>
        <w:rPr>
          <w:rFonts w:ascii="Calibri Light" w:hAnsi="Calibri Light" w:cs="Calibri Light"/>
          <w:sz w:val="18"/>
          <w:szCs w:val="18"/>
        </w:rPr>
      </w:pPr>
    </w:p>
    <w:p w14:paraId="422B07C8" w14:textId="77777777" w:rsidR="00824A03" w:rsidRDefault="00824A03" w:rsidP="00BD28A2">
      <w:pPr>
        <w:tabs>
          <w:tab w:val="left" w:pos="6555"/>
        </w:tabs>
        <w:rPr>
          <w:rFonts w:ascii="Calibri Light" w:hAnsi="Calibri Light" w:cs="Calibri Light"/>
          <w:sz w:val="18"/>
          <w:szCs w:val="18"/>
        </w:rPr>
      </w:pPr>
    </w:p>
    <w:p w14:paraId="07D654A8" w14:textId="77777777" w:rsidR="00824A03" w:rsidRPr="00B96D9E" w:rsidRDefault="00824A03" w:rsidP="00BD28A2">
      <w:pPr>
        <w:tabs>
          <w:tab w:val="left" w:pos="6555"/>
        </w:tabs>
        <w:rPr>
          <w:rFonts w:ascii="Calibri Light" w:hAnsi="Calibri Light" w:cs="Calibri Light"/>
          <w:sz w:val="18"/>
          <w:szCs w:val="18"/>
        </w:rPr>
      </w:pPr>
    </w:p>
    <w:p w14:paraId="60A2D8CC" w14:textId="7288919F" w:rsidR="00AB7C0E" w:rsidRPr="00277F26" w:rsidRDefault="006204F7" w:rsidP="005834F5">
      <w:pPr>
        <w:tabs>
          <w:tab w:val="center" w:pos="7001"/>
        </w:tabs>
        <w:rPr>
          <w:rFonts w:ascii="Arial" w:hAnsi="Arial" w:cs="Arial"/>
          <w:sz w:val="22"/>
          <w:szCs w:val="22"/>
        </w:rPr>
        <w:sectPr w:rsidR="00AB7C0E" w:rsidRPr="00277F26" w:rsidSect="00274A41">
          <w:pgSz w:w="16838" w:h="11906" w:orient="landscape"/>
          <w:pgMar w:top="1134" w:right="1418" w:bottom="1418" w:left="1418" w:header="709" w:footer="709" w:gutter="0"/>
          <w:cols w:space="708"/>
          <w:docGrid w:linePitch="360"/>
        </w:sectPr>
      </w:pPr>
      <w:r w:rsidRPr="00E946C9">
        <w:rPr>
          <w:rFonts w:ascii="Arial" w:hAnsi="Arial" w:cs="Arial"/>
          <w:sz w:val="22"/>
          <w:szCs w:val="22"/>
        </w:rPr>
        <w:tab/>
      </w:r>
    </w:p>
    <w:p w14:paraId="4A3AB47B" w14:textId="36AC9E56" w:rsidR="00333CE4" w:rsidRPr="00277F26" w:rsidRDefault="00333CE4" w:rsidP="00333CE4">
      <w:pPr>
        <w:pStyle w:val="Tytu"/>
        <w:rPr>
          <w:rFonts w:cs="Arial"/>
          <w:szCs w:val="22"/>
        </w:rPr>
      </w:pPr>
      <w:r w:rsidRPr="00277F26">
        <w:rPr>
          <w:rFonts w:cs="Arial"/>
          <w:szCs w:val="22"/>
        </w:rPr>
        <w:t xml:space="preserve">UMOWA </w:t>
      </w:r>
      <w:r w:rsidR="00213FA6">
        <w:rPr>
          <w:rFonts w:cs="Arial"/>
          <w:szCs w:val="22"/>
        </w:rPr>
        <w:t xml:space="preserve"> 100</w:t>
      </w:r>
      <w:r w:rsidR="00AA00F0">
        <w:rPr>
          <w:rFonts w:cs="Arial"/>
          <w:szCs w:val="22"/>
        </w:rPr>
        <w:t>/2023</w:t>
      </w:r>
      <w:r w:rsidRPr="00277F26">
        <w:rPr>
          <w:rFonts w:cs="Arial"/>
          <w:szCs w:val="22"/>
        </w:rPr>
        <w:t xml:space="preserve"> pakiet </w:t>
      </w:r>
      <w:r w:rsidR="0058772C">
        <w:rPr>
          <w:rFonts w:cs="Arial"/>
          <w:szCs w:val="22"/>
        </w:rPr>
        <w:t>……</w:t>
      </w:r>
    </w:p>
    <w:p w14:paraId="492AA9E6" w14:textId="7A4D96B4"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.2023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Pr>
          <w:rFonts w:ascii="Arial" w:hAnsi="Arial" w:cs="Arial"/>
          <w:sz w:val="22"/>
          <w:szCs w:val="22"/>
        </w:rPr>
        <w:t>2</w:t>
      </w:r>
      <w:r w:rsidRPr="00277F26">
        <w:rPr>
          <w:rFonts w:ascii="Arial" w:hAnsi="Arial" w:cs="Arial"/>
          <w:sz w:val="22"/>
          <w:szCs w:val="22"/>
        </w:rPr>
        <w:t xml:space="preserve"> r. poz. 1</w:t>
      </w:r>
      <w:r>
        <w:rPr>
          <w:rFonts w:ascii="Arial" w:hAnsi="Arial" w:cs="Arial"/>
          <w:sz w:val="22"/>
          <w:szCs w:val="22"/>
        </w:rPr>
        <w:t>710</w:t>
      </w:r>
      <w:r w:rsidRPr="00277F26">
        <w:rPr>
          <w:rFonts w:ascii="Arial" w:hAnsi="Arial" w:cs="Arial"/>
          <w:sz w:val="22"/>
          <w:szCs w:val="22"/>
        </w:rPr>
        <w:t xml:space="preserve"> ze zm</w:t>
      </w:r>
      <w:r w:rsidRPr="00277F26">
        <w:rPr>
          <w:rFonts w:ascii="Arial" w:hAnsi="Arial" w:cs="Arial"/>
          <w:bCs/>
          <w:color w:val="000000"/>
          <w:sz w:val="22"/>
          <w:szCs w:val="22"/>
        </w:rPr>
        <w:t>.</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03455870" w14:textId="77777777" w:rsidR="00333CE4" w:rsidRPr="00277F26" w:rsidRDefault="00333CE4" w:rsidP="00333CE4">
      <w:pPr>
        <w:jc w:val="both"/>
        <w:rPr>
          <w:rFonts w:ascii="Arial" w:hAnsi="Arial" w:cs="Arial"/>
          <w:color w:val="000000"/>
          <w:sz w:val="22"/>
          <w:szCs w:val="22"/>
        </w:rPr>
      </w:pP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048EDAD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027DEF">
        <w:rPr>
          <w:rFonts w:ascii="Arial" w:hAnsi="Arial" w:cs="Arial"/>
          <w:color w:val="000000"/>
          <w:sz w:val="22"/>
          <w:szCs w:val="22"/>
        </w:rPr>
        <w:t>w trybie</w:t>
      </w:r>
      <w:r w:rsidRPr="00277F26">
        <w:rPr>
          <w:rFonts w:ascii="Arial" w:hAnsi="Arial" w:cs="Arial"/>
          <w:b/>
          <w:color w:val="000000"/>
          <w:sz w:val="22"/>
          <w:szCs w:val="22"/>
        </w:rPr>
        <w:t xml:space="preserve"> przetargu nieograniczonego </w:t>
      </w:r>
      <w:r w:rsidR="00213FA6">
        <w:rPr>
          <w:rFonts w:ascii="Arial" w:hAnsi="Arial" w:cs="Arial"/>
          <w:b/>
          <w:color w:val="000000"/>
          <w:sz w:val="22"/>
          <w:szCs w:val="22"/>
        </w:rPr>
        <w:t xml:space="preserve"> 100</w:t>
      </w:r>
      <w:r w:rsidR="00AA00F0">
        <w:rPr>
          <w:rFonts w:ascii="Arial" w:hAnsi="Arial" w:cs="Arial"/>
          <w:b/>
          <w:color w:val="000000"/>
          <w:sz w:val="22"/>
          <w:szCs w:val="22"/>
        </w:rPr>
        <w:t>/2023</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2022 r. poz. 1710 ze zm</w:t>
      </w:r>
      <w:r w:rsidRPr="00277F26">
        <w:rPr>
          <w:rFonts w:ascii="Arial" w:hAnsi="Arial" w:cs="Arial"/>
          <w:color w:val="000000"/>
          <w:sz w:val="22"/>
          <w:szCs w:val="22"/>
        </w:rPr>
        <w:t>)</w:t>
      </w:r>
    </w:p>
    <w:p w14:paraId="455260E8" w14:textId="77777777" w:rsidR="00333CE4" w:rsidRPr="00277F26"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3E637CC7"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Pr>
          <w:rFonts w:ascii="Arial" w:hAnsi="Arial" w:cs="Arial"/>
          <w:b/>
          <w:sz w:val="22"/>
          <w:szCs w:val="22"/>
        </w:rPr>
        <w:t xml:space="preserve"> </w:t>
      </w:r>
      <w:r w:rsidR="00716F78" w:rsidRPr="00277F26">
        <w:rPr>
          <w:rFonts w:ascii="Arial" w:hAnsi="Arial" w:cs="Arial"/>
          <w:b/>
          <w:sz w:val="22"/>
          <w:szCs w:val="22"/>
        </w:rPr>
        <w:t>Zakup i dostawa urządzeń</w:t>
      </w:r>
      <w:r w:rsidR="00716F78">
        <w:rPr>
          <w:rFonts w:ascii="Arial" w:hAnsi="Arial" w:cs="Arial"/>
          <w:b/>
          <w:sz w:val="22"/>
          <w:szCs w:val="22"/>
        </w:rPr>
        <w:t xml:space="preserve"> </w:t>
      </w:r>
      <w:r w:rsidR="00716F78" w:rsidRPr="00277F26">
        <w:rPr>
          <w:rFonts w:ascii="Arial" w:hAnsi="Arial" w:cs="Arial"/>
          <w:b/>
          <w:sz w:val="22"/>
          <w:szCs w:val="22"/>
        </w:rPr>
        <w:t xml:space="preserve"> medycznych</w:t>
      </w:r>
      <w:r>
        <w:rPr>
          <w:rFonts w:ascii="Arial" w:hAnsi="Arial" w:cs="Arial"/>
          <w:b/>
          <w:sz w:val="22"/>
          <w:szCs w:val="22"/>
        </w:rPr>
        <w:t xml:space="preserve"> </w:t>
      </w:r>
      <w:r w:rsidRPr="00277F26">
        <w:rPr>
          <w:rFonts w:ascii="Arial" w:hAnsi="Arial" w:cs="Arial"/>
          <w:b/>
          <w:sz w:val="22"/>
          <w:szCs w:val="22"/>
        </w:rPr>
        <w:t xml:space="preserve">– pakiet </w:t>
      </w:r>
      <w:r w:rsidR="00EF6918">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1AAC9546"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 xml:space="preserve">Wykonawca zobowiązuje się do sprzedaży, dostawy, instalacji wraz z uruchomieniem  Urządzenia i szkoleniem personelu </w:t>
      </w:r>
      <w:r w:rsidR="00896451">
        <w:rPr>
          <w:rFonts w:ascii="Arial" w:hAnsi="Arial" w:cs="Arial"/>
          <w:sz w:val="22"/>
          <w:szCs w:val="22"/>
        </w:rPr>
        <w:t>medycznego (jeśli dotyczy)</w:t>
      </w:r>
      <w:r w:rsidRPr="00EA6FDA">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5318078C"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sidR="00027DEF">
        <w:rPr>
          <w:rFonts w:ascii="Arial" w:hAnsi="Arial" w:cs="Arial"/>
          <w:sz w:val="22"/>
          <w:szCs w:val="22"/>
        </w:rPr>
        <w:t>_________</w:t>
      </w:r>
      <w:r>
        <w:rPr>
          <w:rFonts w:ascii="Arial" w:hAnsi="Arial" w:cs="Arial"/>
          <w:sz w:val="22"/>
          <w:szCs w:val="22"/>
        </w:rPr>
        <w:t>r</w:t>
      </w:r>
      <w:r w:rsidRPr="00277F26">
        <w:rPr>
          <w:rFonts w:ascii="Arial" w:hAnsi="Arial" w:cs="Arial"/>
          <w:sz w:val="22"/>
          <w:szCs w:val="22"/>
        </w:rPr>
        <w:t>., pochodzące z oficjalnego, autoryzowanego kanału dystrybucji.</w:t>
      </w:r>
    </w:p>
    <w:p w14:paraId="36CEBFD1" w14:textId="47916E75" w:rsidR="00333CE4" w:rsidRPr="00277F26" w:rsidRDefault="00333CE4" w:rsidP="00333CE4">
      <w:pPr>
        <w:numPr>
          <w:ilvl w:val="0"/>
          <w:numId w:val="38"/>
        </w:numPr>
        <w:tabs>
          <w:tab w:val="left" w:pos="720"/>
        </w:tabs>
        <w:jc w:val="both"/>
        <w:rPr>
          <w:rFonts w:ascii="Arial" w:hAnsi="Arial" w:cs="Arial"/>
          <w:sz w:val="22"/>
          <w:szCs w:val="22"/>
        </w:rPr>
      </w:pPr>
      <w:r w:rsidRPr="00896451">
        <w:rPr>
          <w:rFonts w:ascii="Arial" w:hAnsi="Arial" w:cs="Arial"/>
          <w:b/>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896451">
        <w:rPr>
          <w:rFonts w:ascii="Arial" w:hAnsi="Arial" w:cs="Arial"/>
          <w:b/>
          <w:sz w:val="22"/>
          <w:szCs w:val="22"/>
        </w:rPr>
        <w:t xml:space="preserve">do </w:t>
      </w:r>
      <w:r w:rsidR="003F18B8" w:rsidRPr="00896451">
        <w:rPr>
          <w:rFonts w:ascii="Arial" w:hAnsi="Arial" w:cs="Arial"/>
          <w:b/>
          <w:sz w:val="22"/>
          <w:szCs w:val="22"/>
        </w:rPr>
        <w:t>17.11</w:t>
      </w:r>
      <w:r w:rsidRPr="00896451">
        <w:rPr>
          <w:rFonts w:ascii="Arial" w:hAnsi="Arial" w:cs="Arial"/>
          <w:b/>
          <w:sz w:val="22"/>
          <w:szCs w:val="22"/>
        </w:rPr>
        <w:t>.2023 r</w:t>
      </w:r>
      <w:r>
        <w:rPr>
          <w:rFonts w:ascii="Arial" w:hAnsi="Arial" w:cs="Arial"/>
          <w:sz w:val="22"/>
          <w:szCs w:val="22"/>
        </w:rPr>
        <w:t>. Wykonanie zamówienia obejmuje dostarczenie, zainstalowanie i uruchomienie sprzętu</w:t>
      </w:r>
      <w:r w:rsidR="008E0425">
        <w:rPr>
          <w:rFonts w:ascii="Arial" w:hAnsi="Arial" w:cs="Arial"/>
          <w:sz w:val="22"/>
          <w:szCs w:val="22"/>
        </w:rPr>
        <w:t xml:space="preserve"> oraz przeszkolenie użytkowników</w:t>
      </w:r>
      <w:r>
        <w:rPr>
          <w:rFonts w:ascii="Arial" w:hAnsi="Arial" w:cs="Arial"/>
          <w:sz w:val="22"/>
          <w:szCs w:val="22"/>
        </w:rPr>
        <w:t>.</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2A980D32" w14:textId="77777777" w:rsidR="00896451" w:rsidRPr="00277F26" w:rsidRDefault="00333CE4" w:rsidP="00333CE4">
      <w:pPr>
        <w:spacing w:line="240" w:lineRule="atLeast"/>
        <w:ind w:left="709"/>
        <w:jc w:val="both"/>
        <w:rPr>
          <w:rFonts w:ascii="Arial" w:hAnsi="Arial" w:cs="Arial"/>
          <w:color w:val="000000"/>
          <w:sz w:val="22"/>
          <w:szCs w:val="22"/>
        </w:rPr>
      </w:pPr>
      <w:r w:rsidRPr="00277F26">
        <w:rPr>
          <w:rFonts w:ascii="Arial" w:hAnsi="Arial" w:cs="Arial"/>
          <w:sz w:val="22"/>
          <w:szCs w:val="22"/>
        </w:rPr>
        <w:t xml:space="preserve">    - ze strony Zamawiającego: </w:t>
      </w:r>
    </w:p>
    <w:p w14:paraId="7727BD8A" w14:textId="2E5C6B95" w:rsidR="00333CE4" w:rsidRPr="00277F26" w:rsidRDefault="00333CE4" w:rsidP="00333CE4">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7777777" w:rsidR="00333CE4" w:rsidRPr="00277F26" w:rsidRDefault="00333CE4" w:rsidP="00333CE4">
      <w:pPr>
        <w:numPr>
          <w:ilvl w:val="0"/>
          <w:numId w:val="38"/>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3E75A1DD" w14:textId="0304F782" w:rsidR="00333CE4" w:rsidRPr="00277F26" w:rsidRDefault="00333CE4" w:rsidP="00333CE4">
      <w:pPr>
        <w:pStyle w:val="Default"/>
        <w:numPr>
          <w:ilvl w:val="0"/>
          <w:numId w:val="39"/>
        </w:numPr>
        <w:jc w:val="both"/>
        <w:rPr>
          <w:rFonts w:ascii="Arial" w:hAnsi="Arial" w:cs="Arial"/>
          <w:sz w:val="22"/>
          <w:szCs w:val="22"/>
        </w:rPr>
      </w:pPr>
      <w:r w:rsidRPr="00896451">
        <w:rPr>
          <w:rFonts w:ascii="Arial" w:hAnsi="Arial" w:cs="Arial"/>
          <w:b/>
          <w:sz w:val="22"/>
          <w:szCs w:val="22"/>
        </w:rPr>
        <w:t>Okres gwarancji i obsługi serwisowej</w:t>
      </w:r>
      <w:r w:rsidRPr="00277F26">
        <w:rPr>
          <w:rFonts w:ascii="Arial" w:hAnsi="Arial" w:cs="Arial"/>
          <w:sz w:val="22"/>
          <w:szCs w:val="22"/>
        </w:rPr>
        <w:t xml:space="preserve">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07D8C9CE"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sidR="0058772C">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1"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2"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86DB9F4" w14:textId="77777777" w:rsidR="00333CE4" w:rsidRPr="00EB6D4E" w:rsidRDefault="00333CE4" w:rsidP="00333CE4">
      <w:pPr>
        <w:pStyle w:val="Akapitzlist"/>
        <w:numPr>
          <w:ilvl w:val="0"/>
          <w:numId w:val="40"/>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1). Na podstawie art. 439 ust. 1 i 2 ustawy Pzp,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648386D4"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w:t>
      </w:r>
      <w:r>
        <w:rPr>
          <w:rFonts w:ascii="Arial" w:hAnsi="Arial" w:cs="Arial"/>
          <w:color w:val="000000"/>
          <w:sz w:val="22"/>
          <w:szCs w:val="22"/>
        </w:rPr>
        <w:t xml:space="preserve">                     </w:t>
      </w:r>
      <w:r w:rsidRPr="00EB6D4E">
        <w:rPr>
          <w:rFonts w:ascii="Arial" w:hAnsi="Arial" w:cs="Arial"/>
          <w:color w:val="000000"/>
          <w:sz w:val="22"/>
          <w:szCs w:val="22"/>
        </w:rPr>
        <w:t>i usług konsumpcyjnych ogółem ogłaszanego w komunikacie przez Prezesa Głównego Urzędu Statystycznego;</w:t>
      </w:r>
    </w:p>
    <w:p w14:paraId="19317D6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551F36B7"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1F7D9871"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304DFBCC"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w:t>
      </w:r>
    </w:p>
    <w:p w14:paraId="440C1244" w14:textId="77777777" w:rsidR="00333CE4" w:rsidRDefault="00333CE4" w:rsidP="00213FA6">
      <w:pPr>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D28896D" w14:textId="77777777" w:rsidR="00333CE4" w:rsidRPr="00277F26" w:rsidRDefault="00333CE4" w:rsidP="00027DEF">
      <w:pPr>
        <w:numPr>
          <w:ilvl w:val="0"/>
          <w:numId w:val="27"/>
        </w:numPr>
        <w:tabs>
          <w:tab w:val="num" w:pos="426"/>
        </w:tabs>
        <w:ind w:hanging="436"/>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77777777" w:rsidR="00333CE4" w:rsidRPr="00277F26" w:rsidRDefault="00333CE4" w:rsidP="00333CE4">
      <w:pPr>
        <w:numPr>
          <w:ilvl w:val="0"/>
          <w:numId w:val="41"/>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75530F15" w14:textId="7D970F2B" w:rsidR="00896451" w:rsidRPr="00896451" w:rsidRDefault="00333CE4" w:rsidP="00896451">
      <w:pPr>
        <w:pStyle w:val="Akapitzlist"/>
        <w:numPr>
          <w:ilvl w:val="0"/>
          <w:numId w:val="41"/>
        </w:numPr>
        <w:tabs>
          <w:tab w:val="num" w:pos="426"/>
        </w:tabs>
        <w:ind w:left="709" w:firstLine="0"/>
        <w:jc w:val="both"/>
        <w:rPr>
          <w:rFonts w:ascii="Arial" w:hAnsi="Arial" w:cs="Arial"/>
          <w:b/>
          <w:color w:val="000000"/>
          <w:sz w:val="22"/>
          <w:szCs w:val="22"/>
        </w:rPr>
      </w:pPr>
      <w:r w:rsidRPr="00896451">
        <w:rPr>
          <w:rFonts w:ascii="Arial" w:hAnsi="Arial" w:cs="Arial"/>
          <w:color w:val="000000"/>
          <w:sz w:val="22"/>
          <w:szCs w:val="22"/>
        </w:rPr>
        <w:t>ze strony Zamawiającego:</w:t>
      </w:r>
    </w:p>
    <w:p w14:paraId="66676872" w14:textId="77777777" w:rsidR="00896451" w:rsidRPr="00896451" w:rsidRDefault="00896451" w:rsidP="00896451">
      <w:pPr>
        <w:pStyle w:val="Akapitzlist"/>
        <w:ind w:left="709"/>
        <w:jc w:val="both"/>
        <w:rPr>
          <w:rFonts w:ascii="Arial" w:hAnsi="Arial" w:cs="Arial"/>
          <w:b/>
          <w:color w:val="000000"/>
          <w:sz w:val="22"/>
          <w:szCs w:val="22"/>
        </w:rPr>
      </w:pPr>
    </w:p>
    <w:p w14:paraId="6E9683A4" w14:textId="2D7A761A" w:rsidR="00333CE4" w:rsidRPr="00896451" w:rsidRDefault="00333CE4" w:rsidP="00896451">
      <w:pPr>
        <w:pStyle w:val="Akapitzlist"/>
        <w:numPr>
          <w:ilvl w:val="0"/>
          <w:numId w:val="27"/>
        </w:numPr>
        <w:jc w:val="both"/>
        <w:rPr>
          <w:rFonts w:ascii="Arial" w:hAnsi="Arial" w:cs="Arial"/>
          <w:b/>
          <w:color w:val="000000"/>
          <w:sz w:val="22"/>
          <w:szCs w:val="22"/>
        </w:rPr>
      </w:pPr>
      <w:r w:rsidRPr="00896451">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1ED95D3F" w14:textId="77777777" w:rsidR="00CC2D88" w:rsidRPr="00CC2D88" w:rsidRDefault="00CC2D88" w:rsidP="00CC2D88">
      <w:pPr>
        <w:pStyle w:val="Akapitzlist"/>
        <w:numPr>
          <w:ilvl w:val="0"/>
          <w:numId w:val="37"/>
        </w:numPr>
        <w:tabs>
          <w:tab w:val="clear" w:pos="720"/>
          <w:tab w:val="num" w:pos="426"/>
        </w:tabs>
        <w:ind w:left="426" w:hanging="426"/>
        <w:rPr>
          <w:rFonts w:ascii="Arial" w:hAnsi="Arial" w:cs="Arial"/>
          <w:sz w:val="22"/>
          <w:szCs w:val="22"/>
        </w:rPr>
      </w:pPr>
      <w:r w:rsidRPr="00CC2D88">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77777777" w:rsidR="00333CE4" w:rsidRDefault="00333CE4"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3924C1B9" w14:textId="77777777" w:rsidR="00333CE4" w:rsidRDefault="00333CE4" w:rsidP="00333CE4">
      <w:pPr>
        <w:spacing w:before="120" w:line="276" w:lineRule="auto"/>
        <w:jc w:val="right"/>
        <w:rPr>
          <w:rFonts w:ascii="Arial" w:eastAsia="Times New Roman" w:hAnsi="Arial" w:cs="Arial"/>
          <w:b/>
          <w:bCs/>
          <w:sz w:val="22"/>
          <w:szCs w:val="22"/>
        </w:rPr>
      </w:pPr>
    </w:p>
    <w:p w14:paraId="5228B51A" w14:textId="77777777" w:rsidR="00333CE4" w:rsidRDefault="00333CE4" w:rsidP="00333CE4">
      <w:pPr>
        <w:spacing w:before="120" w:line="276" w:lineRule="auto"/>
        <w:jc w:val="right"/>
        <w:rPr>
          <w:rFonts w:ascii="Arial" w:eastAsia="Times New Roman" w:hAnsi="Arial" w:cs="Arial"/>
          <w:b/>
          <w:bCs/>
          <w:sz w:val="22"/>
          <w:szCs w:val="22"/>
        </w:rPr>
      </w:pPr>
    </w:p>
    <w:p w14:paraId="7EB89556" w14:textId="77777777" w:rsidR="00333CE4" w:rsidRDefault="00333CE4" w:rsidP="00333CE4">
      <w:pPr>
        <w:spacing w:before="120" w:line="276" w:lineRule="auto"/>
        <w:jc w:val="right"/>
        <w:rPr>
          <w:rFonts w:ascii="Arial" w:eastAsia="Times New Roman" w:hAnsi="Arial" w:cs="Arial"/>
          <w:b/>
          <w:bCs/>
          <w:sz w:val="22"/>
          <w:szCs w:val="22"/>
        </w:rPr>
      </w:pPr>
    </w:p>
    <w:p w14:paraId="0A45FDDB" w14:textId="77777777" w:rsidR="00333CE4" w:rsidRDefault="00333CE4" w:rsidP="00333CE4">
      <w:pPr>
        <w:spacing w:before="120" w:line="276" w:lineRule="auto"/>
        <w:jc w:val="right"/>
        <w:rPr>
          <w:rFonts w:ascii="Arial" w:eastAsia="Times New Roman" w:hAnsi="Arial" w:cs="Arial"/>
          <w:b/>
          <w:bCs/>
          <w:sz w:val="22"/>
          <w:szCs w:val="22"/>
        </w:rPr>
      </w:pPr>
    </w:p>
    <w:p w14:paraId="3A28668B" w14:textId="77777777" w:rsidR="00333CE4" w:rsidRDefault="00333CE4" w:rsidP="00333CE4">
      <w:pPr>
        <w:spacing w:before="120" w:line="276" w:lineRule="auto"/>
        <w:jc w:val="right"/>
        <w:rPr>
          <w:rFonts w:ascii="Arial" w:eastAsia="Times New Roman" w:hAnsi="Arial" w:cs="Arial"/>
          <w:b/>
          <w:bCs/>
          <w:sz w:val="22"/>
          <w:szCs w:val="22"/>
        </w:rPr>
      </w:pPr>
    </w:p>
    <w:p w14:paraId="3AF2ADE0" w14:textId="77777777" w:rsidR="00333CE4" w:rsidRDefault="00333CE4" w:rsidP="00333CE4">
      <w:pPr>
        <w:spacing w:before="120" w:line="276" w:lineRule="auto"/>
        <w:jc w:val="right"/>
        <w:rPr>
          <w:rFonts w:ascii="Arial" w:eastAsia="Times New Roman" w:hAnsi="Arial" w:cs="Arial"/>
          <w:b/>
          <w:bCs/>
          <w:sz w:val="22"/>
          <w:szCs w:val="22"/>
        </w:rPr>
      </w:pPr>
    </w:p>
    <w:p w14:paraId="0B0539E1" w14:textId="77777777" w:rsidR="00333CE4" w:rsidRDefault="00333CE4" w:rsidP="00333CE4">
      <w:pPr>
        <w:spacing w:before="120" w:line="276" w:lineRule="auto"/>
        <w:jc w:val="right"/>
        <w:rPr>
          <w:rFonts w:ascii="Arial" w:eastAsia="Times New Roman" w:hAnsi="Arial" w:cs="Arial"/>
          <w:b/>
          <w:bCs/>
          <w:sz w:val="22"/>
          <w:szCs w:val="22"/>
        </w:rPr>
      </w:pPr>
    </w:p>
    <w:p w14:paraId="628A157F" w14:textId="77777777" w:rsidR="00333CE4" w:rsidRDefault="00333CE4" w:rsidP="00333CE4">
      <w:pPr>
        <w:spacing w:before="120" w:line="276" w:lineRule="auto"/>
        <w:jc w:val="right"/>
        <w:rPr>
          <w:rFonts w:ascii="Arial" w:eastAsia="Times New Roman" w:hAnsi="Arial" w:cs="Arial"/>
          <w:b/>
          <w:bCs/>
          <w:sz w:val="22"/>
          <w:szCs w:val="22"/>
        </w:rPr>
      </w:pPr>
    </w:p>
    <w:p w14:paraId="6667A225" w14:textId="77777777" w:rsidR="00333CE4" w:rsidRDefault="00333CE4" w:rsidP="00333CE4">
      <w:pPr>
        <w:spacing w:before="120" w:line="276" w:lineRule="auto"/>
        <w:jc w:val="right"/>
        <w:rPr>
          <w:rFonts w:ascii="Arial" w:eastAsia="Times New Roman" w:hAnsi="Arial" w:cs="Arial"/>
          <w:b/>
          <w:bCs/>
          <w:sz w:val="22"/>
          <w:szCs w:val="22"/>
        </w:rPr>
      </w:pPr>
    </w:p>
    <w:p w14:paraId="3B9EB918" w14:textId="77777777" w:rsidR="00027DEF" w:rsidRDefault="00027DEF" w:rsidP="00333CE4">
      <w:pPr>
        <w:spacing w:before="120" w:line="276" w:lineRule="auto"/>
        <w:jc w:val="right"/>
        <w:rPr>
          <w:rFonts w:ascii="Arial" w:eastAsia="Times New Roman" w:hAnsi="Arial" w:cs="Arial"/>
          <w:b/>
          <w:bCs/>
          <w:sz w:val="22"/>
          <w:szCs w:val="22"/>
        </w:rPr>
      </w:pPr>
    </w:p>
    <w:p w14:paraId="532F993F" w14:textId="77777777" w:rsidR="00027DEF" w:rsidRDefault="00027DEF" w:rsidP="00333CE4">
      <w:pPr>
        <w:spacing w:before="120" w:line="276" w:lineRule="auto"/>
        <w:jc w:val="right"/>
        <w:rPr>
          <w:rFonts w:ascii="Arial" w:eastAsia="Times New Roman" w:hAnsi="Arial" w:cs="Arial"/>
          <w:b/>
          <w:bCs/>
          <w:sz w:val="22"/>
          <w:szCs w:val="22"/>
        </w:rPr>
      </w:pPr>
    </w:p>
    <w:p w14:paraId="6416E352" w14:textId="77777777" w:rsidR="00027DEF" w:rsidRDefault="00027DEF" w:rsidP="00333CE4">
      <w:pPr>
        <w:spacing w:before="120" w:line="276" w:lineRule="auto"/>
        <w:jc w:val="right"/>
        <w:rPr>
          <w:rFonts w:ascii="Arial" w:eastAsia="Times New Roman" w:hAnsi="Arial" w:cs="Arial"/>
          <w:b/>
          <w:bCs/>
          <w:sz w:val="22"/>
          <w:szCs w:val="22"/>
        </w:rPr>
      </w:pPr>
    </w:p>
    <w:p w14:paraId="30C44CB2" w14:textId="77777777" w:rsidR="00333CE4" w:rsidRDefault="00333CE4" w:rsidP="00333CE4">
      <w:pPr>
        <w:spacing w:before="120" w:line="276" w:lineRule="auto"/>
        <w:jc w:val="right"/>
        <w:rPr>
          <w:rFonts w:ascii="Arial" w:eastAsia="Times New Roman" w:hAnsi="Arial" w:cs="Arial"/>
          <w:b/>
          <w:bCs/>
          <w:sz w:val="22"/>
          <w:szCs w:val="22"/>
        </w:rPr>
      </w:pPr>
    </w:p>
    <w:p w14:paraId="4F5A9A6C" w14:textId="77777777" w:rsidR="00896451" w:rsidRDefault="00896451" w:rsidP="00333CE4">
      <w:pPr>
        <w:tabs>
          <w:tab w:val="left" w:pos="5812"/>
        </w:tabs>
        <w:ind w:left="4248"/>
        <w:rPr>
          <w:rFonts w:ascii="Arial" w:eastAsia="Arial Unicode MS" w:hAnsi="Arial" w:cs="Arial"/>
          <w:b/>
          <w:sz w:val="22"/>
          <w:szCs w:val="22"/>
        </w:rPr>
      </w:pPr>
    </w:p>
    <w:p w14:paraId="55788787" w14:textId="6449EF57"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213FA6">
        <w:rPr>
          <w:rFonts w:ascii="Arial" w:eastAsia="Arial Unicode MS" w:hAnsi="Arial" w:cs="Arial"/>
          <w:b/>
          <w:sz w:val="22"/>
          <w:szCs w:val="22"/>
        </w:rPr>
        <w:t xml:space="preserve"> 100</w:t>
      </w:r>
      <w:r w:rsidR="00AA00F0">
        <w:rPr>
          <w:rFonts w:ascii="Arial" w:eastAsia="Arial Unicode MS" w:hAnsi="Arial" w:cs="Arial"/>
          <w:b/>
          <w:sz w:val="22"/>
          <w:szCs w:val="22"/>
        </w:rPr>
        <w:t>/2023</w:t>
      </w:r>
      <w:r>
        <w:rPr>
          <w:rFonts w:ascii="Arial" w:eastAsia="Arial Unicode MS" w:hAnsi="Arial" w:cs="Arial"/>
          <w:b/>
          <w:sz w:val="22"/>
          <w:szCs w:val="22"/>
        </w:rPr>
        <w:t xml:space="preserve"> pakiet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573279DA" w14:textId="77777777"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p>
    <w:p w14:paraId="46797C35" w14:textId="77777777"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[*podać ilość]</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5D1BAE08" w14:textId="77777777" w:rsidR="00027DEF" w:rsidRDefault="00027DEF"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72D06164" w:rsidR="004C0E1E" w:rsidRPr="00277F26" w:rsidRDefault="00716F78" w:rsidP="00016F83">
      <w:pPr>
        <w:spacing w:line="276" w:lineRule="auto"/>
        <w:rPr>
          <w:rFonts w:ascii="Arial" w:eastAsia="Times New Roman" w:hAnsi="Arial" w:cs="Arial"/>
          <w:bCs/>
          <w:sz w:val="22"/>
          <w:szCs w:val="22"/>
        </w:rPr>
      </w:pPr>
      <w:r w:rsidRPr="00716F78">
        <w:rPr>
          <w:rFonts w:ascii="Arial" w:eastAsia="Times New Roman" w:hAnsi="Arial" w:cs="Arial"/>
          <w:b/>
          <w:sz w:val="22"/>
          <w:szCs w:val="22"/>
        </w:rPr>
        <w:t xml:space="preserve">Zakup i dostawa urządzeń  medycznych </w:t>
      </w:r>
      <w:r w:rsidR="00A87DF4">
        <w:rPr>
          <w:rFonts w:ascii="Arial" w:eastAsia="Times New Roman" w:hAnsi="Arial" w:cs="Arial"/>
          <w:b/>
          <w:sz w:val="22"/>
          <w:szCs w:val="22"/>
        </w:rPr>
        <w:t xml:space="preserve">- </w:t>
      </w:r>
      <w:r w:rsidR="00213FA6">
        <w:rPr>
          <w:rFonts w:ascii="Arial" w:eastAsia="Times New Roman" w:hAnsi="Arial" w:cs="Arial"/>
          <w:b/>
          <w:sz w:val="22"/>
          <w:szCs w:val="22"/>
        </w:rPr>
        <w:t xml:space="preserve"> 100</w:t>
      </w:r>
      <w:r w:rsidR="00AA00F0">
        <w:rPr>
          <w:rFonts w:ascii="Arial" w:eastAsia="Times New Roman" w:hAnsi="Arial" w:cs="Arial"/>
          <w:b/>
          <w:sz w:val="22"/>
          <w:szCs w:val="22"/>
        </w:rPr>
        <w:t>/2023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92BF3">
        <w:rPr>
          <w:rFonts w:ascii="Arial" w:eastAsia="Times New Roman" w:hAnsi="Arial" w:cs="Arial"/>
          <w:sz w:val="22"/>
          <w:szCs w:val="22"/>
        </w:rPr>
      </w:r>
      <w:r w:rsidR="00692BF3">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92BF3">
        <w:rPr>
          <w:rFonts w:ascii="Arial" w:eastAsia="Times New Roman" w:hAnsi="Arial" w:cs="Arial"/>
          <w:sz w:val="22"/>
          <w:szCs w:val="22"/>
        </w:rPr>
      </w:r>
      <w:r w:rsidR="00692BF3">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742153DD" w:rsidR="004C0E1E" w:rsidRPr="00896451" w:rsidRDefault="00716F78" w:rsidP="004C0E1E">
      <w:pPr>
        <w:rPr>
          <w:rFonts w:ascii="Arial" w:hAnsi="Arial" w:cs="Arial"/>
          <w:b/>
          <w:bCs/>
          <w:sz w:val="22"/>
          <w:szCs w:val="22"/>
        </w:rPr>
      </w:pPr>
      <w:r w:rsidRPr="00896451">
        <w:rPr>
          <w:rFonts w:ascii="Arial" w:hAnsi="Arial" w:cs="Arial"/>
          <w:b/>
          <w:bCs/>
          <w:sz w:val="22"/>
          <w:szCs w:val="22"/>
        </w:rPr>
        <w:t xml:space="preserve">Zakup i dostawa urządzeń  medycznych </w:t>
      </w:r>
      <w:r w:rsidR="00A87DF4" w:rsidRPr="00896451">
        <w:rPr>
          <w:rFonts w:ascii="Arial" w:hAnsi="Arial" w:cs="Arial"/>
          <w:b/>
          <w:sz w:val="22"/>
          <w:szCs w:val="22"/>
        </w:rPr>
        <w:t xml:space="preserve"> -</w:t>
      </w:r>
      <w:r w:rsidR="00183DE4" w:rsidRPr="00896451">
        <w:rPr>
          <w:rFonts w:ascii="Arial" w:hAnsi="Arial" w:cs="Arial"/>
          <w:b/>
          <w:sz w:val="22"/>
          <w:szCs w:val="22"/>
        </w:rPr>
        <w:t xml:space="preserve"> </w:t>
      </w:r>
      <w:r w:rsidR="00213FA6">
        <w:rPr>
          <w:rFonts w:ascii="Arial" w:hAnsi="Arial" w:cs="Arial"/>
          <w:b/>
          <w:sz w:val="22"/>
          <w:szCs w:val="22"/>
        </w:rPr>
        <w:t xml:space="preserve"> 100</w:t>
      </w:r>
      <w:r w:rsidR="00AA00F0" w:rsidRPr="00896451">
        <w:rPr>
          <w:rFonts w:ascii="Arial" w:hAnsi="Arial" w:cs="Arial"/>
          <w:b/>
          <w:sz w:val="22"/>
          <w:szCs w:val="22"/>
        </w:rPr>
        <w:t>/2023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692BF3" w:rsidRDefault="00692BF3"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692BF3" w:rsidRDefault="00692BF3"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528435B3"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6F1284">
              <w:rPr>
                <w:rFonts w:ascii="Arial" w:hAnsi="Arial" w:cs="Arial"/>
                <w:noProof/>
                <w:sz w:val="22"/>
                <w:szCs w:val="22"/>
              </w:rPr>
              <w:t>56</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6F1284">
              <w:rPr>
                <w:rFonts w:ascii="Arial" w:hAnsi="Arial" w:cs="Arial"/>
                <w:noProof/>
                <w:sz w:val="22"/>
                <w:szCs w:val="22"/>
              </w:rPr>
              <w:t>59</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09F062AB" w:rsidR="00D7118E" w:rsidRPr="00277F26" w:rsidRDefault="00D7118E" w:rsidP="00027DEF">
      <w:pPr>
        <w:ind w:left="-567"/>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5"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4"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5"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5"/>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92BF3" w:rsidRDefault="00692BF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692BF3" w:rsidRDefault="00692BF3"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E1E6D3D"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6F1284">
              <w:rPr>
                <w:rFonts w:ascii="Arial" w:hAnsi="Arial" w:cs="Arial"/>
                <w:noProof/>
                <w:sz w:val="22"/>
                <w:szCs w:val="22"/>
              </w:rPr>
              <w:t>58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6F1284">
              <w:rPr>
                <w:rFonts w:ascii="Arial" w:hAnsi="Arial" w:cs="Arial"/>
                <w:noProof/>
                <w:sz w:val="22"/>
                <w:szCs w:val="22"/>
              </w:rPr>
              <w:t>59</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6"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7"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3FC255A4" w14:textId="5F4D70F7" w:rsidR="00E002FA" w:rsidRPr="00277F2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0B8FBB1" w14:textId="4661F864" w:rsidR="00854AC0" w:rsidRDefault="00E22708" w:rsidP="00326079">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sectPr w:rsidR="00854AC0" w:rsidSect="00F31CD5">
      <w:footerReference w:type="even" r:id="rId48"/>
      <w:footerReference w:type="default" r:id="rId49"/>
      <w:footerReference w:type="first" r:id="rId50"/>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692BF3" w:rsidRDefault="00692BF3" w:rsidP="004C0E1E">
      <w:r>
        <w:separator/>
      </w:r>
    </w:p>
  </w:endnote>
  <w:endnote w:type="continuationSeparator" w:id="0">
    <w:p w14:paraId="0E34EB74" w14:textId="77777777" w:rsidR="00692BF3" w:rsidRDefault="00692BF3"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Content>
      <w:p w14:paraId="7CAB6701" w14:textId="77777777" w:rsidR="00692BF3" w:rsidRDefault="00692BF3">
        <w:pPr>
          <w:pStyle w:val="Stopka"/>
          <w:jc w:val="right"/>
        </w:pPr>
        <w:r>
          <w:fldChar w:fldCharType="begin"/>
        </w:r>
        <w:r>
          <w:instrText>PAGE   \* MERGEFORMAT</w:instrText>
        </w:r>
        <w:r>
          <w:fldChar w:fldCharType="separate"/>
        </w:r>
        <w:r w:rsidR="006F1284">
          <w:rPr>
            <w:noProof/>
          </w:rPr>
          <w:t>6</w:t>
        </w:r>
        <w:r>
          <w:fldChar w:fldCharType="end"/>
        </w:r>
      </w:p>
    </w:sdtContent>
  </w:sdt>
  <w:p w14:paraId="569B8534" w14:textId="77777777" w:rsidR="00692BF3" w:rsidRDefault="00692B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692BF3" w:rsidRDefault="00692BF3" w:rsidP="0066613D">
    <w:r>
      <w:fldChar w:fldCharType="begin"/>
    </w:r>
    <w:r>
      <w:instrText xml:space="preserve">PAGE  </w:instrText>
    </w:r>
    <w:r>
      <w:fldChar w:fldCharType="end"/>
    </w:r>
  </w:p>
  <w:p w14:paraId="13D07DC3" w14:textId="77777777" w:rsidR="00692BF3" w:rsidRDefault="00692BF3"/>
  <w:p w14:paraId="40754D99" w14:textId="77777777" w:rsidR="00692BF3" w:rsidRDefault="00692BF3"/>
  <w:p w14:paraId="6F2EC36A" w14:textId="77777777" w:rsidR="00692BF3" w:rsidRDefault="00692BF3"/>
  <w:p w14:paraId="700BBBBB" w14:textId="77777777" w:rsidR="00692BF3" w:rsidRDefault="00692BF3"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692BF3" w:rsidRPr="00807343" w:rsidRDefault="00692BF3"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Content>
      <w:p w14:paraId="7E1C3547" w14:textId="77777777" w:rsidR="00692BF3" w:rsidRDefault="00692BF3">
        <w:pPr>
          <w:pStyle w:val="Stopka"/>
          <w:jc w:val="right"/>
        </w:pPr>
        <w:r>
          <w:fldChar w:fldCharType="begin"/>
        </w:r>
        <w:r>
          <w:instrText>PAGE   \* MERGEFORMAT</w:instrText>
        </w:r>
        <w:r>
          <w:fldChar w:fldCharType="separate"/>
        </w:r>
        <w:r w:rsidR="006F1284">
          <w:rPr>
            <w:noProof/>
          </w:rPr>
          <w:t>59</w:t>
        </w:r>
        <w:r>
          <w:fldChar w:fldCharType="end"/>
        </w:r>
      </w:p>
    </w:sdtContent>
  </w:sdt>
  <w:p w14:paraId="1B34E78C" w14:textId="77777777" w:rsidR="00692BF3" w:rsidRDefault="00692BF3"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Content>
      <w:p w14:paraId="3A0A8C3E" w14:textId="77777777" w:rsidR="00692BF3" w:rsidRDefault="00692BF3">
        <w:pPr>
          <w:pStyle w:val="Stopka"/>
          <w:jc w:val="right"/>
        </w:pPr>
        <w:r>
          <w:fldChar w:fldCharType="begin"/>
        </w:r>
        <w:r>
          <w:instrText>PAGE   \* MERGEFORMAT</w:instrText>
        </w:r>
        <w:r>
          <w:fldChar w:fldCharType="separate"/>
        </w:r>
        <w:r w:rsidR="006F1284">
          <w:rPr>
            <w:noProof/>
          </w:rPr>
          <w:t>47</w:t>
        </w:r>
        <w:r>
          <w:fldChar w:fldCharType="end"/>
        </w:r>
      </w:p>
    </w:sdtContent>
  </w:sdt>
  <w:p w14:paraId="41B2FD5E" w14:textId="77777777" w:rsidR="00692BF3" w:rsidRDefault="00692B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692BF3" w:rsidRDefault="00692BF3" w:rsidP="004C0E1E">
      <w:r>
        <w:separator/>
      </w:r>
    </w:p>
  </w:footnote>
  <w:footnote w:type="continuationSeparator" w:id="0">
    <w:p w14:paraId="11A25B80" w14:textId="77777777" w:rsidR="00692BF3" w:rsidRDefault="00692BF3"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51665A"/>
    <w:multiLevelType w:val="hybridMultilevel"/>
    <w:tmpl w:val="A6FEFE98"/>
    <w:lvl w:ilvl="0" w:tplc="FFFFFFFF">
      <w:numFmt w:val="bullet"/>
      <w:lvlText w:val=""/>
      <w:legacy w:legacy="1" w:legacySpace="0" w:legacyIndent="142"/>
      <w:lvlJc w:val="left"/>
      <w:pPr>
        <w:ind w:left="142" w:hanging="14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19774E"/>
    <w:multiLevelType w:val="hybridMultilevel"/>
    <w:tmpl w:val="7724F9F2"/>
    <w:lvl w:ilvl="0" w:tplc="32A668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0"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1"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2B220B3"/>
    <w:multiLevelType w:val="hybridMultilevel"/>
    <w:tmpl w:val="621C4D9C"/>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9220B80"/>
    <w:multiLevelType w:val="hybridMultilevel"/>
    <w:tmpl w:val="B10A5550"/>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15:restartNumberingAfterBreak="0">
    <w:nsid w:val="47123F2D"/>
    <w:multiLevelType w:val="hybridMultilevel"/>
    <w:tmpl w:val="E74E4DB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6"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0"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14607B2"/>
    <w:multiLevelType w:val="hybridMultilevel"/>
    <w:tmpl w:val="E94478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3"/>
  </w:num>
  <w:num w:numId="8">
    <w:abstractNumId w:val="29"/>
  </w:num>
  <w:num w:numId="9">
    <w:abstractNumId w:val="44"/>
  </w:num>
  <w:num w:numId="10">
    <w:abstractNumId w:val="17"/>
  </w:num>
  <w:num w:numId="11">
    <w:abstractNumId w:val="25"/>
  </w:num>
  <w:num w:numId="12">
    <w:abstractNumId w:val="26"/>
  </w:num>
  <w:num w:numId="13">
    <w:abstractNumId w:val="55"/>
  </w:num>
  <w:num w:numId="14">
    <w:abstractNumId w:val="52"/>
  </w:num>
  <w:num w:numId="15">
    <w:abstractNumId w:val="45"/>
  </w:num>
  <w:num w:numId="16">
    <w:abstractNumId w:val="21"/>
  </w:num>
  <w:num w:numId="17">
    <w:abstractNumId w:val="27"/>
  </w:num>
  <w:num w:numId="18">
    <w:abstractNumId w:val="4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9"/>
  </w:num>
  <w:num w:numId="20">
    <w:abstractNumId w:val="59"/>
    <w:lvlOverride w:ilvl="1">
      <w:lvl w:ilvl="1">
        <w:numFmt w:val="lowerLetter"/>
        <w:lvlText w:val="%2."/>
        <w:lvlJc w:val="left"/>
      </w:lvl>
    </w:lvlOverride>
  </w:num>
  <w:num w:numId="21">
    <w:abstractNumId w:val="43"/>
    <w:lvlOverride w:ilvl="1">
      <w:lvl w:ilvl="1">
        <w:numFmt w:val="lowerLetter"/>
        <w:lvlText w:val="%2."/>
        <w:lvlJc w:val="left"/>
        <w:rPr>
          <w:b/>
        </w:rPr>
      </w:lvl>
    </w:lvlOverride>
  </w:num>
  <w:num w:numId="22">
    <w:abstractNumId w:val="22"/>
  </w:num>
  <w:num w:numId="23">
    <w:abstractNumId w:val="56"/>
  </w:num>
  <w:num w:numId="24">
    <w:abstractNumId w:val="14"/>
  </w:num>
  <w:num w:numId="25">
    <w:abstractNumId w:val="33"/>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3"/>
  </w:num>
  <w:num w:numId="31">
    <w:abstractNumId w:val="30"/>
  </w:num>
  <w:num w:numId="32">
    <w:abstractNumId w:val="15"/>
  </w:num>
  <w:num w:numId="33">
    <w:abstractNumId w:val="38"/>
  </w:num>
  <w:num w:numId="34">
    <w:abstractNumId w:val="40"/>
  </w:num>
  <w:num w:numId="35">
    <w:abstractNumId w:val="12"/>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36"/>
  </w:num>
  <w:num w:numId="45">
    <w:abstractNumId w:val="18"/>
  </w:num>
  <w:num w:numId="46">
    <w:abstractNumId w:val="47"/>
  </w:num>
  <w:num w:numId="47">
    <w:abstractNumId w:val="13"/>
  </w:num>
  <w:num w:numId="48">
    <w:abstractNumId w:val="42"/>
  </w:num>
  <w:num w:numId="49">
    <w:abstractNumId w:val="51"/>
  </w:num>
  <w:num w:numId="50">
    <w:abstractNumId w:val="34"/>
  </w:num>
  <w:num w:numId="51">
    <w:abstractNumId w:val="32"/>
  </w:num>
  <w:num w:numId="52">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DB1"/>
    <w:rsid w:val="00016F83"/>
    <w:rsid w:val="00020F0D"/>
    <w:rsid w:val="00021311"/>
    <w:rsid w:val="00021FC7"/>
    <w:rsid w:val="00024183"/>
    <w:rsid w:val="000250DE"/>
    <w:rsid w:val="00027562"/>
    <w:rsid w:val="00027DEF"/>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154"/>
    <w:rsid w:val="00182685"/>
    <w:rsid w:val="001837D1"/>
    <w:rsid w:val="00183DE4"/>
    <w:rsid w:val="001842BD"/>
    <w:rsid w:val="00185512"/>
    <w:rsid w:val="00187570"/>
    <w:rsid w:val="00187D7D"/>
    <w:rsid w:val="001905FC"/>
    <w:rsid w:val="00191F8E"/>
    <w:rsid w:val="001A1D47"/>
    <w:rsid w:val="001A29B7"/>
    <w:rsid w:val="001A3B7C"/>
    <w:rsid w:val="001C09A3"/>
    <w:rsid w:val="001C2BC8"/>
    <w:rsid w:val="001D1CE8"/>
    <w:rsid w:val="001D400C"/>
    <w:rsid w:val="001D612B"/>
    <w:rsid w:val="001E5610"/>
    <w:rsid w:val="001F15D3"/>
    <w:rsid w:val="001F2B02"/>
    <w:rsid w:val="001F3A9B"/>
    <w:rsid w:val="002005AD"/>
    <w:rsid w:val="00200F0E"/>
    <w:rsid w:val="00201A2C"/>
    <w:rsid w:val="00205A9E"/>
    <w:rsid w:val="00205B9D"/>
    <w:rsid w:val="00213FA6"/>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21A2"/>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079"/>
    <w:rsid w:val="003263EA"/>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D16A7"/>
    <w:rsid w:val="003D520B"/>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46D9"/>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FB9"/>
    <w:rsid w:val="004E34F8"/>
    <w:rsid w:val="004F6E2F"/>
    <w:rsid w:val="00505480"/>
    <w:rsid w:val="00507EFE"/>
    <w:rsid w:val="00513597"/>
    <w:rsid w:val="005244B7"/>
    <w:rsid w:val="005273F3"/>
    <w:rsid w:val="005437C2"/>
    <w:rsid w:val="00545727"/>
    <w:rsid w:val="005463DA"/>
    <w:rsid w:val="0055623E"/>
    <w:rsid w:val="00557366"/>
    <w:rsid w:val="00557BDE"/>
    <w:rsid w:val="005636C5"/>
    <w:rsid w:val="005676E5"/>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7818"/>
    <w:rsid w:val="005C78D7"/>
    <w:rsid w:val="005D0D59"/>
    <w:rsid w:val="005D20FB"/>
    <w:rsid w:val="005D613F"/>
    <w:rsid w:val="005E1007"/>
    <w:rsid w:val="005F10C6"/>
    <w:rsid w:val="005F3F3D"/>
    <w:rsid w:val="005F4159"/>
    <w:rsid w:val="005F5FE9"/>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05E7"/>
    <w:rsid w:val="006743D4"/>
    <w:rsid w:val="00685059"/>
    <w:rsid w:val="006864E2"/>
    <w:rsid w:val="006917DA"/>
    <w:rsid w:val="00692BF3"/>
    <w:rsid w:val="006963F9"/>
    <w:rsid w:val="0069756E"/>
    <w:rsid w:val="006A4D83"/>
    <w:rsid w:val="006A74AA"/>
    <w:rsid w:val="006A7CDB"/>
    <w:rsid w:val="006B0CE9"/>
    <w:rsid w:val="006C2760"/>
    <w:rsid w:val="006C3EC3"/>
    <w:rsid w:val="006D1663"/>
    <w:rsid w:val="006E7DB9"/>
    <w:rsid w:val="006F1284"/>
    <w:rsid w:val="006F351D"/>
    <w:rsid w:val="006F6DEC"/>
    <w:rsid w:val="006F6F40"/>
    <w:rsid w:val="00702122"/>
    <w:rsid w:val="0070486A"/>
    <w:rsid w:val="007075CA"/>
    <w:rsid w:val="00707DC7"/>
    <w:rsid w:val="0071061A"/>
    <w:rsid w:val="00715704"/>
    <w:rsid w:val="00716F78"/>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4A03"/>
    <w:rsid w:val="00825942"/>
    <w:rsid w:val="008320B6"/>
    <w:rsid w:val="008342E5"/>
    <w:rsid w:val="0083784A"/>
    <w:rsid w:val="00841748"/>
    <w:rsid w:val="008427CC"/>
    <w:rsid w:val="008429FE"/>
    <w:rsid w:val="00843909"/>
    <w:rsid w:val="00845C68"/>
    <w:rsid w:val="00854AC0"/>
    <w:rsid w:val="0085647F"/>
    <w:rsid w:val="00862130"/>
    <w:rsid w:val="00864CE9"/>
    <w:rsid w:val="00865A55"/>
    <w:rsid w:val="00865B7A"/>
    <w:rsid w:val="00870A6A"/>
    <w:rsid w:val="008820FA"/>
    <w:rsid w:val="00887D49"/>
    <w:rsid w:val="00890713"/>
    <w:rsid w:val="00892603"/>
    <w:rsid w:val="00893A4D"/>
    <w:rsid w:val="00896451"/>
    <w:rsid w:val="008976E8"/>
    <w:rsid w:val="008B48AF"/>
    <w:rsid w:val="008B5348"/>
    <w:rsid w:val="008B7C68"/>
    <w:rsid w:val="008C1AC1"/>
    <w:rsid w:val="008C3D03"/>
    <w:rsid w:val="008C50E2"/>
    <w:rsid w:val="008D0D9D"/>
    <w:rsid w:val="008D1CE2"/>
    <w:rsid w:val="008D217C"/>
    <w:rsid w:val="008E03AC"/>
    <w:rsid w:val="008E0425"/>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5387C"/>
    <w:rsid w:val="0095744B"/>
    <w:rsid w:val="00960C1E"/>
    <w:rsid w:val="00966E9A"/>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493A"/>
    <w:rsid w:val="009D517B"/>
    <w:rsid w:val="009E0BE6"/>
    <w:rsid w:val="009E2E69"/>
    <w:rsid w:val="009F096D"/>
    <w:rsid w:val="009F3768"/>
    <w:rsid w:val="009F3852"/>
    <w:rsid w:val="009F7DC5"/>
    <w:rsid w:val="00A01BC0"/>
    <w:rsid w:val="00A06261"/>
    <w:rsid w:val="00A114DC"/>
    <w:rsid w:val="00A166C5"/>
    <w:rsid w:val="00A17673"/>
    <w:rsid w:val="00A24173"/>
    <w:rsid w:val="00A2554C"/>
    <w:rsid w:val="00A3430D"/>
    <w:rsid w:val="00A3703A"/>
    <w:rsid w:val="00A376AF"/>
    <w:rsid w:val="00A41464"/>
    <w:rsid w:val="00A50209"/>
    <w:rsid w:val="00A611C1"/>
    <w:rsid w:val="00A6453A"/>
    <w:rsid w:val="00A7577F"/>
    <w:rsid w:val="00A7660E"/>
    <w:rsid w:val="00A77CFC"/>
    <w:rsid w:val="00A863DF"/>
    <w:rsid w:val="00A87DF4"/>
    <w:rsid w:val="00A95E9D"/>
    <w:rsid w:val="00A96981"/>
    <w:rsid w:val="00AA00F0"/>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AA7"/>
    <w:rsid w:val="00B045A7"/>
    <w:rsid w:val="00B116FC"/>
    <w:rsid w:val="00B152E7"/>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4081"/>
    <w:rsid w:val="00B950A3"/>
    <w:rsid w:val="00BA0A0E"/>
    <w:rsid w:val="00BA2125"/>
    <w:rsid w:val="00BB3011"/>
    <w:rsid w:val="00BC51B9"/>
    <w:rsid w:val="00BD211A"/>
    <w:rsid w:val="00BD28A2"/>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31EFE"/>
    <w:rsid w:val="00C4645E"/>
    <w:rsid w:val="00C5473F"/>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2D88"/>
    <w:rsid w:val="00CC3E34"/>
    <w:rsid w:val="00CC5F7A"/>
    <w:rsid w:val="00CC756E"/>
    <w:rsid w:val="00CE1197"/>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748C8"/>
    <w:rsid w:val="00E8350D"/>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65D9"/>
    <w:rsid w:val="00F606CA"/>
    <w:rsid w:val="00F61256"/>
    <w:rsid w:val="00F6129D"/>
    <w:rsid w:val="00F637F0"/>
    <w:rsid w:val="00F66385"/>
    <w:rsid w:val="00F70DB1"/>
    <w:rsid w:val="00F72569"/>
    <w:rsid w:val="00F746AA"/>
    <w:rsid w:val="00F747D3"/>
    <w:rsid w:val="00F81C3D"/>
    <w:rsid w:val="00F83B27"/>
    <w:rsid w:val="00F84D08"/>
    <w:rsid w:val="00F909EC"/>
    <w:rsid w:val="00F94AE0"/>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TKomp" w:name="Tag123"/>
  <w:shapeDefaults>
    <o:shapedefaults v:ext="edit" spidmax="5529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45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922">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odatki.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brokerpefexpert.efaktura.gov.pl" TargetMode="External"/><Relationship Id="rId47" Type="http://schemas.openxmlformats.org/officeDocument/2006/relationships/hyperlink" Target="mailto:daneosobowe@wco.pl"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www.platformazakupowa.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wioletta.kubiak@wco.pl" TargetMode="External"/><Relationship Id="rId41" Type="http://schemas.openxmlformats.org/officeDocument/2006/relationships/hyperlink" Target="mailto:faktury@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adam.chichel@wco.pl" TargetMode="External"/><Relationship Id="rId36" Type="http://schemas.openxmlformats.org/officeDocument/2006/relationships/hyperlink" Target="http://platformazakupowa.pl" TargetMode="External"/><Relationship Id="rId49" Type="http://schemas.openxmlformats.org/officeDocument/2006/relationships/footer" Target="footer3.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mailto:zaopatrzenie@wco.pl" TargetMode="External"/><Relationship Id="rId44" Type="http://schemas.openxmlformats.org/officeDocument/2006/relationships/hyperlink" Target="mailto:daneosobowe@wco.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adam.chichel@wco.pl" TargetMode="External"/><Relationship Id="rId30" Type="http://schemas.openxmlformats.org/officeDocument/2006/relationships/hyperlink" Target="mailto:anita.szynmanska@wco.pl" TargetMode="External"/><Relationship Id="rId35" Type="http://schemas.openxmlformats.org/officeDocument/2006/relationships/hyperlink" Target="http://www.platformazakupowa.pl" TargetMode="External"/><Relationship Id="rId43" Type="http://schemas.openxmlformats.org/officeDocument/2006/relationships/image" Target="media/image2.jpe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442B-29BC-416B-8BB8-515CAFF6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59</Pages>
  <Words>18155</Words>
  <Characters>108930</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23</cp:revision>
  <cp:lastPrinted>2023-09-07T08:10:00Z</cp:lastPrinted>
  <dcterms:created xsi:type="dcterms:W3CDTF">2023-08-14T10:47:00Z</dcterms:created>
  <dcterms:modified xsi:type="dcterms:W3CDTF">2023-09-07T08:13:00Z</dcterms:modified>
</cp:coreProperties>
</file>