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3B4" w14:textId="77777777" w:rsidR="004E31B5" w:rsidRDefault="004E31B5" w:rsidP="004E31B5">
      <w:pPr>
        <w:ind w:left="5664" w:firstLine="708"/>
        <w:rPr>
          <w:shd w:val="clear" w:color="auto" w:fill="FFFFFF"/>
        </w:rPr>
      </w:pPr>
    </w:p>
    <w:p w14:paraId="25320D70" w14:textId="66153A52" w:rsidR="00627E48" w:rsidRPr="000D35D6" w:rsidRDefault="00627E48" w:rsidP="00627E48">
      <w:pPr>
        <w:autoSpaceDE w:val="0"/>
        <w:autoSpaceDN w:val="0"/>
        <w:textAlignment w:val="baseline"/>
        <w:rPr>
          <w:rFonts w:eastAsia="Calibri"/>
          <w:lang w:eastAsia="en-US"/>
        </w:rPr>
      </w:pPr>
      <w:r w:rsidRPr="000D35D6">
        <w:rPr>
          <w:rFonts w:eastAsia="Calibri"/>
          <w:lang w:eastAsia="en-US"/>
        </w:rPr>
        <w:t>ZI. 271.</w:t>
      </w:r>
      <w:r>
        <w:rPr>
          <w:rFonts w:eastAsia="Calibri"/>
          <w:lang w:eastAsia="en-US"/>
        </w:rPr>
        <w:t>35</w:t>
      </w:r>
      <w:r w:rsidRPr="000D35D6">
        <w:rPr>
          <w:rFonts w:eastAsia="Calibri"/>
          <w:lang w:eastAsia="en-US"/>
        </w:rPr>
        <w:t>.202</w:t>
      </w:r>
      <w:r>
        <w:rPr>
          <w:rFonts w:eastAsia="Calibri"/>
          <w:lang w:eastAsia="en-US"/>
        </w:rPr>
        <w:t>3</w:t>
      </w:r>
      <w:r w:rsidRPr="000D35D6">
        <w:rPr>
          <w:rFonts w:eastAsia="Calibri"/>
          <w:lang w:eastAsia="en-US"/>
        </w:rPr>
        <w:t>.ZP - 2</w:t>
      </w:r>
      <w:r w:rsidRPr="000D35D6">
        <w:rPr>
          <w:rFonts w:eastAsia="Calibri"/>
          <w:lang w:eastAsia="en-US"/>
        </w:rPr>
        <w:tab/>
      </w:r>
      <w:r w:rsidRPr="000D35D6">
        <w:rPr>
          <w:rFonts w:eastAsia="Calibri"/>
          <w:lang w:eastAsia="en-US"/>
        </w:rPr>
        <w:tab/>
        <w:t xml:space="preserve">       </w:t>
      </w:r>
      <w:r w:rsidRPr="000D35D6">
        <w:rPr>
          <w:rFonts w:eastAsia="Calibri"/>
          <w:lang w:eastAsia="en-US"/>
        </w:rPr>
        <w:tab/>
        <w:t xml:space="preserve">                                      Węgliniec </w:t>
      </w:r>
      <w:r>
        <w:rPr>
          <w:rFonts w:eastAsia="Calibri"/>
          <w:lang w:eastAsia="en-US"/>
        </w:rPr>
        <w:t>06.12</w:t>
      </w:r>
      <w:r w:rsidRPr="000D35D6">
        <w:rPr>
          <w:rFonts w:eastAsia="Calibri"/>
          <w:lang w:eastAsia="en-US"/>
        </w:rPr>
        <w:t>.202</w:t>
      </w:r>
      <w:r>
        <w:rPr>
          <w:rFonts w:eastAsia="Calibri"/>
          <w:lang w:eastAsia="en-US"/>
        </w:rPr>
        <w:t>3</w:t>
      </w:r>
      <w:r w:rsidRPr="000D35D6">
        <w:rPr>
          <w:rFonts w:eastAsia="Calibri"/>
          <w:lang w:eastAsia="en-US"/>
        </w:rPr>
        <w:t>r.</w:t>
      </w:r>
    </w:p>
    <w:p w14:paraId="0C3A4D25" w14:textId="77777777" w:rsidR="00627E48" w:rsidRPr="000D35D6" w:rsidRDefault="00627E48" w:rsidP="00627E48">
      <w:pPr>
        <w:autoSpaceDE w:val="0"/>
        <w:autoSpaceDN w:val="0"/>
        <w:textAlignment w:val="baseline"/>
        <w:rPr>
          <w:rFonts w:eastAsia="Calibri"/>
          <w:lang w:eastAsia="en-US"/>
        </w:rPr>
      </w:pPr>
    </w:p>
    <w:p w14:paraId="33AE348C" w14:textId="77777777" w:rsidR="00627E48" w:rsidRPr="000D35D6" w:rsidRDefault="00627E48" w:rsidP="00627E48">
      <w:pPr>
        <w:autoSpaceDE w:val="0"/>
        <w:autoSpaceDN w:val="0"/>
        <w:textAlignment w:val="baseline"/>
        <w:rPr>
          <w:rFonts w:eastAsia="Calibri"/>
          <w:lang w:eastAsia="en-US"/>
        </w:rPr>
      </w:pPr>
    </w:p>
    <w:p w14:paraId="3D22A9DD" w14:textId="77777777" w:rsidR="00627E48" w:rsidRPr="000D35D6" w:rsidRDefault="00627E48" w:rsidP="00627E48">
      <w:pPr>
        <w:autoSpaceDE w:val="0"/>
        <w:autoSpaceDN w:val="0"/>
        <w:textAlignment w:val="baseline"/>
        <w:rPr>
          <w:rFonts w:eastAsia="Calibri"/>
          <w:b/>
          <w:bCs/>
          <w:lang w:eastAsia="en-US"/>
        </w:rPr>
      </w:pPr>
    </w:p>
    <w:p w14:paraId="75DB564E" w14:textId="77777777" w:rsidR="00627E48" w:rsidRPr="000D35D6" w:rsidRDefault="00627E48" w:rsidP="00627E48">
      <w:pPr>
        <w:autoSpaceDE w:val="0"/>
        <w:autoSpaceDN w:val="0"/>
        <w:jc w:val="center"/>
        <w:textAlignment w:val="baseline"/>
        <w:rPr>
          <w:rFonts w:eastAsia="Calibri"/>
          <w:b/>
          <w:bCs/>
          <w:lang w:eastAsia="en-US"/>
        </w:rPr>
      </w:pPr>
      <w:r w:rsidRPr="000D35D6">
        <w:rPr>
          <w:rFonts w:eastAsia="Calibri"/>
          <w:b/>
          <w:bCs/>
          <w:lang w:eastAsia="en-US"/>
        </w:rPr>
        <w:t>ODPOWIEDZI NA PYTANIA</w:t>
      </w:r>
    </w:p>
    <w:p w14:paraId="7A8AD210" w14:textId="77777777" w:rsidR="00627E48" w:rsidRPr="000D35D6" w:rsidRDefault="00627E48" w:rsidP="00627E48">
      <w:pPr>
        <w:autoSpaceDE w:val="0"/>
        <w:autoSpaceDN w:val="0"/>
        <w:textAlignment w:val="baseline"/>
        <w:rPr>
          <w:rFonts w:eastAsia="Calibri"/>
          <w:lang w:eastAsia="en-US"/>
        </w:rPr>
      </w:pPr>
    </w:p>
    <w:p w14:paraId="3AA9A706" w14:textId="77777777" w:rsidR="00627E48" w:rsidRDefault="00627E48" w:rsidP="00627E48">
      <w:pPr>
        <w:rPr>
          <w:i/>
          <w:iCs/>
        </w:rPr>
      </w:pPr>
      <w:r w:rsidRPr="000D35D6">
        <w:rPr>
          <w:rFonts w:eastAsia="Calibri"/>
          <w:b/>
          <w:bCs/>
          <w:lang w:eastAsia="en-US"/>
        </w:rPr>
        <w:t xml:space="preserve">Dotyczy: </w:t>
      </w:r>
      <w:bookmarkStart w:id="0" w:name="_Hlk25668528"/>
      <w:r>
        <w:rPr>
          <w:rFonts w:eastAsia="Calibri"/>
          <w:b/>
          <w:bCs/>
          <w:lang w:eastAsia="en-US"/>
        </w:rPr>
        <w:t>„</w:t>
      </w:r>
      <w:r>
        <w:t xml:space="preserve">Świadczenie usługi odbioru odpadów komunalnych z nieruchomości zamieszkałych </w:t>
      </w:r>
      <w:bookmarkStart w:id="1" w:name="_Hlk85452613"/>
      <w:bookmarkStart w:id="2" w:name="_Hlk85453978"/>
      <w:bookmarkStart w:id="3" w:name="_Hlk53554029"/>
      <w:r>
        <w:t>i niezamieszkałych</w:t>
      </w:r>
      <w:bookmarkEnd w:id="1"/>
      <w:r>
        <w:t xml:space="preserve"> </w:t>
      </w:r>
      <w:bookmarkEnd w:id="2"/>
      <w:r>
        <w:t>z terenu Gminy i Miasta Węgliniec</w:t>
      </w:r>
      <w:bookmarkEnd w:id="3"/>
      <w:r>
        <w:t>”</w:t>
      </w:r>
    </w:p>
    <w:bookmarkEnd w:id="0"/>
    <w:p w14:paraId="19796AB9" w14:textId="77777777" w:rsidR="00627E48" w:rsidRPr="000D35D6" w:rsidRDefault="00627E48" w:rsidP="00627E48">
      <w:pPr>
        <w:autoSpaceDE w:val="0"/>
        <w:autoSpaceDN w:val="0"/>
        <w:ind w:firstLine="708"/>
        <w:textAlignment w:val="baseline"/>
        <w:rPr>
          <w:rFonts w:eastAsia="Calibri"/>
          <w:lang w:eastAsia="en-US"/>
        </w:rPr>
      </w:pPr>
    </w:p>
    <w:p w14:paraId="61FFF101" w14:textId="72E57EFE" w:rsidR="00627E48" w:rsidRPr="000D35D6" w:rsidRDefault="00627E48" w:rsidP="00627E48">
      <w:pPr>
        <w:autoSpaceDE w:val="0"/>
        <w:autoSpaceDN w:val="0"/>
        <w:ind w:firstLine="708"/>
        <w:textAlignment w:val="baseline"/>
        <w:rPr>
          <w:rFonts w:eastAsia="Calibri"/>
          <w:lang w:eastAsia="en-US"/>
        </w:rPr>
      </w:pPr>
      <w:r w:rsidRPr="000D35D6">
        <w:rPr>
          <w:rFonts w:eastAsia="Calibri"/>
          <w:lang w:eastAsia="en-US"/>
        </w:rPr>
        <w:t>Na podstawie art. 284 ust. 2 ustawy z dnia 11 września 2019r. Prawo zamówień publicznych (Dz. U. z 202</w:t>
      </w:r>
      <w:r w:rsidR="00D02A29">
        <w:rPr>
          <w:rFonts w:eastAsia="Calibri"/>
          <w:lang w:eastAsia="en-US"/>
        </w:rPr>
        <w:t>3</w:t>
      </w:r>
      <w:r w:rsidRPr="000D35D6">
        <w:rPr>
          <w:rFonts w:eastAsia="Calibri"/>
          <w:lang w:eastAsia="en-US"/>
        </w:rPr>
        <w:t>r., poz. 1</w:t>
      </w:r>
      <w:r w:rsidR="00D02A29">
        <w:rPr>
          <w:rFonts w:eastAsia="Calibri"/>
          <w:lang w:eastAsia="en-US"/>
        </w:rPr>
        <w:t>605</w:t>
      </w:r>
      <w:r w:rsidRPr="000D35D6">
        <w:rPr>
          <w:rFonts w:eastAsia="Calibri"/>
          <w:lang w:eastAsia="en-US"/>
        </w:rPr>
        <w:t>) Zamawiający informuje, iż wpłynęły zapytania do treści Specyfikacji Warunków Zamówienia. Niniejszym udzielam wyjaśnień.</w:t>
      </w:r>
    </w:p>
    <w:p w14:paraId="32CD9D3D" w14:textId="77777777" w:rsidR="00627E48" w:rsidRPr="000D35D6" w:rsidRDefault="00627E48" w:rsidP="00627E48">
      <w:pPr>
        <w:widowControl w:val="0"/>
        <w:autoSpaceDN w:val="0"/>
        <w:ind w:firstLine="709"/>
        <w:textAlignment w:val="baseline"/>
        <w:rPr>
          <w:rFonts w:eastAsia="Lucida Sans Unicode"/>
          <w:kern w:val="3"/>
          <w:lang w:eastAsia="hi-IN" w:bidi="hi-IN"/>
        </w:rPr>
      </w:pPr>
    </w:p>
    <w:p w14:paraId="588BB20E" w14:textId="477C108B" w:rsidR="00240418" w:rsidRPr="00EE3C38" w:rsidRDefault="00EE3C38" w:rsidP="00EE3C38">
      <w:pPr>
        <w:jc w:val="both"/>
        <w:rPr>
          <w:b/>
          <w:bCs/>
          <w:shd w:val="clear" w:color="auto" w:fill="FFFFFF"/>
        </w:rPr>
      </w:pPr>
      <w:bookmarkStart w:id="4" w:name="_Hlk152760908"/>
      <w:r w:rsidRPr="00EE3C38">
        <w:rPr>
          <w:b/>
          <w:bCs/>
          <w:shd w:val="clear" w:color="auto" w:fill="FFFFFF"/>
        </w:rPr>
        <w:t xml:space="preserve">PYTANIE NR 1 </w:t>
      </w:r>
    </w:p>
    <w:bookmarkEnd w:id="4"/>
    <w:p w14:paraId="023A967C" w14:textId="5F814A29" w:rsidR="00AA4523" w:rsidRPr="002E0E12" w:rsidRDefault="00AA4523" w:rsidP="000D513A">
      <w:pPr>
        <w:jc w:val="both"/>
        <w:rPr>
          <w:b/>
          <w:u w:val="single"/>
          <w:shd w:val="clear" w:color="auto" w:fill="FFFFFF"/>
        </w:rPr>
      </w:pPr>
      <w:r w:rsidRPr="002E0E12">
        <w:rPr>
          <w:b/>
          <w:u w:val="single"/>
          <w:shd w:val="clear" w:color="auto" w:fill="FFFFFF"/>
        </w:rPr>
        <w:t xml:space="preserve">Wykonawca wnosi o </w:t>
      </w:r>
      <w:r w:rsidR="00F46DCB">
        <w:rPr>
          <w:b/>
          <w:u w:val="single"/>
          <w:shd w:val="clear" w:color="auto" w:fill="FFFFFF"/>
        </w:rPr>
        <w:t>odstąpienie spełnieni</w:t>
      </w:r>
      <w:r w:rsidR="00C51EC1">
        <w:rPr>
          <w:b/>
          <w:u w:val="single"/>
          <w:shd w:val="clear" w:color="auto" w:fill="FFFFFF"/>
        </w:rPr>
        <w:t>a</w:t>
      </w:r>
      <w:r w:rsidR="00F46DCB">
        <w:rPr>
          <w:b/>
          <w:u w:val="single"/>
          <w:shd w:val="clear" w:color="auto" w:fill="FFFFFF"/>
        </w:rPr>
        <w:t xml:space="preserve"> warunku</w:t>
      </w:r>
      <w:r w:rsidR="00FE5310">
        <w:rPr>
          <w:b/>
          <w:u w:val="single"/>
          <w:shd w:val="clear" w:color="auto" w:fill="FFFFFF"/>
        </w:rPr>
        <w:t xml:space="preserve"> </w:t>
      </w:r>
      <w:r w:rsidR="00C51EC1" w:rsidRPr="00C51EC1">
        <w:rPr>
          <w:b/>
          <w:u w:val="single"/>
          <w:shd w:val="clear" w:color="auto" w:fill="FFFFFF"/>
        </w:rPr>
        <w:t>ekonomiczne</w:t>
      </w:r>
      <w:r w:rsidR="00780C1D">
        <w:rPr>
          <w:b/>
          <w:u w:val="single"/>
          <w:shd w:val="clear" w:color="auto" w:fill="FFFFFF"/>
        </w:rPr>
        <w:t>go</w:t>
      </w:r>
      <w:r w:rsidR="00C51EC1" w:rsidRPr="00C51EC1">
        <w:rPr>
          <w:b/>
          <w:u w:val="single"/>
          <w:shd w:val="clear" w:color="auto" w:fill="FFFFFF"/>
        </w:rPr>
        <w:t xml:space="preserve"> lub finansowe</w:t>
      </w:r>
      <w:r w:rsidR="00780C1D">
        <w:rPr>
          <w:b/>
          <w:u w:val="single"/>
          <w:shd w:val="clear" w:color="auto" w:fill="FFFFFF"/>
        </w:rPr>
        <w:t>go</w:t>
      </w:r>
      <w:r w:rsidR="00C51EC1" w:rsidRPr="00C51EC1">
        <w:rPr>
          <w:b/>
          <w:u w:val="single"/>
          <w:shd w:val="clear" w:color="auto" w:fill="FFFFFF"/>
        </w:rPr>
        <w:t xml:space="preserve"> </w:t>
      </w:r>
      <w:r w:rsidRPr="002E0E12">
        <w:rPr>
          <w:b/>
          <w:u w:val="single"/>
          <w:shd w:val="clear" w:color="auto" w:fill="FFFFFF"/>
        </w:rPr>
        <w:t xml:space="preserve">w SWZ  rozdz. </w:t>
      </w:r>
      <w:r w:rsidR="0052736B">
        <w:rPr>
          <w:b/>
          <w:u w:val="single"/>
          <w:shd w:val="clear" w:color="auto" w:fill="FFFFFF"/>
        </w:rPr>
        <w:t>VIII</w:t>
      </w:r>
      <w:r w:rsidRPr="002E0E12">
        <w:rPr>
          <w:b/>
          <w:u w:val="single"/>
          <w:shd w:val="clear" w:color="auto" w:fill="FFFFFF"/>
        </w:rPr>
        <w:t xml:space="preserve"> ust. </w:t>
      </w:r>
      <w:r w:rsidR="0052736B">
        <w:rPr>
          <w:b/>
          <w:u w:val="single"/>
          <w:shd w:val="clear" w:color="auto" w:fill="FFFFFF"/>
        </w:rPr>
        <w:t>2 pkt. a)</w:t>
      </w:r>
      <w:r w:rsidRPr="002E0E12">
        <w:rPr>
          <w:b/>
          <w:u w:val="single"/>
          <w:shd w:val="clear" w:color="auto" w:fill="FFFFFF"/>
        </w:rPr>
        <w:t>:</w:t>
      </w:r>
    </w:p>
    <w:p w14:paraId="1CABCCE5" w14:textId="77777777" w:rsidR="002E0E12" w:rsidRPr="002E0E12" w:rsidRDefault="002E0E12" w:rsidP="000D513A">
      <w:pPr>
        <w:jc w:val="both"/>
        <w:rPr>
          <w:sz w:val="10"/>
          <w:u w:val="single"/>
          <w:shd w:val="clear" w:color="auto" w:fill="FFFFFF"/>
        </w:rPr>
      </w:pPr>
    </w:p>
    <w:p w14:paraId="05E0295D" w14:textId="77777777" w:rsidR="002E0E12" w:rsidRDefault="0052736B" w:rsidP="00E96930">
      <w:pPr>
        <w:jc w:val="both"/>
        <w:rPr>
          <w:b/>
          <w:shd w:val="clear" w:color="auto" w:fill="FFFFFF"/>
        </w:rPr>
      </w:pPr>
      <w:r>
        <w:rPr>
          <w:i/>
          <w:shd w:val="clear" w:color="auto" w:fill="FFFFFF"/>
        </w:rPr>
        <w:t>„</w:t>
      </w:r>
      <w:r w:rsidR="00E96930" w:rsidRPr="00E96930">
        <w:rPr>
          <w:i/>
          <w:shd w:val="clear" w:color="auto" w:fill="FFFFFF"/>
        </w:rPr>
        <w:t>wskaźnik bieżącej płynności finansowej za ostatni rok obrotowy kształtuje się na poziomie nie mniejszym niż 1,5 liczony jako stosunek aktywów bieżących do zobowiązań bieżących.</w:t>
      </w:r>
      <w:r w:rsidR="002E0E12" w:rsidRPr="002E0E12">
        <w:rPr>
          <w:i/>
          <w:shd w:val="clear" w:color="auto" w:fill="FFFFFF"/>
        </w:rPr>
        <w:t>”</w:t>
      </w:r>
      <w:r w:rsidR="002E0E12">
        <w:rPr>
          <w:shd w:val="clear" w:color="auto" w:fill="FFFFFF"/>
        </w:rPr>
        <w:t xml:space="preserve"> </w:t>
      </w:r>
      <w:r w:rsidR="005F795E">
        <w:rPr>
          <w:shd w:val="clear" w:color="auto" w:fill="FFFFFF"/>
        </w:rPr>
        <w:t>.</w:t>
      </w:r>
    </w:p>
    <w:p w14:paraId="039F99CC" w14:textId="77777777" w:rsidR="002E0E12" w:rsidRPr="002E0E12" w:rsidRDefault="002E0E12" w:rsidP="000D513A">
      <w:pPr>
        <w:jc w:val="both"/>
        <w:rPr>
          <w:b/>
          <w:sz w:val="10"/>
          <w:shd w:val="clear" w:color="auto" w:fill="FFFFFF"/>
        </w:rPr>
      </w:pPr>
    </w:p>
    <w:p w14:paraId="02AC5001" w14:textId="03C2B70C" w:rsidR="00EE3C38" w:rsidRDefault="002618B3" w:rsidP="00EE3C38">
      <w:pPr>
        <w:jc w:val="both"/>
        <w:rPr>
          <w:b/>
          <w:bCs/>
          <w:shd w:val="clear" w:color="auto" w:fill="FFFFFF"/>
        </w:rPr>
      </w:pPr>
      <w:bookmarkStart w:id="5" w:name="_Hlk152761155"/>
      <w:r>
        <w:rPr>
          <w:b/>
          <w:bCs/>
          <w:shd w:val="clear" w:color="auto" w:fill="FFFFFF"/>
        </w:rPr>
        <w:t>ODPOWIEDŹ</w:t>
      </w:r>
    </w:p>
    <w:bookmarkEnd w:id="5"/>
    <w:p w14:paraId="56DFB78A" w14:textId="4C6617AB" w:rsidR="002618B3" w:rsidRDefault="00627E48" w:rsidP="00EE3C38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Patrz modyfikacja SWZ</w:t>
      </w:r>
    </w:p>
    <w:p w14:paraId="5A2BB09E" w14:textId="77777777" w:rsidR="002618B3" w:rsidRDefault="002618B3" w:rsidP="00EE3C38">
      <w:pPr>
        <w:jc w:val="both"/>
        <w:rPr>
          <w:b/>
          <w:bCs/>
          <w:shd w:val="clear" w:color="auto" w:fill="FFFFFF"/>
        </w:rPr>
      </w:pPr>
    </w:p>
    <w:p w14:paraId="01C7770B" w14:textId="7AD6F751" w:rsidR="00EE3C38" w:rsidRPr="00EE3C38" w:rsidRDefault="00EE3C38" w:rsidP="00EE3C38">
      <w:pPr>
        <w:jc w:val="both"/>
        <w:rPr>
          <w:b/>
          <w:bCs/>
          <w:shd w:val="clear" w:color="auto" w:fill="FFFFFF"/>
        </w:rPr>
      </w:pPr>
      <w:r w:rsidRPr="00EE3C38">
        <w:rPr>
          <w:b/>
          <w:bCs/>
          <w:shd w:val="clear" w:color="auto" w:fill="FFFFFF"/>
        </w:rPr>
        <w:t xml:space="preserve">PYTANIE NR </w:t>
      </w:r>
      <w:r>
        <w:rPr>
          <w:b/>
          <w:bCs/>
          <w:shd w:val="clear" w:color="auto" w:fill="FFFFFF"/>
        </w:rPr>
        <w:t>2</w:t>
      </w:r>
      <w:r w:rsidRPr="00EE3C38">
        <w:rPr>
          <w:b/>
          <w:bCs/>
          <w:shd w:val="clear" w:color="auto" w:fill="FFFFFF"/>
        </w:rPr>
        <w:t xml:space="preserve"> </w:t>
      </w:r>
    </w:p>
    <w:p w14:paraId="3B09CAE5" w14:textId="344A570D" w:rsidR="000D513A" w:rsidRPr="002E0E12" w:rsidRDefault="000D513A" w:rsidP="000D513A">
      <w:pPr>
        <w:jc w:val="both"/>
        <w:rPr>
          <w:b/>
          <w:u w:val="single"/>
          <w:shd w:val="clear" w:color="auto" w:fill="FFFFFF"/>
        </w:rPr>
      </w:pPr>
      <w:r w:rsidRPr="002E0E12">
        <w:rPr>
          <w:b/>
          <w:u w:val="single"/>
          <w:shd w:val="clear" w:color="auto" w:fill="FFFFFF"/>
        </w:rPr>
        <w:t>Wykonawca wnosi o</w:t>
      </w:r>
      <w:r w:rsidR="00BD71EE">
        <w:rPr>
          <w:b/>
          <w:u w:val="single"/>
          <w:shd w:val="clear" w:color="auto" w:fill="FFFFFF"/>
        </w:rPr>
        <w:t xml:space="preserve"> </w:t>
      </w:r>
      <w:r w:rsidR="00BD0B22">
        <w:rPr>
          <w:b/>
          <w:u w:val="single"/>
          <w:shd w:val="clear" w:color="auto" w:fill="FFFFFF"/>
        </w:rPr>
        <w:t>zmianę</w:t>
      </w:r>
      <w:r w:rsidR="00BD71EE">
        <w:rPr>
          <w:b/>
          <w:u w:val="single"/>
          <w:shd w:val="clear" w:color="auto" w:fill="FFFFFF"/>
        </w:rPr>
        <w:t xml:space="preserve"> zapisu </w:t>
      </w:r>
      <w:bookmarkStart w:id="6" w:name="_Hlk150174214"/>
      <w:r w:rsidR="00BD71EE">
        <w:rPr>
          <w:b/>
          <w:u w:val="single"/>
          <w:shd w:val="clear" w:color="auto" w:fill="FFFFFF"/>
        </w:rPr>
        <w:t>w § 3 ust. 9)</w:t>
      </w:r>
      <w:r w:rsidR="006054CE">
        <w:rPr>
          <w:b/>
          <w:u w:val="single"/>
          <w:shd w:val="clear" w:color="auto" w:fill="FFFFFF"/>
        </w:rPr>
        <w:t xml:space="preserve"> Projektu Umowy</w:t>
      </w:r>
      <w:r w:rsidR="00BD71EE">
        <w:rPr>
          <w:b/>
          <w:u w:val="single"/>
          <w:shd w:val="clear" w:color="auto" w:fill="FFFFFF"/>
        </w:rPr>
        <w:t xml:space="preserve"> z :</w:t>
      </w:r>
      <w:r w:rsidRPr="002E0E12">
        <w:rPr>
          <w:b/>
          <w:u w:val="single"/>
          <w:shd w:val="clear" w:color="auto" w:fill="FFFFFF"/>
        </w:rPr>
        <w:t xml:space="preserve"> </w:t>
      </w:r>
    </w:p>
    <w:bookmarkEnd w:id="6"/>
    <w:p w14:paraId="01B98C5C" w14:textId="77777777" w:rsidR="00AA4523" w:rsidRPr="002E0E12" w:rsidRDefault="00AA4523" w:rsidP="000D513A">
      <w:pPr>
        <w:jc w:val="both"/>
        <w:rPr>
          <w:b/>
          <w:sz w:val="10"/>
          <w:u w:val="single"/>
          <w:shd w:val="clear" w:color="auto" w:fill="FFFFFF"/>
        </w:rPr>
      </w:pPr>
    </w:p>
    <w:p w14:paraId="464A5EBE" w14:textId="77777777" w:rsidR="000D513A" w:rsidRDefault="000D513A" w:rsidP="000D513A">
      <w:pPr>
        <w:jc w:val="both"/>
        <w:rPr>
          <w:i/>
          <w:shd w:val="clear" w:color="auto" w:fill="FFFFFF"/>
        </w:rPr>
      </w:pPr>
      <w:bookmarkStart w:id="7" w:name="_Hlk152149725"/>
      <w:r w:rsidRPr="00E81C59">
        <w:rPr>
          <w:i/>
          <w:shd w:val="clear" w:color="auto" w:fill="FFFFFF"/>
        </w:rPr>
        <w:t>„</w:t>
      </w:r>
      <w:r w:rsidR="00BD71EE" w:rsidRPr="00BD71EE">
        <w:rPr>
          <w:i/>
          <w:shd w:val="clear" w:color="auto" w:fill="FFFFFF"/>
        </w:rPr>
        <w:t>Umożliwienie właścicielom nieruchomości zamieszkałych oraz nieruchomości niezamieszkałych świadczenia usługi mycia, dezynfekcji oraz dezynsekcji pojemników na odpady komunalne</w:t>
      </w:r>
      <w:r w:rsidRPr="00E81C59">
        <w:rPr>
          <w:i/>
          <w:shd w:val="clear" w:color="auto" w:fill="FFFFFF"/>
        </w:rPr>
        <w:t>.</w:t>
      </w:r>
      <w:r w:rsidR="00EC6B60" w:rsidRPr="00E81C59">
        <w:rPr>
          <w:i/>
          <w:shd w:val="clear" w:color="auto" w:fill="FFFFFF"/>
        </w:rPr>
        <w:t>”</w:t>
      </w:r>
    </w:p>
    <w:bookmarkEnd w:id="7"/>
    <w:p w14:paraId="2E217725" w14:textId="77777777" w:rsidR="00AA4523" w:rsidRDefault="00A9475F" w:rsidP="000D513A">
      <w:pPr>
        <w:jc w:val="both"/>
        <w:rPr>
          <w:shd w:val="clear" w:color="auto" w:fill="FFFFFF"/>
        </w:rPr>
      </w:pPr>
      <w:r w:rsidRPr="00A9475F">
        <w:rPr>
          <w:shd w:val="clear" w:color="auto" w:fill="FFFFFF"/>
        </w:rPr>
        <w:t xml:space="preserve">na </w:t>
      </w:r>
      <w:r>
        <w:rPr>
          <w:shd w:val="clear" w:color="auto" w:fill="FFFFFF"/>
        </w:rPr>
        <w:t>:</w:t>
      </w:r>
    </w:p>
    <w:p w14:paraId="412CCA73" w14:textId="6E5F7524" w:rsidR="006F0067" w:rsidRPr="00D50355" w:rsidRDefault="00A9475F" w:rsidP="000D513A">
      <w:pPr>
        <w:jc w:val="both"/>
        <w:rPr>
          <w:i/>
          <w:shd w:val="clear" w:color="auto" w:fill="FFFFFF"/>
        </w:rPr>
      </w:pPr>
      <w:r w:rsidRPr="00E81C59">
        <w:rPr>
          <w:i/>
          <w:shd w:val="clear" w:color="auto" w:fill="FFFFFF"/>
        </w:rPr>
        <w:t>„</w:t>
      </w:r>
      <w:r w:rsidRPr="00BD71EE">
        <w:rPr>
          <w:i/>
          <w:shd w:val="clear" w:color="auto" w:fill="FFFFFF"/>
        </w:rPr>
        <w:t>Umożliwienie właścicielom nieruchomości zamieszkałych oraz nieruchomości niezamieszkałych</w:t>
      </w:r>
      <w:r>
        <w:rPr>
          <w:i/>
          <w:shd w:val="clear" w:color="auto" w:fill="FFFFFF"/>
        </w:rPr>
        <w:t xml:space="preserve">, </w:t>
      </w:r>
      <w:r w:rsidRPr="00A9475F">
        <w:rPr>
          <w:b/>
          <w:i/>
          <w:shd w:val="clear" w:color="auto" w:fill="FFFFFF"/>
        </w:rPr>
        <w:t>na podstawie odrębnego cennika</w:t>
      </w:r>
      <w:r>
        <w:rPr>
          <w:i/>
          <w:shd w:val="clear" w:color="auto" w:fill="FFFFFF"/>
        </w:rPr>
        <w:t>,</w:t>
      </w:r>
      <w:r w:rsidRPr="00BD71EE">
        <w:rPr>
          <w:i/>
          <w:shd w:val="clear" w:color="auto" w:fill="FFFFFF"/>
        </w:rPr>
        <w:t xml:space="preserve"> świadczenia usługi mycia, dezynfekcji </w:t>
      </w:r>
      <w:r w:rsidRPr="00D044B0">
        <w:rPr>
          <w:b/>
          <w:i/>
          <w:strike/>
          <w:shd w:val="clear" w:color="auto" w:fill="FFFFFF"/>
        </w:rPr>
        <w:t>oraz</w:t>
      </w:r>
      <w:r w:rsidRPr="00BD71EE">
        <w:rPr>
          <w:i/>
          <w:shd w:val="clear" w:color="auto" w:fill="FFFFFF"/>
        </w:rPr>
        <w:t xml:space="preserve"> </w:t>
      </w:r>
      <w:r w:rsidRPr="00876320">
        <w:rPr>
          <w:b/>
          <w:i/>
          <w:strike/>
          <w:shd w:val="clear" w:color="auto" w:fill="FFFFFF"/>
        </w:rPr>
        <w:t>dezynsekcji</w:t>
      </w:r>
      <w:r w:rsidRPr="00BD71EE">
        <w:rPr>
          <w:i/>
          <w:shd w:val="clear" w:color="auto" w:fill="FFFFFF"/>
        </w:rPr>
        <w:t xml:space="preserve"> pojemników na odpady komunalne</w:t>
      </w:r>
      <w:r w:rsidRPr="00E81C59">
        <w:rPr>
          <w:i/>
          <w:shd w:val="clear" w:color="auto" w:fill="FFFFFF"/>
        </w:rPr>
        <w:t>.”</w:t>
      </w:r>
      <w:r w:rsidR="001142D6">
        <w:rPr>
          <w:i/>
          <w:shd w:val="clear" w:color="auto" w:fill="FFFFFF"/>
        </w:rPr>
        <w:t>.</w:t>
      </w:r>
    </w:p>
    <w:p w14:paraId="7F74CAD2" w14:textId="77777777" w:rsidR="002618B3" w:rsidRDefault="002618B3" w:rsidP="006356F7">
      <w:pPr>
        <w:jc w:val="both"/>
        <w:rPr>
          <w:b/>
          <w:bCs/>
          <w:shd w:val="clear" w:color="auto" w:fill="FFFFFF"/>
        </w:rPr>
      </w:pPr>
      <w:bookmarkStart w:id="8" w:name="_Hlk152580779"/>
    </w:p>
    <w:p w14:paraId="69809A4C" w14:textId="77777777" w:rsidR="002618B3" w:rsidRDefault="002618B3" w:rsidP="002618B3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ODPOWIEDŹ</w:t>
      </w:r>
    </w:p>
    <w:p w14:paraId="5D599034" w14:textId="3E95D433" w:rsidR="006B4937" w:rsidRDefault="006F0067" w:rsidP="006356F7">
      <w:pPr>
        <w:jc w:val="both"/>
        <w:rPr>
          <w:b/>
          <w:bCs/>
          <w:shd w:val="clear" w:color="auto" w:fill="FFFFFF"/>
        </w:rPr>
      </w:pPr>
      <w:r w:rsidRPr="006F0067">
        <w:rPr>
          <w:b/>
          <w:bCs/>
          <w:shd w:val="clear" w:color="auto" w:fill="FFFFFF"/>
        </w:rPr>
        <w:t>Zamawiający wyraża zgodę.</w:t>
      </w:r>
    </w:p>
    <w:bookmarkEnd w:id="8"/>
    <w:p w14:paraId="63A4922D" w14:textId="77777777" w:rsidR="00EE3C38" w:rsidRDefault="00EE3C38" w:rsidP="00EE3C38">
      <w:pPr>
        <w:jc w:val="both"/>
        <w:rPr>
          <w:b/>
          <w:bCs/>
          <w:shd w:val="clear" w:color="auto" w:fill="FFFFFF"/>
        </w:rPr>
      </w:pPr>
    </w:p>
    <w:p w14:paraId="23DAE84C" w14:textId="09435DBE" w:rsidR="00EE3C38" w:rsidRPr="00EE3C38" w:rsidRDefault="00EE3C38" w:rsidP="00EE3C38">
      <w:pPr>
        <w:jc w:val="both"/>
        <w:rPr>
          <w:b/>
          <w:bCs/>
          <w:shd w:val="clear" w:color="auto" w:fill="FFFFFF"/>
        </w:rPr>
      </w:pPr>
      <w:r w:rsidRPr="00EE3C38">
        <w:rPr>
          <w:b/>
          <w:bCs/>
          <w:shd w:val="clear" w:color="auto" w:fill="FFFFFF"/>
        </w:rPr>
        <w:t xml:space="preserve">PYTANIE NR </w:t>
      </w:r>
      <w:r>
        <w:rPr>
          <w:b/>
          <w:bCs/>
          <w:shd w:val="clear" w:color="auto" w:fill="FFFFFF"/>
        </w:rPr>
        <w:t>3</w:t>
      </w:r>
      <w:r w:rsidRPr="00EE3C38">
        <w:rPr>
          <w:b/>
          <w:bCs/>
          <w:shd w:val="clear" w:color="auto" w:fill="FFFFFF"/>
        </w:rPr>
        <w:t xml:space="preserve"> </w:t>
      </w:r>
    </w:p>
    <w:p w14:paraId="4FFE07B0" w14:textId="41FE42D8" w:rsidR="006B4937" w:rsidRPr="002E0E12" w:rsidRDefault="006B4937" w:rsidP="006B4937">
      <w:pPr>
        <w:jc w:val="both"/>
        <w:rPr>
          <w:b/>
          <w:u w:val="single"/>
          <w:shd w:val="clear" w:color="auto" w:fill="FFFFFF"/>
        </w:rPr>
      </w:pPr>
      <w:r w:rsidRPr="002E0E12">
        <w:rPr>
          <w:b/>
          <w:u w:val="single"/>
          <w:shd w:val="clear" w:color="auto" w:fill="FFFFFF"/>
        </w:rPr>
        <w:t xml:space="preserve">Wykonawca wnioskuje o </w:t>
      </w:r>
      <w:r w:rsidR="00C41568" w:rsidRPr="00C41568">
        <w:rPr>
          <w:b/>
          <w:u w:val="single"/>
          <w:shd w:val="clear" w:color="auto" w:fill="FFFFFF"/>
        </w:rPr>
        <w:t xml:space="preserve">wykreślenie z </w:t>
      </w:r>
      <w:r w:rsidR="00C41568">
        <w:rPr>
          <w:b/>
          <w:u w:val="single"/>
          <w:shd w:val="clear" w:color="auto" w:fill="FFFFFF"/>
        </w:rPr>
        <w:t>Projektu U</w:t>
      </w:r>
      <w:r w:rsidR="00C41568" w:rsidRPr="00C41568">
        <w:rPr>
          <w:b/>
          <w:u w:val="single"/>
          <w:shd w:val="clear" w:color="auto" w:fill="FFFFFF"/>
        </w:rPr>
        <w:t>mowy części zapisów</w:t>
      </w:r>
      <w:r w:rsidRPr="002E0E12">
        <w:rPr>
          <w:b/>
          <w:u w:val="single"/>
          <w:shd w:val="clear" w:color="auto" w:fill="FFFFFF"/>
        </w:rPr>
        <w:t xml:space="preserve">: </w:t>
      </w:r>
    </w:p>
    <w:p w14:paraId="5F79BAE2" w14:textId="77777777" w:rsidR="00AA4523" w:rsidRPr="00AA4523" w:rsidRDefault="00AA4523" w:rsidP="006B4937">
      <w:pPr>
        <w:jc w:val="both"/>
        <w:rPr>
          <w:sz w:val="10"/>
          <w:u w:val="single"/>
          <w:shd w:val="clear" w:color="auto" w:fill="FFFFFF"/>
        </w:rPr>
      </w:pPr>
    </w:p>
    <w:p w14:paraId="5C036909" w14:textId="77777777" w:rsidR="00C41568" w:rsidRDefault="00C41568" w:rsidP="00C41568">
      <w:pPr>
        <w:jc w:val="both"/>
        <w:rPr>
          <w:i/>
          <w:shd w:val="clear" w:color="auto" w:fill="FFFFFF"/>
        </w:rPr>
      </w:pPr>
      <w:bookmarkStart w:id="9" w:name="_Hlk150171936"/>
      <w:r>
        <w:rPr>
          <w:i/>
          <w:shd w:val="clear" w:color="auto" w:fill="FFFFFF"/>
        </w:rPr>
        <w:t>„</w:t>
      </w:r>
      <w:r w:rsidRPr="00C41568">
        <w:rPr>
          <w:i/>
          <w:shd w:val="clear" w:color="auto" w:fill="FFFFFF"/>
        </w:rPr>
        <w:t xml:space="preserve">wywiane lub wyrzucone przez osoby trzecie (np. w wyniku aktów wandalizmu)…”. </w:t>
      </w:r>
    </w:p>
    <w:p w14:paraId="09E15E8E" w14:textId="77777777" w:rsidR="006B4937" w:rsidRDefault="00C41568" w:rsidP="00C41568">
      <w:pPr>
        <w:jc w:val="both"/>
        <w:rPr>
          <w:b/>
          <w:shd w:val="clear" w:color="auto" w:fill="FFFFFF"/>
        </w:rPr>
      </w:pPr>
      <w:r w:rsidRPr="00C41568">
        <w:rPr>
          <w:shd w:val="clear" w:color="auto" w:fill="FFFFFF"/>
        </w:rPr>
        <w:t>Wykonawca nie może odpowiadać za akty wandalizmu wykonane przez osoby trzecie, oraz sprzątać wokół pojemników. Taki zapis ma znaczący wpływ na cenę usługi.</w:t>
      </w:r>
      <w:r w:rsidR="006B4937" w:rsidRPr="00C41568">
        <w:rPr>
          <w:shd w:val="clear" w:color="auto" w:fill="FFFFFF"/>
        </w:rPr>
        <w:t>”</w:t>
      </w:r>
      <w:r w:rsidR="006B4937" w:rsidRPr="00C41568">
        <w:rPr>
          <w:b/>
          <w:shd w:val="clear" w:color="auto" w:fill="FFFFFF"/>
        </w:rPr>
        <w:t xml:space="preserve"> </w:t>
      </w:r>
      <w:bookmarkEnd w:id="9"/>
    </w:p>
    <w:p w14:paraId="023A39B8" w14:textId="77777777" w:rsidR="002618B3" w:rsidRDefault="002618B3" w:rsidP="002618B3">
      <w:pPr>
        <w:jc w:val="both"/>
        <w:rPr>
          <w:b/>
          <w:bCs/>
          <w:shd w:val="clear" w:color="auto" w:fill="FFFFFF"/>
        </w:rPr>
      </w:pPr>
      <w:bookmarkStart w:id="10" w:name="_Hlk152581402"/>
      <w:r>
        <w:rPr>
          <w:b/>
          <w:bCs/>
          <w:shd w:val="clear" w:color="auto" w:fill="FFFFFF"/>
        </w:rPr>
        <w:t>ODPOWIEDŹ</w:t>
      </w:r>
    </w:p>
    <w:p w14:paraId="3A6028F3" w14:textId="05AC4FF9" w:rsidR="006F0067" w:rsidRDefault="006F0067" w:rsidP="006F0067">
      <w:pPr>
        <w:jc w:val="both"/>
        <w:rPr>
          <w:b/>
          <w:bCs/>
          <w:shd w:val="clear" w:color="auto" w:fill="FFFFFF"/>
        </w:rPr>
      </w:pPr>
      <w:r w:rsidRPr="006F0067">
        <w:rPr>
          <w:b/>
          <w:bCs/>
          <w:shd w:val="clear" w:color="auto" w:fill="FFFFFF"/>
        </w:rPr>
        <w:t xml:space="preserve">Zamawiający </w:t>
      </w:r>
      <w:r w:rsidR="0041374F">
        <w:rPr>
          <w:b/>
          <w:bCs/>
          <w:shd w:val="clear" w:color="auto" w:fill="FFFFFF"/>
        </w:rPr>
        <w:t xml:space="preserve">nie </w:t>
      </w:r>
      <w:r w:rsidRPr="006F0067">
        <w:rPr>
          <w:b/>
          <w:bCs/>
          <w:shd w:val="clear" w:color="auto" w:fill="FFFFFF"/>
        </w:rPr>
        <w:t>wyraża zgod</w:t>
      </w:r>
      <w:r w:rsidR="0041374F">
        <w:rPr>
          <w:b/>
          <w:bCs/>
          <w:shd w:val="clear" w:color="auto" w:fill="FFFFFF"/>
        </w:rPr>
        <w:t>y</w:t>
      </w:r>
      <w:r w:rsidRPr="006F0067">
        <w:rPr>
          <w:b/>
          <w:bCs/>
          <w:shd w:val="clear" w:color="auto" w:fill="FFFFFF"/>
        </w:rPr>
        <w:t>.</w:t>
      </w:r>
    </w:p>
    <w:bookmarkEnd w:id="10"/>
    <w:p w14:paraId="25F530B9" w14:textId="77777777" w:rsidR="00F94B5F" w:rsidRDefault="00F94B5F" w:rsidP="00C41568">
      <w:pPr>
        <w:jc w:val="both"/>
        <w:rPr>
          <w:b/>
          <w:shd w:val="clear" w:color="auto" w:fill="FFFFFF"/>
        </w:rPr>
      </w:pPr>
    </w:p>
    <w:p w14:paraId="3587A11B" w14:textId="39B426AF" w:rsidR="00EE3C38" w:rsidRPr="00EE3C38" w:rsidRDefault="00EE3C38" w:rsidP="00EE3C38">
      <w:pPr>
        <w:jc w:val="both"/>
        <w:rPr>
          <w:b/>
          <w:bCs/>
          <w:shd w:val="clear" w:color="auto" w:fill="FFFFFF"/>
        </w:rPr>
      </w:pPr>
      <w:r w:rsidRPr="00EE3C38">
        <w:rPr>
          <w:b/>
          <w:bCs/>
          <w:shd w:val="clear" w:color="auto" w:fill="FFFFFF"/>
        </w:rPr>
        <w:t xml:space="preserve">PYTANIE NR </w:t>
      </w:r>
      <w:r>
        <w:rPr>
          <w:b/>
          <w:bCs/>
          <w:shd w:val="clear" w:color="auto" w:fill="FFFFFF"/>
        </w:rPr>
        <w:t>4</w:t>
      </w:r>
      <w:r w:rsidRPr="00EE3C38">
        <w:rPr>
          <w:b/>
          <w:bCs/>
          <w:shd w:val="clear" w:color="auto" w:fill="FFFFFF"/>
        </w:rPr>
        <w:t xml:space="preserve"> </w:t>
      </w:r>
    </w:p>
    <w:p w14:paraId="4A5AF974" w14:textId="52E26261" w:rsidR="00F94B5F" w:rsidRDefault="0020471A" w:rsidP="00C41568">
      <w:pPr>
        <w:jc w:val="both"/>
        <w:rPr>
          <w:b/>
          <w:u w:val="single"/>
          <w:shd w:val="clear" w:color="auto" w:fill="FFFFFF"/>
        </w:rPr>
      </w:pPr>
      <w:r w:rsidRPr="002E0E12">
        <w:rPr>
          <w:b/>
          <w:u w:val="single"/>
          <w:shd w:val="clear" w:color="auto" w:fill="FFFFFF"/>
        </w:rPr>
        <w:t>Wykonawca wnioskuje o zmianę zapisu</w:t>
      </w:r>
      <w:r>
        <w:rPr>
          <w:b/>
          <w:u w:val="single"/>
          <w:shd w:val="clear" w:color="auto" w:fill="FFFFFF"/>
        </w:rPr>
        <w:t xml:space="preserve"> Projektu</w:t>
      </w:r>
      <w:r w:rsidRPr="002E0E12">
        <w:rPr>
          <w:b/>
          <w:u w:val="single"/>
          <w:shd w:val="clear" w:color="auto" w:fill="FFFFFF"/>
        </w:rPr>
        <w:t xml:space="preserve">  Umowy w § </w:t>
      </w:r>
      <w:r>
        <w:rPr>
          <w:b/>
          <w:u w:val="single"/>
          <w:shd w:val="clear" w:color="auto" w:fill="FFFFFF"/>
        </w:rPr>
        <w:t>4</w:t>
      </w:r>
      <w:r w:rsidRPr="002E0E12">
        <w:rPr>
          <w:b/>
          <w:u w:val="single"/>
          <w:shd w:val="clear" w:color="auto" w:fill="FFFFFF"/>
        </w:rPr>
        <w:t xml:space="preserve"> ust.2 </w:t>
      </w:r>
      <w:r>
        <w:rPr>
          <w:b/>
          <w:u w:val="single"/>
          <w:shd w:val="clear" w:color="auto" w:fill="FFFFFF"/>
        </w:rPr>
        <w:t>pkt.1)</w:t>
      </w:r>
      <w:r w:rsidRPr="002E0E12">
        <w:rPr>
          <w:b/>
          <w:u w:val="single"/>
          <w:shd w:val="clear" w:color="auto" w:fill="FFFFFF"/>
        </w:rPr>
        <w:t xml:space="preserve"> z:</w:t>
      </w:r>
    </w:p>
    <w:p w14:paraId="1F20C596" w14:textId="77777777" w:rsidR="0020471A" w:rsidRDefault="0020471A" w:rsidP="00C41568">
      <w:pPr>
        <w:jc w:val="both"/>
        <w:rPr>
          <w:b/>
          <w:shd w:val="clear" w:color="auto" w:fill="FFFFFF"/>
        </w:rPr>
      </w:pPr>
    </w:p>
    <w:p w14:paraId="4748DB4A" w14:textId="77777777" w:rsidR="0020471A" w:rsidRDefault="0020471A" w:rsidP="0020471A">
      <w:pPr>
        <w:widowControl w:val="0"/>
        <w:suppressAutoHyphens w:val="0"/>
        <w:autoSpaceDE w:val="0"/>
        <w:autoSpaceDN w:val="0"/>
        <w:adjustRightInd w:val="0"/>
        <w:jc w:val="both"/>
        <w:rPr>
          <w:i/>
          <w:lang w:eastAsia="pl-PL"/>
        </w:rPr>
      </w:pPr>
      <w:bookmarkStart w:id="11" w:name="_Hlk152245427"/>
      <w:r w:rsidRPr="0020471A">
        <w:rPr>
          <w:i/>
          <w:lang w:eastAsia="pl-PL"/>
        </w:rPr>
        <w:t xml:space="preserve">„wyposażyć nieruchomości w pojemniki na obsługiwanym obszarze, w terminie </w:t>
      </w:r>
      <w:r w:rsidRPr="0020471A">
        <w:rPr>
          <w:b/>
          <w:i/>
          <w:lang w:eastAsia="pl-PL"/>
        </w:rPr>
        <w:t>do 3 dni</w:t>
      </w:r>
      <w:r w:rsidRPr="0020471A">
        <w:rPr>
          <w:i/>
          <w:lang w:eastAsia="pl-PL"/>
        </w:rPr>
        <w:t xml:space="preserve"> od daty podpisania umowy, w zestawy specjalistycznych pojemników do selektywnej zbiórki odpadów w kolorystyce określonej w Specyfikacji Warunków Zamówienia,”</w:t>
      </w:r>
    </w:p>
    <w:p w14:paraId="511190E1" w14:textId="77777777" w:rsidR="00240418" w:rsidRDefault="00240418" w:rsidP="0020471A">
      <w:pPr>
        <w:widowControl w:val="0"/>
        <w:suppressAutoHyphens w:val="0"/>
        <w:autoSpaceDE w:val="0"/>
        <w:autoSpaceDN w:val="0"/>
        <w:adjustRightInd w:val="0"/>
        <w:jc w:val="both"/>
        <w:rPr>
          <w:i/>
          <w:lang w:eastAsia="pl-PL"/>
        </w:rPr>
      </w:pPr>
    </w:p>
    <w:bookmarkEnd w:id="11"/>
    <w:p w14:paraId="29EFF044" w14:textId="77777777" w:rsidR="0020471A" w:rsidRPr="0020471A" w:rsidRDefault="0020471A" w:rsidP="0020471A">
      <w:pPr>
        <w:widowControl w:val="0"/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  <w:r w:rsidRPr="0020471A">
        <w:rPr>
          <w:b/>
          <w:lang w:eastAsia="pl-PL"/>
        </w:rPr>
        <w:t>na:</w:t>
      </w:r>
    </w:p>
    <w:p w14:paraId="74E12316" w14:textId="77777777" w:rsidR="0020471A" w:rsidRDefault="0020471A" w:rsidP="0020471A">
      <w:pPr>
        <w:widowControl w:val="0"/>
        <w:suppressAutoHyphens w:val="0"/>
        <w:autoSpaceDE w:val="0"/>
        <w:autoSpaceDN w:val="0"/>
        <w:adjustRightInd w:val="0"/>
        <w:jc w:val="both"/>
        <w:rPr>
          <w:i/>
          <w:lang w:eastAsia="pl-PL"/>
        </w:rPr>
      </w:pPr>
      <w:r w:rsidRPr="0020471A">
        <w:rPr>
          <w:i/>
          <w:lang w:eastAsia="pl-PL"/>
        </w:rPr>
        <w:lastRenderedPageBreak/>
        <w:t xml:space="preserve">„wyposażyć nieruchomości w pojemniki na obsługiwanym obszarze, w terminie </w:t>
      </w:r>
      <w:r w:rsidRPr="0020471A">
        <w:rPr>
          <w:b/>
          <w:i/>
          <w:lang w:eastAsia="pl-PL"/>
        </w:rPr>
        <w:t xml:space="preserve">do </w:t>
      </w:r>
      <w:r>
        <w:rPr>
          <w:b/>
          <w:i/>
          <w:lang w:eastAsia="pl-PL"/>
        </w:rPr>
        <w:t>7</w:t>
      </w:r>
      <w:r w:rsidRPr="0020471A">
        <w:rPr>
          <w:b/>
          <w:i/>
          <w:lang w:eastAsia="pl-PL"/>
        </w:rPr>
        <w:t xml:space="preserve"> dni</w:t>
      </w:r>
      <w:r>
        <w:rPr>
          <w:b/>
          <w:i/>
          <w:lang w:eastAsia="pl-PL"/>
        </w:rPr>
        <w:t xml:space="preserve"> roboczych</w:t>
      </w:r>
      <w:r w:rsidRPr="0020471A">
        <w:rPr>
          <w:i/>
          <w:lang w:eastAsia="pl-PL"/>
        </w:rPr>
        <w:t xml:space="preserve"> od daty podpisania umowy, w zestawy specjalistycznych pojemników do selektywnej zbiórki odpadów w kolorystyce określonej w Specyfikacji Warunków Zamówienia,”</w:t>
      </w:r>
    </w:p>
    <w:p w14:paraId="4123DADE" w14:textId="77777777" w:rsidR="002618B3" w:rsidRDefault="002618B3" w:rsidP="002618B3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ODPOWIEDŹ</w:t>
      </w:r>
    </w:p>
    <w:p w14:paraId="7FC6F5A8" w14:textId="0EC4F8DA" w:rsidR="006F0067" w:rsidRDefault="006F0067" w:rsidP="006F0067">
      <w:pPr>
        <w:jc w:val="both"/>
        <w:rPr>
          <w:b/>
          <w:bCs/>
          <w:shd w:val="clear" w:color="auto" w:fill="FFFFFF"/>
        </w:rPr>
      </w:pPr>
      <w:r w:rsidRPr="006F0067">
        <w:rPr>
          <w:b/>
          <w:bCs/>
          <w:shd w:val="clear" w:color="auto" w:fill="FFFFFF"/>
        </w:rPr>
        <w:t>Zamawiający wyraża zgodę.</w:t>
      </w:r>
    </w:p>
    <w:p w14:paraId="7C0C00A5" w14:textId="77777777" w:rsidR="00C41568" w:rsidRDefault="00C41568" w:rsidP="00C41568">
      <w:pPr>
        <w:jc w:val="both"/>
        <w:rPr>
          <w:i/>
          <w:shd w:val="clear" w:color="auto" w:fill="FFFFFF"/>
        </w:rPr>
      </w:pPr>
    </w:p>
    <w:p w14:paraId="571BF82A" w14:textId="5F175125" w:rsidR="00EE3C38" w:rsidRPr="00EE3C38" w:rsidRDefault="00EE3C38" w:rsidP="00EE3C38">
      <w:pPr>
        <w:jc w:val="both"/>
        <w:rPr>
          <w:b/>
          <w:bCs/>
          <w:shd w:val="clear" w:color="auto" w:fill="FFFFFF"/>
        </w:rPr>
      </w:pPr>
      <w:bookmarkStart w:id="12" w:name="_Hlk152245225"/>
      <w:r w:rsidRPr="00EE3C38">
        <w:rPr>
          <w:b/>
          <w:bCs/>
          <w:shd w:val="clear" w:color="auto" w:fill="FFFFFF"/>
        </w:rPr>
        <w:t xml:space="preserve">PYTANIE NR </w:t>
      </w:r>
      <w:r>
        <w:rPr>
          <w:b/>
          <w:bCs/>
          <w:shd w:val="clear" w:color="auto" w:fill="FFFFFF"/>
        </w:rPr>
        <w:t>5</w:t>
      </w:r>
      <w:r w:rsidRPr="00EE3C38">
        <w:rPr>
          <w:b/>
          <w:bCs/>
          <w:shd w:val="clear" w:color="auto" w:fill="FFFFFF"/>
        </w:rPr>
        <w:t xml:space="preserve"> </w:t>
      </w:r>
    </w:p>
    <w:p w14:paraId="7381AB4E" w14:textId="56CF68F9" w:rsidR="00E81C59" w:rsidRPr="002E0E12" w:rsidRDefault="00E81C59" w:rsidP="006356F7">
      <w:pPr>
        <w:jc w:val="both"/>
        <w:rPr>
          <w:b/>
          <w:u w:val="single"/>
        </w:rPr>
      </w:pPr>
      <w:r w:rsidRPr="002E0E12">
        <w:rPr>
          <w:b/>
          <w:u w:val="single"/>
          <w:shd w:val="clear" w:color="auto" w:fill="FFFFFF"/>
        </w:rPr>
        <w:t>Wykonawca wnioskuje o zmianę zapisu</w:t>
      </w:r>
      <w:r w:rsidR="00974550">
        <w:rPr>
          <w:b/>
          <w:u w:val="single"/>
          <w:shd w:val="clear" w:color="auto" w:fill="FFFFFF"/>
        </w:rPr>
        <w:t xml:space="preserve"> Projektu</w:t>
      </w:r>
      <w:r w:rsidRPr="002E0E12">
        <w:rPr>
          <w:b/>
          <w:u w:val="single"/>
          <w:shd w:val="clear" w:color="auto" w:fill="FFFFFF"/>
        </w:rPr>
        <w:t xml:space="preserve">  Umow</w:t>
      </w:r>
      <w:r w:rsidR="006B4937" w:rsidRPr="002E0E12">
        <w:rPr>
          <w:b/>
          <w:u w:val="single"/>
          <w:shd w:val="clear" w:color="auto" w:fill="FFFFFF"/>
        </w:rPr>
        <w:t>y</w:t>
      </w:r>
      <w:r w:rsidRPr="002E0E12">
        <w:rPr>
          <w:b/>
          <w:u w:val="single"/>
          <w:shd w:val="clear" w:color="auto" w:fill="FFFFFF"/>
        </w:rPr>
        <w:t xml:space="preserve"> w § </w:t>
      </w:r>
      <w:r w:rsidR="00974550">
        <w:rPr>
          <w:b/>
          <w:u w:val="single"/>
          <w:shd w:val="clear" w:color="auto" w:fill="FFFFFF"/>
        </w:rPr>
        <w:t>4</w:t>
      </w:r>
      <w:r w:rsidRPr="002E0E12">
        <w:rPr>
          <w:b/>
          <w:u w:val="single"/>
          <w:shd w:val="clear" w:color="auto" w:fill="FFFFFF"/>
        </w:rPr>
        <w:t xml:space="preserve"> ust.</w:t>
      </w:r>
      <w:r w:rsidR="00565AB9">
        <w:rPr>
          <w:b/>
          <w:u w:val="single"/>
          <w:shd w:val="clear" w:color="auto" w:fill="FFFFFF"/>
        </w:rPr>
        <w:t xml:space="preserve"> </w:t>
      </w:r>
      <w:r w:rsidRPr="002E0E12">
        <w:rPr>
          <w:b/>
          <w:u w:val="single"/>
          <w:shd w:val="clear" w:color="auto" w:fill="FFFFFF"/>
        </w:rPr>
        <w:t xml:space="preserve">2 pkt. </w:t>
      </w:r>
      <w:r w:rsidR="00974550">
        <w:rPr>
          <w:b/>
          <w:u w:val="single"/>
          <w:shd w:val="clear" w:color="auto" w:fill="FFFFFF"/>
        </w:rPr>
        <w:t>3</w:t>
      </w:r>
      <w:r w:rsidRPr="002E0E12">
        <w:rPr>
          <w:b/>
          <w:u w:val="single"/>
          <w:shd w:val="clear" w:color="auto" w:fill="FFFFFF"/>
        </w:rPr>
        <w:t>)</w:t>
      </w:r>
      <w:r w:rsidR="00AA4523" w:rsidRPr="002E0E12">
        <w:rPr>
          <w:b/>
          <w:u w:val="single"/>
          <w:shd w:val="clear" w:color="auto" w:fill="FFFFFF"/>
        </w:rPr>
        <w:t xml:space="preserve"> z:</w:t>
      </w:r>
      <w:bookmarkEnd w:id="12"/>
      <w:r w:rsidRPr="002E0E12">
        <w:rPr>
          <w:b/>
          <w:u w:val="single"/>
        </w:rPr>
        <w:t xml:space="preserve"> </w:t>
      </w:r>
      <w:bookmarkStart w:id="13" w:name="_Hlk150172973"/>
    </w:p>
    <w:p w14:paraId="5095C8CB" w14:textId="77777777" w:rsidR="00AA4523" w:rsidRPr="00AA4523" w:rsidRDefault="00AA4523" w:rsidP="006356F7">
      <w:pPr>
        <w:jc w:val="both"/>
        <w:rPr>
          <w:sz w:val="10"/>
          <w:u w:val="single"/>
        </w:rPr>
      </w:pPr>
    </w:p>
    <w:p w14:paraId="1D44FE85" w14:textId="77777777" w:rsidR="002E0E12" w:rsidRDefault="00E81C59" w:rsidP="009C18BA">
      <w:pPr>
        <w:jc w:val="both"/>
        <w:rPr>
          <w:i/>
          <w:shd w:val="clear" w:color="auto" w:fill="FFFFFF"/>
        </w:rPr>
      </w:pPr>
      <w:bookmarkStart w:id="14" w:name="_Hlk152151507"/>
      <w:r w:rsidRPr="00E81C59">
        <w:rPr>
          <w:i/>
        </w:rPr>
        <w:t>„</w:t>
      </w:r>
      <w:bookmarkEnd w:id="13"/>
      <w:r w:rsidR="009C18BA" w:rsidRPr="009C18BA">
        <w:rPr>
          <w:i/>
          <w:shd w:val="clear" w:color="auto" w:fill="FFFFFF"/>
        </w:rPr>
        <w:t xml:space="preserve">wyposażać nieruchomości zamieszkałe i niezamieszkałe przypisane do selektywnej zbiórki w systemie indywidualnym i zbiorowym, w worki półprzeźroczyste wykonane z folii PHD o min. pojemności 110 l, przeznaczonych do selektywnej zbiórki odpadów, o kolorystyce ustalonej w SWZ. Wykonawca musi dostarczyć pierwsze worki najpóźniej </w:t>
      </w:r>
      <w:r w:rsidR="009C18BA" w:rsidRPr="009C18BA">
        <w:rPr>
          <w:b/>
          <w:i/>
          <w:shd w:val="clear" w:color="auto" w:fill="FFFFFF"/>
        </w:rPr>
        <w:t>w terminie do 3 dni</w:t>
      </w:r>
      <w:r w:rsidR="009C18BA" w:rsidRPr="009C18BA">
        <w:rPr>
          <w:i/>
          <w:shd w:val="clear" w:color="auto" w:fill="FFFFFF"/>
        </w:rPr>
        <w:t xml:space="preserve"> od daty rozpoczęcia świadczenia usługi będącej przedmiotem niniejszego postępowania lub zgłoszenia nieruchomości do obsługi. Kolejne worki dostarczane będą właścicielom nieruchomości zamieszkałej i niezamieszkałej po zwrocie poprzednich worków (worek za worek)</w:t>
      </w:r>
      <w:r w:rsidR="00974550">
        <w:rPr>
          <w:i/>
          <w:shd w:val="clear" w:color="auto" w:fill="FFFFFF"/>
        </w:rPr>
        <w:t>”.</w:t>
      </w:r>
    </w:p>
    <w:bookmarkEnd w:id="14"/>
    <w:p w14:paraId="7AE507EF" w14:textId="77777777" w:rsidR="00974550" w:rsidRDefault="00974550" w:rsidP="009C18BA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n</w:t>
      </w:r>
      <w:r w:rsidRPr="00974550">
        <w:rPr>
          <w:b/>
          <w:shd w:val="clear" w:color="auto" w:fill="FFFFFF"/>
        </w:rPr>
        <w:t>a</w:t>
      </w:r>
      <w:r>
        <w:rPr>
          <w:b/>
          <w:shd w:val="clear" w:color="auto" w:fill="FFFFFF"/>
        </w:rPr>
        <w:t>:</w:t>
      </w:r>
    </w:p>
    <w:p w14:paraId="3F6E50F0" w14:textId="77777777" w:rsidR="00974550" w:rsidRDefault="00974550" w:rsidP="00974550">
      <w:pPr>
        <w:jc w:val="both"/>
        <w:rPr>
          <w:i/>
          <w:shd w:val="clear" w:color="auto" w:fill="FFFFFF"/>
        </w:rPr>
      </w:pPr>
      <w:r w:rsidRPr="00E81C59">
        <w:rPr>
          <w:i/>
        </w:rPr>
        <w:t>„</w:t>
      </w:r>
      <w:r w:rsidRPr="009C18BA">
        <w:rPr>
          <w:i/>
          <w:shd w:val="clear" w:color="auto" w:fill="FFFFFF"/>
        </w:rPr>
        <w:t xml:space="preserve">wyposażać nieruchomości zamieszkałe i niezamieszkałe przypisane do selektywnej zbiórki w systemie indywidualnym i zbiorowym, w worki półprzeźroczyste wykonane z folii PHD o min. pojemności 110 l, przeznaczonych do selektywnej zbiórki odpadów, o kolorystyce ustalonej w SWZ. Wykonawca musi dostarczyć pierwsze worki najpóźniej </w:t>
      </w:r>
      <w:r w:rsidRPr="009C18BA">
        <w:rPr>
          <w:b/>
          <w:i/>
          <w:shd w:val="clear" w:color="auto" w:fill="FFFFFF"/>
        </w:rPr>
        <w:t xml:space="preserve">w terminie do </w:t>
      </w:r>
      <w:r>
        <w:rPr>
          <w:b/>
          <w:i/>
          <w:shd w:val="clear" w:color="auto" w:fill="FFFFFF"/>
        </w:rPr>
        <w:t>7</w:t>
      </w:r>
      <w:r w:rsidRPr="009C18BA">
        <w:rPr>
          <w:b/>
          <w:i/>
          <w:shd w:val="clear" w:color="auto" w:fill="FFFFFF"/>
        </w:rPr>
        <w:t xml:space="preserve"> dni</w:t>
      </w:r>
      <w:r>
        <w:rPr>
          <w:b/>
          <w:i/>
          <w:shd w:val="clear" w:color="auto" w:fill="FFFFFF"/>
        </w:rPr>
        <w:t xml:space="preserve"> roboczych</w:t>
      </w:r>
      <w:r w:rsidRPr="009C18BA">
        <w:rPr>
          <w:i/>
          <w:shd w:val="clear" w:color="auto" w:fill="FFFFFF"/>
        </w:rPr>
        <w:t xml:space="preserve"> od daty rozpoczęcia świadczenia usługi będącej przedmiotem niniejszego postępowania lub zgłoszenia nieruchomości do obsługi. Kolejne worki dostarczane będą właścicielom nieruchomości zamieszkałej i niezamieszkałej po zwrocie poprzednich worków (worek za worek)</w:t>
      </w:r>
      <w:r>
        <w:rPr>
          <w:i/>
          <w:shd w:val="clear" w:color="auto" w:fill="FFFFFF"/>
        </w:rPr>
        <w:t>”.</w:t>
      </w:r>
    </w:p>
    <w:p w14:paraId="755A6641" w14:textId="77777777" w:rsidR="002618B3" w:rsidRDefault="002618B3" w:rsidP="002618B3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ODPOWIEDŹ</w:t>
      </w:r>
    </w:p>
    <w:p w14:paraId="0ECB2A1E" w14:textId="179055CF" w:rsidR="006F0067" w:rsidRDefault="006F0067" w:rsidP="006F0067">
      <w:pPr>
        <w:jc w:val="both"/>
        <w:rPr>
          <w:b/>
          <w:bCs/>
          <w:shd w:val="clear" w:color="auto" w:fill="FFFFFF"/>
        </w:rPr>
      </w:pPr>
      <w:r w:rsidRPr="006F0067">
        <w:rPr>
          <w:b/>
          <w:bCs/>
          <w:shd w:val="clear" w:color="auto" w:fill="FFFFFF"/>
        </w:rPr>
        <w:t>Zamawiający wyraża zgodę.</w:t>
      </w:r>
    </w:p>
    <w:p w14:paraId="7D8AD485" w14:textId="77777777" w:rsidR="006F0067" w:rsidRPr="006F0067" w:rsidRDefault="006F0067" w:rsidP="009C18BA">
      <w:pPr>
        <w:jc w:val="both"/>
        <w:rPr>
          <w:b/>
          <w:bCs/>
          <w:iCs/>
          <w:shd w:val="clear" w:color="auto" w:fill="FFFFFF"/>
        </w:rPr>
      </w:pPr>
    </w:p>
    <w:p w14:paraId="21CC6B34" w14:textId="496BA688" w:rsidR="00EE3C38" w:rsidRPr="00EE3C38" w:rsidRDefault="00EE3C38" w:rsidP="00EE3C38">
      <w:pPr>
        <w:jc w:val="both"/>
        <w:rPr>
          <w:b/>
          <w:bCs/>
          <w:shd w:val="clear" w:color="auto" w:fill="FFFFFF"/>
        </w:rPr>
      </w:pPr>
      <w:r w:rsidRPr="00EE3C38">
        <w:rPr>
          <w:b/>
          <w:bCs/>
          <w:shd w:val="clear" w:color="auto" w:fill="FFFFFF"/>
        </w:rPr>
        <w:t xml:space="preserve">PYTANIE NR </w:t>
      </w:r>
      <w:r>
        <w:rPr>
          <w:b/>
          <w:bCs/>
          <w:shd w:val="clear" w:color="auto" w:fill="FFFFFF"/>
        </w:rPr>
        <w:t>6</w:t>
      </w:r>
      <w:r w:rsidRPr="00EE3C38">
        <w:rPr>
          <w:b/>
          <w:bCs/>
          <w:shd w:val="clear" w:color="auto" w:fill="FFFFFF"/>
        </w:rPr>
        <w:t xml:space="preserve"> </w:t>
      </w:r>
    </w:p>
    <w:p w14:paraId="28F2A16D" w14:textId="5FED741A" w:rsidR="006B4937" w:rsidRDefault="006F5856" w:rsidP="006356F7">
      <w:pPr>
        <w:jc w:val="both"/>
        <w:rPr>
          <w:b/>
          <w:u w:val="single"/>
          <w:shd w:val="clear" w:color="auto" w:fill="FFFFFF"/>
        </w:rPr>
      </w:pPr>
      <w:r w:rsidRPr="006F5856">
        <w:rPr>
          <w:b/>
          <w:u w:val="single"/>
          <w:shd w:val="clear" w:color="auto" w:fill="FFFFFF"/>
        </w:rPr>
        <w:t>Wykonawca wnioskuje o wykreślenie kodów odpad</w:t>
      </w:r>
      <w:r w:rsidR="009333D2">
        <w:rPr>
          <w:b/>
          <w:u w:val="single"/>
          <w:shd w:val="clear" w:color="auto" w:fill="FFFFFF"/>
        </w:rPr>
        <w:t xml:space="preserve">ów zawartych w tabeli nr 1 </w:t>
      </w:r>
      <w:r w:rsidRPr="006F5856">
        <w:rPr>
          <w:b/>
          <w:u w:val="single"/>
          <w:shd w:val="clear" w:color="auto" w:fill="FFFFFF"/>
        </w:rPr>
        <w:t xml:space="preserve">w </w:t>
      </w:r>
      <w:r w:rsidR="009333D2">
        <w:rPr>
          <w:b/>
          <w:u w:val="single"/>
          <w:shd w:val="clear" w:color="auto" w:fill="FFFFFF"/>
        </w:rPr>
        <w:t>Opisie</w:t>
      </w:r>
      <w:r>
        <w:rPr>
          <w:b/>
          <w:u w:val="single"/>
          <w:shd w:val="clear" w:color="auto" w:fill="FFFFFF"/>
        </w:rPr>
        <w:t xml:space="preserve"> </w:t>
      </w:r>
      <w:r w:rsidR="009333D2">
        <w:rPr>
          <w:b/>
          <w:u w:val="single"/>
          <w:shd w:val="clear" w:color="auto" w:fill="FFFFFF"/>
        </w:rPr>
        <w:t>Przedmiotu Zamówienia</w:t>
      </w:r>
      <w:r>
        <w:rPr>
          <w:b/>
          <w:u w:val="single"/>
          <w:shd w:val="clear" w:color="auto" w:fill="FFFFFF"/>
        </w:rPr>
        <w:t xml:space="preserve"> </w:t>
      </w:r>
      <w:r w:rsidR="006B4937" w:rsidRPr="002E0E12">
        <w:rPr>
          <w:b/>
          <w:u w:val="single"/>
          <w:shd w:val="clear" w:color="auto" w:fill="FFFFFF"/>
        </w:rPr>
        <w:t xml:space="preserve">w </w:t>
      </w:r>
      <w:r w:rsidR="009333D2">
        <w:rPr>
          <w:b/>
          <w:u w:val="single"/>
          <w:shd w:val="clear" w:color="auto" w:fill="FFFFFF"/>
        </w:rPr>
        <w:t>pkt. 3.4.</w:t>
      </w:r>
      <w:r w:rsidR="00550B16">
        <w:rPr>
          <w:b/>
          <w:u w:val="single"/>
          <w:shd w:val="clear" w:color="auto" w:fill="FFFFFF"/>
        </w:rPr>
        <w:t xml:space="preserve"> i </w:t>
      </w:r>
      <w:r w:rsidR="00EA1DFF">
        <w:rPr>
          <w:b/>
          <w:u w:val="single"/>
          <w:shd w:val="clear" w:color="auto" w:fill="FFFFFF"/>
        </w:rPr>
        <w:t>w Projekcie Umowy w § 4 ust. 3 pkt. 2</w:t>
      </w:r>
      <w:r w:rsidR="006B4937" w:rsidRPr="002E0E12">
        <w:rPr>
          <w:b/>
          <w:i/>
          <w:u w:val="single"/>
          <w:shd w:val="clear" w:color="auto" w:fill="FFFFFF"/>
        </w:rPr>
        <w:t xml:space="preserve"> </w:t>
      </w:r>
      <w:r w:rsidR="006B4937" w:rsidRPr="002E0E12">
        <w:rPr>
          <w:b/>
          <w:u w:val="single"/>
          <w:shd w:val="clear" w:color="auto" w:fill="FFFFFF"/>
        </w:rPr>
        <w:t>tj.:</w:t>
      </w:r>
    </w:p>
    <w:p w14:paraId="7F278B9D" w14:textId="77777777" w:rsidR="00C8718C" w:rsidRPr="00C8718C" w:rsidRDefault="00C8718C" w:rsidP="006356F7">
      <w:pPr>
        <w:jc w:val="both"/>
        <w:rPr>
          <w:b/>
          <w:sz w:val="8"/>
          <w:u w:val="single"/>
          <w:shd w:val="clear" w:color="auto" w:fill="FFFFFF"/>
        </w:rPr>
      </w:pPr>
    </w:p>
    <w:p w14:paraId="2B240F01" w14:textId="77777777" w:rsidR="006B4937" w:rsidRPr="00C8718C" w:rsidRDefault="00C8718C" w:rsidP="006356F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Pr="00C8718C">
        <w:rPr>
          <w:shd w:val="clear" w:color="auto" w:fill="FFFFFF"/>
        </w:rPr>
        <w:t>Odpady komunalne nie wymienione w innych podgrupach</w:t>
      </w:r>
      <w:r>
        <w:rPr>
          <w:shd w:val="clear" w:color="auto" w:fill="FFFFFF"/>
        </w:rPr>
        <w:t xml:space="preserve"> – </w:t>
      </w:r>
      <w:r w:rsidRPr="00C8718C">
        <w:rPr>
          <w:b/>
          <w:shd w:val="clear" w:color="auto" w:fill="FFFFFF"/>
        </w:rPr>
        <w:t>20 03 39</w:t>
      </w:r>
    </w:p>
    <w:p w14:paraId="216074B4" w14:textId="77777777" w:rsidR="009333D2" w:rsidRPr="002A4520" w:rsidRDefault="009333D2" w:rsidP="006356F7">
      <w:pPr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18. Kwasy –  </w:t>
      </w:r>
      <w:r w:rsidRPr="002A4520">
        <w:rPr>
          <w:b/>
          <w:shd w:val="clear" w:color="auto" w:fill="FFFFFF"/>
        </w:rPr>
        <w:t>20 01 14*</w:t>
      </w:r>
    </w:p>
    <w:p w14:paraId="0C69E0FB" w14:textId="77777777" w:rsidR="009333D2" w:rsidRDefault="009333D2" w:rsidP="006356F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19. Alkalia -  </w:t>
      </w:r>
      <w:r w:rsidRPr="002A4520">
        <w:rPr>
          <w:b/>
          <w:shd w:val="clear" w:color="auto" w:fill="FFFFFF"/>
        </w:rPr>
        <w:t>20 01 15*</w:t>
      </w:r>
    </w:p>
    <w:p w14:paraId="54E8AA84" w14:textId="77777777" w:rsidR="009333D2" w:rsidRDefault="002A4520" w:rsidP="006356F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20. </w:t>
      </w:r>
      <w:r w:rsidRPr="002A4520">
        <w:rPr>
          <w:shd w:val="clear" w:color="auto" w:fill="FFFFFF"/>
        </w:rPr>
        <w:t>Odczynniki fotograficzne</w:t>
      </w:r>
      <w:r>
        <w:rPr>
          <w:shd w:val="clear" w:color="auto" w:fill="FFFFFF"/>
        </w:rPr>
        <w:t xml:space="preserve"> - </w:t>
      </w:r>
      <w:r w:rsidRPr="002A4520">
        <w:rPr>
          <w:b/>
          <w:shd w:val="clear" w:color="auto" w:fill="FFFFFF"/>
        </w:rPr>
        <w:t>20 01 17*</w:t>
      </w:r>
    </w:p>
    <w:p w14:paraId="7CE25FAB" w14:textId="77777777" w:rsidR="002A4520" w:rsidRDefault="002A4520" w:rsidP="006356F7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21. </w:t>
      </w:r>
      <w:r w:rsidRPr="002A4520">
        <w:rPr>
          <w:shd w:val="clear" w:color="auto" w:fill="FFFFFF"/>
        </w:rPr>
        <w:t xml:space="preserve">Środki ochrony roślin I </w:t>
      </w:r>
      <w:proofErr w:type="spellStart"/>
      <w:r w:rsidRPr="002A4520">
        <w:rPr>
          <w:shd w:val="clear" w:color="auto" w:fill="FFFFFF"/>
        </w:rPr>
        <w:t>i</w:t>
      </w:r>
      <w:proofErr w:type="spellEnd"/>
      <w:r w:rsidRPr="002A4520">
        <w:rPr>
          <w:shd w:val="clear" w:color="auto" w:fill="FFFFFF"/>
        </w:rPr>
        <w:t xml:space="preserve"> II klasa toksyczności</w:t>
      </w:r>
    </w:p>
    <w:p w14:paraId="137D1B89" w14:textId="77777777" w:rsidR="002A4520" w:rsidRDefault="002A4520" w:rsidP="006356F7">
      <w:pPr>
        <w:jc w:val="both"/>
        <w:rPr>
          <w:b/>
          <w:shd w:val="clear" w:color="auto" w:fill="FFFFFF"/>
        </w:rPr>
      </w:pPr>
      <w:r w:rsidRPr="002A452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</w:t>
      </w:r>
      <w:r w:rsidRPr="002A4520">
        <w:rPr>
          <w:shd w:val="clear" w:color="auto" w:fill="FFFFFF"/>
        </w:rPr>
        <w:t>(bardzo toksyczne i toksyczne np. herbicydy, insektycydy)</w:t>
      </w:r>
      <w:r>
        <w:rPr>
          <w:shd w:val="clear" w:color="auto" w:fill="FFFFFF"/>
        </w:rPr>
        <w:t xml:space="preserve"> - </w:t>
      </w:r>
      <w:r w:rsidRPr="002A4520">
        <w:rPr>
          <w:b/>
          <w:shd w:val="clear" w:color="auto" w:fill="FFFFFF"/>
        </w:rPr>
        <w:t>20 01 19*</w:t>
      </w:r>
    </w:p>
    <w:p w14:paraId="41960659" w14:textId="77777777" w:rsidR="002A4520" w:rsidRDefault="002A4520" w:rsidP="006356F7">
      <w:pPr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25. </w:t>
      </w:r>
      <w:r w:rsidRPr="002A4520">
        <w:rPr>
          <w:shd w:val="clear" w:color="auto" w:fill="FFFFFF"/>
        </w:rPr>
        <w:t>Oleje i tłuszcze inne niż wymienione w 20 01 25</w:t>
      </w:r>
      <w:r>
        <w:rPr>
          <w:shd w:val="clear" w:color="auto" w:fill="FFFFFF"/>
        </w:rPr>
        <w:t xml:space="preserve"> - </w:t>
      </w:r>
      <w:r w:rsidRPr="002A4520">
        <w:rPr>
          <w:b/>
          <w:shd w:val="clear" w:color="auto" w:fill="FFFFFF"/>
        </w:rPr>
        <w:t>20 01 26*</w:t>
      </w:r>
    </w:p>
    <w:p w14:paraId="337E6B49" w14:textId="77777777" w:rsidR="00C9729A" w:rsidRDefault="00CE58F4" w:rsidP="006356F7">
      <w:pPr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28. </w:t>
      </w:r>
      <w:r w:rsidRPr="00CE58F4">
        <w:rPr>
          <w:shd w:val="clear" w:color="auto" w:fill="FFFFFF"/>
        </w:rPr>
        <w:t>Detergenty zawierające substancje niebezpieczne</w:t>
      </w:r>
      <w:r>
        <w:rPr>
          <w:shd w:val="clear" w:color="auto" w:fill="FFFFFF"/>
        </w:rPr>
        <w:t xml:space="preserve"> - </w:t>
      </w:r>
      <w:r w:rsidRPr="00CE58F4">
        <w:rPr>
          <w:b/>
          <w:shd w:val="clear" w:color="auto" w:fill="FFFFFF"/>
        </w:rPr>
        <w:t>20 01 29*</w:t>
      </w:r>
    </w:p>
    <w:p w14:paraId="13E69907" w14:textId="77777777" w:rsidR="00CE58F4" w:rsidRDefault="00CE58F4" w:rsidP="006356F7">
      <w:pPr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29. </w:t>
      </w:r>
      <w:r w:rsidRPr="00CE58F4">
        <w:rPr>
          <w:shd w:val="clear" w:color="auto" w:fill="FFFFFF"/>
        </w:rPr>
        <w:t>Detergenty inne niż wymienione w 20 01 29</w:t>
      </w:r>
      <w:r>
        <w:rPr>
          <w:shd w:val="clear" w:color="auto" w:fill="FFFFFF"/>
        </w:rPr>
        <w:t xml:space="preserve"> - </w:t>
      </w:r>
      <w:r w:rsidRPr="00CE58F4">
        <w:rPr>
          <w:b/>
          <w:shd w:val="clear" w:color="auto" w:fill="FFFFFF"/>
        </w:rPr>
        <w:t>20 01 30</w:t>
      </w:r>
    </w:p>
    <w:p w14:paraId="10895C4A" w14:textId="77777777" w:rsidR="00CE58F4" w:rsidRDefault="00CE58F4" w:rsidP="006356F7">
      <w:pPr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30. </w:t>
      </w:r>
      <w:r w:rsidRPr="00CE58F4">
        <w:rPr>
          <w:shd w:val="clear" w:color="auto" w:fill="FFFFFF"/>
        </w:rPr>
        <w:t>Leki cytotoksyczne i cytostatyczne</w:t>
      </w:r>
      <w:r>
        <w:rPr>
          <w:shd w:val="clear" w:color="auto" w:fill="FFFFFF"/>
        </w:rPr>
        <w:t xml:space="preserve"> - </w:t>
      </w:r>
      <w:r w:rsidRPr="00CE58F4">
        <w:rPr>
          <w:b/>
          <w:shd w:val="clear" w:color="auto" w:fill="FFFFFF"/>
        </w:rPr>
        <w:t>20 01 31*</w:t>
      </w:r>
    </w:p>
    <w:p w14:paraId="00A645F3" w14:textId="77777777" w:rsidR="00CE58F4" w:rsidRDefault="00CE58F4" w:rsidP="006356F7">
      <w:pPr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36. </w:t>
      </w:r>
      <w:r w:rsidRPr="00CE58F4">
        <w:rPr>
          <w:shd w:val="clear" w:color="auto" w:fill="FFFFFF"/>
        </w:rPr>
        <w:t>Drewno inne niż wymienione w 20 01 37</w:t>
      </w:r>
      <w:r>
        <w:rPr>
          <w:shd w:val="clear" w:color="auto" w:fill="FFFFFF"/>
        </w:rPr>
        <w:t xml:space="preserve"> - </w:t>
      </w:r>
      <w:r w:rsidRPr="00CE58F4">
        <w:rPr>
          <w:b/>
          <w:shd w:val="clear" w:color="auto" w:fill="FFFFFF"/>
        </w:rPr>
        <w:t>20 01 38</w:t>
      </w:r>
    </w:p>
    <w:p w14:paraId="05D61E33" w14:textId="77777777" w:rsidR="00CE58F4" w:rsidRDefault="00CE58F4" w:rsidP="006356F7">
      <w:pPr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40. </w:t>
      </w:r>
      <w:r w:rsidRPr="00CE58F4">
        <w:rPr>
          <w:shd w:val="clear" w:color="auto" w:fill="FFFFFF"/>
        </w:rPr>
        <w:t>Odpady powstałe na komunalnej oczyszczalni ścieków</w:t>
      </w:r>
      <w:r>
        <w:rPr>
          <w:shd w:val="clear" w:color="auto" w:fill="FFFFFF"/>
        </w:rPr>
        <w:t xml:space="preserve"> - </w:t>
      </w:r>
      <w:r w:rsidRPr="00CE58F4">
        <w:rPr>
          <w:b/>
          <w:shd w:val="clear" w:color="auto" w:fill="FFFFFF"/>
        </w:rPr>
        <w:t>19 08 05</w:t>
      </w:r>
    </w:p>
    <w:p w14:paraId="0251305F" w14:textId="77777777" w:rsidR="00956821" w:rsidRDefault="00077F94" w:rsidP="006356F7">
      <w:pPr>
        <w:jc w:val="both"/>
        <w:rPr>
          <w:b/>
          <w:shd w:val="clear" w:color="auto" w:fill="FFFFFF"/>
        </w:rPr>
      </w:pPr>
      <w:r w:rsidRPr="00077F94">
        <w:rPr>
          <w:shd w:val="clear" w:color="auto" w:fill="FFFFFF"/>
        </w:rPr>
        <w:t xml:space="preserve">(kody </w:t>
      </w:r>
      <w:r w:rsidRPr="00077F94">
        <w:rPr>
          <w:b/>
          <w:shd w:val="clear" w:color="auto" w:fill="FFFFFF"/>
        </w:rPr>
        <w:t>19 08  01  i 19 08 02</w:t>
      </w:r>
      <w:r>
        <w:rPr>
          <w:shd w:val="clear" w:color="auto" w:fill="FFFFFF"/>
        </w:rPr>
        <w:t xml:space="preserve"> zostaną przyjęte</w:t>
      </w:r>
      <w:r w:rsidR="001932E0">
        <w:rPr>
          <w:shd w:val="clear" w:color="auto" w:fill="FFFFFF"/>
        </w:rPr>
        <w:t xml:space="preserve"> do Instalacji Komunalnej w Lubaniu,</w:t>
      </w:r>
      <w:r>
        <w:rPr>
          <w:shd w:val="clear" w:color="auto" w:fill="FFFFFF"/>
        </w:rPr>
        <w:t xml:space="preserve"> </w:t>
      </w:r>
      <w:r w:rsidRPr="00077F94">
        <w:rPr>
          <w:shd w:val="clear" w:color="auto" w:fill="FFFFFF"/>
        </w:rPr>
        <w:t>po spełnieniu warunków z</w:t>
      </w:r>
      <w:r>
        <w:rPr>
          <w:b/>
          <w:shd w:val="clear" w:color="auto" w:fill="FFFFFF"/>
        </w:rPr>
        <w:t xml:space="preserve"> </w:t>
      </w:r>
      <w:r>
        <w:t xml:space="preserve">Rozporządzenia Ministra Gospodarki z dnia 16 lipca 2015 r. w sprawie dopuszczania odpadów do składowania na składowiskach </w:t>
      </w:r>
      <w:r w:rsidR="00854DCC">
        <w:t xml:space="preserve"> - </w:t>
      </w:r>
      <w:r>
        <w:t>załącznik nr 2)</w:t>
      </w:r>
    </w:p>
    <w:p w14:paraId="7FB96111" w14:textId="77777777" w:rsidR="00C8718C" w:rsidRDefault="004465C7" w:rsidP="006356F7">
      <w:pPr>
        <w:jc w:val="both"/>
        <w:rPr>
          <w:b/>
          <w:shd w:val="clear" w:color="auto" w:fill="FFFFFF"/>
        </w:rPr>
      </w:pPr>
      <w:r w:rsidRPr="004465C7">
        <w:rPr>
          <w:b/>
          <w:shd w:val="clear" w:color="auto" w:fill="FFFFFF"/>
        </w:rPr>
        <w:t>ponieważ są to kody, które nie są obsługiwane przez Instalacje Komunalną  w Lubaniu</w:t>
      </w:r>
    </w:p>
    <w:p w14:paraId="05CDBEB9" w14:textId="77777777" w:rsidR="004465C7" w:rsidRDefault="004465C7" w:rsidP="006356F7">
      <w:pPr>
        <w:jc w:val="both"/>
        <w:rPr>
          <w:b/>
          <w:shd w:val="clear" w:color="auto" w:fill="FFFFFF"/>
        </w:rPr>
      </w:pPr>
      <w:r w:rsidRPr="004465C7">
        <w:rPr>
          <w:b/>
          <w:shd w:val="clear" w:color="auto" w:fill="FFFFFF"/>
        </w:rPr>
        <w:t>oraz poprawienie kodu</w:t>
      </w:r>
      <w:r>
        <w:rPr>
          <w:b/>
          <w:shd w:val="clear" w:color="auto" w:fill="FFFFFF"/>
        </w:rPr>
        <w:t>:</w:t>
      </w:r>
    </w:p>
    <w:p w14:paraId="411A6366" w14:textId="77777777" w:rsidR="004465C7" w:rsidRPr="004465C7" w:rsidRDefault="004465C7" w:rsidP="006356F7">
      <w:pPr>
        <w:jc w:val="both"/>
        <w:rPr>
          <w:b/>
          <w:sz w:val="10"/>
          <w:shd w:val="clear" w:color="auto" w:fill="FFFFFF"/>
        </w:rPr>
      </w:pPr>
    </w:p>
    <w:p w14:paraId="2C640FA1" w14:textId="77777777" w:rsidR="004465C7" w:rsidRDefault="004465C7" w:rsidP="006356F7">
      <w:pPr>
        <w:jc w:val="both"/>
        <w:rPr>
          <w:shd w:val="clear" w:color="auto" w:fill="FFFFFF"/>
        </w:rPr>
      </w:pPr>
      <w:r w:rsidRPr="004465C7">
        <w:rPr>
          <w:shd w:val="clear" w:color="auto" w:fill="FFFFFF"/>
        </w:rPr>
        <w:t>12.</w:t>
      </w:r>
      <w:r>
        <w:rPr>
          <w:shd w:val="clear" w:color="auto" w:fill="FFFFFF"/>
        </w:rPr>
        <w:t xml:space="preserve"> </w:t>
      </w:r>
      <w:r w:rsidRPr="004465C7">
        <w:rPr>
          <w:shd w:val="clear" w:color="auto" w:fill="FFFFFF"/>
        </w:rPr>
        <w:t>Opakowania ze szkła</w:t>
      </w:r>
      <w:r>
        <w:rPr>
          <w:shd w:val="clear" w:color="auto" w:fill="FFFFFF"/>
        </w:rPr>
        <w:t xml:space="preserve"> – z 15 01 06 na </w:t>
      </w:r>
      <w:r w:rsidRPr="004465C7">
        <w:rPr>
          <w:b/>
          <w:shd w:val="clear" w:color="auto" w:fill="FFFFFF"/>
        </w:rPr>
        <w:t>15 01 07</w:t>
      </w:r>
      <w:r>
        <w:rPr>
          <w:shd w:val="clear" w:color="auto" w:fill="FFFFFF"/>
        </w:rPr>
        <w:t>.</w:t>
      </w:r>
    </w:p>
    <w:p w14:paraId="4641918A" w14:textId="77777777" w:rsidR="0024422F" w:rsidRDefault="0024422F" w:rsidP="0024422F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ODPOWIEDŹ</w:t>
      </w:r>
    </w:p>
    <w:p w14:paraId="2A3CCFB7" w14:textId="3DE3CA22" w:rsidR="006F0067" w:rsidRDefault="006F0067" w:rsidP="006F0067">
      <w:pPr>
        <w:jc w:val="both"/>
        <w:rPr>
          <w:b/>
          <w:bCs/>
          <w:iCs/>
          <w:shd w:val="clear" w:color="auto" w:fill="FFFFFF"/>
        </w:rPr>
      </w:pPr>
      <w:r w:rsidRPr="006F0067">
        <w:rPr>
          <w:b/>
          <w:bCs/>
          <w:iCs/>
          <w:shd w:val="clear" w:color="auto" w:fill="FFFFFF"/>
        </w:rPr>
        <w:t>Pkt</w:t>
      </w:r>
      <w:r>
        <w:rPr>
          <w:b/>
          <w:bCs/>
          <w:iCs/>
          <w:shd w:val="clear" w:color="auto" w:fill="FFFFFF"/>
        </w:rPr>
        <w:t xml:space="preserve"> </w:t>
      </w:r>
      <w:r w:rsidRPr="006F0067">
        <w:rPr>
          <w:b/>
          <w:bCs/>
          <w:iCs/>
          <w:shd w:val="clear" w:color="auto" w:fill="FFFFFF"/>
        </w:rPr>
        <w:t>40 – Zamawiający nie wyraża zgody</w:t>
      </w:r>
    </w:p>
    <w:p w14:paraId="79F97186" w14:textId="3A0AC7F5" w:rsidR="006F0067" w:rsidRDefault="006F0067" w:rsidP="006F0067">
      <w:pPr>
        <w:jc w:val="both"/>
        <w:rPr>
          <w:b/>
          <w:bCs/>
          <w:iCs/>
          <w:shd w:val="clear" w:color="auto" w:fill="FFFFFF"/>
        </w:rPr>
      </w:pPr>
      <w:r>
        <w:rPr>
          <w:b/>
          <w:bCs/>
          <w:iCs/>
          <w:shd w:val="clear" w:color="auto" w:fill="FFFFFF"/>
        </w:rPr>
        <w:t>Pkt 3, 12,18, 19, 20, 21, 25, 28, 29, 30, 36 – Zamawiający wyraża zgodę</w:t>
      </w:r>
    </w:p>
    <w:p w14:paraId="59DA640B" w14:textId="77777777" w:rsidR="006F0067" w:rsidRDefault="006F0067" w:rsidP="006356F7">
      <w:pPr>
        <w:jc w:val="both"/>
        <w:rPr>
          <w:shd w:val="clear" w:color="auto" w:fill="FFFFFF"/>
        </w:rPr>
      </w:pPr>
    </w:p>
    <w:p w14:paraId="727AB9F8" w14:textId="70DCEB2E" w:rsidR="00EE3C38" w:rsidRPr="00EE3C38" w:rsidRDefault="00EE3C38" w:rsidP="00EE3C38">
      <w:pPr>
        <w:jc w:val="both"/>
        <w:rPr>
          <w:b/>
          <w:bCs/>
          <w:shd w:val="clear" w:color="auto" w:fill="FFFFFF"/>
        </w:rPr>
      </w:pPr>
      <w:r w:rsidRPr="00EE3C38">
        <w:rPr>
          <w:b/>
          <w:bCs/>
          <w:shd w:val="clear" w:color="auto" w:fill="FFFFFF"/>
        </w:rPr>
        <w:lastRenderedPageBreak/>
        <w:t xml:space="preserve">PYTANIE NR </w:t>
      </w:r>
      <w:r>
        <w:rPr>
          <w:b/>
          <w:bCs/>
          <w:shd w:val="clear" w:color="auto" w:fill="FFFFFF"/>
        </w:rPr>
        <w:t>7</w:t>
      </w:r>
      <w:r w:rsidRPr="00EE3C38">
        <w:rPr>
          <w:b/>
          <w:bCs/>
          <w:shd w:val="clear" w:color="auto" w:fill="FFFFFF"/>
        </w:rPr>
        <w:t xml:space="preserve"> </w:t>
      </w:r>
    </w:p>
    <w:p w14:paraId="3F85541A" w14:textId="31CB1363" w:rsidR="006B4937" w:rsidRPr="002E0E12" w:rsidRDefault="006B4937" w:rsidP="006356F7">
      <w:pPr>
        <w:jc w:val="both"/>
        <w:rPr>
          <w:b/>
          <w:u w:val="single"/>
          <w:shd w:val="clear" w:color="auto" w:fill="FFFFFF"/>
        </w:rPr>
      </w:pPr>
      <w:r w:rsidRPr="002E0E12">
        <w:rPr>
          <w:b/>
          <w:u w:val="single"/>
          <w:shd w:val="clear" w:color="auto" w:fill="FFFFFF"/>
        </w:rPr>
        <w:t>Wykonawca wnioskuje</w:t>
      </w:r>
      <w:r w:rsidR="00547378">
        <w:rPr>
          <w:b/>
          <w:u w:val="single"/>
          <w:shd w:val="clear" w:color="auto" w:fill="FFFFFF"/>
        </w:rPr>
        <w:t xml:space="preserve"> </w:t>
      </w:r>
      <w:r w:rsidRPr="002E0E12">
        <w:rPr>
          <w:b/>
          <w:u w:val="single"/>
          <w:shd w:val="clear" w:color="auto" w:fill="FFFFFF"/>
        </w:rPr>
        <w:t xml:space="preserve">o zmianę </w:t>
      </w:r>
      <w:r w:rsidR="0033339D">
        <w:rPr>
          <w:b/>
          <w:u w:val="single"/>
          <w:shd w:val="clear" w:color="auto" w:fill="FFFFFF"/>
        </w:rPr>
        <w:t>nazwy instalacji</w:t>
      </w:r>
      <w:r w:rsidR="00FA2670">
        <w:rPr>
          <w:b/>
          <w:u w:val="single"/>
          <w:shd w:val="clear" w:color="auto" w:fill="FFFFFF"/>
        </w:rPr>
        <w:t xml:space="preserve"> komunalnej wymienionej</w:t>
      </w:r>
      <w:r w:rsidR="00FA70BD">
        <w:rPr>
          <w:b/>
          <w:u w:val="single"/>
          <w:shd w:val="clear" w:color="auto" w:fill="FFFFFF"/>
        </w:rPr>
        <w:t xml:space="preserve"> </w:t>
      </w:r>
      <w:r w:rsidR="0033339D">
        <w:rPr>
          <w:b/>
          <w:u w:val="single"/>
          <w:shd w:val="clear" w:color="auto" w:fill="FFFFFF"/>
        </w:rPr>
        <w:t>w</w:t>
      </w:r>
      <w:r w:rsidR="007674E2">
        <w:rPr>
          <w:b/>
          <w:u w:val="single"/>
          <w:shd w:val="clear" w:color="auto" w:fill="FFFFFF"/>
        </w:rPr>
        <w:t xml:space="preserve"> Projek</w:t>
      </w:r>
      <w:r w:rsidR="0033339D">
        <w:rPr>
          <w:b/>
          <w:u w:val="single"/>
          <w:shd w:val="clear" w:color="auto" w:fill="FFFFFF"/>
        </w:rPr>
        <w:t>cie</w:t>
      </w:r>
      <w:r w:rsidR="007674E2">
        <w:rPr>
          <w:b/>
          <w:u w:val="single"/>
          <w:shd w:val="clear" w:color="auto" w:fill="FFFFFF"/>
        </w:rPr>
        <w:t xml:space="preserve"> </w:t>
      </w:r>
      <w:r w:rsidRPr="002E0E12">
        <w:rPr>
          <w:b/>
          <w:u w:val="single"/>
          <w:shd w:val="clear" w:color="auto" w:fill="FFFFFF"/>
        </w:rPr>
        <w:t xml:space="preserve"> Umowy w § 4 ust. </w:t>
      </w:r>
      <w:r w:rsidR="007674E2">
        <w:rPr>
          <w:b/>
          <w:u w:val="single"/>
          <w:shd w:val="clear" w:color="auto" w:fill="FFFFFF"/>
        </w:rPr>
        <w:t>2</w:t>
      </w:r>
      <w:r w:rsidRPr="002E0E12">
        <w:rPr>
          <w:b/>
          <w:u w:val="single"/>
          <w:shd w:val="clear" w:color="auto" w:fill="FFFFFF"/>
        </w:rPr>
        <w:t xml:space="preserve"> pkt </w:t>
      </w:r>
      <w:r w:rsidR="007674E2">
        <w:rPr>
          <w:b/>
          <w:u w:val="single"/>
          <w:shd w:val="clear" w:color="auto" w:fill="FFFFFF"/>
        </w:rPr>
        <w:t>6</w:t>
      </w:r>
      <w:r w:rsidRPr="002E0E12">
        <w:rPr>
          <w:b/>
          <w:u w:val="single"/>
          <w:shd w:val="clear" w:color="auto" w:fill="FFFFFF"/>
        </w:rPr>
        <w:t xml:space="preserve">) </w:t>
      </w:r>
      <w:r w:rsidR="0076725D">
        <w:rPr>
          <w:b/>
          <w:u w:val="single"/>
          <w:shd w:val="clear" w:color="auto" w:fill="FFFFFF"/>
        </w:rPr>
        <w:t xml:space="preserve"> oraz w § 4 ust. 3 pkt. 8) </w:t>
      </w:r>
      <w:r w:rsidR="00FA70BD" w:rsidRPr="00FA70BD">
        <w:rPr>
          <w:b/>
          <w:u w:val="single"/>
          <w:shd w:val="clear" w:color="auto" w:fill="FFFFFF"/>
        </w:rPr>
        <w:t>, na obecnie obowiązującą</w:t>
      </w:r>
      <w:r w:rsidR="00AE4A9C">
        <w:rPr>
          <w:b/>
          <w:u w:val="single"/>
          <w:shd w:val="clear" w:color="auto" w:fill="FFFFFF"/>
        </w:rPr>
        <w:t xml:space="preserve"> z</w:t>
      </w:r>
      <w:r w:rsidRPr="002E0E12">
        <w:rPr>
          <w:b/>
          <w:u w:val="single"/>
          <w:shd w:val="clear" w:color="auto" w:fill="FFFFFF"/>
        </w:rPr>
        <w:t>:</w:t>
      </w:r>
    </w:p>
    <w:p w14:paraId="78F84BD3" w14:textId="77777777" w:rsidR="00AA4523" w:rsidRPr="00FE5310" w:rsidRDefault="00AA4523" w:rsidP="006356F7">
      <w:pPr>
        <w:jc w:val="both"/>
        <w:rPr>
          <w:sz w:val="10"/>
          <w:u w:val="single"/>
          <w:shd w:val="clear" w:color="auto" w:fill="FFFFFF"/>
        </w:rPr>
      </w:pPr>
    </w:p>
    <w:p w14:paraId="6881CA72" w14:textId="77777777" w:rsidR="00AA4523" w:rsidRPr="00AA4523" w:rsidRDefault="00AA4523" w:rsidP="006356F7">
      <w:pPr>
        <w:jc w:val="both"/>
        <w:rPr>
          <w:sz w:val="10"/>
          <w:shd w:val="clear" w:color="auto" w:fill="FFFFFF"/>
        </w:rPr>
      </w:pPr>
    </w:p>
    <w:p w14:paraId="56406DBA" w14:textId="77777777" w:rsidR="006B4937" w:rsidRDefault="006B4937" w:rsidP="006356F7">
      <w:pPr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„</w:t>
      </w:r>
      <w:r w:rsidR="0076725D">
        <w:rPr>
          <w:i/>
          <w:shd w:val="clear" w:color="auto" w:fill="FFFFFF"/>
        </w:rPr>
        <w:t>…</w:t>
      </w:r>
      <w:r w:rsidR="007674E2" w:rsidRPr="007674E2">
        <w:rPr>
          <w:i/>
          <w:shd w:val="clear" w:color="auto" w:fill="FFFFFF"/>
        </w:rPr>
        <w:t xml:space="preserve">do </w:t>
      </w:r>
      <w:r w:rsidR="007674E2" w:rsidRPr="007674E2">
        <w:rPr>
          <w:b/>
          <w:i/>
          <w:shd w:val="clear" w:color="auto" w:fill="FFFFFF"/>
        </w:rPr>
        <w:t xml:space="preserve">Regionalnej Instalacji Przetwarzania Odpadów Komunalnych </w:t>
      </w:r>
      <w:r w:rsidR="007674E2" w:rsidRPr="007674E2">
        <w:rPr>
          <w:i/>
          <w:shd w:val="clear" w:color="auto" w:fill="FFFFFF"/>
        </w:rPr>
        <w:t>w Lubaniu</w:t>
      </w:r>
      <w:r w:rsidR="0076725D">
        <w:rPr>
          <w:i/>
          <w:shd w:val="clear" w:color="auto" w:fill="FFFFFF"/>
        </w:rPr>
        <w:t>…”</w:t>
      </w:r>
    </w:p>
    <w:p w14:paraId="00BE4B25" w14:textId="77777777" w:rsidR="007674E2" w:rsidRDefault="007674E2" w:rsidP="006356F7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n</w:t>
      </w:r>
      <w:r w:rsidRPr="007674E2">
        <w:rPr>
          <w:b/>
          <w:shd w:val="clear" w:color="auto" w:fill="FFFFFF"/>
        </w:rPr>
        <w:t>a</w:t>
      </w:r>
      <w:r>
        <w:rPr>
          <w:b/>
          <w:shd w:val="clear" w:color="auto" w:fill="FFFFFF"/>
        </w:rPr>
        <w:t>:</w:t>
      </w:r>
    </w:p>
    <w:p w14:paraId="1F55845D" w14:textId="77777777" w:rsidR="007674E2" w:rsidRDefault="007674E2" w:rsidP="007674E2">
      <w:pPr>
        <w:jc w:val="both"/>
        <w:rPr>
          <w:shd w:val="clear" w:color="auto" w:fill="FFFFFF"/>
        </w:rPr>
      </w:pPr>
      <w:r>
        <w:rPr>
          <w:i/>
          <w:shd w:val="clear" w:color="auto" w:fill="FFFFFF"/>
        </w:rPr>
        <w:t>„</w:t>
      </w:r>
      <w:r w:rsidR="0076725D">
        <w:rPr>
          <w:i/>
          <w:shd w:val="clear" w:color="auto" w:fill="FFFFFF"/>
        </w:rPr>
        <w:t>….</w:t>
      </w:r>
      <w:r w:rsidRPr="007674E2">
        <w:rPr>
          <w:i/>
          <w:shd w:val="clear" w:color="auto" w:fill="FFFFFF"/>
        </w:rPr>
        <w:t xml:space="preserve">do </w:t>
      </w:r>
      <w:r w:rsidRPr="007674E2">
        <w:rPr>
          <w:b/>
          <w:i/>
          <w:shd w:val="clear" w:color="auto" w:fill="FFFFFF"/>
        </w:rPr>
        <w:t>Instalacji Komunaln</w:t>
      </w:r>
      <w:r>
        <w:rPr>
          <w:b/>
          <w:i/>
          <w:shd w:val="clear" w:color="auto" w:fill="FFFFFF"/>
        </w:rPr>
        <w:t>ej</w:t>
      </w:r>
      <w:r w:rsidRPr="007674E2">
        <w:rPr>
          <w:b/>
          <w:i/>
          <w:shd w:val="clear" w:color="auto" w:fill="FFFFFF"/>
        </w:rPr>
        <w:t xml:space="preserve"> </w:t>
      </w:r>
      <w:r w:rsidRPr="007674E2">
        <w:rPr>
          <w:i/>
          <w:shd w:val="clear" w:color="auto" w:fill="FFFFFF"/>
        </w:rPr>
        <w:t>w Lubaniu</w:t>
      </w:r>
      <w:r w:rsidR="0076725D">
        <w:rPr>
          <w:i/>
          <w:shd w:val="clear" w:color="auto" w:fill="FFFFFF"/>
        </w:rPr>
        <w:t>….”</w:t>
      </w:r>
      <w:r w:rsidR="0076725D">
        <w:rPr>
          <w:shd w:val="clear" w:color="auto" w:fill="FFFFFF"/>
        </w:rPr>
        <w:t>.</w:t>
      </w:r>
    </w:p>
    <w:p w14:paraId="30B888B7" w14:textId="77777777" w:rsidR="0024422F" w:rsidRDefault="0024422F" w:rsidP="006F0067">
      <w:pPr>
        <w:jc w:val="both"/>
        <w:rPr>
          <w:b/>
          <w:bCs/>
          <w:shd w:val="clear" w:color="auto" w:fill="FFFFFF"/>
        </w:rPr>
      </w:pPr>
    </w:p>
    <w:p w14:paraId="52A7E99A" w14:textId="77777777" w:rsidR="0024422F" w:rsidRDefault="0024422F" w:rsidP="0024422F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ODPOWIEDŹ</w:t>
      </w:r>
    </w:p>
    <w:p w14:paraId="3B030046" w14:textId="3261B391" w:rsidR="006F0067" w:rsidRDefault="006F0067" w:rsidP="006F0067">
      <w:pPr>
        <w:jc w:val="both"/>
        <w:rPr>
          <w:b/>
          <w:bCs/>
          <w:shd w:val="clear" w:color="auto" w:fill="FFFFFF"/>
        </w:rPr>
      </w:pPr>
      <w:r w:rsidRPr="006F0067">
        <w:rPr>
          <w:b/>
          <w:bCs/>
          <w:shd w:val="clear" w:color="auto" w:fill="FFFFFF"/>
        </w:rPr>
        <w:t>Zamawiający wyraża zgodę.</w:t>
      </w:r>
    </w:p>
    <w:p w14:paraId="0271817A" w14:textId="77777777" w:rsidR="0024422F" w:rsidRDefault="0024422F" w:rsidP="00EE3C38">
      <w:pPr>
        <w:jc w:val="both"/>
        <w:rPr>
          <w:b/>
          <w:bCs/>
          <w:shd w:val="clear" w:color="auto" w:fill="FFFFFF"/>
        </w:rPr>
      </w:pPr>
    </w:p>
    <w:p w14:paraId="56B39B99" w14:textId="0EB9A166" w:rsidR="00EE3C38" w:rsidRPr="00EE3C38" w:rsidRDefault="00EE3C38" w:rsidP="00EE3C38">
      <w:pPr>
        <w:jc w:val="both"/>
        <w:rPr>
          <w:b/>
          <w:bCs/>
          <w:shd w:val="clear" w:color="auto" w:fill="FFFFFF"/>
        </w:rPr>
      </w:pPr>
      <w:r w:rsidRPr="00EE3C38">
        <w:rPr>
          <w:b/>
          <w:bCs/>
          <w:shd w:val="clear" w:color="auto" w:fill="FFFFFF"/>
        </w:rPr>
        <w:t xml:space="preserve">PYTANIE NR </w:t>
      </w:r>
      <w:r>
        <w:rPr>
          <w:b/>
          <w:bCs/>
          <w:shd w:val="clear" w:color="auto" w:fill="FFFFFF"/>
        </w:rPr>
        <w:t>8</w:t>
      </w:r>
      <w:r w:rsidRPr="00EE3C38">
        <w:rPr>
          <w:b/>
          <w:bCs/>
          <w:shd w:val="clear" w:color="auto" w:fill="FFFFFF"/>
        </w:rPr>
        <w:t xml:space="preserve"> </w:t>
      </w:r>
    </w:p>
    <w:p w14:paraId="22E7877C" w14:textId="6BF293BA" w:rsidR="00AC452C" w:rsidRDefault="00AC452C" w:rsidP="00AC452C">
      <w:pPr>
        <w:jc w:val="both"/>
        <w:rPr>
          <w:b/>
          <w:u w:val="single"/>
          <w:shd w:val="clear" w:color="auto" w:fill="FFFFFF"/>
        </w:rPr>
      </w:pPr>
      <w:r w:rsidRPr="002E0E12">
        <w:rPr>
          <w:b/>
          <w:u w:val="single"/>
          <w:shd w:val="clear" w:color="auto" w:fill="FFFFFF"/>
        </w:rPr>
        <w:t xml:space="preserve">Wykonawca wnioskuje o </w:t>
      </w:r>
      <w:r>
        <w:rPr>
          <w:b/>
          <w:u w:val="single"/>
          <w:shd w:val="clear" w:color="auto" w:fill="FFFFFF"/>
        </w:rPr>
        <w:t xml:space="preserve">wykreślenie </w:t>
      </w:r>
      <w:r w:rsidRPr="002E0E12">
        <w:rPr>
          <w:b/>
          <w:u w:val="single"/>
          <w:shd w:val="clear" w:color="auto" w:fill="FFFFFF"/>
        </w:rPr>
        <w:t xml:space="preserve"> zapisu  w </w:t>
      </w:r>
      <w:r>
        <w:rPr>
          <w:b/>
          <w:u w:val="single"/>
          <w:shd w:val="clear" w:color="auto" w:fill="FFFFFF"/>
        </w:rPr>
        <w:t xml:space="preserve">Projekcie Umowy w </w:t>
      </w:r>
      <w:r w:rsidRPr="003202C8">
        <w:rPr>
          <w:b/>
          <w:u w:val="single"/>
          <w:shd w:val="clear" w:color="auto" w:fill="FFFFFF"/>
        </w:rPr>
        <w:t xml:space="preserve">§ </w:t>
      </w:r>
      <w:r>
        <w:rPr>
          <w:b/>
          <w:u w:val="single"/>
          <w:shd w:val="clear" w:color="auto" w:fill="FFFFFF"/>
        </w:rPr>
        <w:t>4</w:t>
      </w:r>
      <w:r w:rsidRPr="003202C8">
        <w:rPr>
          <w:b/>
          <w:u w:val="single"/>
          <w:shd w:val="clear" w:color="auto" w:fill="FFFFFF"/>
        </w:rPr>
        <w:t xml:space="preserve"> ust. 3 pkt 7)</w:t>
      </w:r>
      <w:r w:rsidRPr="002E0E12">
        <w:rPr>
          <w:b/>
          <w:u w:val="single"/>
          <w:shd w:val="clear" w:color="auto" w:fill="FFFFFF"/>
        </w:rPr>
        <w:t xml:space="preserve"> : </w:t>
      </w:r>
    </w:p>
    <w:p w14:paraId="274576C7" w14:textId="77777777" w:rsidR="00AC452C" w:rsidRPr="00FE5310" w:rsidRDefault="00AC452C" w:rsidP="00AC452C">
      <w:pPr>
        <w:jc w:val="both"/>
        <w:rPr>
          <w:b/>
          <w:sz w:val="10"/>
          <w:u w:val="single"/>
          <w:shd w:val="clear" w:color="auto" w:fill="FFFFFF"/>
        </w:rPr>
      </w:pPr>
    </w:p>
    <w:p w14:paraId="2EEA8081" w14:textId="77777777" w:rsidR="00AC452C" w:rsidRPr="00127044" w:rsidRDefault="00AC452C" w:rsidP="00AC452C">
      <w:pPr>
        <w:jc w:val="both"/>
        <w:rPr>
          <w:b/>
          <w:sz w:val="4"/>
          <w:shd w:val="clear" w:color="auto" w:fill="FFFFFF"/>
        </w:rPr>
      </w:pPr>
    </w:p>
    <w:p w14:paraId="7550ACA4" w14:textId="77777777" w:rsidR="00AC452C" w:rsidRDefault="00AC452C" w:rsidP="00AC452C">
      <w:pPr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„</w:t>
      </w:r>
      <w:r w:rsidRPr="00B22814">
        <w:rPr>
          <w:i/>
          <w:shd w:val="clear" w:color="auto" w:fill="FFFFFF"/>
        </w:rPr>
        <w:t>usuwania odpadów komunalnych z miejsc nieprzeznaczonych do ich składowania i magazynowania w terminie 7 dni od zgłoszenia (pisemnego lub za pomocą środków</w:t>
      </w:r>
      <w:r>
        <w:rPr>
          <w:i/>
          <w:shd w:val="clear" w:color="auto" w:fill="FFFFFF"/>
        </w:rPr>
        <w:t xml:space="preserve"> </w:t>
      </w:r>
      <w:r w:rsidRPr="00B22814">
        <w:rPr>
          <w:i/>
          <w:shd w:val="clear" w:color="auto" w:fill="FFFFFF"/>
        </w:rPr>
        <w:t>elektronicznych),</w:t>
      </w:r>
      <w:r>
        <w:rPr>
          <w:i/>
          <w:shd w:val="clear" w:color="auto" w:fill="FFFFFF"/>
        </w:rPr>
        <w:t xml:space="preserve">” </w:t>
      </w:r>
    </w:p>
    <w:p w14:paraId="32FBF49F" w14:textId="77777777" w:rsidR="00AC452C" w:rsidRDefault="00AC452C" w:rsidP="00AC452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ponieważ są to dodatkowe zgłoszenia wystosowane przez Zamawiającego, nie objęte harmonogramem wywozu odpadów, a to się wiąże z dodatkowymi kosztami poniesionymi przez Wykonawcę. </w:t>
      </w:r>
    </w:p>
    <w:p w14:paraId="720827C0" w14:textId="77777777" w:rsidR="0024422F" w:rsidRDefault="0024422F" w:rsidP="0024422F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ODPOWIEDŹ</w:t>
      </w:r>
    </w:p>
    <w:p w14:paraId="77B6CE23" w14:textId="5780DA5E" w:rsidR="006F0067" w:rsidRDefault="006F0067" w:rsidP="00AC452C">
      <w:pPr>
        <w:jc w:val="both"/>
        <w:rPr>
          <w:b/>
          <w:bCs/>
          <w:shd w:val="clear" w:color="auto" w:fill="FFFFFF"/>
        </w:rPr>
      </w:pPr>
      <w:r w:rsidRPr="006F0067">
        <w:rPr>
          <w:b/>
          <w:bCs/>
          <w:shd w:val="clear" w:color="auto" w:fill="FFFFFF"/>
        </w:rPr>
        <w:t>Zamawiający wyraża zgodę.</w:t>
      </w:r>
    </w:p>
    <w:p w14:paraId="4B87CB5A" w14:textId="77777777" w:rsidR="006F0067" w:rsidRPr="006F0067" w:rsidRDefault="006F0067" w:rsidP="00AC452C">
      <w:pPr>
        <w:jc w:val="both"/>
        <w:rPr>
          <w:b/>
          <w:bCs/>
          <w:shd w:val="clear" w:color="auto" w:fill="FFFFFF"/>
        </w:rPr>
      </w:pPr>
    </w:p>
    <w:p w14:paraId="7314BEE8" w14:textId="704D2D22" w:rsidR="00EE3C38" w:rsidRPr="00EE3C38" w:rsidRDefault="00EE3C38" w:rsidP="00EE3C38">
      <w:pPr>
        <w:jc w:val="both"/>
        <w:rPr>
          <w:b/>
          <w:bCs/>
          <w:shd w:val="clear" w:color="auto" w:fill="FFFFFF"/>
        </w:rPr>
      </w:pPr>
      <w:bookmarkStart w:id="15" w:name="_Hlk152191689"/>
      <w:r w:rsidRPr="00EE3C38">
        <w:rPr>
          <w:b/>
          <w:bCs/>
          <w:shd w:val="clear" w:color="auto" w:fill="FFFFFF"/>
        </w:rPr>
        <w:t xml:space="preserve">PYTANIE NR </w:t>
      </w:r>
      <w:r w:rsidR="002618B3">
        <w:rPr>
          <w:b/>
          <w:bCs/>
          <w:shd w:val="clear" w:color="auto" w:fill="FFFFFF"/>
        </w:rPr>
        <w:t>9</w:t>
      </w:r>
    </w:p>
    <w:p w14:paraId="7CEAF758" w14:textId="0149256D" w:rsidR="00842A76" w:rsidRDefault="00842A76" w:rsidP="00842A76">
      <w:pPr>
        <w:jc w:val="both"/>
        <w:rPr>
          <w:b/>
          <w:u w:val="single"/>
          <w:shd w:val="clear" w:color="auto" w:fill="FFFFFF"/>
        </w:rPr>
      </w:pPr>
      <w:r w:rsidRPr="002E0E12">
        <w:rPr>
          <w:b/>
          <w:u w:val="single"/>
          <w:shd w:val="clear" w:color="auto" w:fill="FFFFFF"/>
        </w:rPr>
        <w:t xml:space="preserve">Wykonawca wnioskuje o </w:t>
      </w:r>
      <w:r>
        <w:rPr>
          <w:b/>
          <w:u w:val="single"/>
          <w:shd w:val="clear" w:color="auto" w:fill="FFFFFF"/>
        </w:rPr>
        <w:t xml:space="preserve">zmianę </w:t>
      </w:r>
      <w:r w:rsidRPr="002E0E12">
        <w:rPr>
          <w:b/>
          <w:u w:val="single"/>
          <w:shd w:val="clear" w:color="auto" w:fill="FFFFFF"/>
        </w:rPr>
        <w:t xml:space="preserve"> zapisu  w </w:t>
      </w:r>
      <w:r>
        <w:rPr>
          <w:b/>
          <w:u w:val="single"/>
          <w:shd w:val="clear" w:color="auto" w:fill="FFFFFF"/>
        </w:rPr>
        <w:t>Projekcie Umowy</w:t>
      </w:r>
      <w:r w:rsidR="00670075">
        <w:rPr>
          <w:b/>
          <w:u w:val="single"/>
          <w:shd w:val="clear" w:color="auto" w:fill="FFFFFF"/>
        </w:rPr>
        <w:t xml:space="preserve"> w </w:t>
      </w:r>
      <w:r w:rsidR="00670075" w:rsidRPr="00670075">
        <w:rPr>
          <w:b/>
          <w:u w:val="single"/>
          <w:shd w:val="clear" w:color="auto" w:fill="FFFFFF"/>
        </w:rPr>
        <w:t xml:space="preserve">§ 4 ust. 5 </w:t>
      </w:r>
      <w:r>
        <w:rPr>
          <w:b/>
          <w:u w:val="single"/>
          <w:shd w:val="clear" w:color="auto" w:fill="FFFFFF"/>
        </w:rPr>
        <w:t xml:space="preserve"> z </w:t>
      </w:r>
      <w:r w:rsidRPr="002E0E12">
        <w:rPr>
          <w:b/>
          <w:u w:val="single"/>
          <w:shd w:val="clear" w:color="auto" w:fill="FFFFFF"/>
        </w:rPr>
        <w:t xml:space="preserve"> : </w:t>
      </w:r>
    </w:p>
    <w:bookmarkEnd w:id="15"/>
    <w:p w14:paraId="5D1FD7D7" w14:textId="77777777" w:rsidR="000F3F46" w:rsidRPr="00FE5310" w:rsidRDefault="000F3F46" w:rsidP="006356F7">
      <w:pPr>
        <w:jc w:val="both"/>
        <w:rPr>
          <w:i/>
          <w:shd w:val="clear" w:color="auto" w:fill="FFFFFF"/>
        </w:rPr>
      </w:pPr>
    </w:p>
    <w:p w14:paraId="29A82A19" w14:textId="77777777" w:rsidR="000F3F46" w:rsidRDefault="00842A76" w:rsidP="006356F7">
      <w:pPr>
        <w:jc w:val="both"/>
        <w:rPr>
          <w:i/>
          <w:shd w:val="clear" w:color="auto" w:fill="FFFFFF"/>
        </w:rPr>
      </w:pPr>
      <w:r w:rsidRPr="00842A76">
        <w:rPr>
          <w:i/>
          <w:shd w:val="clear" w:color="auto" w:fill="FFFFFF"/>
        </w:rPr>
        <w:t>„ - dysponować możliwościami technicznymi w zakresie mycia, dezynfekcji oraz dezynsekcji pojemników na odpady, aby właściciele nieruchomości mieli możliwość zamówienia takiej usługi u Wykonawcy.”</w:t>
      </w:r>
    </w:p>
    <w:p w14:paraId="3363D680" w14:textId="77777777" w:rsidR="00842A76" w:rsidRPr="00842A76" w:rsidRDefault="00842A76" w:rsidP="006356F7">
      <w:pPr>
        <w:jc w:val="both"/>
        <w:rPr>
          <w:shd w:val="clear" w:color="auto" w:fill="FFFFFF"/>
        </w:rPr>
      </w:pPr>
      <w:r w:rsidRPr="00842A76">
        <w:rPr>
          <w:b/>
          <w:shd w:val="clear" w:color="auto" w:fill="FFFFFF"/>
        </w:rPr>
        <w:t>na</w:t>
      </w:r>
      <w:r>
        <w:rPr>
          <w:shd w:val="clear" w:color="auto" w:fill="FFFFFF"/>
        </w:rPr>
        <w:t>:</w:t>
      </w:r>
    </w:p>
    <w:p w14:paraId="1828C90A" w14:textId="77777777" w:rsidR="000F3F46" w:rsidRDefault="00842A76" w:rsidP="006356F7">
      <w:pPr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„</w:t>
      </w:r>
      <w:r w:rsidR="0033339D">
        <w:rPr>
          <w:shd w:val="clear" w:color="auto" w:fill="FFFFFF"/>
        </w:rPr>
        <w:t xml:space="preserve"> </w:t>
      </w:r>
      <w:r w:rsidRPr="00842A76">
        <w:rPr>
          <w:i/>
          <w:shd w:val="clear" w:color="auto" w:fill="FFFFFF"/>
        </w:rPr>
        <w:t xml:space="preserve">- dysponować możliwościami technicznymi w zakresie mycia, dezynfekcji </w:t>
      </w:r>
      <w:r w:rsidRPr="00BD6D59">
        <w:rPr>
          <w:b/>
          <w:i/>
          <w:strike/>
          <w:shd w:val="clear" w:color="auto" w:fill="FFFFFF"/>
        </w:rPr>
        <w:t>oraz dezynsekcji</w:t>
      </w:r>
      <w:r w:rsidRPr="00842A76">
        <w:rPr>
          <w:i/>
          <w:shd w:val="clear" w:color="auto" w:fill="FFFFFF"/>
        </w:rPr>
        <w:t xml:space="preserve"> pojemników na odpady</w:t>
      </w:r>
      <w:r>
        <w:rPr>
          <w:i/>
          <w:shd w:val="clear" w:color="auto" w:fill="FFFFFF"/>
        </w:rPr>
        <w:t xml:space="preserve">, </w:t>
      </w:r>
      <w:r w:rsidRPr="00842A76">
        <w:rPr>
          <w:b/>
          <w:i/>
          <w:shd w:val="clear" w:color="auto" w:fill="FFFFFF"/>
        </w:rPr>
        <w:t>na podstawie odrębnego cennika</w:t>
      </w:r>
      <w:r w:rsidRPr="00842A76">
        <w:rPr>
          <w:i/>
          <w:shd w:val="clear" w:color="auto" w:fill="FFFFFF"/>
        </w:rPr>
        <w:t>, aby właściciele nieruchomości mieli możliwość zamówienia takiej usługi u Wykonawcy.”</w:t>
      </w:r>
      <w:r w:rsidR="004047C1">
        <w:rPr>
          <w:i/>
          <w:shd w:val="clear" w:color="auto" w:fill="FFFFFF"/>
        </w:rPr>
        <w:t>.</w:t>
      </w:r>
    </w:p>
    <w:p w14:paraId="0A6A2527" w14:textId="77777777" w:rsidR="0024422F" w:rsidRDefault="0024422F" w:rsidP="0024422F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ODPOWIEDŹ</w:t>
      </w:r>
    </w:p>
    <w:p w14:paraId="616C897F" w14:textId="3DE9E424" w:rsidR="006F0067" w:rsidRDefault="006F0067" w:rsidP="006356F7">
      <w:pPr>
        <w:jc w:val="both"/>
        <w:rPr>
          <w:b/>
          <w:bCs/>
          <w:shd w:val="clear" w:color="auto" w:fill="FFFFFF"/>
        </w:rPr>
      </w:pPr>
      <w:r w:rsidRPr="006F0067">
        <w:rPr>
          <w:b/>
          <w:bCs/>
          <w:shd w:val="clear" w:color="auto" w:fill="FFFFFF"/>
        </w:rPr>
        <w:t>Zamawiający wyraża zgodę.</w:t>
      </w:r>
    </w:p>
    <w:p w14:paraId="1EEFBD95" w14:textId="77777777" w:rsidR="006F0067" w:rsidRPr="006F0067" w:rsidRDefault="006F0067" w:rsidP="006356F7">
      <w:pPr>
        <w:jc w:val="both"/>
        <w:rPr>
          <w:b/>
          <w:bCs/>
          <w:shd w:val="clear" w:color="auto" w:fill="FFFFFF"/>
        </w:rPr>
      </w:pPr>
    </w:p>
    <w:p w14:paraId="6166063E" w14:textId="04B840EA" w:rsidR="002618B3" w:rsidRPr="00EE3C38" w:rsidRDefault="002618B3" w:rsidP="002618B3">
      <w:pPr>
        <w:jc w:val="both"/>
        <w:rPr>
          <w:b/>
          <w:bCs/>
          <w:shd w:val="clear" w:color="auto" w:fill="FFFFFF"/>
        </w:rPr>
      </w:pPr>
      <w:bookmarkStart w:id="16" w:name="_Hlk152193412"/>
      <w:r w:rsidRPr="00EE3C38">
        <w:rPr>
          <w:b/>
          <w:bCs/>
          <w:shd w:val="clear" w:color="auto" w:fill="FFFFFF"/>
        </w:rPr>
        <w:t>PYTANIE NR 1</w:t>
      </w:r>
      <w:r>
        <w:rPr>
          <w:b/>
          <w:bCs/>
          <w:shd w:val="clear" w:color="auto" w:fill="FFFFFF"/>
        </w:rPr>
        <w:t>0</w:t>
      </w:r>
    </w:p>
    <w:p w14:paraId="18166640" w14:textId="19087D53" w:rsidR="004047C1" w:rsidRDefault="004047C1" w:rsidP="004047C1">
      <w:pPr>
        <w:jc w:val="both"/>
        <w:rPr>
          <w:b/>
          <w:u w:val="single"/>
          <w:shd w:val="clear" w:color="auto" w:fill="FFFFFF"/>
        </w:rPr>
      </w:pPr>
      <w:r w:rsidRPr="002E0E12">
        <w:rPr>
          <w:b/>
          <w:u w:val="single"/>
          <w:shd w:val="clear" w:color="auto" w:fill="FFFFFF"/>
        </w:rPr>
        <w:t xml:space="preserve">Wykonawca wnioskuje o </w:t>
      </w:r>
      <w:r>
        <w:rPr>
          <w:b/>
          <w:u w:val="single"/>
          <w:shd w:val="clear" w:color="auto" w:fill="FFFFFF"/>
        </w:rPr>
        <w:t>wykreślenie tego</w:t>
      </w:r>
      <w:r w:rsidRPr="002E0E12">
        <w:rPr>
          <w:b/>
          <w:u w:val="single"/>
          <w:shd w:val="clear" w:color="auto" w:fill="FFFFFF"/>
        </w:rPr>
        <w:t xml:space="preserve"> zapisu  w </w:t>
      </w:r>
      <w:r>
        <w:rPr>
          <w:b/>
          <w:u w:val="single"/>
          <w:shd w:val="clear" w:color="auto" w:fill="FFFFFF"/>
        </w:rPr>
        <w:t xml:space="preserve">Projekcie Umowy w </w:t>
      </w:r>
      <w:r w:rsidRPr="00670075">
        <w:rPr>
          <w:b/>
          <w:u w:val="single"/>
          <w:shd w:val="clear" w:color="auto" w:fill="FFFFFF"/>
        </w:rPr>
        <w:t xml:space="preserve">§ 4 ust. </w:t>
      </w:r>
      <w:r>
        <w:rPr>
          <w:b/>
          <w:u w:val="single"/>
          <w:shd w:val="clear" w:color="auto" w:fill="FFFFFF"/>
        </w:rPr>
        <w:t>6</w:t>
      </w:r>
      <w:r w:rsidRPr="00670075">
        <w:rPr>
          <w:b/>
          <w:u w:val="single"/>
          <w:shd w:val="clear" w:color="auto" w:fill="FFFFFF"/>
        </w:rPr>
        <w:t xml:space="preserve"> </w:t>
      </w:r>
      <w:r w:rsidRPr="002E0E12">
        <w:rPr>
          <w:b/>
          <w:u w:val="single"/>
          <w:shd w:val="clear" w:color="auto" w:fill="FFFFFF"/>
        </w:rPr>
        <w:t>:</w:t>
      </w:r>
      <w:bookmarkEnd w:id="16"/>
      <w:r w:rsidRPr="002E0E12">
        <w:rPr>
          <w:b/>
          <w:u w:val="single"/>
          <w:shd w:val="clear" w:color="auto" w:fill="FFFFFF"/>
        </w:rPr>
        <w:t xml:space="preserve"> </w:t>
      </w:r>
    </w:p>
    <w:p w14:paraId="2E5D5AAD" w14:textId="77777777" w:rsidR="004047C1" w:rsidRDefault="004047C1" w:rsidP="006356F7">
      <w:pPr>
        <w:jc w:val="both"/>
        <w:rPr>
          <w:shd w:val="clear" w:color="auto" w:fill="FFFFFF"/>
        </w:rPr>
      </w:pPr>
    </w:p>
    <w:p w14:paraId="4E6C65E1" w14:textId="77777777" w:rsidR="004047C1" w:rsidRPr="004047C1" w:rsidRDefault="004047C1" w:rsidP="004047C1">
      <w:pPr>
        <w:jc w:val="both"/>
        <w:rPr>
          <w:i/>
          <w:shd w:val="clear" w:color="auto" w:fill="FFFFFF"/>
        </w:rPr>
      </w:pPr>
      <w:r w:rsidRPr="004047C1">
        <w:rPr>
          <w:i/>
          <w:shd w:val="clear" w:color="auto" w:fill="FFFFFF"/>
        </w:rPr>
        <w:t>„odbierania odpadów powstałych w wyniku procesu oczyszczania ścieków na komunalnej</w:t>
      </w:r>
    </w:p>
    <w:p w14:paraId="2F8D4A12" w14:textId="77777777" w:rsidR="004047C1" w:rsidRDefault="004047C1" w:rsidP="004047C1">
      <w:pPr>
        <w:jc w:val="both"/>
        <w:rPr>
          <w:i/>
          <w:shd w:val="clear" w:color="auto" w:fill="FFFFFF"/>
        </w:rPr>
      </w:pPr>
      <w:r w:rsidRPr="004047C1">
        <w:rPr>
          <w:i/>
          <w:shd w:val="clear" w:color="auto" w:fill="FFFFFF"/>
        </w:rPr>
        <w:t>oczyszczalni ścieków w Węglińcu na podstawie harmonogramu ustalonego z Zamawiającym,”</w:t>
      </w:r>
      <w:r>
        <w:rPr>
          <w:i/>
          <w:shd w:val="clear" w:color="auto" w:fill="FFFFFF"/>
        </w:rPr>
        <w:t xml:space="preserve"> </w:t>
      </w:r>
    </w:p>
    <w:p w14:paraId="5A5F6C81" w14:textId="77777777" w:rsidR="004047C1" w:rsidRDefault="004047C1" w:rsidP="004047C1">
      <w:pPr>
        <w:jc w:val="both"/>
        <w:rPr>
          <w:shd w:val="clear" w:color="auto" w:fill="FFFFFF"/>
        </w:rPr>
      </w:pPr>
      <w:r>
        <w:rPr>
          <w:i/>
          <w:shd w:val="clear" w:color="auto" w:fill="FFFFFF"/>
        </w:rPr>
        <w:t xml:space="preserve">- </w:t>
      </w:r>
      <w:r w:rsidRPr="004047C1">
        <w:rPr>
          <w:shd w:val="clear" w:color="auto" w:fill="FFFFFF"/>
        </w:rPr>
        <w:t>ze względu, iż jest to dodatkowa usługa na odbiór odpadów, która wiąże się odrębnym harmonogramem częstotliwości odbioru, kodami odpadów, sposobu odbioru i przekazywania wraz z dostosowaniem rodzaju transportu tych odpadów, która wiąże się z podpisaniem odrębnej umowy.</w:t>
      </w:r>
    </w:p>
    <w:p w14:paraId="596C85E5" w14:textId="77777777" w:rsidR="0024422F" w:rsidRDefault="0024422F" w:rsidP="0024422F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ODPOWIEDŹ</w:t>
      </w:r>
    </w:p>
    <w:p w14:paraId="519F7F2D" w14:textId="251FFDB2" w:rsidR="006F0067" w:rsidRDefault="006F0067" w:rsidP="006F0067">
      <w:pPr>
        <w:jc w:val="both"/>
        <w:rPr>
          <w:b/>
          <w:bCs/>
          <w:shd w:val="clear" w:color="auto" w:fill="FFFFFF"/>
        </w:rPr>
      </w:pPr>
      <w:r w:rsidRPr="006F0067">
        <w:rPr>
          <w:b/>
          <w:bCs/>
          <w:shd w:val="clear" w:color="auto" w:fill="FFFFFF"/>
        </w:rPr>
        <w:t xml:space="preserve">Zamawiający </w:t>
      </w:r>
      <w:r>
        <w:rPr>
          <w:b/>
          <w:bCs/>
          <w:shd w:val="clear" w:color="auto" w:fill="FFFFFF"/>
        </w:rPr>
        <w:t xml:space="preserve">nie </w:t>
      </w:r>
      <w:r w:rsidRPr="006F0067">
        <w:rPr>
          <w:b/>
          <w:bCs/>
          <w:shd w:val="clear" w:color="auto" w:fill="FFFFFF"/>
        </w:rPr>
        <w:t>wyraża zgod</w:t>
      </w:r>
      <w:r>
        <w:rPr>
          <w:b/>
          <w:bCs/>
          <w:shd w:val="clear" w:color="auto" w:fill="FFFFFF"/>
        </w:rPr>
        <w:t>y</w:t>
      </w:r>
      <w:r w:rsidRPr="006F0067">
        <w:rPr>
          <w:b/>
          <w:bCs/>
          <w:shd w:val="clear" w:color="auto" w:fill="FFFFFF"/>
        </w:rPr>
        <w:t>.</w:t>
      </w:r>
    </w:p>
    <w:p w14:paraId="19D27425" w14:textId="77777777" w:rsidR="009358AF" w:rsidRDefault="009358AF" w:rsidP="004047C1">
      <w:pPr>
        <w:jc w:val="both"/>
        <w:rPr>
          <w:shd w:val="clear" w:color="auto" w:fill="FFFFFF"/>
        </w:rPr>
      </w:pPr>
    </w:p>
    <w:p w14:paraId="3EC69343" w14:textId="67908DB2" w:rsidR="002618B3" w:rsidRPr="00EE3C38" w:rsidRDefault="002618B3" w:rsidP="002618B3">
      <w:pPr>
        <w:jc w:val="both"/>
        <w:rPr>
          <w:b/>
          <w:bCs/>
          <w:shd w:val="clear" w:color="auto" w:fill="FFFFFF"/>
        </w:rPr>
      </w:pPr>
      <w:bookmarkStart w:id="17" w:name="_Hlk152194600"/>
      <w:r w:rsidRPr="00EE3C38">
        <w:rPr>
          <w:b/>
          <w:bCs/>
          <w:shd w:val="clear" w:color="auto" w:fill="FFFFFF"/>
        </w:rPr>
        <w:t>PYTANIE NR 1</w:t>
      </w:r>
      <w:r>
        <w:rPr>
          <w:b/>
          <w:bCs/>
          <w:shd w:val="clear" w:color="auto" w:fill="FFFFFF"/>
        </w:rPr>
        <w:t>1</w:t>
      </w:r>
    </w:p>
    <w:p w14:paraId="39BE7CC5" w14:textId="331E342E" w:rsidR="009358AF" w:rsidRDefault="009358AF" w:rsidP="004047C1">
      <w:pPr>
        <w:jc w:val="both"/>
        <w:rPr>
          <w:b/>
          <w:u w:val="single"/>
          <w:shd w:val="clear" w:color="auto" w:fill="FFFFFF"/>
        </w:rPr>
      </w:pPr>
      <w:r w:rsidRPr="002E0E12">
        <w:rPr>
          <w:b/>
          <w:u w:val="single"/>
          <w:shd w:val="clear" w:color="auto" w:fill="FFFFFF"/>
        </w:rPr>
        <w:t xml:space="preserve">Wykonawca wnioskuje o </w:t>
      </w:r>
      <w:r w:rsidR="005B4D25">
        <w:rPr>
          <w:b/>
          <w:u w:val="single"/>
          <w:shd w:val="clear" w:color="auto" w:fill="FFFFFF"/>
        </w:rPr>
        <w:t>zastąpienie</w:t>
      </w:r>
      <w:r w:rsidR="00FC654E">
        <w:rPr>
          <w:b/>
          <w:u w:val="single"/>
          <w:shd w:val="clear" w:color="auto" w:fill="FFFFFF"/>
        </w:rPr>
        <w:t xml:space="preserve"> </w:t>
      </w:r>
      <w:r w:rsidRPr="002E0E12">
        <w:rPr>
          <w:b/>
          <w:u w:val="single"/>
          <w:shd w:val="clear" w:color="auto" w:fill="FFFFFF"/>
        </w:rPr>
        <w:t>zapis</w:t>
      </w:r>
      <w:r w:rsidR="00FC654E">
        <w:rPr>
          <w:b/>
          <w:u w:val="single"/>
          <w:shd w:val="clear" w:color="auto" w:fill="FFFFFF"/>
        </w:rPr>
        <w:t xml:space="preserve">ów </w:t>
      </w:r>
      <w:r w:rsidRPr="002E0E12">
        <w:rPr>
          <w:b/>
          <w:u w:val="single"/>
          <w:shd w:val="clear" w:color="auto" w:fill="FFFFFF"/>
        </w:rPr>
        <w:t xml:space="preserve">w </w:t>
      </w:r>
      <w:r>
        <w:rPr>
          <w:b/>
          <w:u w:val="single"/>
          <w:shd w:val="clear" w:color="auto" w:fill="FFFFFF"/>
        </w:rPr>
        <w:t xml:space="preserve">Projekcie Umowy w </w:t>
      </w:r>
      <w:r w:rsidRPr="00670075">
        <w:rPr>
          <w:b/>
          <w:u w:val="single"/>
          <w:shd w:val="clear" w:color="auto" w:fill="FFFFFF"/>
        </w:rPr>
        <w:t xml:space="preserve">§ 4 ust. </w:t>
      </w:r>
      <w:r>
        <w:rPr>
          <w:b/>
          <w:u w:val="single"/>
          <w:shd w:val="clear" w:color="auto" w:fill="FFFFFF"/>
        </w:rPr>
        <w:t>6</w:t>
      </w:r>
      <w:r w:rsidR="00FC654E">
        <w:rPr>
          <w:b/>
          <w:u w:val="single"/>
          <w:shd w:val="clear" w:color="auto" w:fill="FFFFFF"/>
        </w:rPr>
        <w:t xml:space="preserve"> pkt. 3</w:t>
      </w:r>
      <w:r w:rsidRPr="00670075">
        <w:rPr>
          <w:b/>
          <w:u w:val="single"/>
          <w:shd w:val="clear" w:color="auto" w:fill="FFFFFF"/>
        </w:rPr>
        <w:t xml:space="preserve"> </w:t>
      </w:r>
      <w:r w:rsidR="00FC654E">
        <w:rPr>
          <w:b/>
          <w:u w:val="single"/>
          <w:shd w:val="clear" w:color="auto" w:fill="FFFFFF"/>
        </w:rPr>
        <w:t xml:space="preserve"> i pkt. 4 z:</w:t>
      </w:r>
    </w:p>
    <w:bookmarkEnd w:id="17"/>
    <w:p w14:paraId="5BC5566D" w14:textId="77777777" w:rsidR="00FC654E" w:rsidRDefault="00FC654E" w:rsidP="004047C1">
      <w:pPr>
        <w:jc w:val="both"/>
        <w:rPr>
          <w:shd w:val="clear" w:color="auto" w:fill="FFFFFF"/>
        </w:rPr>
      </w:pPr>
    </w:p>
    <w:p w14:paraId="3C916AAA" w14:textId="77777777" w:rsidR="00FC654E" w:rsidRDefault="00FC654E" w:rsidP="004047C1">
      <w:pPr>
        <w:jc w:val="both"/>
        <w:rPr>
          <w:i/>
          <w:shd w:val="clear" w:color="auto" w:fill="FFFFFF"/>
        </w:rPr>
      </w:pPr>
      <w:bookmarkStart w:id="18" w:name="_Hlk152193559"/>
      <w:r w:rsidRPr="00FC654E">
        <w:rPr>
          <w:i/>
          <w:shd w:val="clear" w:color="auto" w:fill="FFFFFF"/>
        </w:rPr>
        <w:t>„</w:t>
      </w:r>
      <w:r>
        <w:rPr>
          <w:i/>
          <w:shd w:val="clear" w:color="auto" w:fill="FFFFFF"/>
        </w:rPr>
        <w:t>3)</w:t>
      </w:r>
      <w:bookmarkStart w:id="19" w:name="_Hlk152193975"/>
      <w:r w:rsidRPr="00FC654E">
        <w:rPr>
          <w:i/>
          <w:shd w:val="clear" w:color="auto" w:fill="FFFFFF"/>
        </w:rPr>
        <w:t>uzyskać każdorazowo przed dokonaniem zmiany w harmonogramie akceptację Zamawiającego i niezwłocznie</w:t>
      </w:r>
      <w:bookmarkEnd w:id="19"/>
      <w:r w:rsidRPr="00FC654E">
        <w:rPr>
          <w:i/>
          <w:shd w:val="clear" w:color="auto" w:fill="FFFFFF"/>
        </w:rPr>
        <w:t xml:space="preserve"> przekazywać nowy harmonogram </w:t>
      </w:r>
      <w:bookmarkStart w:id="20" w:name="_Hlk152194758"/>
      <w:r w:rsidRPr="00FC654E">
        <w:rPr>
          <w:i/>
          <w:shd w:val="clear" w:color="auto" w:fill="FFFFFF"/>
        </w:rPr>
        <w:t xml:space="preserve">mieszkańcom Gminy </w:t>
      </w:r>
      <w:bookmarkEnd w:id="20"/>
      <w:r w:rsidRPr="00FC654E">
        <w:rPr>
          <w:i/>
          <w:shd w:val="clear" w:color="auto" w:fill="FFFFFF"/>
        </w:rPr>
        <w:t>nieruchomości zamieszkałej oraz właścicielom nieruchomości niezamieszkałej oraz Zamawiającemu,</w:t>
      </w:r>
      <w:r>
        <w:rPr>
          <w:i/>
          <w:shd w:val="clear" w:color="auto" w:fill="FFFFFF"/>
        </w:rPr>
        <w:t>”</w:t>
      </w:r>
    </w:p>
    <w:p w14:paraId="31B5D825" w14:textId="77777777" w:rsidR="00FC654E" w:rsidRDefault="00FC654E" w:rsidP="004047C1">
      <w:pPr>
        <w:jc w:val="both"/>
        <w:rPr>
          <w:i/>
          <w:shd w:val="clear" w:color="auto" w:fill="FFFFFF"/>
        </w:rPr>
      </w:pPr>
    </w:p>
    <w:bookmarkEnd w:id="18"/>
    <w:p w14:paraId="2831DBDC" w14:textId="77777777" w:rsidR="00FC654E" w:rsidRDefault="00FC654E" w:rsidP="00FC654E">
      <w:pPr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lastRenderedPageBreak/>
        <w:t xml:space="preserve"> </w:t>
      </w:r>
      <w:bookmarkStart w:id="21" w:name="_Hlk152193932"/>
      <w:r>
        <w:rPr>
          <w:i/>
          <w:shd w:val="clear" w:color="auto" w:fill="FFFFFF"/>
        </w:rPr>
        <w:t>„4)</w:t>
      </w:r>
      <w:r w:rsidRPr="00FC654E">
        <w:rPr>
          <w:i/>
          <w:shd w:val="clear" w:color="auto" w:fill="FFFFFF"/>
        </w:rPr>
        <w:t>umieścić harmonogram na własnej stronie internetowej i eksponować go przez cały okres świadczenia usługi, a także niezwłocznie informować na własnej stronie internetowej oraz Wykonawcę o zmianach w harmonogramie.</w:t>
      </w:r>
      <w:r>
        <w:rPr>
          <w:i/>
          <w:shd w:val="clear" w:color="auto" w:fill="FFFFFF"/>
        </w:rPr>
        <w:t>”</w:t>
      </w:r>
      <w:bookmarkEnd w:id="21"/>
    </w:p>
    <w:p w14:paraId="1BCC474A" w14:textId="77777777" w:rsidR="00FC654E" w:rsidRDefault="00FC654E" w:rsidP="004047C1">
      <w:pPr>
        <w:jc w:val="both"/>
        <w:rPr>
          <w:shd w:val="clear" w:color="auto" w:fill="FFFFFF"/>
        </w:rPr>
      </w:pPr>
      <w:r w:rsidRPr="00122932">
        <w:rPr>
          <w:b/>
          <w:shd w:val="clear" w:color="auto" w:fill="FFFFFF"/>
        </w:rPr>
        <w:t>na</w:t>
      </w:r>
      <w:r w:rsidRPr="00FC654E">
        <w:rPr>
          <w:shd w:val="clear" w:color="auto" w:fill="FFFFFF"/>
        </w:rPr>
        <w:t>:</w:t>
      </w:r>
    </w:p>
    <w:p w14:paraId="06D7967C" w14:textId="77777777" w:rsidR="00FC654E" w:rsidRDefault="00FC654E" w:rsidP="004047C1">
      <w:pPr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„3)</w:t>
      </w:r>
      <w:r w:rsidRPr="00FC654E">
        <w:rPr>
          <w:i/>
          <w:shd w:val="clear" w:color="auto" w:fill="FFFFFF"/>
        </w:rPr>
        <w:t>umieścić harmonogram na własnej stronie internetowej</w:t>
      </w:r>
      <w:r w:rsidR="00532C98">
        <w:rPr>
          <w:i/>
          <w:shd w:val="clear" w:color="auto" w:fill="FFFFFF"/>
        </w:rPr>
        <w:t xml:space="preserve"> Wykonawcy</w:t>
      </w:r>
      <w:r w:rsidRPr="00FC654E">
        <w:rPr>
          <w:i/>
          <w:shd w:val="clear" w:color="auto" w:fill="FFFFFF"/>
        </w:rPr>
        <w:t xml:space="preserve"> i eksponować go przez cały okres świadczenia usługi</w:t>
      </w:r>
      <w:r w:rsidR="006651EF">
        <w:rPr>
          <w:i/>
          <w:shd w:val="clear" w:color="auto" w:fill="FFFFFF"/>
        </w:rPr>
        <w:t>.</w:t>
      </w:r>
      <w:r w:rsidR="001D229C">
        <w:rPr>
          <w:i/>
          <w:shd w:val="clear" w:color="auto" w:fill="FFFFFF"/>
        </w:rPr>
        <w:t xml:space="preserve"> U</w:t>
      </w:r>
      <w:r w:rsidRPr="00FC654E">
        <w:rPr>
          <w:i/>
          <w:shd w:val="clear" w:color="auto" w:fill="FFFFFF"/>
        </w:rPr>
        <w:t>zyskać każdorazowo</w:t>
      </w:r>
      <w:r w:rsidR="007A4122">
        <w:rPr>
          <w:i/>
          <w:shd w:val="clear" w:color="auto" w:fill="FFFFFF"/>
        </w:rPr>
        <w:t xml:space="preserve">, </w:t>
      </w:r>
      <w:r w:rsidRPr="00FC654E">
        <w:rPr>
          <w:i/>
          <w:shd w:val="clear" w:color="auto" w:fill="FFFFFF"/>
        </w:rPr>
        <w:t>przed dokonaniem zmiany w harmonogramie</w:t>
      </w:r>
      <w:r w:rsidR="007A4122">
        <w:rPr>
          <w:i/>
          <w:shd w:val="clear" w:color="auto" w:fill="FFFFFF"/>
        </w:rPr>
        <w:t>,</w:t>
      </w:r>
      <w:r w:rsidRPr="00FC654E">
        <w:rPr>
          <w:i/>
          <w:shd w:val="clear" w:color="auto" w:fill="FFFFFF"/>
        </w:rPr>
        <w:t xml:space="preserve"> akceptację Zamawiającego </w:t>
      </w:r>
      <w:r>
        <w:rPr>
          <w:i/>
          <w:shd w:val="clear" w:color="auto" w:fill="FFFFFF"/>
        </w:rPr>
        <w:t xml:space="preserve">i </w:t>
      </w:r>
      <w:r w:rsidRPr="00FC654E">
        <w:rPr>
          <w:i/>
          <w:shd w:val="clear" w:color="auto" w:fill="FFFFFF"/>
        </w:rPr>
        <w:t xml:space="preserve">niezwłocznie </w:t>
      </w:r>
      <w:r w:rsidR="007A4122">
        <w:rPr>
          <w:i/>
          <w:shd w:val="clear" w:color="auto" w:fill="FFFFFF"/>
        </w:rPr>
        <w:t>nanosić zaakceptowane zmiany</w:t>
      </w:r>
      <w:r w:rsidR="00A92BA0">
        <w:rPr>
          <w:i/>
          <w:shd w:val="clear" w:color="auto" w:fill="FFFFFF"/>
        </w:rPr>
        <w:t xml:space="preserve"> w harmonogramie</w:t>
      </w:r>
      <w:r w:rsidR="00DD6A1A">
        <w:rPr>
          <w:i/>
          <w:shd w:val="clear" w:color="auto" w:fill="FFFFFF"/>
        </w:rPr>
        <w:t>.</w:t>
      </w:r>
      <w:r>
        <w:rPr>
          <w:i/>
          <w:shd w:val="clear" w:color="auto" w:fill="FFFFFF"/>
        </w:rPr>
        <w:t>”</w:t>
      </w:r>
    </w:p>
    <w:p w14:paraId="4C3FAE73" w14:textId="77777777" w:rsidR="0024422F" w:rsidRDefault="0024422F" w:rsidP="0024422F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ODPOWIEDŹ</w:t>
      </w:r>
    </w:p>
    <w:p w14:paraId="1D925677" w14:textId="335975AA" w:rsidR="00FE11D5" w:rsidRDefault="00FE11D5" w:rsidP="00FE11D5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Zamawiający wyraża zgodę.</w:t>
      </w:r>
    </w:p>
    <w:p w14:paraId="1038BEA7" w14:textId="77777777" w:rsidR="00FE11D5" w:rsidRDefault="00FE11D5" w:rsidP="004047C1">
      <w:pPr>
        <w:jc w:val="both"/>
        <w:rPr>
          <w:i/>
          <w:shd w:val="clear" w:color="auto" w:fill="FFFFFF"/>
        </w:rPr>
      </w:pPr>
    </w:p>
    <w:p w14:paraId="28C4A2B4" w14:textId="1AA28CA3" w:rsidR="002618B3" w:rsidRPr="00EE3C38" w:rsidRDefault="002618B3" w:rsidP="002618B3">
      <w:pPr>
        <w:jc w:val="both"/>
        <w:rPr>
          <w:b/>
          <w:bCs/>
          <w:shd w:val="clear" w:color="auto" w:fill="FFFFFF"/>
        </w:rPr>
      </w:pPr>
      <w:r w:rsidRPr="00EE3C38">
        <w:rPr>
          <w:b/>
          <w:bCs/>
          <w:shd w:val="clear" w:color="auto" w:fill="FFFFFF"/>
        </w:rPr>
        <w:t>PYTANIE NR 1</w:t>
      </w:r>
      <w:r>
        <w:rPr>
          <w:b/>
          <w:bCs/>
          <w:shd w:val="clear" w:color="auto" w:fill="FFFFFF"/>
        </w:rPr>
        <w:t>2</w:t>
      </w:r>
      <w:r w:rsidRPr="00EE3C38">
        <w:rPr>
          <w:b/>
          <w:bCs/>
          <w:shd w:val="clear" w:color="auto" w:fill="FFFFFF"/>
        </w:rPr>
        <w:t xml:space="preserve"> </w:t>
      </w:r>
    </w:p>
    <w:p w14:paraId="5059E157" w14:textId="5C68835A" w:rsidR="00CA4129" w:rsidRDefault="00CA4129" w:rsidP="00CA4129">
      <w:pPr>
        <w:jc w:val="both"/>
        <w:rPr>
          <w:b/>
          <w:u w:val="single"/>
          <w:shd w:val="clear" w:color="auto" w:fill="FFFFFF"/>
        </w:rPr>
      </w:pPr>
      <w:r w:rsidRPr="002E0E12">
        <w:rPr>
          <w:b/>
          <w:u w:val="single"/>
          <w:shd w:val="clear" w:color="auto" w:fill="FFFFFF"/>
        </w:rPr>
        <w:t xml:space="preserve">Wykonawca wnioskuje o </w:t>
      </w:r>
      <w:r>
        <w:rPr>
          <w:b/>
          <w:u w:val="single"/>
          <w:shd w:val="clear" w:color="auto" w:fill="FFFFFF"/>
        </w:rPr>
        <w:t xml:space="preserve">dodanie zapisu </w:t>
      </w:r>
      <w:r w:rsidRPr="002E0E12">
        <w:rPr>
          <w:b/>
          <w:u w:val="single"/>
          <w:shd w:val="clear" w:color="auto" w:fill="FFFFFF"/>
        </w:rPr>
        <w:t xml:space="preserve">w </w:t>
      </w:r>
      <w:r>
        <w:rPr>
          <w:b/>
          <w:u w:val="single"/>
          <w:shd w:val="clear" w:color="auto" w:fill="FFFFFF"/>
        </w:rPr>
        <w:t xml:space="preserve">Projekcie Umowy w </w:t>
      </w:r>
      <w:r w:rsidRPr="00670075">
        <w:rPr>
          <w:b/>
          <w:u w:val="single"/>
          <w:shd w:val="clear" w:color="auto" w:fill="FFFFFF"/>
        </w:rPr>
        <w:t xml:space="preserve">§ 4 ust. </w:t>
      </w:r>
      <w:r>
        <w:rPr>
          <w:b/>
          <w:u w:val="single"/>
          <w:shd w:val="clear" w:color="auto" w:fill="FFFFFF"/>
        </w:rPr>
        <w:t xml:space="preserve">6 </w:t>
      </w:r>
      <w:r w:rsidR="006D40C3">
        <w:rPr>
          <w:b/>
          <w:u w:val="single"/>
          <w:shd w:val="clear" w:color="auto" w:fill="FFFFFF"/>
        </w:rPr>
        <w:t>:</w:t>
      </w:r>
    </w:p>
    <w:p w14:paraId="2326B6C7" w14:textId="77777777" w:rsidR="006D40C3" w:rsidRDefault="006D40C3" w:rsidP="00CA4129">
      <w:pPr>
        <w:jc w:val="both"/>
        <w:rPr>
          <w:b/>
          <w:u w:val="single"/>
          <w:shd w:val="clear" w:color="auto" w:fill="FFFFFF"/>
        </w:rPr>
      </w:pPr>
    </w:p>
    <w:p w14:paraId="1F3EAC03" w14:textId="77777777" w:rsidR="006D40C3" w:rsidRDefault="006D40C3" w:rsidP="00CA4129">
      <w:pPr>
        <w:jc w:val="both"/>
        <w:rPr>
          <w:i/>
        </w:rPr>
      </w:pPr>
      <w:r>
        <w:rPr>
          <w:i/>
        </w:rPr>
        <w:t>„</w:t>
      </w:r>
      <w:r w:rsidRPr="00160FC9">
        <w:rPr>
          <w:i/>
        </w:rPr>
        <w:t>Wykonawca, jeżeli ma taką możliwość, udostępni</w:t>
      </w:r>
      <w:r w:rsidR="003D6E8C">
        <w:rPr>
          <w:i/>
        </w:rPr>
        <w:t xml:space="preserve"> </w:t>
      </w:r>
      <w:r w:rsidR="003D6E8C" w:rsidRPr="003D6E8C">
        <w:rPr>
          <w:i/>
        </w:rPr>
        <w:t>mieszkańcom Gminy</w:t>
      </w:r>
      <w:r w:rsidRPr="00160FC9">
        <w:rPr>
          <w:i/>
        </w:rPr>
        <w:t xml:space="preserve"> aplikację zawierającą  harmonogram odbioru poszczególnych rodzajów odpadów”</w:t>
      </w:r>
      <w:r>
        <w:rPr>
          <w:i/>
        </w:rPr>
        <w:t>.</w:t>
      </w:r>
    </w:p>
    <w:p w14:paraId="69C5715C" w14:textId="77777777" w:rsidR="0024422F" w:rsidRDefault="0024422F" w:rsidP="0024422F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ODPOWIEDŹ</w:t>
      </w:r>
    </w:p>
    <w:p w14:paraId="0FAA3779" w14:textId="42144685" w:rsidR="006F0067" w:rsidRDefault="006F0067" w:rsidP="006F0067">
      <w:pPr>
        <w:jc w:val="both"/>
        <w:rPr>
          <w:b/>
          <w:bCs/>
          <w:shd w:val="clear" w:color="auto" w:fill="FFFFFF"/>
        </w:rPr>
      </w:pPr>
      <w:r w:rsidRPr="006F0067">
        <w:rPr>
          <w:b/>
          <w:bCs/>
          <w:shd w:val="clear" w:color="auto" w:fill="FFFFFF"/>
        </w:rPr>
        <w:t>Zamawiający wyraża zgodę.</w:t>
      </w:r>
    </w:p>
    <w:p w14:paraId="4259C003" w14:textId="77777777" w:rsidR="003F5CB8" w:rsidRDefault="003F5CB8" w:rsidP="00CA4129">
      <w:pPr>
        <w:jc w:val="both"/>
        <w:rPr>
          <w:b/>
          <w:u w:val="single"/>
          <w:shd w:val="clear" w:color="auto" w:fill="FFFFFF"/>
        </w:rPr>
      </w:pPr>
    </w:p>
    <w:p w14:paraId="3F876AD5" w14:textId="491A4BA3" w:rsidR="002618B3" w:rsidRPr="00EE3C38" w:rsidRDefault="002618B3" w:rsidP="002618B3">
      <w:pPr>
        <w:jc w:val="both"/>
        <w:rPr>
          <w:b/>
          <w:bCs/>
          <w:shd w:val="clear" w:color="auto" w:fill="FFFFFF"/>
        </w:rPr>
      </w:pPr>
      <w:r w:rsidRPr="00EE3C38">
        <w:rPr>
          <w:b/>
          <w:bCs/>
          <w:shd w:val="clear" w:color="auto" w:fill="FFFFFF"/>
        </w:rPr>
        <w:t>PYTANIE NR 1</w:t>
      </w:r>
      <w:r>
        <w:rPr>
          <w:b/>
          <w:bCs/>
          <w:shd w:val="clear" w:color="auto" w:fill="FFFFFF"/>
        </w:rPr>
        <w:t>3</w:t>
      </w:r>
      <w:r w:rsidRPr="00EE3C38">
        <w:rPr>
          <w:b/>
          <w:bCs/>
          <w:shd w:val="clear" w:color="auto" w:fill="FFFFFF"/>
        </w:rPr>
        <w:t xml:space="preserve"> </w:t>
      </w:r>
    </w:p>
    <w:p w14:paraId="08281387" w14:textId="6112DBA8" w:rsidR="003F5CB8" w:rsidRDefault="003F5CB8" w:rsidP="00CA4129">
      <w:pPr>
        <w:jc w:val="both"/>
        <w:rPr>
          <w:b/>
          <w:u w:val="single"/>
          <w:shd w:val="clear" w:color="auto" w:fill="FFFFFF"/>
        </w:rPr>
      </w:pPr>
      <w:r w:rsidRPr="003F5CB8">
        <w:rPr>
          <w:b/>
          <w:u w:val="single"/>
          <w:shd w:val="clear" w:color="auto" w:fill="FFFFFF"/>
        </w:rPr>
        <w:t xml:space="preserve">Wykonawca wnioskuje o wykreślenie zapisu </w:t>
      </w:r>
      <w:bookmarkStart w:id="22" w:name="_Hlk152195316"/>
      <w:r w:rsidRPr="003F5CB8">
        <w:rPr>
          <w:b/>
          <w:u w:val="single"/>
          <w:shd w:val="clear" w:color="auto" w:fill="FFFFFF"/>
        </w:rPr>
        <w:t>§ 6 ust.10)</w:t>
      </w:r>
      <w:r w:rsidR="00CD2337">
        <w:rPr>
          <w:b/>
          <w:u w:val="single"/>
          <w:shd w:val="clear" w:color="auto" w:fill="FFFFFF"/>
        </w:rPr>
        <w:t xml:space="preserve"> </w:t>
      </w:r>
      <w:bookmarkEnd w:id="22"/>
      <w:r w:rsidR="00CD2337">
        <w:rPr>
          <w:b/>
          <w:u w:val="single"/>
          <w:shd w:val="clear" w:color="auto" w:fill="FFFFFF"/>
        </w:rPr>
        <w:t xml:space="preserve">w Projekcie Umowy, a w związku z tym zapisem wykreślenie również zapisu </w:t>
      </w:r>
      <w:bookmarkStart w:id="23" w:name="_Hlk152195343"/>
      <w:r w:rsidR="007F007E">
        <w:rPr>
          <w:b/>
          <w:u w:val="single"/>
          <w:shd w:val="clear" w:color="auto" w:fill="FFFFFF"/>
        </w:rPr>
        <w:t>§ 12 ust. 1 pkt. 10)</w:t>
      </w:r>
      <w:bookmarkEnd w:id="23"/>
      <w:r w:rsidR="007F007E">
        <w:rPr>
          <w:b/>
          <w:u w:val="single"/>
          <w:shd w:val="clear" w:color="auto" w:fill="FFFFFF"/>
        </w:rPr>
        <w:t>:</w:t>
      </w:r>
      <w:r w:rsidR="00CD2337">
        <w:rPr>
          <w:b/>
          <w:u w:val="single"/>
          <w:shd w:val="clear" w:color="auto" w:fill="FFFFFF"/>
        </w:rPr>
        <w:t xml:space="preserve"> </w:t>
      </w:r>
    </w:p>
    <w:p w14:paraId="0481CCC2" w14:textId="77777777" w:rsidR="00CA4129" w:rsidRDefault="00CA4129" w:rsidP="004047C1">
      <w:pPr>
        <w:jc w:val="both"/>
        <w:rPr>
          <w:shd w:val="clear" w:color="auto" w:fill="FFFFFF"/>
        </w:rPr>
      </w:pPr>
    </w:p>
    <w:p w14:paraId="0298D020" w14:textId="77777777" w:rsidR="003F5CB8" w:rsidRDefault="007F007E" w:rsidP="004047C1">
      <w:pPr>
        <w:jc w:val="both"/>
        <w:rPr>
          <w:i/>
          <w:shd w:val="clear" w:color="auto" w:fill="FFFFFF"/>
        </w:rPr>
      </w:pPr>
      <w:r w:rsidRPr="007F007E">
        <w:rPr>
          <w:i/>
          <w:shd w:val="clear" w:color="auto" w:fill="FFFFFF"/>
        </w:rPr>
        <w:t xml:space="preserve">§ 6 ust.10) </w:t>
      </w:r>
      <w:r>
        <w:rPr>
          <w:i/>
          <w:shd w:val="clear" w:color="auto" w:fill="FFFFFF"/>
        </w:rPr>
        <w:t xml:space="preserve">- </w:t>
      </w:r>
      <w:r w:rsidR="003F5CB8" w:rsidRPr="003F5CB8">
        <w:rPr>
          <w:i/>
          <w:shd w:val="clear" w:color="auto" w:fill="FFFFFF"/>
        </w:rPr>
        <w:t>„osiągnięcia poziomu recyklingu i przygotowania do ponownego użycia odpadów komunalnych z uwzględnieniem poziomów wskazanych w ustawie o utrzymaniu czystości i porządku w gminach, rozporządzeniu Ministra Środowiska z dnia 3 sierpnia 2021 r. w sprawie sposobu obliczania poziomów przygotowania do ponownego użycia i recyklingu odpadów komunalnych (Dz. U. z 2021r. poz. 1530) oraz rozporządzeniu Ministra Środowiska z dnia 15 grudnia 2017r. w sprawie poziomów ograniczenia masy odpadów komunalnych ulegających biodegradacji(Dz. U. 2017 poz. 2412).”</w:t>
      </w:r>
      <w:r w:rsidR="003F5CB8">
        <w:rPr>
          <w:i/>
          <w:shd w:val="clear" w:color="auto" w:fill="FFFFFF"/>
        </w:rPr>
        <w:t>.</w:t>
      </w:r>
    </w:p>
    <w:p w14:paraId="3B74FE18" w14:textId="77777777" w:rsidR="007F007E" w:rsidRDefault="007F007E" w:rsidP="004047C1">
      <w:pPr>
        <w:jc w:val="both"/>
        <w:rPr>
          <w:i/>
          <w:shd w:val="clear" w:color="auto" w:fill="FFFFFF"/>
        </w:rPr>
      </w:pPr>
    </w:p>
    <w:p w14:paraId="1244A77B" w14:textId="77777777" w:rsidR="007F007E" w:rsidRDefault="007F007E" w:rsidP="004047C1">
      <w:pPr>
        <w:jc w:val="both"/>
        <w:rPr>
          <w:i/>
          <w:shd w:val="clear" w:color="auto" w:fill="FFFFFF"/>
        </w:rPr>
      </w:pPr>
      <w:r w:rsidRPr="007F007E">
        <w:rPr>
          <w:i/>
          <w:shd w:val="clear" w:color="auto" w:fill="FFFFFF"/>
        </w:rPr>
        <w:t>§ 12 ust. 1 pkt. 10)</w:t>
      </w:r>
      <w:r>
        <w:rPr>
          <w:i/>
          <w:shd w:val="clear" w:color="auto" w:fill="FFFFFF"/>
        </w:rPr>
        <w:t xml:space="preserve"> – „</w:t>
      </w:r>
      <w:r w:rsidRPr="007F007E">
        <w:rPr>
          <w:b/>
          <w:i/>
          <w:shd w:val="clear" w:color="auto" w:fill="FFFFFF"/>
        </w:rPr>
        <w:t>w przypadku nie osiągnięcia określonych poziomów recyklingu, przygotowania do ponownego użycia i odzysku innymi metodami oraz ograniczenia masy odpadów komunalnych ulegających biodegradacji przekazywanych do składowania wskazanych w rozporządzeniu Ministra Środowiska z dnia 14 grudnia 2016r. w sprawie poziomów recyklingu przygotowania do ponownego użycia i odzyskania innymi metodami frakcji odpadów komunalnych (Dz. U. 2021 poz. 1530) oraz rozporządzeniu Ministra Środowiska z dnia 15 grudnia 2017r. w sprawie poziomów ograniczenia masy odpadów komunalnych ulegających biodegradacji ( Dz. U. 2017 poz. 2412) w wysokości równej nałożonej kary z tych tytułów</w:t>
      </w:r>
      <w:r w:rsidRPr="007F007E">
        <w:rPr>
          <w:i/>
          <w:shd w:val="clear" w:color="auto" w:fill="FFFFFF"/>
        </w:rPr>
        <w:t>.</w:t>
      </w:r>
      <w:r>
        <w:rPr>
          <w:i/>
          <w:shd w:val="clear" w:color="auto" w:fill="FFFFFF"/>
        </w:rPr>
        <w:t>”.</w:t>
      </w:r>
    </w:p>
    <w:p w14:paraId="6ED9CC1C" w14:textId="730FAF7A" w:rsidR="00F02BBD" w:rsidRDefault="006D1623" w:rsidP="004047C1">
      <w:pPr>
        <w:jc w:val="both"/>
        <w:rPr>
          <w:shd w:val="clear" w:color="auto" w:fill="FFFFFF"/>
        </w:rPr>
      </w:pPr>
      <w:r w:rsidRPr="006D1623">
        <w:rPr>
          <w:shd w:val="clear" w:color="auto" w:fill="FFFFFF"/>
        </w:rPr>
        <w:t>z uwagi, że postępowanie dotyczy tylko</w:t>
      </w:r>
      <w:r>
        <w:rPr>
          <w:shd w:val="clear" w:color="auto" w:fill="FFFFFF"/>
        </w:rPr>
        <w:t xml:space="preserve"> świadczenia usługi</w:t>
      </w:r>
      <w:r w:rsidRPr="006D1623">
        <w:rPr>
          <w:shd w:val="clear" w:color="auto" w:fill="FFFFFF"/>
        </w:rPr>
        <w:t xml:space="preserve"> odbioru odpadów komunalnych z </w:t>
      </w:r>
      <w:r>
        <w:rPr>
          <w:shd w:val="clear" w:color="auto" w:fill="FFFFFF"/>
        </w:rPr>
        <w:t xml:space="preserve">nieruchomości zamieszkałych i niezamieszkałych z terenu </w:t>
      </w:r>
      <w:r w:rsidRPr="006D1623">
        <w:rPr>
          <w:shd w:val="clear" w:color="auto" w:fill="FFFFFF"/>
        </w:rPr>
        <w:t xml:space="preserve"> Gminy </w:t>
      </w:r>
      <w:r>
        <w:rPr>
          <w:shd w:val="clear" w:color="auto" w:fill="FFFFFF"/>
        </w:rPr>
        <w:t>i Miasta Węgliniec</w:t>
      </w:r>
      <w:r w:rsidR="00273463">
        <w:rPr>
          <w:shd w:val="clear" w:color="auto" w:fill="FFFFFF"/>
        </w:rPr>
        <w:t>.</w:t>
      </w:r>
    </w:p>
    <w:p w14:paraId="39E838A4" w14:textId="77777777" w:rsidR="0024422F" w:rsidRDefault="0024422F" w:rsidP="0024422F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ODPOWIEDŹ</w:t>
      </w:r>
    </w:p>
    <w:p w14:paraId="3721C569" w14:textId="569AD7E6" w:rsidR="00273463" w:rsidRDefault="00273463" w:rsidP="00273463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Zamawiający wyraża zgodę.</w:t>
      </w:r>
    </w:p>
    <w:p w14:paraId="131C7E9C" w14:textId="77777777" w:rsidR="00273463" w:rsidRDefault="00273463" w:rsidP="004047C1">
      <w:pPr>
        <w:jc w:val="both"/>
        <w:rPr>
          <w:shd w:val="clear" w:color="auto" w:fill="FFFFFF"/>
        </w:rPr>
      </w:pPr>
    </w:p>
    <w:p w14:paraId="2BA3F4FB" w14:textId="4BFA158D" w:rsidR="002618B3" w:rsidRPr="00EE3C38" w:rsidRDefault="002618B3" w:rsidP="002618B3">
      <w:pPr>
        <w:jc w:val="both"/>
        <w:rPr>
          <w:b/>
          <w:bCs/>
          <w:shd w:val="clear" w:color="auto" w:fill="FFFFFF"/>
        </w:rPr>
      </w:pPr>
      <w:r w:rsidRPr="00EE3C38">
        <w:rPr>
          <w:b/>
          <w:bCs/>
          <w:shd w:val="clear" w:color="auto" w:fill="FFFFFF"/>
        </w:rPr>
        <w:t>PYTANIE NR 1</w:t>
      </w:r>
      <w:r>
        <w:rPr>
          <w:b/>
          <w:bCs/>
          <w:shd w:val="clear" w:color="auto" w:fill="FFFFFF"/>
        </w:rPr>
        <w:t>4</w:t>
      </w:r>
      <w:r w:rsidRPr="00EE3C38">
        <w:rPr>
          <w:b/>
          <w:bCs/>
          <w:shd w:val="clear" w:color="auto" w:fill="FFFFFF"/>
        </w:rPr>
        <w:t xml:space="preserve"> </w:t>
      </w:r>
    </w:p>
    <w:p w14:paraId="020B1C9A" w14:textId="58465EBC" w:rsidR="00DD11DA" w:rsidRDefault="00DD11DA" w:rsidP="00DD11DA">
      <w:pPr>
        <w:jc w:val="both"/>
        <w:rPr>
          <w:b/>
          <w:u w:val="single"/>
          <w:shd w:val="clear" w:color="auto" w:fill="FFFFFF"/>
        </w:rPr>
      </w:pPr>
      <w:r w:rsidRPr="002E0E12">
        <w:rPr>
          <w:b/>
          <w:u w:val="single"/>
          <w:shd w:val="clear" w:color="auto" w:fill="FFFFFF"/>
        </w:rPr>
        <w:t xml:space="preserve">Wykonawca wnioskuje o </w:t>
      </w:r>
      <w:r>
        <w:rPr>
          <w:b/>
          <w:u w:val="single"/>
          <w:shd w:val="clear" w:color="auto" w:fill="FFFFFF"/>
        </w:rPr>
        <w:t xml:space="preserve">zmianę </w:t>
      </w:r>
      <w:r w:rsidRPr="002E0E12">
        <w:rPr>
          <w:b/>
          <w:u w:val="single"/>
          <w:shd w:val="clear" w:color="auto" w:fill="FFFFFF"/>
        </w:rPr>
        <w:t xml:space="preserve"> zapisu  w </w:t>
      </w:r>
      <w:r>
        <w:rPr>
          <w:b/>
          <w:u w:val="single"/>
          <w:shd w:val="clear" w:color="auto" w:fill="FFFFFF"/>
        </w:rPr>
        <w:t xml:space="preserve">Projekcie Umowy w </w:t>
      </w:r>
      <w:r w:rsidRPr="00DD11DA">
        <w:rPr>
          <w:b/>
          <w:u w:val="single"/>
          <w:shd w:val="clear" w:color="auto" w:fill="FFFFFF"/>
        </w:rPr>
        <w:t>§ 12 ust. 1 pkt 1</w:t>
      </w:r>
      <w:r>
        <w:rPr>
          <w:b/>
          <w:u w:val="single"/>
          <w:shd w:val="clear" w:color="auto" w:fill="FFFFFF"/>
        </w:rPr>
        <w:t xml:space="preserve">) z </w:t>
      </w:r>
      <w:r w:rsidRPr="002E0E12">
        <w:rPr>
          <w:b/>
          <w:u w:val="single"/>
          <w:shd w:val="clear" w:color="auto" w:fill="FFFFFF"/>
        </w:rPr>
        <w:t xml:space="preserve">: </w:t>
      </w:r>
    </w:p>
    <w:p w14:paraId="7F54E28F" w14:textId="77777777" w:rsidR="00DD11DA" w:rsidRDefault="00DD11DA" w:rsidP="004047C1">
      <w:pPr>
        <w:jc w:val="both"/>
        <w:rPr>
          <w:shd w:val="clear" w:color="auto" w:fill="FFFFFF"/>
        </w:rPr>
      </w:pPr>
    </w:p>
    <w:p w14:paraId="76848501" w14:textId="77777777" w:rsidR="00DD11DA" w:rsidRDefault="00DD11DA" w:rsidP="004047C1">
      <w:pPr>
        <w:jc w:val="both"/>
        <w:rPr>
          <w:shd w:val="clear" w:color="auto" w:fill="FFFFFF"/>
        </w:rPr>
      </w:pPr>
      <w:r w:rsidRPr="00DD11DA">
        <w:rPr>
          <w:i/>
          <w:shd w:val="clear" w:color="auto" w:fill="FFFFFF"/>
        </w:rPr>
        <w:t xml:space="preserve">„za niewykonanie obowiązku odbioru odpadów komunalnych z gminnego Punktu Selektywnego Zbierania Odpadów Komunalnych oraz mobilnych miejsc odbioru odpadów - </w:t>
      </w:r>
      <w:r w:rsidRPr="00DD11DA">
        <w:rPr>
          <w:b/>
          <w:i/>
          <w:shd w:val="clear" w:color="auto" w:fill="FFFFFF"/>
        </w:rPr>
        <w:t>2 000, 00 zł</w:t>
      </w:r>
      <w:r w:rsidRPr="00DD11DA">
        <w:rPr>
          <w:i/>
          <w:shd w:val="clear" w:color="auto" w:fill="FFFFFF"/>
        </w:rPr>
        <w:t xml:space="preserve"> za każdy dzień zwłoki,”</w:t>
      </w:r>
      <w:r w:rsidRPr="00DD11DA">
        <w:rPr>
          <w:shd w:val="clear" w:color="auto" w:fill="FFFFFF"/>
        </w:rPr>
        <w:t xml:space="preserve"> </w:t>
      </w:r>
    </w:p>
    <w:p w14:paraId="54EF6E46" w14:textId="77777777" w:rsidR="00DD11DA" w:rsidRDefault="00DD11DA" w:rsidP="004047C1">
      <w:pPr>
        <w:jc w:val="both"/>
        <w:rPr>
          <w:shd w:val="clear" w:color="auto" w:fill="FFFFFF"/>
        </w:rPr>
      </w:pPr>
      <w:r w:rsidRPr="00DD11DA">
        <w:rPr>
          <w:b/>
          <w:shd w:val="clear" w:color="auto" w:fill="FFFFFF"/>
        </w:rPr>
        <w:t>na</w:t>
      </w:r>
      <w:r w:rsidRPr="00DD11DA">
        <w:rPr>
          <w:shd w:val="clear" w:color="auto" w:fill="FFFFFF"/>
        </w:rPr>
        <w:t xml:space="preserve">: </w:t>
      </w:r>
    </w:p>
    <w:p w14:paraId="00665777" w14:textId="77777777" w:rsidR="00357CE1" w:rsidRDefault="00DD11DA" w:rsidP="004047C1">
      <w:pPr>
        <w:jc w:val="both"/>
        <w:rPr>
          <w:i/>
          <w:shd w:val="clear" w:color="auto" w:fill="FFFFFF"/>
        </w:rPr>
      </w:pPr>
      <w:r w:rsidRPr="00DD11DA">
        <w:rPr>
          <w:i/>
          <w:shd w:val="clear" w:color="auto" w:fill="FFFFFF"/>
        </w:rPr>
        <w:lastRenderedPageBreak/>
        <w:t xml:space="preserve">„za niewykonanie obowiązku odbioru odpadów komunalnych z gminnego Punktu Selektywnego Zbierania Odpadów Komunalnych oraz mobilnych miejsc odbioru odpadów </w:t>
      </w:r>
      <w:r w:rsidRPr="00DD11DA">
        <w:rPr>
          <w:b/>
          <w:i/>
          <w:shd w:val="clear" w:color="auto" w:fill="FFFFFF"/>
        </w:rPr>
        <w:t>- 500, 00</w:t>
      </w:r>
      <w:r w:rsidRPr="00DD11DA">
        <w:rPr>
          <w:i/>
          <w:shd w:val="clear" w:color="auto" w:fill="FFFFFF"/>
        </w:rPr>
        <w:t xml:space="preserve"> zł za każdy dzień zwłoki,”</w:t>
      </w:r>
    </w:p>
    <w:p w14:paraId="0FDC988B" w14:textId="77777777" w:rsidR="0024422F" w:rsidRDefault="0024422F" w:rsidP="0024422F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ODPOWIEDŹ</w:t>
      </w:r>
    </w:p>
    <w:p w14:paraId="28625C81" w14:textId="1CD1C02D" w:rsidR="006F0067" w:rsidRDefault="006F0067" w:rsidP="006F0067">
      <w:pPr>
        <w:jc w:val="both"/>
        <w:rPr>
          <w:b/>
          <w:bCs/>
          <w:shd w:val="clear" w:color="auto" w:fill="FFFFFF"/>
        </w:rPr>
      </w:pPr>
      <w:r w:rsidRPr="006F0067">
        <w:rPr>
          <w:b/>
          <w:bCs/>
          <w:shd w:val="clear" w:color="auto" w:fill="FFFFFF"/>
        </w:rPr>
        <w:t>Zamawiający wyraża zgodę.</w:t>
      </w:r>
    </w:p>
    <w:p w14:paraId="70F44FFC" w14:textId="77777777" w:rsidR="009D015A" w:rsidRDefault="009D015A" w:rsidP="004047C1">
      <w:pPr>
        <w:jc w:val="both"/>
        <w:rPr>
          <w:i/>
          <w:shd w:val="clear" w:color="auto" w:fill="FFFFFF"/>
        </w:rPr>
      </w:pPr>
    </w:p>
    <w:p w14:paraId="71303DC0" w14:textId="62BDEDC0" w:rsidR="002618B3" w:rsidRPr="00EE3C38" w:rsidRDefault="002618B3" w:rsidP="002618B3">
      <w:pPr>
        <w:jc w:val="both"/>
        <w:rPr>
          <w:b/>
          <w:bCs/>
          <w:shd w:val="clear" w:color="auto" w:fill="FFFFFF"/>
        </w:rPr>
      </w:pPr>
      <w:r w:rsidRPr="00EE3C38">
        <w:rPr>
          <w:b/>
          <w:bCs/>
          <w:shd w:val="clear" w:color="auto" w:fill="FFFFFF"/>
        </w:rPr>
        <w:t>PYTANIE NR 1</w:t>
      </w:r>
      <w:r>
        <w:rPr>
          <w:b/>
          <w:bCs/>
          <w:shd w:val="clear" w:color="auto" w:fill="FFFFFF"/>
        </w:rPr>
        <w:t>5</w:t>
      </w:r>
      <w:r w:rsidRPr="00EE3C38">
        <w:rPr>
          <w:b/>
          <w:bCs/>
          <w:shd w:val="clear" w:color="auto" w:fill="FFFFFF"/>
        </w:rPr>
        <w:t xml:space="preserve"> </w:t>
      </w:r>
    </w:p>
    <w:p w14:paraId="67AD5840" w14:textId="7A476A32" w:rsidR="00AC452C" w:rsidRDefault="00C6719B" w:rsidP="00835981">
      <w:pPr>
        <w:jc w:val="both"/>
        <w:rPr>
          <w:shd w:val="clear" w:color="auto" w:fill="FFFFFF"/>
        </w:rPr>
      </w:pPr>
      <w:r w:rsidRPr="002E0E12">
        <w:rPr>
          <w:b/>
          <w:u w:val="single"/>
          <w:shd w:val="clear" w:color="auto" w:fill="FFFFFF"/>
        </w:rPr>
        <w:t xml:space="preserve">Wykonawca wnioskuje o </w:t>
      </w:r>
      <w:r>
        <w:rPr>
          <w:b/>
          <w:u w:val="single"/>
          <w:shd w:val="clear" w:color="auto" w:fill="FFFFFF"/>
        </w:rPr>
        <w:t xml:space="preserve">zmianę </w:t>
      </w:r>
      <w:r w:rsidRPr="002E0E12">
        <w:rPr>
          <w:b/>
          <w:u w:val="single"/>
          <w:shd w:val="clear" w:color="auto" w:fill="FFFFFF"/>
        </w:rPr>
        <w:t xml:space="preserve"> zapisu  w </w:t>
      </w:r>
      <w:r>
        <w:rPr>
          <w:b/>
          <w:u w:val="single"/>
          <w:shd w:val="clear" w:color="auto" w:fill="FFFFFF"/>
        </w:rPr>
        <w:t xml:space="preserve">Projekcie Umowy w </w:t>
      </w:r>
      <w:r w:rsidRPr="00DD11DA">
        <w:rPr>
          <w:b/>
          <w:u w:val="single"/>
          <w:shd w:val="clear" w:color="auto" w:fill="FFFFFF"/>
        </w:rPr>
        <w:t xml:space="preserve">§ 12 ust. 1 pkt </w:t>
      </w:r>
      <w:r>
        <w:rPr>
          <w:b/>
          <w:u w:val="single"/>
          <w:shd w:val="clear" w:color="auto" w:fill="FFFFFF"/>
        </w:rPr>
        <w:t xml:space="preserve">4) z </w:t>
      </w:r>
      <w:r w:rsidRPr="002E0E12">
        <w:rPr>
          <w:b/>
          <w:u w:val="single"/>
          <w:shd w:val="clear" w:color="auto" w:fill="FFFFFF"/>
        </w:rPr>
        <w:t>:</w:t>
      </w:r>
    </w:p>
    <w:p w14:paraId="001F8A10" w14:textId="77777777" w:rsidR="00AC452C" w:rsidRDefault="00AC452C" w:rsidP="00835981">
      <w:pPr>
        <w:jc w:val="both"/>
        <w:rPr>
          <w:shd w:val="clear" w:color="auto" w:fill="FFFFFF"/>
        </w:rPr>
      </w:pPr>
    </w:p>
    <w:p w14:paraId="5500301F" w14:textId="77777777" w:rsidR="0076725D" w:rsidRPr="00D165A5" w:rsidRDefault="00D165A5" w:rsidP="00835981">
      <w:pPr>
        <w:jc w:val="both"/>
        <w:rPr>
          <w:i/>
          <w:shd w:val="clear" w:color="auto" w:fill="FFFFFF"/>
        </w:rPr>
      </w:pPr>
      <w:bookmarkStart w:id="24" w:name="_Hlk152232372"/>
      <w:r w:rsidRPr="00D165A5">
        <w:rPr>
          <w:i/>
          <w:shd w:val="clear" w:color="auto" w:fill="FFFFFF"/>
        </w:rPr>
        <w:t xml:space="preserve">„za niezapewnienie w ramach świadczenia usługi zadeklarowanej w ofercie ilości wymaganego sprawnego sprzętu lub pojemników na odpady - w wysokości </w:t>
      </w:r>
      <w:r w:rsidRPr="003733B7">
        <w:rPr>
          <w:b/>
          <w:i/>
          <w:shd w:val="clear" w:color="auto" w:fill="FFFFFF"/>
        </w:rPr>
        <w:t>500,00 zł</w:t>
      </w:r>
      <w:r w:rsidRPr="00D165A5">
        <w:rPr>
          <w:i/>
          <w:shd w:val="clear" w:color="auto" w:fill="FFFFFF"/>
        </w:rPr>
        <w:t xml:space="preserve"> za każdą brakującą jednostkę sprzętu lub pojemnik w ciągu dnia,”</w:t>
      </w:r>
    </w:p>
    <w:bookmarkEnd w:id="24"/>
    <w:p w14:paraId="03430AD4" w14:textId="77777777" w:rsidR="0076725D" w:rsidRDefault="00D165A5" w:rsidP="00835981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n</w:t>
      </w:r>
      <w:r w:rsidRPr="00D165A5">
        <w:rPr>
          <w:b/>
          <w:shd w:val="clear" w:color="auto" w:fill="FFFFFF"/>
        </w:rPr>
        <w:t>a</w:t>
      </w:r>
      <w:r>
        <w:rPr>
          <w:b/>
          <w:shd w:val="clear" w:color="auto" w:fill="FFFFFF"/>
        </w:rPr>
        <w:t>:</w:t>
      </w:r>
    </w:p>
    <w:p w14:paraId="3E0328A7" w14:textId="77777777" w:rsidR="00D165A5" w:rsidRDefault="00D165A5" w:rsidP="00D165A5">
      <w:pPr>
        <w:jc w:val="both"/>
        <w:rPr>
          <w:i/>
          <w:shd w:val="clear" w:color="auto" w:fill="FFFFFF"/>
        </w:rPr>
      </w:pPr>
      <w:r w:rsidRPr="00D165A5">
        <w:rPr>
          <w:i/>
          <w:shd w:val="clear" w:color="auto" w:fill="FFFFFF"/>
        </w:rPr>
        <w:t xml:space="preserve">„za niezapewnienie w ramach świadczenia usługi zadeklarowanej w ofercie ilości wymaganego sprawnego sprzętu lub pojemników na odpady - w wysokości </w:t>
      </w:r>
      <w:r w:rsidR="00C8450B" w:rsidRPr="003733B7">
        <w:rPr>
          <w:b/>
          <w:i/>
          <w:shd w:val="clear" w:color="auto" w:fill="FFFFFF"/>
        </w:rPr>
        <w:t>100</w:t>
      </w:r>
      <w:r w:rsidRPr="003733B7">
        <w:rPr>
          <w:b/>
          <w:i/>
          <w:shd w:val="clear" w:color="auto" w:fill="FFFFFF"/>
        </w:rPr>
        <w:t>,00 zł</w:t>
      </w:r>
      <w:r w:rsidRPr="00D165A5">
        <w:rPr>
          <w:i/>
          <w:shd w:val="clear" w:color="auto" w:fill="FFFFFF"/>
        </w:rPr>
        <w:t xml:space="preserve"> za każdą brakującą jednostkę sprzętu lub pojemnik w ciągu dnia,”</w:t>
      </w:r>
      <w:r w:rsidR="00861879">
        <w:rPr>
          <w:i/>
          <w:shd w:val="clear" w:color="auto" w:fill="FFFFFF"/>
        </w:rPr>
        <w:t>.</w:t>
      </w:r>
    </w:p>
    <w:p w14:paraId="264E019D" w14:textId="77777777" w:rsidR="0024422F" w:rsidRDefault="0024422F" w:rsidP="0024422F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ODPOWIEDŹ</w:t>
      </w:r>
    </w:p>
    <w:p w14:paraId="1A69B8F8" w14:textId="1CD4C080" w:rsidR="00E30D29" w:rsidRDefault="00E30D29" w:rsidP="00E30D29">
      <w:pPr>
        <w:jc w:val="both"/>
        <w:rPr>
          <w:b/>
          <w:bCs/>
          <w:shd w:val="clear" w:color="auto" w:fill="FFFFFF"/>
        </w:rPr>
      </w:pPr>
      <w:r w:rsidRPr="006F0067">
        <w:rPr>
          <w:b/>
          <w:bCs/>
          <w:shd w:val="clear" w:color="auto" w:fill="FFFFFF"/>
        </w:rPr>
        <w:t xml:space="preserve">Zamawiający </w:t>
      </w:r>
      <w:r>
        <w:rPr>
          <w:b/>
          <w:bCs/>
          <w:shd w:val="clear" w:color="auto" w:fill="FFFFFF"/>
        </w:rPr>
        <w:t xml:space="preserve">nie </w:t>
      </w:r>
      <w:r w:rsidRPr="006F0067">
        <w:rPr>
          <w:b/>
          <w:bCs/>
          <w:shd w:val="clear" w:color="auto" w:fill="FFFFFF"/>
        </w:rPr>
        <w:t>wyraża zgod</w:t>
      </w:r>
      <w:r>
        <w:rPr>
          <w:b/>
          <w:bCs/>
          <w:shd w:val="clear" w:color="auto" w:fill="FFFFFF"/>
        </w:rPr>
        <w:t>y</w:t>
      </w:r>
      <w:r w:rsidRPr="006F0067">
        <w:rPr>
          <w:b/>
          <w:bCs/>
          <w:shd w:val="clear" w:color="auto" w:fill="FFFFFF"/>
        </w:rPr>
        <w:t>.</w:t>
      </w:r>
    </w:p>
    <w:p w14:paraId="388D28F9" w14:textId="77777777" w:rsidR="00E30D29" w:rsidRDefault="00E30D29" w:rsidP="00D165A5">
      <w:pPr>
        <w:jc w:val="both"/>
        <w:rPr>
          <w:i/>
          <w:shd w:val="clear" w:color="auto" w:fill="FFFFFF"/>
        </w:rPr>
      </w:pPr>
    </w:p>
    <w:p w14:paraId="685EE4AD" w14:textId="1B77A5EE" w:rsidR="002618B3" w:rsidRPr="00EE3C38" w:rsidRDefault="002618B3" w:rsidP="002618B3">
      <w:pPr>
        <w:jc w:val="both"/>
        <w:rPr>
          <w:b/>
          <w:bCs/>
          <w:shd w:val="clear" w:color="auto" w:fill="FFFFFF"/>
        </w:rPr>
      </w:pPr>
      <w:bookmarkStart w:id="25" w:name="_Hlk152233856"/>
      <w:r w:rsidRPr="00EE3C38">
        <w:rPr>
          <w:b/>
          <w:bCs/>
          <w:shd w:val="clear" w:color="auto" w:fill="FFFFFF"/>
        </w:rPr>
        <w:t>PYTANIE NR 1</w:t>
      </w:r>
      <w:r>
        <w:rPr>
          <w:b/>
          <w:bCs/>
          <w:shd w:val="clear" w:color="auto" w:fill="FFFFFF"/>
        </w:rPr>
        <w:t>6</w:t>
      </w:r>
      <w:r w:rsidRPr="00EE3C38">
        <w:rPr>
          <w:b/>
          <w:bCs/>
          <w:shd w:val="clear" w:color="auto" w:fill="FFFFFF"/>
        </w:rPr>
        <w:t xml:space="preserve"> </w:t>
      </w:r>
    </w:p>
    <w:p w14:paraId="74D1A424" w14:textId="3C7499BC" w:rsidR="003D153B" w:rsidRDefault="003D153B" w:rsidP="003D153B">
      <w:pPr>
        <w:jc w:val="both"/>
        <w:rPr>
          <w:shd w:val="clear" w:color="auto" w:fill="FFFFFF"/>
        </w:rPr>
      </w:pPr>
      <w:r w:rsidRPr="002E0E12">
        <w:rPr>
          <w:b/>
          <w:u w:val="single"/>
          <w:shd w:val="clear" w:color="auto" w:fill="FFFFFF"/>
        </w:rPr>
        <w:t xml:space="preserve">Wykonawca wnioskuje o </w:t>
      </w:r>
      <w:r>
        <w:rPr>
          <w:b/>
          <w:u w:val="single"/>
          <w:shd w:val="clear" w:color="auto" w:fill="FFFFFF"/>
        </w:rPr>
        <w:t xml:space="preserve">zmianę </w:t>
      </w:r>
      <w:r w:rsidRPr="002E0E12">
        <w:rPr>
          <w:b/>
          <w:u w:val="single"/>
          <w:shd w:val="clear" w:color="auto" w:fill="FFFFFF"/>
        </w:rPr>
        <w:t xml:space="preserve"> zapisu  w </w:t>
      </w:r>
      <w:r>
        <w:rPr>
          <w:b/>
          <w:u w:val="single"/>
          <w:shd w:val="clear" w:color="auto" w:fill="FFFFFF"/>
        </w:rPr>
        <w:t xml:space="preserve">Projekcie Umowy w </w:t>
      </w:r>
      <w:r w:rsidRPr="00DD11DA">
        <w:rPr>
          <w:b/>
          <w:u w:val="single"/>
          <w:shd w:val="clear" w:color="auto" w:fill="FFFFFF"/>
        </w:rPr>
        <w:t xml:space="preserve">§ 12 ust. 1 pkt </w:t>
      </w:r>
      <w:r w:rsidR="00481D99">
        <w:rPr>
          <w:b/>
          <w:u w:val="single"/>
          <w:shd w:val="clear" w:color="auto" w:fill="FFFFFF"/>
        </w:rPr>
        <w:t>6</w:t>
      </w:r>
      <w:r>
        <w:rPr>
          <w:b/>
          <w:u w:val="single"/>
          <w:shd w:val="clear" w:color="auto" w:fill="FFFFFF"/>
        </w:rPr>
        <w:t xml:space="preserve">) </w:t>
      </w:r>
      <w:r w:rsidR="00481D99">
        <w:rPr>
          <w:b/>
          <w:u w:val="single"/>
          <w:shd w:val="clear" w:color="auto" w:fill="FFFFFF"/>
        </w:rPr>
        <w:t xml:space="preserve"> lit. b) </w:t>
      </w:r>
      <w:r>
        <w:rPr>
          <w:b/>
          <w:u w:val="single"/>
          <w:shd w:val="clear" w:color="auto" w:fill="FFFFFF"/>
        </w:rPr>
        <w:t xml:space="preserve">z </w:t>
      </w:r>
      <w:r w:rsidRPr="002E0E12">
        <w:rPr>
          <w:b/>
          <w:u w:val="single"/>
          <w:shd w:val="clear" w:color="auto" w:fill="FFFFFF"/>
        </w:rPr>
        <w:t>:</w:t>
      </w:r>
      <w:bookmarkEnd w:id="25"/>
    </w:p>
    <w:p w14:paraId="2992DEAF" w14:textId="77777777" w:rsidR="003D153B" w:rsidRPr="003D153B" w:rsidRDefault="003D153B" w:rsidP="00D165A5">
      <w:pPr>
        <w:jc w:val="both"/>
        <w:rPr>
          <w:shd w:val="clear" w:color="auto" w:fill="FFFFFF"/>
        </w:rPr>
      </w:pPr>
    </w:p>
    <w:p w14:paraId="02759EBE" w14:textId="77777777" w:rsidR="00D165A5" w:rsidRDefault="00481D99" w:rsidP="00835981">
      <w:pPr>
        <w:jc w:val="both"/>
        <w:rPr>
          <w:color w:val="0D0D0D"/>
          <w:lang w:eastAsia="pl-PL"/>
        </w:rPr>
      </w:pPr>
      <w:r w:rsidRPr="00481D99">
        <w:rPr>
          <w:i/>
          <w:color w:val="0D0D0D"/>
          <w:lang w:eastAsia="pl-PL"/>
        </w:rPr>
        <w:t xml:space="preserve">„brak wyposażenia nieruchomości przypisanych do systemu indywidualnego i zbiorowego w wymagane worki do selektywnej zbiorki odpadów lub wyposażenie po terminach wynikających § 4 ust. 2 pkt 3 z przyczyn leżących po stronie Wykonawcy - </w:t>
      </w:r>
      <w:r w:rsidRPr="00B8708D">
        <w:rPr>
          <w:b/>
          <w:i/>
          <w:color w:val="0D0D0D"/>
          <w:lang w:eastAsia="pl-PL"/>
        </w:rPr>
        <w:t>100,00 zł</w:t>
      </w:r>
      <w:r w:rsidRPr="00481D99">
        <w:rPr>
          <w:i/>
          <w:color w:val="0D0D0D"/>
          <w:lang w:eastAsia="pl-PL"/>
        </w:rPr>
        <w:t xml:space="preserve"> za każdy stwierdzony przypadek,”</w:t>
      </w:r>
    </w:p>
    <w:p w14:paraId="75579737" w14:textId="77777777" w:rsidR="00481D99" w:rsidRDefault="00481D99" w:rsidP="00835981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na:</w:t>
      </w:r>
    </w:p>
    <w:p w14:paraId="3C512207" w14:textId="77777777" w:rsidR="00B8708D" w:rsidRDefault="00B8708D" w:rsidP="00B8708D">
      <w:pPr>
        <w:jc w:val="both"/>
        <w:rPr>
          <w:i/>
          <w:color w:val="0D0D0D"/>
          <w:lang w:eastAsia="pl-PL"/>
        </w:rPr>
      </w:pPr>
      <w:r w:rsidRPr="00481D99">
        <w:rPr>
          <w:i/>
          <w:color w:val="0D0D0D"/>
          <w:lang w:eastAsia="pl-PL"/>
        </w:rPr>
        <w:t xml:space="preserve">„brak wyposażenia nieruchomości przypisanych do systemu indywidualnego i zbiorowego w wymagane worki do selektywnej zbiorki odpadów lub wyposażenie po terminach wynikających § 4 ust. 2 pkt 3 z przyczyn leżących po stronie Wykonawcy - </w:t>
      </w:r>
      <w:r w:rsidRPr="00B8708D">
        <w:rPr>
          <w:b/>
          <w:i/>
          <w:color w:val="0D0D0D"/>
          <w:lang w:eastAsia="pl-PL"/>
        </w:rPr>
        <w:t>50,00 zł</w:t>
      </w:r>
      <w:r w:rsidRPr="00481D99">
        <w:rPr>
          <w:i/>
          <w:color w:val="0D0D0D"/>
          <w:lang w:eastAsia="pl-PL"/>
        </w:rPr>
        <w:t xml:space="preserve"> za każdy stwierdzony przypadek,”</w:t>
      </w:r>
      <w:r w:rsidR="00861879">
        <w:rPr>
          <w:i/>
          <w:color w:val="0D0D0D"/>
          <w:lang w:eastAsia="pl-PL"/>
        </w:rPr>
        <w:t>.</w:t>
      </w:r>
    </w:p>
    <w:p w14:paraId="7A565EDE" w14:textId="77777777" w:rsidR="0024422F" w:rsidRDefault="0024422F" w:rsidP="0024422F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ODPOWIEDŹ</w:t>
      </w:r>
    </w:p>
    <w:p w14:paraId="63ABDD00" w14:textId="19A0B4E3" w:rsidR="00E30D29" w:rsidRDefault="00E30D29" w:rsidP="00E30D29">
      <w:pPr>
        <w:jc w:val="both"/>
        <w:rPr>
          <w:b/>
          <w:bCs/>
          <w:shd w:val="clear" w:color="auto" w:fill="FFFFFF"/>
        </w:rPr>
      </w:pPr>
      <w:r w:rsidRPr="006F0067">
        <w:rPr>
          <w:b/>
          <w:bCs/>
          <w:shd w:val="clear" w:color="auto" w:fill="FFFFFF"/>
        </w:rPr>
        <w:t>Zamawiający wyraża zgodę.</w:t>
      </w:r>
    </w:p>
    <w:p w14:paraId="684CC198" w14:textId="77777777" w:rsidR="00E30D29" w:rsidRDefault="00E30D29" w:rsidP="00B8708D">
      <w:pPr>
        <w:jc w:val="both"/>
        <w:rPr>
          <w:color w:val="0D0D0D"/>
          <w:lang w:eastAsia="pl-PL"/>
        </w:rPr>
      </w:pPr>
    </w:p>
    <w:p w14:paraId="044D8582" w14:textId="2D077224" w:rsidR="002618B3" w:rsidRPr="00EE3C38" w:rsidRDefault="002618B3" w:rsidP="002618B3">
      <w:pPr>
        <w:jc w:val="both"/>
        <w:rPr>
          <w:b/>
          <w:bCs/>
          <w:shd w:val="clear" w:color="auto" w:fill="FFFFFF"/>
        </w:rPr>
      </w:pPr>
      <w:r w:rsidRPr="00EE3C38">
        <w:rPr>
          <w:b/>
          <w:bCs/>
          <w:shd w:val="clear" w:color="auto" w:fill="FFFFFF"/>
        </w:rPr>
        <w:t>PYTANIE NR 1</w:t>
      </w:r>
      <w:r>
        <w:rPr>
          <w:b/>
          <w:bCs/>
          <w:shd w:val="clear" w:color="auto" w:fill="FFFFFF"/>
        </w:rPr>
        <w:t>7</w:t>
      </w:r>
      <w:r w:rsidRPr="00EE3C38">
        <w:rPr>
          <w:b/>
          <w:bCs/>
          <w:shd w:val="clear" w:color="auto" w:fill="FFFFFF"/>
        </w:rPr>
        <w:t xml:space="preserve"> </w:t>
      </w:r>
    </w:p>
    <w:p w14:paraId="1E114D2C" w14:textId="689CB6DC" w:rsidR="00074F66" w:rsidRDefault="00074F66" w:rsidP="00B8708D">
      <w:pPr>
        <w:jc w:val="both"/>
        <w:rPr>
          <w:b/>
          <w:u w:val="single"/>
          <w:shd w:val="clear" w:color="auto" w:fill="FFFFFF"/>
        </w:rPr>
      </w:pPr>
      <w:r w:rsidRPr="002E0E12">
        <w:rPr>
          <w:b/>
          <w:u w:val="single"/>
          <w:shd w:val="clear" w:color="auto" w:fill="FFFFFF"/>
        </w:rPr>
        <w:t xml:space="preserve">Wykonawca wnioskuje o </w:t>
      </w:r>
      <w:r w:rsidR="00D819FB">
        <w:rPr>
          <w:b/>
          <w:u w:val="single"/>
          <w:shd w:val="clear" w:color="auto" w:fill="FFFFFF"/>
        </w:rPr>
        <w:t>wykreślenie</w:t>
      </w:r>
      <w:r>
        <w:rPr>
          <w:b/>
          <w:u w:val="single"/>
          <w:shd w:val="clear" w:color="auto" w:fill="FFFFFF"/>
        </w:rPr>
        <w:t xml:space="preserve"> </w:t>
      </w:r>
      <w:r w:rsidRPr="002E0E12">
        <w:rPr>
          <w:b/>
          <w:u w:val="single"/>
          <w:shd w:val="clear" w:color="auto" w:fill="FFFFFF"/>
        </w:rPr>
        <w:t xml:space="preserve"> zapisu  w </w:t>
      </w:r>
      <w:r>
        <w:rPr>
          <w:b/>
          <w:u w:val="single"/>
          <w:shd w:val="clear" w:color="auto" w:fill="FFFFFF"/>
        </w:rPr>
        <w:t xml:space="preserve">Projekcie Umowy w </w:t>
      </w:r>
      <w:r w:rsidRPr="00DD11DA">
        <w:rPr>
          <w:b/>
          <w:u w:val="single"/>
          <w:shd w:val="clear" w:color="auto" w:fill="FFFFFF"/>
        </w:rPr>
        <w:t xml:space="preserve">§ 12 ust. 1 pkt </w:t>
      </w:r>
      <w:r>
        <w:rPr>
          <w:b/>
          <w:u w:val="single"/>
          <w:shd w:val="clear" w:color="auto" w:fill="FFFFFF"/>
        </w:rPr>
        <w:t>6) lit. d)</w:t>
      </w:r>
      <w:r w:rsidRPr="002E0E12">
        <w:rPr>
          <w:b/>
          <w:u w:val="single"/>
          <w:shd w:val="clear" w:color="auto" w:fill="FFFFFF"/>
        </w:rPr>
        <w:t>:</w:t>
      </w:r>
    </w:p>
    <w:p w14:paraId="18CA65E1" w14:textId="77777777" w:rsidR="00074F66" w:rsidRDefault="00074F66" w:rsidP="00B8708D">
      <w:pPr>
        <w:jc w:val="both"/>
        <w:rPr>
          <w:color w:val="0D0D0D"/>
          <w:lang w:eastAsia="pl-PL"/>
        </w:rPr>
      </w:pPr>
    </w:p>
    <w:p w14:paraId="27B33ADD" w14:textId="77777777" w:rsidR="00861879" w:rsidRDefault="00074F66" w:rsidP="00B8708D">
      <w:pPr>
        <w:jc w:val="both"/>
        <w:rPr>
          <w:color w:val="0D0D0D"/>
          <w:lang w:eastAsia="pl-PL"/>
        </w:rPr>
      </w:pPr>
      <w:r w:rsidRPr="00074F66">
        <w:rPr>
          <w:i/>
          <w:color w:val="0D0D0D"/>
          <w:lang w:eastAsia="pl-PL"/>
        </w:rPr>
        <w:t>„</w:t>
      </w:r>
      <w:r w:rsidR="00861879" w:rsidRPr="00074F66">
        <w:rPr>
          <w:i/>
          <w:color w:val="0D0D0D"/>
          <w:lang w:eastAsia="pl-PL"/>
        </w:rPr>
        <w:t xml:space="preserve">brak właściwego stanu sanitarnego, technicznego lub estetycznego pojemników do selektywnej zbiórki odpadów - </w:t>
      </w:r>
      <w:r w:rsidR="00861879" w:rsidRPr="00074F66">
        <w:rPr>
          <w:b/>
          <w:i/>
          <w:color w:val="0D0D0D"/>
          <w:lang w:eastAsia="pl-PL"/>
        </w:rPr>
        <w:t>200,00 zł</w:t>
      </w:r>
      <w:r w:rsidR="00861879" w:rsidRPr="00074F66">
        <w:rPr>
          <w:i/>
          <w:color w:val="0D0D0D"/>
          <w:lang w:eastAsia="pl-PL"/>
        </w:rPr>
        <w:t xml:space="preserve"> za każdy stwierdzony przypadek,</w:t>
      </w:r>
      <w:r w:rsidRPr="00074F66">
        <w:rPr>
          <w:i/>
          <w:color w:val="0D0D0D"/>
          <w:lang w:eastAsia="pl-PL"/>
        </w:rPr>
        <w:t>”</w:t>
      </w:r>
      <w:r w:rsidR="00E14551">
        <w:rPr>
          <w:i/>
          <w:color w:val="0D0D0D"/>
          <w:lang w:eastAsia="pl-PL"/>
        </w:rPr>
        <w:t>.</w:t>
      </w:r>
    </w:p>
    <w:p w14:paraId="21E5E6C3" w14:textId="77777777" w:rsidR="006D0AD6" w:rsidRDefault="00D819FB" w:rsidP="0083598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Dbanie o właściwy stan sanitarny, techniczny estetyczny pojemników  powinien być w gestii mieszkańców.</w:t>
      </w:r>
    </w:p>
    <w:p w14:paraId="20ECE09C" w14:textId="77777777" w:rsidR="0024422F" w:rsidRDefault="0024422F" w:rsidP="0024422F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ODPOWIEDŹ</w:t>
      </w:r>
    </w:p>
    <w:p w14:paraId="217E0DA3" w14:textId="5E8258A4" w:rsidR="00E30D29" w:rsidRDefault="00E30D29" w:rsidP="00E30D29">
      <w:pPr>
        <w:jc w:val="both"/>
        <w:rPr>
          <w:b/>
          <w:bCs/>
          <w:shd w:val="clear" w:color="auto" w:fill="FFFFFF"/>
        </w:rPr>
      </w:pPr>
      <w:r w:rsidRPr="006F0067">
        <w:rPr>
          <w:b/>
          <w:bCs/>
          <w:shd w:val="clear" w:color="auto" w:fill="FFFFFF"/>
        </w:rPr>
        <w:t>Zamawiający wyraża zgodę.</w:t>
      </w:r>
    </w:p>
    <w:p w14:paraId="0BD27C58" w14:textId="77777777" w:rsidR="00D819FB" w:rsidRDefault="00D819FB" w:rsidP="00835981">
      <w:pPr>
        <w:jc w:val="both"/>
        <w:rPr>
          <w:b/>
          <w:shd w:val="clear" w:color="auto" w:fill="FFFFFF"/>
        </w:rPr>
      </w:pPr>
    </w:p>
    <w:p w14:paraId="546DC3DF" w14:textId="12001BB4" w:rsidR="002618B3" w:rsidRPr="00EE3C38" w:rsidRDefault="002618B3" w:rsidP="002618B3">
      <w:pPr>
        <w:jc w:val="both"/>
        <w:rPr>
          <w:b/>
          <w:bCs/>
          <w:shd w:val="clear" w:color="auto" w:fill="FFFFFF"/>
        </w:rPr>
      </w:pPr>
      <w:bookmarkStart w:id="26" w:name="_Hlk152246338"/>
      <w:r w:rsidRPr="00EE3C38">
        <w:rPr>
          <w:b/>
          <w:bCs/>
          <w:shd w:val="clear" w:color="auto" w:fill="FFFFFF"/>
        </w:rPr>
        <w:t>PYTANIE NR 1</w:t>
      </w:r>
      <w:r>
        <w:rPr>
          <w:b/>
          <w:bCs/>
          <w:shd w:val="clear" w:color="auto" w:fill="FFFFFF"/>
        </w:rPr>
        <w:t>8</w:t>
      </w:r>
      <w:r w:rsidRPr="00EE3C38">
        <w:rPr>
          <w:b/>
          <w:bCs/>
          <w:shd w:val="clear" w:color="auto" w:fill="FFFFFF"/>
        </w:rPr>
        <w:t xml:space="preserve"> </w:t>
      </w:r>
    </w:p>
    <w:p w14:paraId="24F8E39C" w14:textId="289E12F0" w:rsidR="005C3C53" w:rsidRDefault="005C3C53" w:rsidP="005C3C53">
      <w:pPr>
        <w:jc w:val="both"/>
        <w:rPr>
          <w:b/>
          <w:u w:val="single"/>
          <w:shd w:val="clear" w:color="auto" w:fill="FFFFFF"/>
        </w:rPr>
      </w:pPr>
      <w:r w:rsidRPr="002E0E12">
        <w:rPr>
          <w:b/>
          <w:u w:val="single"/>
          <w:shd w:val="clear" w:color="auto" w:fill="FFFFFF"/>
        </w:rPr>
        <w:t xml:space="preserve">Wykonawca wnioskuje o </w:t>
      </w:r>
      <w:r>
        <w:rPr>
          <w:b/>
          <w:u w:val="single"/>
          <w:shd w:val="clear" w:color="auto" w:fill="FFFFFF"/>
        </w:rPr>
        <w:t xml:space="preserve">zmianę </w:t>
      </w:r>
      <w:r w:rsidRPr="002E0E12">
        <w:rPr>
          <w:b/>
          <w:u w:val="single"/>
          <w:shd w:val="clear" w:color="auto" w:fill="FFFFFF"/>
        </w:rPr>
        <w:t xml:space="preserve"> zapisu  w </w:t>
      </w:r>
      <w:r>
        <w:rPr>
          <w:b/>
          <w:u w:val="single"/>
          <w:shd w:val="clear" w:color="auto" w:fill="FFFFFF"/>
        </w:rPr>
        <w:t xml:space="preserve">Projekcie Umowy w </w:t>
      </w:r>
      <w:r w:rsidRPr="00DD11DA">
        <w:rPr>
          <w:b/>
          <w:u w:val="single"/>
          <w:shd w:val="clear" w:color="auto" w:fill="FFFFFF"/>
        </w:rPr>
        <w:t xml:space="preserve">§ 12 ust. 1 pkt </w:t>
      </w:r>
      <w:r>
        <w:rPr>
          <w:b/>
          <w:u w:val="single"/>
          <w:shd w:val="clear" w:color="auto" w:fill="FFFFFF"/>
        </w:rPr>
        <w:t xml:space="preserve">7)  z </w:t>
      </w:r>
      <w:r w:rsidRPr="002E0E12">
        <w:rPr>
          <w:b/>
          <w:u w:val="single"/>
          <w:shd w:val="clear" w:color="auto" w:fill="FFFFFF"/>
        </w:rPr>
        <w:t>:</w:t>
      </w:r>
    </w:p>
    <w:bookmarkEnd w:id="26"/>
    <w:p w14:paraId="7B408E84" w14:textId="77777777" w:rsidR="006D0AD6" w:rsidRDefault="006D0AD6" w:rsidP="00835981">
      <w:pPr>
        <w:jc w:val="both"/>
        <w:rPr>
          <w:b/>
          <w:shd w:val="clear" w:color="auto" w:fill="FFFFFF"/>
        </w:rPr>
      </w:pPr>
    </w:p>
    <w:p w14:paraId="76A85CA7" w14:textId="77777777" w:rsidR="005C3C53" w:rsidRDefault="005C3C53" w:rsidP="005C3C53">
      <w:pPr>
        <w:widowControl w:val="0"/>
        <w:suppressAutoHyphens w:val="0"/>
        <w:autoSpaceDE w:val="0"/>
        <w:autoSpaceDN w:val="0"/>
        <w:adjustRightInd w:val="0"/>
        <w:jc w:val="both"/>
        <w:rPr>
          <w:i/>
          <w:color w:val="0D0D0D"/>
          <w:lang w:eastAsia="pl-PL"/>
        </w:rPr>
      </w:pPr>
      <w:r w:rsidRPr="00535C9A">
        <w:rPr>
          <w:i/>
          <w:color w:val="0D0D0D"/>
          <w:lang w:eastAsia="pl-PL"/>
        </w:rPr>
        <w:t>„</w:t>
      </w:r>
      <w:r w:rsidRPr="005C3C53">
        <w:rPr>
          <w:i/>
          <w:color w:val="0D0D0D"/>
          <w:lang w:eastAsia="pl-PL"/>
        </w:rPr>
        <w:t xml:space="preserve">mebli, zużytych opon, zużytego sprzętu elektrycznego i elektronicznego oraz wielkogabarytowych opakowań ulegających biodegradacji w formie zgłaszanych przez mieszkańców potrzeb z mobilnych miejsc odbioru odpadów tj. brak odebrania odpadów wielkogabarytowych, mebli, zużytych opon, zużytego sprzętu elektrycznego i elektronicznego lub nieterminowe ich odebranie z przyczyn  leżących po stronie Wykonawcy - </w:t>
      </w:r>
      <w:r w:rsidRPr="008436E2">
        <w:rPr>
          <w:b/>
          <w:i/>
          <w:color w:val="0D0D0D"/>
          <w:lang w:eastAsia="pl-PL"/>
        </w:rPr>
        <w:t>300,00 zł</w:t>
      </w:r>
      <w:r w:rsidRPr="005C3C53">
        <w:rPr>
          <w:i/>
          <w:color w:val="0D0D0D"/>
          <w:lang w:eastAsia="pl-PL"/>
        </w:rPr>
        <w:t xml:space="preserve"> za każdy stwierdzony przypadek; kara będzie naliczana jako iloczyn kwoty </w:t>
      </w:r>
      <w:r w:rsidRPr="008436E2">
        <w:rPr>
          <w:b/>
          <w:i/>
          <w:color w:val="0D0D0D"/>
          <w:lang w:eastAsia="pl-PL"/>
        </w:rPr>
        <w:t>300,00 zł</w:t>
      </w:r>
      <w:r w:rsidRPr="005C3C53">
        <w:rPr>
          <w:i/>
          <w:color w:val="0D0D0D"/>
          <w:lang w:eastAsia="pl-PL"/>
        </w:rPr>
        <w:t xml:space="preserve"> oraz ilości mobilnych miejsc odbioru odpadów z których nie odebrano ww. odpadów komunalnych lub odebrano nieterminowo, za każdy dzień,</w:t>
      </w:r>
      <w:r w:rsidR="00E544F3">
        <w:rPr>
          <w:i/>
          <w:color w:val="0D0D0D"/>
          <w:lang w:eastAsia="pl-PL"/>
        </w:rPr>
        <w:t>”</w:t>
      </w:r>
    </w:p>
    <w:p w14:paraId="33F778DE" w14:textId="77777777" w:rsidR="00E544F3" w:rsidRDefault="00E544F3" w:rsidP="005C3C53">
      <w:pPr>
        <w:widowControl w:val="0"/>
        <w:suppressAutoHyphens w:val="0"/>
        <w:autoSpaceDE w:val="0"/>
        <w:autoSpaceDN w:val="0"/>
        <w:adjustRightInd w:val="0"/>
        <w:jc w:val="both"/>
        <w:rPr>
          <w:b/>
          <w:color w:val="0D0D0D"/>
          <w:lang w:eastAsia="pl-PL"/>
        </w:rPr>
      </w:pPr>
      <w:r w:rsidRPr="00E544F3">
        <w:rPr>
          <w:b/>
          <w:color w:val="0D0D0D"/>
          <w:lang w:eastAsia="pl-PL"/>
        </w:rPr>
        <w:lastRenderedPageBreak/>
        <w:t>na:</w:t>
      </w:r>
    </w:p>
    <w:p w14:paraId="37E49C6A" w14:textId="77777777" w:rsidR="00E544F3" w:rsidRDefault="00E544F3" w:rsidP="005C3C53">
      <w:pPr>
        <w:widowControl w:val="0"/>
        <w:suppressAutoHyphens w:val="0"/>
        <w:autoSpaceDE w:val="0"/>
        <w:autoSpaceDN w:val="0"/>
        <w:adjustRightInd w:val="0"/>
        <w:jc w:val="both"/>
        <w:rPr>
          <w:i/>
          <w:color w:val="0D0D0D"/>
          <w:lang w:eastAsia="pl-PL"/>
        </w:rPr>
      </w:pPr>
      <w:r w:rsidRPr="00535C9A">
        <w:rPr>
          <w:i/>
          <w:color w:val="0D0D0D"/>
          <w:lang w:eastAsia="pl-PL"/>
        </w:rPr>
        <w:t>„</w:t>
      </w:r>
      <w:r w:rsidRPr="005C3C53">
        <w:rPr>
          <w:i/>
          <w:color w:val="0D0D0D"/>
          <w:lang w:eastAsia="pl-PL"/>
        </w:rPr>
        <w:t xml:space="preserve">mebli, zużytych opon, zużytego sprzętu elektrycznego i elektronicznego oraz wielkogabarytowych opakowań ulegających biodegradacji w formie zgłaszanych przez mieszkańców potrzeb z mobilnych miejsc odbioru odpadów tj. brak odebrania odpadów wielkogabarytowych, mebli, zużytych opon, zużytego sprzętu elektrycznego i elektronicznego lub nieterminowe ich odebranie z przyczyn  leżących po stronie Wykonawcy - </w:t>
      </w:r>
      <w:r w:rsidRPr="008436E2">
        <w:rPr>
          <w:b/>
          <w:i/>
          <w:color w:val="0D0D0D"/>
          <w:lang w:eastAsia="pl-PL"/>
        </w:rPr>
        <w:t>50,00 zł</w:t>
      </w:r>
      <w:r w:rsidRPr="005C3C53">
        <w:rPr>
          <w:i/>
          <w:color w:val="0D0D0D"/>
          <w:lang w:eastAsia="pl-PL"/>
        </w:rPr>
        <w:t xml:space="preserve"> za każdy stwierdzony przypadek; kara będzie naliczana jako iloczyn kwoty </w:t>
      </w:r>
      <w:r w:rsidRPr="008436E2">
        <w:rPr>
          <w:b/>
          <w:i/>
          <w:color w:val="0D0D0D"/>
          <w:lang w:eastAsia="pl-PL"/>
        </w:rPr>
        <w:t>50,00 zł</w:t>
      </w:r>
      <w:r w:rsidRPr="005C3C53">
        <w:rPr>
          <w:i/>
          <w:color w:val="0D0D0D"/>
          <w:lang w:eastAsia="pl-PL"/>
        </w:rPr>
        <w:t xml:space="preserve"> oraz ilości mobilnych miejsc odbioru odpadów z których nie odebrano ww. odpadów komunalnych lub odebrano nieterminowo, za każdy dzień,</w:t>
      </w:r>
      <w:r>
        <w:rPr>
          <w:i/>
          <w:color w:val="0D0D0D"/>
          <w:lang w:eastAsia="pl-PL"/>
        </w:rPr>
        <w:t>”</w:t>
      </w:r>
      <w:r w:rsidR="00105874">
        <w:rPr>
          <w:i/>
          <w:color w:val="0D0D0D"/>
          <w:lang w:eastAsia="pl-PL"/>
        </w:rPr>
        <w:t>.</w:t>
      </w:r>
    </w:p>
    <w:p w14:paraId="63AB768F" w14:textId="77777777" w:rsidR="0024422F" w:rsidRDefault="0024422F" w:rsidP="0024422F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ODPOWIEDŹ</w:t>
      </w:r>
    </w:p>
    <w:p w14:paraId="3449C794" w14:textId="3A718096" w:rsidR="00E30D29" w:rsidRDefault="00E30D29" w:rsidP="00E30D29">
      <w:pPr>
        <w:jc w:val="both"/>
        <w:rPr>
          <w:b/>
          <w:bCs/>
          <w:shd w:val="clear" w:color="auto" w:fill="FFFFFF"/>
        </w:rPr>
      </w:pPr>
      <w:r w:rsidRPr="006F0067">
        <w:rPr>
          <w:b/>
          <w:bCs/>
          <w:shd w:val="clear" w:color="auto" w:fill="FFFFFF"/>
        </w:rPr>
        <w:t xml:space="preserve">Zamawiający </w:t>
      </w:r>
      <w:r>
        <w:rPr>
          <w:b/>
          <w:bCs/>
          <w:shd w:val="clear" w:color="auto" w:fill="FFFFFF"/>
        </w:rPr>
        <w:t xml:space="preserve">nie </w:t>
      </w:r>
      <w:r w:rsidRPr="006F0067">
        <w:rPr>
          <w:b/>
          <w:bCs/>
          <w:shd w:val="clear" w:color="auto" w:fill="FFFFFF"/>
        </w:rPr>
        <w:t>wyraża zgod</w:t>
      </w:r>
      <w:r>
        <w:rPr>
          <w:b/>
          <w:bCs/>
          <w:shd w:val="clear" w:color="auto" w:fill="FFFFFF"/>
        </w:rPr>
        <w:t>y</w:t>
      </w:r>
      <w:r w:rsidRPr="006F0067">
        <w:rPr>
          <w:b/>
          <w:bCs/>
          <w:shd w:val="clear" w:color="auto" w:fill="FFFFFF"/>
        </w:rPr>
        <w:t>.</w:t>
      </w:r>
    </w:p>
    <w:p w14:paraId="58515816" w14:textId="77777777" w:rsidR="009E3ED0" w:rsidRDefault="009E3ED0" w:rsidP="005C3C53">
      <w:pPr>
        <w:widowControl w:val="0"/>
        <w:suppressAutoHyphens w:val="0"/>
        <w:autoSpaceDE w:val="0"/>
        <w:autoSpaceDN w:val="0"/>
        <w:adjustRightInd w:val="0"/>
        <w:jc w:val="both"/>
        <w:rPr>
          <w:b/>
          <w:color w:val="0D0D0D"/>
          <w:lang w:eastAsia="pl-PL"/>
        </w:rPr>
      </w:pPr>
    </w:p>
    <w:p w14:paraId="53495016" w14:textId="3E924019" w:rsidR="002618B3" w:rsidRPr="00EE3C38" w:rsidRDefault="002618B3" w:rsidP="002618B3">
      <w:pPr>
        <w:jc w:val="both"/>
        <w:rPr>
          <w:b/>
          <w:bCs/>
          <w:shd w:val="clear" w:color="auto" w:fill="FFFFFF"/>
        </w:rPr>
      </w:pPr>
      <w:r w:rsidRPr="00EE3C38">
        <w:rPr>
          <w:b/>
          <w:bCs/>
          <w:shd w:val="clear" w:color="auto" w:fill="FFFFFF"/>
        </w:rPr>
        <w:t xml:space="preserve">PYTANIE NR 1 </w:t>
      </w:r>
      <w:r>
        <w:rPr>
          <w:b/>
          <w:bCs/>
          <w:shd w:val="clear" w:color="auto" w:fill="FFFFFF"/>
        </w:rPr>
        <w:t>9</w:t>
      </w:r>
    </w:p>
    <w:p w14:paraId="65806D7A" w14:textId="328E3625" w:rsidR="000B6D82" w:rsidRDefault="000B6D82" w:rsidP="000B6D82">
      <w:pPr>
        <w:jc w:val="both"/>
        <w:rPr>
          <w:b/>
          <w:u w:val="single"/>
          <w:shd w:val="clear" w:color="auto" w:fill="FFFFFF"/>
        </w:rPr>
      </w:pPr>
      <w:r w:rsidRPr="002E0E12">
        <w:rPr>
          <w:b/>
          <w:u w:val="single"/>
          <w:shd w:val="clear" w:color="auto" w:fill="FFFFFF"/>
        </w:rPr>
        <w:t xml:space="preserve">Wykonawca wnioskuje o </w:t>
      </w:r>
      <w:r>
        <w:rPr>
          <w:b/>
          <w:u w:val="single"/>
          <w:shd w:val="clear" w:color="auto" w:fill="FFFFFF"/>
        </w:rPr>
        <w:t xml:space="preserve">zmianę </w:t>
      </w:r>
      <w:r w:rsidRPr="002E0E12">
        <w:rPr>
          <w:b/>
          <w:u w:val="single"/>
          <w:shd w:val="clear" w:color="auto" w:fill="FFFFFF"/>
        </w:rPr>
        <w:t xml:space="preserve"> zapisu  w </w:t>
      </w:r>
      <w:r>
        <w:rPr>
          <w:b/>
          <w:u w:val="single"/>
          <w:shd w:val="clear" w:color="auto" w:fill="FFFFFF"/>
        </w:rPr>
        <w:t xml:space="preserve">OPZ  w </w:t>
      </w:r>
      <w:proofErr w:type="spellStart"/>
      <w:r>
        <w:rPr>
          <w:b/>
          <w:u w:val="single"/>
          <w:shd w:val="clear" w:color="auto" w:fill="FFFFFF"/>
        </w:rPr>
        <w:t>roz</w:t>
      </w:r>
      <w:proofErr w:type="spellEnd"/>
      <w:r>
        <w:rPr>
          <w:b/>
          <w:u w:val="single"/>
          <w:shd w:val="clear" w:color="auto" w:fill="FFFFFF"/>
        </w:rPr>
        <w:t xml:space="preserve">. 3.8 pkt. 2.1) lit. b)  z </w:t>
      </w:r>
      <w:r w:rsidRPr="002E0E12">
        <w:rPr>
          <w:b/>
          <w:u w:val="single"/>
          <w:shd w:val="clear" w:color="auto" w:fill="FFFFFF"/>
        </w:rPr>
        <w:t>:</w:t>
      </w:r>
    </w:p>
    <w:p w14:paraId="0AF4D157" w14:textId="77777777" w:rsidR="009E3ED0" w:rsidRPr="00E544F3" w:rsidRDefault="009E3ED0" w:rsidP="005C3C53">
      <w:pPr>
        <w:widowControl w:val="0"/>
        <w:suppressAutoHyphens w:val="0"/>
        <w:autoSpaceDE w:val="0"/>
        <w:autoSpaceDN w:val="0"/>
        <w:adjustRightInd w:val="0"/>
        <w:jc w:val="both"/>
        <w:rPr>
          <w:b/>
          <w:color w:val="0D0D0D"/>
          <w:lang w:eastAsia="pl-PL"/>
        </w:rPr>
      </w:pPr>
    </w:p>
    <w:p w14:paraId="6D0FBF49" w14:textId="77777777" w:rsidR="005C3C53" w:rsidRDefault="000B6D82" w:rsidP="00835981">
      <w:pPr>
        <w:jc w:val="both"/>
        <w:rPr>
          <w:i/>
          <w:lang w:eastAsia="pl-PL"/>
        </w:rPr>
      </w:pPr>
      <w:bookmarkStart w:id="27" w:name="_Hlk152246546"/>
      <w:r w:rsidRPr="000B6D82">
        <w:rPr>
          <w:i/>
          <w:lang w:eastAsia="pl-PL"/>
        </w:rPr>
        <w:t xml:space="preserve">„worki do selektywnej zbiórki odpadów w systemie indywidualnym muszą być dostarczane bezpośrednio na nieruchomość objętą selektywną zbiórką odpadów z częstotliwością: od maja do sierpnia dwa razy w miesiącu, natomiast od września do kwietnia raz w miesiącu; przy czym pierwszy zestaw worków Wykonawca musi dostarczyć najpóźniej w terminie </w:t>
      </w:r>
      <w:r w:rsidRPr="000B6D82">
        <w:rPr>
          <w:b/>
          <w:i/>
          <w:lang w:eastAsia="pl-PL"/>
        </w:rPr>
        <w:t>do 3 dni</w:t>
      </w:r>
      <w:r w:rsidRPr="000B6D82">
        <w:rPr>
          <w:i/>
          <w:lang w:eastAsia="pl-PL"/>
        </w:rPr>
        <w:t xml:space="preserve"> od daty rozpoczęcia świadczenia usługi będącej przedmiotem niniejszego postępowania lub zgłoszenia nieruchomości do obsługi; Zamawiający wymaga, aby Wykonawca w trakcie dostawy worków na nieruchomości przekazywał również właścicielom nieruchomości materiały informacyjne i edukacyjne dotyczące m.in. zasad selektywnej zbiórki odpadów przygotowane przez Zamawiającego oraz harmonogramy odbioru odpadów przygotowane przez Wykonawcę;”</w:t>
      </w:r>
    </w:p>
    <w:bookmarkEnd w:id="27"/>
    <w:p w14:paraId="102A34B4" w14:textId="77777777" w:rsidR="000B6D82" w:rsidRDefault="000B6D82" w:rsidP="00835981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na:</w:t>
      </w:r>
    </w:p>
    <w:p w14:paraId="3E34A77F" w14:textId="77777777" w:rsidR="000B6D82" w:rsidRDefault="000B6D82" w:rsidP="000B6D82">
      <w:pPr>
        <w:jc w:val="both"/>
        <w:rPr>
          <w:strike/>
          <w:lang w:eastAsia="pl-PL"/>
        </w:rPr>
      </w:pPr>
      <w:r w:rsidRPr="000B6D82">
        <w:rPr>
          <w:i/>
          <w:lang w:eastAsia="pl-PL"/>
        </w:rPr>
        <w:t xml:space="preserve">„worki do selektywnej zbiórki odpadów w systemie indywidualnym muszą być dostarczane bezpośrednio na nieruchomość objętą selektywną zbiórką odpadów z częstotliwością: od maja do sierpnia dwa razy w miesiącu, natomiast od września do kwietnia raz w miesiącu; przy czym pierwszy zestaw worków Wykonawca musi dostarczyć najpóźniej w terminie </w:t>
      </w:r>
      <w:r w:rsidRPr="000B6D82">
        <w:rPr>
          <w:b/>
          <w:i/>
          <w:lang w:eastAsia="pl-PL"/>
        </w:rPr>
        <w:t xml:space="preserve">do </w:t>
      </w:r>
      <w:r>
        <w:rPr>
          <w:b/>
          <w:i/>
          <w:lang w:eastAsia="pl-PL"/>
        </w:rPr>
        <w:t>7</w:t>
      </w:r>
      <w:r w:rsidRPr="000B6D82">
        <w:rPr>
          <w:b/>
          <w:i/>
          <w:lang w:eastAsia="pl-PL"/>
        </w:rPr>
        <w:t xml:space="preserve"> dni</w:t>
      </w:r>
      <w:r>
        <w:rPr>
          <w:b/>
          <w:i/>
          <w:lang w:eastAsia="pl-PL"/>
        </w:rPr>
        <w:t xml:space="preserve"> roboczych</w:t>
      </w:r>
      <w:r w:rsidRPr="000B6D82">
        <w:rPr>
          <w:i/>
          <w:lang w:eastAsia="pl-PL"/>
        </w:rPr>
        <w:t xml:space="preserve"> od daty rozpoczęcia świadczenia usługi będącej przedmiotem niniejszego postępowania lub zgłoszenia nieruchomości do obsługi; Zamawiający wymaga, aby Wykonawca w trakcie dostawy worków na nieruchomości przekazywał również właścicielom nieruchomości materiały informacyjne i edukacyjne dotyczące m.in. zasad selektywnej zbiórki odpadów przygotowane przez Zamawiającego</w:t>
      </w:r>
      <w:r>
        <w:rPr>
          <w:i/>
          <w:lang w:eastAsia="pl-PL"/>
        </w:rPr>
        <w:t>”</w:t>
      </w:r>
      <w:r w:rsidRPr="000B6D82">
        <w:rPr>
          <w:i/>
          <w:lang w:eastAsia="pl-PL"/>
        </w:rPr>
        <w:t xml:space="preserve"> </w:t>
      </w:r>
      <w:r w:rsidRPr="000B6D82">
        <w:rPr>
          <w:i/>
          <w:strike/>
          <w:lang w:eastAsia="pl-PL"/>
        </w:rPr>
        <w:t>oraz harmonogramy odbioru odpadów przygotowane przez Wykonawcę;”</w:t>
      </w:r>
      <w:r w:rsidR="003D1A9D">
        <w:rPr>
          <w:strike/>
          <w:lang w:eastAsia="pl-PL"/>
        </w:rPr>
        <w:t xml:space="preserve"> </w:t>
      </w:r>
    </w:p>
    <w:p w14:paraId="050A7F45" w14:textId="77777777" w:rsidR="003D1A9D" w:rsidRDefault="003D1A9D" w:rsidP="000B6D82">
      <w:pPr>
        <w:jc w:val="both"/>
        <w:rPr>
          <w:lang w:eastAsia="pl-PL"/>
        </w:rPr>
      </w:pPr>
      <w:r>
        <w:rPr>
          <w:lang w:eastAsia="pl-PL"/>
        </w:rPr>
        <w:t>Harmonogramy będą dostępne na stronie internetowej oraz w aplikacji zaproponowanej przez Wykonawcę.</w:t>
      </w:r>
    </w:p>
    <w:p w14:paraId="43F03200" w14:textId="77777777" w:rsidR="0024422F" w:rsidRDefault="0024422F" w:rsidP="0024422F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ODPOWIEDŹ</w:t>
      </w:r>
    </w:p>
    <w:p w14:paraId="28451BCA" w14:textId="77777777" w:rsidR="00D917B8" w:rsidRDefault="00D917B8" w:rsidP="00D917B8">
      <w:pPr>
        <w:jc w:val="both"/>
        <w:rPr>
          <w:b/>
          <w:bCs/>
          <w:shd w:val="clear" w:color="auto" w:fill="FFFFFF"/>
        </w:rPr>
      </w:pPr>
      <w:r w:rsidRPr="006F0067">
        <w:rPr>
          <w:b/>
          <w:bCs/>
          <w:shd w:val="clear" w:color="auto" w:fill="FFFFFF"/>
        </w:rPr>
        <w:t>Zamawiający wyraża zgodę.</w:t>
      </w:r>
    </w:p>
    <w:p w14:paraId="7DE6DA53" w14:textId="77777777" w:rsidR="00D917B8" w:rsidRPr="003D1A9D" w:rsidRDefault="00D917B8" w:rsidP="000B6D82">
      <w:pPr>
        <w:jc w:val="both"/>
        <w:rPr>
          <w:lang w:eastAsia="pl-PL"/>
        </w:rPr>
      </w:pPr>
    </w:p>
    <w:p w14:paraId="7EC11C28" w14:textId="77777777" w:rsidR="000B6D82" w:rsidRPr="000B6D82" w:rsidRDefault="000B6D82" w:rsidP="00835981">
      <w:pPr>
        <w:jc w:val="both"/>
        <w:rPr>
          <w:b/>
          <w:shd w:val="clear" w:color="auto" w:fill="FFFFFF"/>
        </w:rPr>
      </w:pPr>
    </w:p>
    <w:p w14:paraId="51621D2C" w14:textId="77777777" w:rsidR="00835981" w:rsidRPr="00FE5310" w:rsidRDefault="00835981" w:rsidP="00835981">
      <w:pPr>
        <w:jc w:val="both"/>
        <w:rPr>
          <w:sz w:val="10"/>
          <w:shd w:val="clear" w:color="auto" w:fill="FFFFFF"/>
        </w:rPr>
      </w:pPr>
    </w:p>
    <w:p w14:paraId="3C05F787" w14:textId="77777777" w:rsidR="00835981" w:rsidRPr="00835981" w:rsidRDefault="00835981" w:rsidP="004047C1">
      <w:pPr>
        <w:jc w:val="both"/>
        <w:rPr>
          <w:shd w:val="clear" w:color="auto" w:fill="FFFFFF"/>
        </w:rPr>
      </w:pPr>
    </w:p>
    <w:sectPr w:rsidR="00835981" w:rsidRPr="00835981" w:rsidSect="00AA4523">
      <w:headerReference w:type="default" r:id="rId8"/>
      <w:footerReference w:type="default" r:id="rId9"/>
      <w:pgSz w:w="11906" w:h="16838" w:code="9"/>
      <w:pgMar w:top="1134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C506" w14:textId="77777777" w:rsidR="00DD2B45" w:rsidRDefault="00DD2B45" w:rsidP="00C3032A">
      <w:r>
        <w:separator/>
      </w:r>
    </w:p>
  </w:endnote>
  <w:endnote w:type="continuationSeparator" w:id="0">
    <w:p w14:paraId="252DADBC" w14:textId="77777777" w:rsidR="00DD2B45" w:rsidRDefault="00DD2B45" w:rsidP="00C3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39662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D0FF8DC" w14:textId="77777777" w:rsidR="00F46DCB" w:rsidRDefault="00F46DCB">
            <w:pPr>
              <w:pStyle w:val="Stopka"/>
              <w:jc w:val="right"/>
            </w:pPr>
          </w:p>
          <w:p w14:paraId="0AA7B8D4" w14:textId="3F6E9CD6" w:rsidR="00F46DCB" w:rsidRPr="00D763BE" w:rsidRDefault="00000000" w:rsidP="00D763BE">
            <w:pPr>
              <w:pStyle w:val="Stopka"/>
              <w:pBdr>
                <w:top w:val="single" w:sz="4" w:space="1" w:color="auto"/>
              </w:pBdr>
              <w:rPr>
                <w:sz w:val="18"/>
                <w:lang w:val="de-DE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8D02" w14:textId="77777777" w:rsidR="00DD2B45" w:rsidRDefault="00DD2B45" w:rsidP="00C3032A">
      <w:r>
        <w:separator/>
      </w:r>
    </w:p>
  </w:footnote>
  <w:footnote w:type="continuationSeparator" w:id="0">
    <w:p w14:paraId="24A18BAC" w14:textId="77777777" w:rsidR="00DD2B45" w:rsidRDefault="00DD2B45" w:rsidP="00C30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1C85" w14:textId="77777777" w:rsidR="00F46DCB" w:rsidRDefault="00F46DCB" w:rsidP="009C3B7F">
    <w:pPr>
      <w:pStyle w:val="Nagwek"/>
      <w:tabs>
        <w:tab w:val="left" w:pos="496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6D66BD"/>
    <w:multiLevelType w:val="hybridMultilevel"/>
    <w:tmpl w:val="DB7E09FE"/>
    <w:lvl w:ilvl="0" w:tplc="C290C4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D279D"/>
    <w:multiLevelType w:val="hybridMultilevel"/>
    <w:tmpl w:val="E6EEE960"/>
    <w:lvl w:ilvl="0" w:tplc="7270970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74B06"/>
    <w:multiLevelType w:val="hybridMultilevel"/>
    <w:tmpl w:val="B024C10E"/>
    <w:lvl w:ilvl="0" w:tplc="69EE6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C0F6BC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B7C0F6B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ECFC2F92">
      <w:start w:val="1"/>
      <w:numFmt w:val="lowerLetter"/>
      <w:lvlText w:val="%5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11E42"/>
    <w:multiLevelType w:val="hybridMultilevel"/>
    <w:tmpl w:val="EB0A86D4"/>
    <w:lvl w:ilvl="0" w:tplc="72709708">
      <w:start w:val="1"/>
      <w:numFmt w:val="bullet"/>
      <w:lvlText w:val="-"/>
      <w:lvlJc w:val="left"/>
      <w:pPr>
        <w:ind w:left="78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21D53162"/>
    <w:multiLevelType w:val="hybridMultilevel"/>
    <w:tmpl w:val="6D76D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52845"/>
    <w:multiLevelType w:val="hybridMultilevel"/>
    <w:tmpl w:val="1EA624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344EA"/>
    <w:multiLevelType w:val="hybridMultilevel"/>
    <w:tmpl w:val="FBCEA26E"/>
    <w:lvl w:ilvl="0" w:tplc="CFCA38B0">
      <w:start w:val="1"/>
      <w:numFmt w:val="upperRoman"/>
      <w:lvlText w:val="%1."/>
      <w:lvlJc w:val="left"/>
      <w:pPr>
        <w:ind w:left="405" w:hanging="269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en-US" w:bidi="ar-SA"/>
      </w:rPr>
    </w:lvl>
    <w:lvl w:ilvl="1" w:tplc="08EEDDB6">
      <w:start w:val="1"/>
      <w:numFmt w:val="decimal"/>
      <w:lvlText w:val="%2."/>
      <w:lvlJc w:val="left"/>
      <w:pPr>
        <w:ind w:left="136" w:hanging="269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2" w:tplc="3926CBBE">
      <w:numFmt w:val="bullet"/>
      <w:lvlText w:val="•"/>
      <w:lvlJc w:val="left"/>
      <w:pPr>
        <w:ind w:left="1394" w:hanging="269"/>
      </w:pPr>
      <w:rPr>
        <w:rFonts w:hint="default"/>
        <w:lang w:val="pl-PL" w:eastAsia="en-US" w:bidi="ar-SA"/>
      </w:rPr>
    </w:lvl>
    <w:lvl w:ilvl="3" w:tplc="E258D8C8">
      <w:numFmt w:val="bullet"/>
      <w:lvlText w:val="•"/>
      <w:lvlJc w:val="left"/>
      <w:pPr>
        <w:ind w:left="2388" w:hanging="269"/>
      </w:pPr>
      <w:rPr>
        <w:rFonts w:hint="default"/>
        <w:lang w:val="pl-PL" w:eastAsia="en-US" w:bidi="ar-SA"/>
      </w:rPr>
    </w:lvl>
    <w:lvl w:ilvl="4" w:tplc="3398D26C">
      <w:numFmt w:val="bullet"/>
      <w:lvlText w:val="•"/>
      <w:lvlJc w:val="left"/>
      <w:pPr>
        <w:ind w:left="3382" w:hanging="269"/>
      </w:pPr>
      <w:rPr>
        <w:rFonts w:hint="default"/>
        <w:lang w:val="pl-PL" w:eastAsia="en-US" w:bidi="ar-SA"/>
      </w:rPr>
    </w:lvl>
    <w:lvl w:ilvl="5" w:tplc="02DAAB52">
      <w:numFmt w:val="bullet"/>
      <w:lvlText w:val="•"/>
      <w:lvlJc w:val="left"/>
      <w:pPr>
        <w:ind w:left="4376" w:hanging="269"/>
      </w:pPr>
      <w:rPr>
        <w:rFonts w:hint="default"/>
        <w:lang w:val="pl-PL" w:eastAsia="en-US" w:bidi="ar-SA"/>
      </w:rPr>
    </w:lvl>
    <w:lvl w:ilvl="6" w:tplc="FDD0BAC0">
      <w:numFmt w:val="bullet"/>
      <w:lvlText w:val="•"/>
      <w:lvlJc w:val="left"/>
      <w:pPr>
        <w:ind w:left="5370" w:hanging="269"/>
      </w:pPr>
      <w:rPr>
        <w:rFonts w:hint="default"/>
        <w:lang w:val="pl-PL" w:eastAsia="en-US" w:bidi="ar-SA"/>
      </w:rPr>
    </w:lvl>
    <w:lvl w:ilvl="7" w:tplc="D4464192">
      <w:numFmt w:val="bullet"/>
      <w:lvlText w:val="•"/>
      <w:lvlJc w:val="left"/>
      <w:pPr>
        <w:ind w:left="6364" w:hanging="269"/>
      </w:pPr>
      <w:rPr>
        <w:rFonts w:hint="default"/>
        <w:lang w:val="pl-PL" w:eastAsia="en-US" w:bidi="ar-SA"/>
      </w:rPr>
    </w:lvl>
    <w:lvl w:ilvl="8" w:tplc="F81614B2">
      <w:numFmt w:val="bullet"/>
      <w:lvlText w:val="•"/>
      <w:lvlJc w:val="left"/>
      <w:pPr>
        <w:ind w:left="7358" w:hanging="269"/>
      </w:pPr>
      <w:rPr>
        <w:rFonts w:hint="default"/>
        <w:lang w:val="pl-PL" w:eastAsia="en-US" w:bidi="ar-SA"/>
      </w:rPr>
    </w:lvl>
  </w:abstractNum>
  <w:abstractNum w:abstractNumId="8" w15:restartNumberingAfterBreak="0">
    <w:nsid w:val="28D3654F"/>
    <w:multiLevelType w:val="hybridMultilevel"/>
    <w:tmpl w:val="7058740A"/>
    <w:lvl w:ilvl="0" w:tplc="B7C0F6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DF2407"/>
    <w:multiLevelType w:val="hybridMultilevel"/>
    <w:tmpl w:val="95B25C5C"/>
    <w:lvl w:ilvl="0" w:tplc="727097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525B2"/>
    <w:multiLevelType w:val="hybridMultilevel"/>
    <w:tmpl w:val="9CB0A25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0386B34"/>
    <w:multiLevelType w:val="hybridMultilevel"/>
    <w:tmpl w:val="3D3A4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B7982"/>
    <w:multiLevelType w:val="hybridMultilevel"/>
    <w:tmpl w:val="0BCCD41E"/>
    <w:lvl w:ilvl="0" w:tplc="96C485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2407E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A43183"/>
    <w:multiLevelType w:val="hybridMultilevel"/>
    <w:tmpl w:val="3DB01436"/>
    <w:lvl w:ilvl="0" w:tplc="C9569D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54B0C"/>
    <w:multiLevelType w:val="hybridMultilevel"/>
    <w:tmpl w:val="ECA890D4"/>
    <w:lvl w:ilvl="0" w:tplc="D2801C16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 w15:restartNumberingAfterBreak="0">
    <w:nsid w:val="7F262A3B"/>
    <w:multiLevelType w:val="hybridMultilevel"/>
    <w:tmpl w:val="E4089C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094996">
    <w:abstractNumId w:val="10"/>
  </w:num>
  <w:num w:numId="2" w16cid:durableId="386925201">
    <w:abstractNumId w:val="6"/>
  </w:num>
  <w:num w:numId="3" w16cid:durableId="315569611">
    <w:abstractNumId w:val="15"/>
  </w:num>
  <w:num w:numId="4" w16cid:durableId="1745182348">
    <w:abstractNumId w:val="12"/>
  </w:num>
  <w:num w:numId="5" w16cid:durableId="1308783686">
    <w:abstractNumId w:val="2"/>
  </w:num>
  <w:num w:numId="6" w16cid:durableId="115293097">
    <w:abstractNumId w:val="9"/>
  </w:num>
  <w:num w:numId="7" w16cid:durableId="381439768">
    <w:abstractNumId w:val="4"/>
  </w:num>
  <w:num w:numId="8" w16cid:durableId="1763378360">
    <w:abstractNumId w:val="14"/>
  </w:num>
  <w:num w:numId="9" w16cid:durableId="1639189391">
    <w:abstractNumId w:val="13"/>
  </w:num>
  <w:num w:numId="10" w16cid:durableId="2004619933">
    <w:abstractNumId w:val="11"/>
  </w:num>
  <w:num w:numId="11" w16cid:durableId="1037005733">
    <w:abstractNumId w:val="0"/>
  </w:num>
  <w:num w:numId="12" w16cid:durableId="1008363596">
    <w:abstractNumId w:val="1"/>
  </w:num>
  <w:num w:numId="13" w16cid:durableId="115833088">
    <w:abstractNumId w:val="5"/>
  </w:num>
  <w:num w:numId="14" w16cid:durableId="1718972712">
    <w:abstractNumId w:val="7"/>
  </w:num>
  <w:num w:numId="15" w16cid:durableId="14281855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60308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2A"/>
    <w:rsid w:val="00040101"/>
    <w:rsid w:val="00051F7C"/>
    <w:rsid w:val="000562D5"/>
    <w:rsid w:val="00056D37"/>
    <w:rsid w:val="00074D51"/>
    <w:rsid w:val="00074F66"/>
    <w:rsid w:val="00077F94"/>
    <w:rsid w:val="00081FF5"/>
    <w:rsid w:val="000978F3"/>
    <w:rsid w:val="000B6D82"/>
    <w:rsid w:val="000D513A"/>
    <w:rsid w:val="000F3F46"/>
    <w:rsid w:val="00104E05"/>
    <w:rsid w:val="00105874"/>
    <w:rsid w:val="00105DDF"/>
    <w:rsid w:val="00112726"/>
    <w:rsid w:val="001142D6"/>
    <w:rsid w:val="00122932"/>
    <w:rsid w:val="0012543A"/>
    <w:rsid w:val="00127044"/>
    <w:rsid w:val="001522D5"/>
    <w:rsid w:val="00160086"/>
    <w:rsid w:val="00182917"/>
    <w:rsid w:val="001932E0"/>
    <w:rsid w:val="0019743D"/>
    <w:rsid w:val="001A3312"/>
    <w:rsid w:val="001A3587"/>
    <w:rsid w:val="001B3639"/>
    <w:rsid w:val="001C4F06"/>
    <w:rsid w:val="001D229C"/>
    <w:rsid w:val="0020471A"/>
    <w:rsid w:val="00215DE8"/>
    <w:rsid w:val="0022029E"/>
    <w:rsid w:val="00240418"/>
    <w:rsid w:val="0024422F"/>
    <w:rsid w:val="00252571"/>
    <w:rsid w:val="002618B3"/>
    <w:rsid w:val="00272A67"/>
    <w:rsid w:val="00273463"/>
    <w:rsid w:val="00291977"/>
    <w:rsid w:val="002A4520"/>
    <w:rsid w:val="002B23D3"/>
    <w:rsid w:val="002E0E12"/>
    <w:rsid w:val="002E42B5"/>
    <w:rsid w:val="0030097A"/>
    <w:rsid w:val="00314791"/>
    <w:rsid w:val="003202C8"/>
    <w:rsid w:val="0033339D"/>
    <w:rsid w:val="00352365"/>
    <w:rsid w:val="00357CE1"/>
    <w:rsid w:val="003733B7"/>
    <w:rsid w:val="00381B7B"/>
    <w:rsid w:val="00387359"/>
    <w:rsid w:val="003B3DBC"/>
    <w:rsid w:val="003C6184"/>
    <w:rsid w:val="003D153B"/>
    <w:rsid w:val="003D1A9D"/>
    <w:rsid w:val="003D49E8"/>
    <w:rsid w:val="003D6E8C"/>
    <w:rsid w:val="003E4E7B"/>
    <w:rsid w:val="003F577B"/>
    <w:rsid w:val="003F5CB8"/>
    <w:rsid w:val="004047C1"/>
    <w:rsid w:val="00411A83"/>
    <w:rsid w:val="0041374F"/>
    <w:rsid w:val="00416BB6"/>
    <w:rsid w:val="00421EA4"/>
    <w:rsid w:val="004249A5"/>
    <w:rsid w:val="00442F71"/>
    <w:rsid w:val="004465C7"/>
    <w:rsid w:val="00463F7C"/>
    <w:rsid w:val="00475A65"/>
    <w:rsid w:val="00476F36"/>
    <w:rsid w:val="00481D99"/>
    <w:rsid w:val="004953D1"/>
    <w:rsid w:val="004A5805"/>
    <w:rsid w:val="004A6A41"/>
    <w:rsid w:val="004B3FA8"/>
    <w:rsid w:val="004B494A"/>
    <w:rsid w:val="004B592B"/>
    <w:rsid w:val="004D6A61"/>
    <w:rsid w:val="004E31B5"/>
    <w:rsid w:val="004F020F"/>
    <w:rsid w:val="00501B48"/>
    <w:rsid w:val="00515DC4"/>
    <w:rsid w:val="0052736B"/>
    <w:rsid w:val="0053040F"/>
    <w:rsid w:val="00532C98"/>
    <w:rsid w:val="00533CF2"/>
    <w:rsid w:val="00535C9A"/>
    <w:rsid w:val="00541DAE"/>
    <w:rsid w:val="00547378"/>
    <w:rsid w:val="00547A7E"/>
    <w:rsid w:val="00550B16"/>
    <w:rsid w:val="00565AB9"/>
    <w:rsid w:val="0056667E"/>
    <w:rsid w:val="00567408"/>
    <w:rsid w:val="00576245"/>
    <w:rsid w:val="005824D2"/>
    <w:rsid w:val="005A72EA"/>
    <w:rsid w:val="005B4D25"/>
    <w:rsid w:val="005C0ADD"/>
    <w:rsid w:val="005C3C53"/>
    <w:rsid w:val="005C733B"/>
    <w:rsid w:val="005D08E9"/>
    <w:rsid w:val="005D4B7B"/>
    <w:rsid w:val="005D59F8"/>
    <w:rsid w:val="005F0ADC"/>
    <w:rsid w:val="005F795E"/>
    <w:rsid w:val="006054CE"/>
    <w:rsid w:val="00610923"/>
    <w:rsid w:val="00614BFB"/>
    <w:rsid w:val="00627E48"/>
    <w:rsid w:val="00634B08"/>
    <w:rsid w:val="0063547E"/>
    <w:rsid w:val="006356F7"/>
    <w:rsid w:val="006637B4"/>
    <w:rsid w:val="006651EF"/>
    <w:rsid w:val="00667170"/>
    <w:rsid w:val="00670075"/>
    <w:rsid w:val="006845EB"/>
    <w:rsid w:val="00691581"/>
    <w:rsid w:val="00695C3D"/>
    <w:rsid w:val="00695D5E"/>
    <w:rsid w:val="006B4937"/>
    <w:rsid w:val="006B7F68"/>
    <w:rsid w:val="006C071A"/>
    <w:rsid w:val="006C7767"/>
    <w:rsid w:val="006D0AD6"/>
    <w:rsid w:val="006D1623"/>
    <w:rsid w:val="006D40C3"/>
    <w:rsid w:val="006D61A1"/>
    <w:rsid w:val="006D7B24"/>
    <w:rsid w:val="006F0067"/>
    <w:rsid w:val="006F5856"/>
    <w:rsid w:val="00701C9E"/>
    <w:rsid w:val="007108D8"/>
    <w:rsid w:val="007145F9"/>
    <w:rsid w:val="00722BA5"/>
    <w:rsid w:val="00724342"/>
    <w:rsid w:val="007322ED"/>
    <w:rsid w:val="0076725D"/>
    <w:rsid w:val="007674E2"/>
    <w:rsid w:val="00780C1D"/>
    <w:rsid w:val="00797602"/>
    <w:rsid w:val="007A1A80"/>
    <w:rsid w:val="007A4122"/>
    <w:rsid w:val="007A4AEE"/>
    <w:rsid w:val="007C06A4"/>
    <w:rsid w:val="007E11AD"/>
    <w:rsid w:val="007E7784"/>
    <w:rsid w:val="007F007E"/>
    <w:rsid w:val="007F04AE"/>
    <w:rsid w:val="008166DD"/>
    <w:rsid w:val="008206A5"/>
    <w:rsid w:val="00835981"/>
    <w:rsid w:val="00842A76"/>
    <w:rsid w:val="008436E2"/>
    <w:rsid w:val="00845E26"/>
    <w:rsid w:val="00847AB8"/>
    <w:rsid w:val="0085054A"/>
    <w:rsid w:val="0085423B"/>
    <w:rsid w:val="00854DCC"/>
    <w:rsid w:val="00856AB7"/>
    <w:rsid w:val="00861879"/>
    <w:rsid w:val="00864A10"/>
    <w:rsid w:val="00876320"/>
    <w:rsid w:val="0088583C"/>
    <w:rsid w:val="0089545A"/>
    <w:rsid w:val="008A01FA"/>
    <w:rsid w:val="008A257F"/>
    <w:rsid w:val="008C4103"/>
    <w:rsid w:val="008D034E"/>
    <w:rsid w:val="008E60A5"/>
    <w:rsid w:val="008F2523"/>
    <w:rsid w:val="008F518D"/>
    <w:rsid w:val="00911A98"/>
    <w:rsid w:val="009124A1"/>
    <w:rsid w:val="009333D2"/>
    <w:rsid w:val="009358AF"/>
    <w:rsid w:val="0094312E"/>
    <w:rsid w:val="00956821"/>
    <w:rsid w:val="00974550"/>
    <w:rsid w:val="009910D1"/>
    <w:rsid w:val="009A0428"/>
    <w:rsid w:val="009C18BA"/>
    <w:rsid w:val="009C3B7F"/>
    <w:rsid w:val="009C4AD1"/>
    <w:rsid w:val="009C5334"/>
    <w:rsid w:val="009D015A"/>
    <w:rsid w:val="009E3ED0"/>
    <w:rsid w:val="009E47B2"/>
    <w:rsid w:val="009F47B5"/>
    <w:rsid w:val="00A25E68"/>
    <w:rsid w:val="00A56F0B"/>
    <w:rsid w:val="00A921D7"/>
    <w:rsid w:val="00A92BA0"/>
    <w:rsid w:val="00A9475F"/>
    <w:rsid w:val="00AA4523"/>
    <w:rsid w:val="00AC452C"/>
    <w:rsid w:val="00AC4A10"/>
    <w:rsid w:val="00AD12CB"/>
    <w:rsid w:val="00AE4919"/>
    <w:rsid w:val="00AE4A9C"/>
    <w:rsid w:val="00B0010B"/>
    <w:rsid w:val="00B04F92"/>
    <w:rsid w:val="00B104D5"/>
    <w:rsid w:val="00B15683"/>
    <w:rsid w:val="00B22814"/>
    <w:rsid w:val="00B23A62"/>
    <w:rsid w:val="00B35439"/>
    <w:rsid w:val="00B42503"/>
    <w:rsid w:val="00B50F27"/>
    <w:rsid w:val="00B516C6"/>
    <w:rsid w:val="00B841C3"/>
    <w:rsid w:val="00B8708D"/>
    <w:rsid w:val="00BA07F4"/>
    <w:rsid w:val="00BA59D8"/>
    <w:rsid w:val="00BA756E"/>
    <w:rsid w:val="00BB104E"/>
    <w:rsid w:val="00BB133E"/>
    <w:rsid w:val="00BC4CE8"/>
    <w:rsid w:val="00BD0AF4"/>
    <w:rsid w:val="00BD0B22"/>
    <w:rsid w:val="00BD6D59"/>
    <w:rsid w:val="00BD71EE"/>
    <w:rsid w:val="00BE02C8"/>
    <w:rsid w:val="00C3032A"/>
    <w:rsid w:val="00C41568"/>
    <w:rsid w:val="00C50153"/>
    <w:rsid w:val="00C51EC1"/>
    <w:rsid w:val="00C6719B"/>
    <w:rsid w:val="00C8450B"/>
    <w:rsid w:val="00C8718C"/>
    <w:rsid w:val="00C9138A"/>
    <w:rsid w:val="00C9729A"/>
    <w:rsid w:val="00CA0F19"/>
    <w:rsid w:val="00CA4129"/>
    <w:rsid w:val="00CC46A2"/>
    <w:rsid w:val="00CD2337"/>
    <w:rsid w:val="00CD77CD"/>
    <w:rsid w:val="00CE58F4"/>
    <w:rsid w:val="00D02A29"/>
    <w:rsid w:val="00D044B0"/>
    <w:rsid w:val="00D04E99"/>
    <w:rsid w:val="00D1084F"/>
    <w:rsid w:val="00D165A5"/>
    <w:rsid w:val="00D50355"/>
    <w:rsid w:val="00D724B1"/>
    <w:rsid w:val="00D763BE"/>
    <w:rsid w:val="00D80671"/>
    <w:rsid w:val="00D819FB"/>
    <w:rsid w:val="00D84E1B"/>
    <w:rsid w:val="00D917B8"/>
    <w:rsid w:val="00D939EB"/>
    <w:rsid w:val="00DA2CB5"/>
    <w:rsid w:val="00DD11DA"/>
    <w:rsid w:val="00DD2B45"/>
    <w:rsid w:val="00DD3D39"/>
    <w:rsid w:val="00DD46BD"/>
    <w:rsid w:val="00DD6A1A"/>
    <w:rsid w:val="00DF6549"/>
    <w:rsid w:val="00E05B84"/>
    <w:rsid w:val="00E07E89"/>
    <w:rsid w:val="00E14551"/>
    <w:rsid w:val="00E14694"/>
    <w:rsid w:val="00E30D29"/>
    <w:rsid w:val="00E379EB"/>
    <w:rsid w:val="00E42C04"/>
    <w:rsid w:val="00E4651D"/>
    <w:rsid w:val="00E507B2"/>
    <w:rsid w:val="00E523A1"/>
    <w:rsid w:val="00E544F3"/>
    <w:rsid w:val="00E609F4"/>
    <w:rsid w:val="00E6105E"/>
    <w:rsid w:val="00E62AA2"/>
    <w:rsid w:val="00E73CFB"/>
    <w:rsid w:val="00E81C59"/>
    <w:rsid w:val="00E962E6"/>
    <w:rsid w:val="00E96930"/>
    <w:rsid w:val="00E97B56"/>
    <w:rsid w:val="00EA1DFF"/>
    <w:rsid w:val="00EB60AC"/>
    <w:rsid w:val="00EC0B12"/>
    <w:rsid w:val="00EC6B60"/>
    <w:rsid w:val="00ED2DCD"/>
    <w:rsid w:val="00EE3C38"/>
    <w:rsid w:val="00EE4494"/>
    <w:rsid w:val="00F02BBD"/>
    <w:rsid w:val="00F37C56"/>
    <w:rsid w:val="00F46DCB"/>
    <w:rsid w:val="00F51CFB"/>
    <w:rsid w:val="00F5333E"/>
    <w:rsid w:val="00F63A77"/>
    <w:rsid w:val="00F70589"/>
    <w:rsid w:val="00F77E96"/>
    <w:rsid w:val="00F84B7A"/>
    <w:rsid w:val="00F94B5F"/>
    <w:rsid w:val="00FA2670"/>
    <w:rsid w:val="00FA70BD"/>
    <w:rsid w:val="00FC654E"/>
    <w:rsid w:val="00FE11D5"/>
    <w:rsid w:val="00FE15FF"/>
    <w:rsid w:val="00FE5310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FE4F0"/>
  <w15:docId w15:val="{273524A6-9B1D-4D24-8469-3A3FF177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701C9E"/>
    <w:pPr>
      <w:keepNext/>
      <w:suppressAutoHyphens w:val="0"/>
      <w:jc w:val="center"/>
      <w:outlineLvl w:val="0"/>
    </w:pPr>
    <w:rPr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C303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C3032A"/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03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03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3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32A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0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3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xbe">
    <w:name w:val="_xbe"/>
    <w:basedOn w:val="Domylnaczcionkaakapitu"/>
    <w:rsid w:val="00051F7C"/>
  </w:style>
  <w:style w:type="character" w:styleId="Hipercze">
    <w:name w:val="Hyperlink"/>
    <w:basedOn w:val="Domylnaczcionkaakapitu"/>
    <w:uiPriority w:val="99"/>
    <w:unhideWhenUsed/>
    <w:rsid w:val="00105DDF"/>
    <w:rPr>
      <w:color w:val="0000FF" w:themeColor="hyperlink"/>
      <w:u w:val="single"/>
    </w:rPr>
  </w:style>
  <w:style w:type="paragraph" w:customStyle="1" w:styleId="538552DCBB0F4C4BB087ED922D6A6322">
    <w:name w:val="538552DCBB0F4C4BB087ED922D6A6322"/>
    <w:rsid w:val="009C3B7F"/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D763B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76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E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E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E8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206A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rsid w:val="00701C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37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6208-ABB7-4B60-9542-BE2DBAE2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2174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</dc:creator>
  <cp:lastModifiedBy>Barbara Czapiewska</cp:lastModifiedBy>
  <cp:revision>16</cp:revision>
  <cp:lastPrinted>2023-12-06T12:32:00Z</cp:lastPrinted>
  <dcterms:created xsi:type="dcterms:W3CDTF">2023-12-04T10:10:00Z</dcterms:created>
  <dcterms:modified xsi:type="dcterms:W3CDTF">2023-12-06T12:33:00Z</dcterms:modified>
</cp:coreProperties>
</file>