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Poznań, 2</w:t>
      </w:r>
      <w:r w:rsidR="0064319F">
        <w:rPr>
          <w:rFonts w:asciiTheme="majorHAnsi" w:hAnsiTheme="majorHAnsi" w:cstheme="majorHAnsi"/>
          <w:sz w:val="22"/>
          <w:szCs w:val="22"/>
        </w:rPr>
        <w:t>5</w:t>
      </w:r>
      <w:r w:rsidR="009B4334">
        <w:rPr>
          <w:rFonts w:asciiTheme="majorHAnsi" w:hAnsiTheme="majorHAnsi" w:cstheme="majorHAnsi"/>
          <w:sz w:val="22"/>
          <w:szCs w:val="22"/>
        </w:rPr>
        <w:t xml:space="preserve"> </w:t>
      </w:r>
      <w:r w:rsidR="00C752ED">
        <w:rPr>
          <w:rFonts w:asciiTheme="majorHAnsi" w:hAnsiTheme="majorHAnsi" w:cstheme="majorHAnsi"/>
          <w:sz w:val="22"/>
          <w:szCs w:val="22"/>
        </w:rPr>
        <w:t>października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4A18B0">
        <w:rPr>
          <w:rFonts w:asciiTheme="majorHAnsi" w:hAnsiTheme="majorHAnsi" w:cstheme="majorHAnsi"/>
          <w:sz w:val="22"/>
          <w:szCs w:val="22"/>
        </w:rPr>
        <w:t>2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5B1227">
        <w:rPr>
          <w:rFonts w:asciiTheme="majorHAnsi" w:hAnsiTheme="majorHAnsi" w:cstheme="majorHAnsi"/>
          <w:sz w:val="22"/>
          <w:szCs w:val="22"/>
        </w:rPr>
        <w:t>2</w:t>
      </w:r>
      <w:r w:rsidR="00CB4907">
        <w:rPr>
          <w:rFonts w:asciiTheme="majorHAnsi" w:hAnsiTheme="majorHAnsi" w:cstheme="majorHAnsi"/>
          <w:sz w:val="22"/>
          <w:szCs w:val="22"/>
        </w:rPr>
        <w:t>6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.2022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CB490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CC16D8" w:rsidRPr="0064319F">
              <w:rPr>
                <w:rFonts w:ascii="Calibri Light" w:hAnsi="Calibri Light" w:cs="Calibri Light"/>
                <w:sz w:val="22"/>
                <w:szCs w:val="22"/>
              </w:rPr>
              <w:t xml:space="preserve">Dostawa </w:t>
            </w:r>
            <w:r w:rsidR="00CB4907" w:rsidRPr="0064319F">
              <w:rPr>
                <w:rFonts w:ascii="Calibri Light" w:hAnsi="Calibri Light" w:cs="Calibri Light"/>
                <w:sz w:val="22"/>
                <w:szCs w:val="22"/>
              </w:rPr>
              <w:t>radiotelefonów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” - 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nr sprawy: WT.2370.</w:t>
            </w:r>
            <w:r w:rsidR="00C752ED" w:rsidRPr="00800B1B">
              <w:rPr>
                <w:rFonts w:ascii="Calibri Light" w:hAnsi="Calibri Light" w:cs="Calibri Light"/>
                <w:sz w:val="22"/>
                <w:szCs w:val="22"/>
              </w:rPr>
              <w:t>2</w:t>
            </w:r>
            <w:r w:rsidR="00CB4907">
              <w:rPr>
                <w:rFonts w:ascii="Calibri Light" w:hAnsi="Calibri Light" w:cs="Calibri Light"/>
                <w:sz w:val="22"/>
                <w:szCs w:val="22"/>
              </w:rPr>
              <w:t>6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.2022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CC16D8" w:rsidRPr="00E3079A" w:rsidRDefault="0064319F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64319F">
        <w:rPr>
          <w:rFonts w:ascii="Calibri Light" w:hAnsi="Calibri Light" w:cs="Calibri Light"/>
          <w:b/>
          <w:sz w:val="22"/>
          <w:szCs w:val="22"/>
        </w:rPr>
        <w:t>Firma FOKS Maciej Ślęzak ul. Polna 4, 62-025 Siekierki Małe</w:t>
      </w:r>
    </w:p>
    <w:p w:rsidR="00D119E3" w:rsidRPr="00800B1B" w:rsidRDefault="005B059C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="Calibri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="0064319F">
        <w:rPr>
          <w:rFonts w:ascii="Calibri Light" w:hAnsi="Calibri Light" w:cs="Calibri Light"/>
          <w:b/>
          <w:sz w:val="22"/>
          <w:szCs w:val="22"/>
        </w:rPr>
        <w:t>31</w:t>
      </w:r>
      <w:r w:rsidR="00CC16D8">
        <w:rPr>
          <w:rFonts w:ascii="Calibri Light" w:hAnsi="Calibri Light" w:cs="Calibri Light"/>
          <w:b/>
          <w:sz w:val="22"/>
          <w:szCs w:val="22"/>
        </w:rPr>
        <w:t> </w:t>
      </w:r>
      <w:r w:rsidR="0064319F">
        <w:rPr>
          <w:rFonts w:ascii="Calibri Light" w:hAnsi="Calibri Light" w:cs="Calibri Light"/>
          <w:b/>
          <w:sz w:val="22"/>
          <w:szCs w:val="22"/>
        </w:rPr>
        <w:t>119</w:t>
      </w:r>
      <w:r w:rsidR="00CC16D8">
        <w:rPr>
          <w:rFonts w:ascii="Calibri Light" w:hAnsi="Calibri Light" w:cs="Calibri Light"/>
          <w:b/>
          <w:sz w:val="22"/>
          <w:szCs w:val="22"/>
        </w:rPr>
        <w:t>,</w:t>
      </w:r>
      <w:r w:rsidR="0064319F">
        <w:rPr>
          <w:rFonts w:ascii="Calibri Light" w:hAnsi="Calibri Light" w:cs="Calibri Light"/>
          <w:b/>
          <w:sz w:val="22"/>
          <w:szCs w:val="22"/>
        </w:rPr>
        <w:t>0</w:t>
      </w:r>
      <w:r w:rsidR="00CC16D8">
        <w:rPr>
          <w:rFonts w:ascii="Calibri Light" w:hAnsi="Calibri Light" w:cs="Calibri Light"/>
          <w:b/>
          <w:sz w:val="22"/>
          <w:szCs w:val="22"/>
        </w:rPr>
        <w:t>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</w:t>
      </w:r>
      <w:bookmarkStart w:id="0" w:name="_GoBack"/>
      <w:bookmarkEnd w:id="0"/>
      <w:r w:rsidRPr="00800B1B">
        <w:rPr>
          <w:rFonts w:ascii="Calibri Light" w:hAnsi="Calibri Light" w:cs="Calibri Light"/>
          <w:sz w:val="22"/>
          <w:szCs w:val="22"/>
        </w:rPr>
        <w:t>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Pr="00800B1B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Wielkopolski Komendant Wojewódzki</w:t>
      </w: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Państwowej Straży Pożarnej</w:t>
      </w: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nadbryg. Dariusz Matczak</w:t>
      </w: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463513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64319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64319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A18B0"/>
    <w:rsid w:val="004B0405"/>
    <w:rsid w:val="004B26A2"/>
    <w:rsid w:val="004C2792"/>
    <w:rsid w:val="0057160D"/>
    <w:rsid w:val="005812F3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92711C"/>
    <w:rsid w:val="009430DC"/>
    <w:rsid w:val="00970481"/>
    <w:rsid w:val="00993502"/>
    <w:rsid w:val="009B4334"/>
    <w:rsid w:val="00A23B9E"/>
    <w:rsid w:val="00A2799A"/>
    <w:rsid w:val="00A5346D"/>
    <w:rsid w:val="00A91F4F"/>
    <w:rsid w:val="00B04C74"/>
    <w:rsid w:val="00B97F26"/>
    <w:rsid w:val="00BA0E9F"/>
    <w:rsid w:val="00BB45F2"/>
    <w:rsid w:val="00C03FB2"/>
    <w:rsid w:val="00C75070"/>
    <w:rsid w:val="00C752ED"/>
    <w:rsid w:val="00CB4907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73DD2996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141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11</cp:revision>
  <cp:lastPrinted>2022-04-29T07:24:00Z</cp:lastPrinted>
  <dcterms:created xsi:type="dcterms:W3CDTF">2022-10-06T08:31:00Z</dcterms:created>
  <dcterms:modified xsi:type="dcterms:W3CDTF">2022-10-25T09:56:00Z</dcterms:modified>
</cp:coreProperties>
</file>