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4601A" w14:textId="77777777" w:rsidR="00B51858" w:rsidRDefault="00B51858" w:rsidP="000907B2">
      <w:pPr>
        <w:pStyle w:val="Tytu"/>
        <w:spacing w:after="0"/>
        <w:rPr>
          <w:rFonts w:cs="Arial"/>
          <w:sz w:val="16"/>
          <w:szCs w:val="16"/>
        </w:rPr>
      </w:pPr>
    </w:p>
    <w:p w14:paraId="4F1781FD" w14:textId="59F9F742" w:rsidR="00B51858" w:rsidRDefault="00B51858" w:rsidP="000907B2">
      <w:pPr>
        <w:pStyle w:val="Tytu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UMOWA nr ……/2022/ZDW (wzór)</w:t>
      </w:r>
    </w:p>
    <w:p w14:paraId="658F7A63" w14:textId="479D1F62" w:rsidR="00026B1A" w:rsidRDefault="00026B1A" w:rsidP="000907B2">
      <w:pPr>
        <w:pStyle w:val="Tytu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(umowa generalna)</w:t>
      </w:r>
    </w:p>
    <w:p w14:paraId="53E297C2" w14:textId="77777777" w:rsidR="00B51858" w:rsidRDefault="00B51858" w:rsidP="000907B2">
      <w:pPr>
        <w:pStyle w:val="Tytu"/>
        <w:spacing w:after="0"/>
        <w:jc w:val="left"/>
        <w:rPr>
          <w:rFonts w:cs="Arial"/>
          <w:sz w:val="24"/>
          <w:szCs w:val="24"/>
        </w:rPr>
      </w:pPr>
    </w:p>
    <w:p w14:paraId="36E4C6F1" w14:textId="77777777" w:rsidR="00B51858" w:rsidRDefault="00B51858" w:rsidP="000907B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…………………………r. w Krakowie pomiędzy:</w:t>
      </w:r>
    </w:p>
    <w:p w14:paraId="01B0E0C0" w14:textId="77777777" w:rsidR="00B51858" w:rsidRDefault="00B51858" w:rsidP="000907B2">
      <w:pPr>
        <w:spacing w:line="276" w:lineRule="auto"/>
        <w:rPr>
          <w:rFonts w:ascii="Arial" w:hAnsi="Arial" w:cs="Arial"/>
          <w:sz w:val="20"/>
          <w:szCs w:val="20"/>
        </w:rPr>
      </w:pPr>
    </w:p>
    <w:p w14:paraId="79AAC704" w14:textId="77777777" w:rsidR="00B51858" w:rsidRDefault="00B51858" w:rsidP="000907B2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Zarządem Dróg Wojewódzkich w Krakowie ul. Głowackiego 56, 30-085 Kraków</w:t>
      </w:r>
    </w:p>
    <w:p w14:paraId="27A1D72C" w14:textId="70871F4A"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stanowiącym jednostkę budżetową i jednostkę organizacyjną Województwa Małopolskiego z siedzibą </w:t>
      </w:r>
      <w:r>
        <w:rPr>
          <w:rFonts w:ascii="Arial" w:hAnsi="Arial" w:cs="Arial"/>
          <w:sz w:val="20"/>
          <w:szCs w:val="20"/>
        </w:rPr>
        <w:br/>
        <w:t>ul. Basztowa 22, 31-156 Kraków</w:t>
      </w:r>
    </w:p>
    <w:p w14:paraId="06C880FD" w14:textId="77777777"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reprezentowanym przez: </w:t>
      </w:r>
    </w:p>
    <w:p w14:paraId="550920C2" w14:textId="77777777"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5A3A8AD1" w14:textId="6ADE8407"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 w:rsidRPr="00B51858">
        <w:rPr>
          <w:rFonts w:ascii="Arial" w:hAnsi="Arial" w:cs="Arial"/>
          <w:sz w:val="20"/>
          <w:szCs w:val="20"/>
        </w:rPr>
        <w:t>Ubezpieczającym</w:t>
      </w:r>
      <w:r>
        <w:rPr>
          <w:rFonts w:ascii="Arial" w:hAnsi="Arial" w:cs="Arial"/>
          <w:sz w:val="20"/>
          <w:szCs w:val="20"/>
        </w:rPr>
        <w:t xml:space="preserve"> / Zamawiającym</w:t>
      </w:r>
    </w:p>
    <w:p w14:paraId="12EC53B0" w14:textId="77777777" w:rsidR="00B51858" w:rsidRDefault="00B51858" w:rsidP="000907B2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0F533FA9" w14:textId="77777777" w:rsidR="00B51858" w:rsidRDefault="00B51858" w:rsidP="000907B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7BDFD21" w14:textId="77777777" w:rsidR="00B51858" w:rsidRDefault="00B51858" w:rsidP="000907B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1EA4A073" w14:textId="77777777" w:rsidR="00B51858" w:rsidRDefault="00B51858" w:rsidP="000907B2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</w:t>
      </w:r>
    </w:p>
    <w:p w14:paraId="2CAC1DDE" w14:textId="77777777"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.................................., REGON: ....................................</w:t>
      </w:r>
    </w:p>
    <w:p w14:paraId="62028911" w14:textId="77777777"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</w:t>
      </w:r>
    </w:p>
    <w:p w14:paraId="16512C97" w14:textId="77777777"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43286769" w14:textId="05D3CB10"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 w:rsidRPr="00B51858">
        <w:rPr>
          <w:rFonts w:ascii="Arial" w:hAnsi="Arial" w:cs="Arial"/>
          <w:sz w:val="20"/>
          <w:szCs w:val="20"/>
        </w:rPr>
        <w:t>Ubezpieczycielem</w:t>
      </w:r>
      <w:r>
        <w:rPr>
          <w:rFonts w:ascii="Arial" w:hAnsi="Arial" w:cs="Arial"/>
          <w:sz w:val="20"/>
          <w:szCs w:val="20"/>
        </w:rPr>
        <w:t xml:space="preserve"> / Wykonawcą </w:t>
      </w:r>
    </w:p>
    <w:p w14:paraId="0013F6B9" w14:textId="77777777" w:rsidR="00B51858" w:rsidRDefault="00B51858" w:rsidP="000907B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18ECC6F0" w14:textId="77777777" w:rsidR="00B51858" w:rsidRDefault="00B51858" w:rsidP="000907B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zwanych łącznie Stronami</w:t>
      </w:r>
    </w:p>
    <w:p w14:paraId="415BB218" w14:textId="77777777" w:rsidR="00B51858" w:rsidRPr="00B51858" w:rsidRDefault="00B51858" w:rsidP="000907B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F7F1D82" w14:textId="08BC6AD4" w:rsidR="00B51858" w:rsidRDefault="00B51858" w:rsidP="000907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1858">
        <w:rPr>
          <w:rFonts w:ascii="Arial" w:hAnsi="Arial" w:cs="Arial"/>
          <w:sz w:val="20"/>
          <w:szCs w:val="20"/>
        </w:rPr>
        <w:t xml:space="preserve">przy udziale </w:t>
      </w:r>
      <w:r w:rsidR="004421BA">
        <w:rPr>
          <w:rFonts w:ascii="Arial" w:hAnsi="Arial" w:cs="Arial"/>
          <w:sz w:val="20"/>
          <w:szCs w:val="20"/>
        </w:rPr>
        <w:t>B</w:t>
      </w:r>
      <w:r w:rsidRPr="00B51858">
        <w:rPr>
          <w:rFonts w:ascii="Arial" w:hAnsi="Arial" w:cs="Arial"/>
          <w:sz w:val="20"/>
          <w:szCs w:val="20"/>
        </w:rPr>
        <w:t>rokera ubezpieczeniowego: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35A39C" w14:textId="0E5180D6" w:rsidR="00B51858" w:rsidRPr="00B51858" w:rsidRDefault="00B51858" w:rsidP="000907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1858">
        <w:rPr>
          <w:rFonts w:ascii="Arial" w:hAnsi="Arial" w:cs="Arial"/>
          <w:sz w:val="20"/>
          <w:szCs w:val="20"/>
        </w:rPr>
        <w:t xml:space="preserve">SUPRA BROKERS S.A. </w:t>
      </w:r>
      <w:r>
        <w:rPr>
          <w:rFonts w:ascii="Arial" w:hAnsi="Arial" w:cs="Arial"/>
          <w:sz w:val="20"/>
          <w:szCs w:val="20"/>
        </w:rPr>
        <w:t>al.</w:t>
      </w:r>
      <w:r w:rsidRPr="00B51858">
        <w:rPr>
          <w:rFonts w:ascii="Arial" w:hAnsi="Arial" w:cs="Arial"/>
          <w:sz w:val="20"/>
          <w:szCs w:val="20"/>
        </w:rPr>
        <w:t xml:space="preserve"> Śląsk</w:t>
      </w:r>
      <w:r>
        <w:rPr>
          <w:rFonts w:ascii="Arial" w:hAnsi="Arial" w:cs="Arial"/>
          <w:sz w:val="20"/>
          <w:szCs w:val="20"/>
        </w:rPr>
        <w:t>a 1, 54-118</w:t>
      </w:r>
      <w:r w:rsidRPr="00B51858">
        <w:rPr>
          <w:rFonts w:ascii="Arial" w:hAnsi="Arial" w:cs="Arial"/>
          <w:sz w:val="20"/>
          <w:szCs w:val="20"/>
        </w:rPr>
        <w:t xml:space="preserve"> Wrocław </w:t>
      </w:r>
    </w:p>
    <w:p w14:paraId="4E98B3B7" w14:textId="77777777" w:rsidR="00B51858" w:rsidRPr="00B60AEB" w:rsidRDefault="00B51858" w:rsidP="000907B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53334266" w14:textId="0F800DDF" w:rsidR="00B51858" w:rsidRDefault="00B51858" w:rsidP="000907B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 wyniku postępowania o udzielenie zamówienia publicznego przeprowadzonego w trybie podstawowym – wariant 1 / bez negocjacji, zgodnie z art. 275 pkt 1 i innymi przepisami ustawy z dnia 11.09.2019 r. – </w:t>
      </w:r>
      <w:r>
        <w:rPr>
          <w:rFonts w:ascii="Arial" w:hAnsi="Arial" w:cs="Arial"/>
          <w:i/>
          <w:sz w:val="20"/>
          <w:szCs w:val="20"/>
        </w:rPr>
        <w:br/>
        <w:t>Prawo zamówień publicznych (</w:t>
      </w:r>
      <w:bookmarkStart w:id="0" w:name="_Hlk93052370"/>
      <w:r>
        <w:rPr>
          <w:rFonts w:ascii="Arial" w:hAnsi="Arial" w:cs="Arial"/>
          <w:bCs/>
          <w:i/>
          <w:sz w:val="20"/>
          <w:szCs w:val="20"/>
        </w:rPr>
        <w:t>zwanej dalej ustawą PZP</w:t>
      </w:r>
      <w:bookmarkEnd w:id="0"/>
      <w:r>
        <w:rPr>
          <w:rFonts w:ascii="Arial" w:hAnsi="Arial" w:cs="Arial"/>
          <w:i/>
          <w:sz w:val="20"/>
          <w:szCs w:val="20"/>
        </w:rPr>
        <w:t>), zawarta zostaje umowa o następującej treści:</w:t>
      </w:r>
    </w:p>
    <w:p w14:paraId="2E28C1F8" w14:textId="1210D32D" w:rsidR="00B51858" w:rsidRPr="00B60AEB" w:rsidRDefault="00B51858" w:rsidP="000907B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CA607E8" w14:textId="4217E7BD" w:rsidR="00B51858" w:rsidRDefault="00B51858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51858">
        <w:rPr>
          <w:rFonts w:ascii="Arial" w:hAnsi="Arial" w:cs="Arial"/>
          <w:b/>
          <w:sz w:val="20"/>
          <w:szCs w:val="20"/>
        </w:rPr>
        <w:t>§ 1</w:t>
      </w:r>
    </w:p>
    <w:p w14:paraId="2A221EC5" w14:textId="77777777" w:rsidR="00B51858" w:rsidRPr="00B51858" w:rsidRDefault="00B51858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14:paraId="50CD6961" w14:textId="77777777" w:rsidR="00B51858" w:rsidRDefault="00B51858" w:rsidP="000907B2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niniejszej umowy jest </w:t>
      </w:r>
      <w:r w:rsidRPr="00B51858">
        <w:rPr>
          <w:rFonts w:ascii="Arial" w:hAnsi="Arial" w:cs="Arial"/>
          <w:sz w:val="20"/>
          <w:szCs w:val="20"/>
        </w:rPr>
        <w:t xml:space="preserve">zamówienie pn. </w:t>
      </w:r>
      <w:r w:rsidRPr="00B51858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Usługa ubezpieczenia </w:t>
      </w:r>
      <w:r w:rsidRPr="00B51858">
        <w:rPr>
          <w:rFonts w:ascii="Arial" w:hAnsi="Arial" w:cs="Arial"/>
          <w:b/>
          <w:i/>
          <w:sz w:val="20"/>
          <w:szCs w:val="20"/>
        </w:rPr>
        <w:t>Zarządu Dróg Wojewódzkich w Krakowie.</w:t>
      </w:r>
    </w:p>
    <w:p w14:paraId="0270A63E" w14:textId="2019BE3F" w:rsidR="00CC2761" w:rsidRDefault="00B51858" w:rsidP="000907B2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1858">
        <w:rPr>
          <w:rFonts w:ascii="Arial" w:hAnsi="Arial" w:cs="Arial"/>
          <w:sz w:val="20"/>
          <w:szCs w:val="20"/>
        </w:rPr>
        <w:t xml:space="preserve">Na podstawie niniejszej </w:t>
      </w:r>
      <w:r>
        <w:rPr>
          <w:rFonts w:ascii="Arial" w:hAnsi="Arial" w:cs="Arial"/>
          <w:sz w:val="20"/>
          <w:szCs w:val="20"/>
        </w:rPr>
        <w:t>u</w:t>
      </w:r>
      <w:r w:rsidRPr="00B51858">
        <w:rPr>
          <w:rFonts w:ascii="Arial" w:hAnsi="Arial" w:cs="Arial"/>
          <w:sz w:val="20"/>
          <w:szCs w:val="20"/>
        </w:rPr>
        <w:t xml:space="preserve">mowy </w:t>
      </w:r>
      <w:r>
        <w:rPr>
          <w:rFonts w:ascii="Arial" w:hAnsi="Arial" w:cs="Arial"/>
          <w:sz w:val="20"/>
          <w:szCs w:val="20"/>
        </w:rPr>
        <w:t>(umow</w:t>
      </w:r>
      <w:r w:rsidR="00CC276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g</w:t>
      </w:r>
      <w:r w:rsidRPr="00B51858">
        <w:rPr>
          <w:rFonts w:ascii="Arial" w:hAnsi="Arial" w:cs="Arial"/>
          <w:sz w:val="20"/>
          <w:szCs w:val="20"/>
        </w:rPr>
        <w:t>eneraln</w:t>
      </w:r>
      <w:r w:rsidR="00CC2761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) </w:t>
      </w:r>
      <w:r w:rsidRPr="00B51858">
        <w:rPr>
          <w:rFonts w:ascii="Arial" w:hAnsi="Arial" w:cs="Arial"/>
          <w:sz w:val="20"/>
          <w:szCs w:val="20"/>
        </w:rPr>
        <w:t xml:space="preserve">Ubezpieczyciel udziela </w:t>
      </w:r>
      <w:r>
        <w:rPr>
          <w:rFonts w:ascii="Arial" w:hAnsi="Arial" w:cs="Arial"/>
          <w:sz w:val="20"/>
          <w:szCs w:val="20"/>
        </w:rPr>
        <w:t>U</w:t>
      </w:r>
      <w:r w:rsidRPr="00B51858">
        <w:rPr>
          <w:rFonts w:ascii="Arial" w:hAnsi="Arial" w:cs="Arial"/>
          <w:sz w:val="20"/>
          <w:szCs w:val="20"/>
        </w:rPr>
        <w:t>bezpiecz</w:t>
      </w:r>
      <w:r>
        <w:rPr>
          <w:rFonts w:ascii="Arial" w:hAnsi="Arial" w:cs="Arial"/>
          <w:sz w:val="20"/>
          <w:szCs w:val="20"/>
        </w:rPr>
        <w:t xml:space="preserve">ającemu </w:t>
      </w:r>
      <w:r w:rsidR="00B60AEB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>ochrony ubezpieczeniowej w zakresie określonym w SWZ</w:t>
      </w:r>
      <w:r w:rsidR="00CC2761">
        <w:rPr>
          <w:rFonts w:ascii="Arial" w:hAnsi="Arial" w:cs="Arial"/>
          <w:sz w:val="20"/>
          <w:szCs w:val="20"/>
        </w:rPr>
        <w:t>.</w:t>
      </w:r>
    </w:p>
    <w:p w14:paraId="4A92F48B" w14:textId="46C42EF9" w:rsidR="00B51858" w:rsidRPr="00CC2761" w:rsidRDefault="00CC2761" w:rsidP="000907B2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1858" w:rsidRPr="00CC2761">
        <w:rPr>
          <w:rFonts w:ascii="Arial" w:hAnsi="Arial" w:cs="Arial"/>
          <w:sz w:val="20"/>
          <w:szCs w:val="20"/>
        </w:rPr>
        <w:t xml:space="preserve"> ramach </w:t>
      </w:r>
      <w:r>
        <w:rPr>
          <w:rFonts w:ascii="Arial" w:hAnsi="Arial" w:cs="Arial"/>
          <w:sz w:val="20"/>
          <w:szCs w:val="20"/>
        </w:rPr>
        <w:t xml:space="preserve">i na podstawie </w:t>
      </w:r>
      <w:r w:rsidR="00B51858" w:rsidRPr="00CC2761">
        <w:rPr>
          <w:rFonts w:ascii="Arial" w:hAnsi="Arial" w:cs="Arial"/>
          <w:sz w:val="20"/>
          <w:szCs w:val="20"/>
        </w:rPr>
        <w:t xml:space="preserve">niniejszej </w:t>
      </w:r>
      <w:r>
        <w:rPr>
          <w:rFonts w:ascii="Arial" w:hAnsi="Arial" w:cs="Arial"/>
          <w:sz w:val="20"/>
          <w:szCs w:val="20"/>
        </w:rPr>
        <w:t>u</w:t>
      </w:r>
      <w:r w:rsidR="00B51858" w:rsidRPr="00CC2761">
        <w:rPr>
          <w:rFonts w:ascii="Arial" w:hAnsi="Arial" w:cs="Arial"/>
          <w:sz w:val="20"/>
          <w:szCs w:val="20"/>
        </w:rPr>
        <w:t xml:space="preserve">mowy </w:t>
      </w:r>
      <w:r>
        <w:rPr>
          <w:rFonts w:ascii="Arial" w:hAnsi="Arial" w:cs="Arial"/>
          <w:sz w:val="20"/>
          <w:szCs w:val="20"/>
        </w:rPr>
        <w:t>zawierane</w:t>
      </w:r>
      <w:r w:rsidR="0062157B">
        <w:rPr>
          <w:rFonts w:ascii="Arial" w:hAnsi="Arial" w:cs="Arial"/>
          <w:sz w:val="20"/>
          <w:szCs w:val="20"/>
        </w:rPr>
        <w:t xml:space="preserve"> są </w:t>
      </w:r>
      <w:r>
        <w:rPr>
          <w:rFonts w:ascii="Arial" w:hAnsi="Arial" w:cs="Arial"/>
          <w:sz w:val="20"/>
          <w:szCs w:val="20"/>
        </w:rPr>
        <w:t>umowy ubezpieczenia w następującym zakresie:</w:t>
      </w:r>
    </w:p>
    <w:p w14:paraId="02BC5D94" w14:textId="36F26491" w:rsidR="00B51858" w:rsidRPr="00B51858" w:rsidRDefault="00CC2761" w:rsidP="000907B2">
      <w:pPr>
        <w:pStyle w:val="Akapitzlist"/>
        <w:numPr>
          <w:ilvl w:val="1"/>
          <w:numId w:val="4"/>
        </w:numPr>
        <w:tabs>
          <w:tab w:val="left" w:pos="142"/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51858" w:rsidRPr="00B51858">
        <w:rPr>
          <w:rFonts w:ascii="Arial" w:hAnsi="Arial" w:cs="Arial"/>
          <w:sz w:val="20"/>
          <w:szCs w:val="20"/>
        </w:rPr>
        <w:t>bezpieczenie odpowiedzialności cywilnej z ty</w:t>
      </w:r>
      <w:r>
        <w:rPr>
          <w:rFonts w:ascii="Arial" w:hAnsi="Arial" w:cs="Arial"/>
          <w:sz w:val="20"/>
          <w:szCs w:val="20"/>
        </w:rPr>
        <w:t>tułu</w:t>
      </w:r>
      <w:r w:rsidR="00B51858" w:rsidRPr="00B51858">
        <w:rPr>
          <w:rFonts w:ascii="Arial" w:hAnsi="Arial" w:cs="Arial"/>
          <w:sz w:val="20"/>
          <w:szCs w:val="20"/>
        </w:rPr>
        <w:t xml:space="preserve"> prowadzonej działalności i posiadanego mienia</w:t>
      </w:r>
      <w:r>
        <w:rPr>
          <w:rFonts w:ascii="Arial" w:hAnsi="Arial" w:cs="Arial"/>
          <w:sz w:val="20"/>
          <w:szCs w:val="20"/>
        </w:rPr>
        <w:t>,</w:t>
      </w:r>
    </w:p>
    <w:p w14:paraId="0F5EAB85" w14:textId="46D16CBB" w:rsidR="00B51858" w:rsidRPr="00B51858" w:rsidRDefault="00CC2761" w:rsidP="000907B2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51858" w:rsidRPr="00B51858">
        <w:rPr>
          <w:rFonts w:ascii="Arial" w:hAnsi="Arial" w:cs="Arial"/>
          <w:sz w:val="20"/>
          <w:szCs w:val="20"/>
        </w:rPr>
        <w:t>bezpieczenie odpowiedzialności cywilnej z ty</w:t>
      </w:r>
      <w:r>
        <w:rPr>
          <w:rFonts w:ascii="Arial" w:hAnsi="Arial" w:cs="Arial"/>
          <w:sz w:val="20"/>
          <w:szCs w:val="20"/>
        </w:rPr>
        <w:t>tułu</w:t>
      </w:r>
      <w:r w:rsidR="00B51858" w:rsidRPr="00B51858">
        <w:rPr>
          <w:rFonts w:ascii="Arial" w:hAnsi="Arial" w:cs="Arial"/>
          <w:sz w:val="20"/>
          <w:szCs w:val="20"/>
        </w:rPr>
        <w:t xml:space="preserve"> administrowania drogami</w:t>
      </w:r>
      <w:r>
        <w:rPr>
          <w:rFonts w:ascii="Arial" w:hAnsi="Arial" w:cs="Arial"/>
          <w:sz w:val="20"/>
          <w:szCs w:val="20"/>
        </w:rPr>
        <w:t>,</w:t>
      </w:r>
    </w:p>
    <w:p w14:paraId="3DE6BC00" w14:textId="6B450E6F" w:rsidR="00B51858" w:rsidRPr="00B51858" w:rsidRDefault="00CC2761" w:rsidP="000907B2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51858" w:rsidRPr="00B51858">
        <w:rPr>
          <w:rFonts w:ascii="Arial" w:hAnsi="Arial" w:cs="Arial"/>
          <w:sz w:val="20"/>
          <w:szCs w:val="20"/>
        </w:rPr>
        <w:t xml:space="preserve">bezpieczenie mienia od wszystkich </w:t>
      </w:r>
      <w:proofErr w:type="spellStart"/>
      <w:r w:rsidR="00B51858" w:rsidRPr="00B51858">
        <w:rPr>
          <w:rFonts w:ascii="Arial" w:hAnsi="Arial" w:cs="Arial"/>
          <w:sz w:val="20"/>
          <w:szCs w:val="20"/>
        </w:rPr>
        <w:t>ryzyk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57C71CB2" w14:textId="5347A39F" w:rsidR="00B51858" w:rsidRPr="00B51858" w:rsidRDefault="00CC2761" w:rsidP="000907B2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51858" w:rsidRPr="00B51858">
        <w:rPr>
          <w:rFonts w:ascii="Arial" w:hAnsi="Arial" w:cs="Arial"/>
          <w:sz w:val="20"/>
          <w:szCs w:val="20"/>
        </w:rPr>
        <w:t xml:space="preserve">bezpieczenie sprzętu elektronicznego w systemie wszystkich </w:t>
      </w:r>
      <w:proofErr w:type="spellStart"/>
      <w:r w:rsidR="00B51858" w:rsidRPr="00B51858">
        <w:rPr>
          <w:rFonts w:ascii="Arial" w:hAnsi="Arial" w:cs="Arial"/>
          <w:sz w:val="20"/>
          <w:szCs w:val="20"/>
        </w:rPr>
        <w:t>ryzyk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EFB0A3B" w14:textId="77777777" w:rsidR="00CC2761" w:rsidRPr="0096209E" w:rsidRDefault="00CC2761" w:rsidP="000907B2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51858" w:rsidRPr="00B51858">
        <w:rPr>
          <w:rFonts w:ascii="Arial" w:hAnsi="Arial" w:cs="Arial"/>
          <w:sz w:val="20"/>
          <w:szCs w:val="20"/>
        </w:rPr>
        <w:t xml:space="preserve">bezpieczenie </w:t>
      </w:r>
      <w:r w:rsidR="00B51858" w:rsidRPr="0096209E">
        <w:rPr>
          <w:rFonts w:ascii="Arial" w:hAnsi="Arial" w:cs="Arial"/>
          <w:sz w:val="20"/>
          <w:szCs w:val="20"/>
        </w:rPr>
        <w:t>maszyn i sprzętu budowlanego</w:t>
      </w:r>
      <w:r w:rsidRPr="0096209E">
        <w:rPr>
          <w:rFonts w:ascii="Arial" w:hAnsi="Arial" w:cs="Arial"/>
          <w:sz w:val="20"/>
          <w:szCs w:val="20"/>
        </w:rPr>
        <w:t>,</w:t>
      </w:r>
    </w:p>
    <w:p w14:paraId="4416C86F" w14:textId="5860AD9B" w:rsidR="0096209E" w:rsidRPr="0096209E" w:rsidRDefault="00CC2761" w:rsidP="000907B2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u</w:t>
      </w:r>
      <w:r w:rsidR="00B51858" w:rsidRPr="0096209E">
        <w:rPr>
          <w:rFonts w:ascii="Arial" w:hAnsi="Arial" w:cs="Arial"/>
          <w:sz w:val="20"/>
          <w:szCs w:val="20"/>
        </w:rPr>
        <w:t>bezpieczenia komunikacyjne</w:t>
      </w:r>
      <w:r w:rsidR="0096209E" w:rsidRPr="0096209E">
        <w:rPr>
          <w:rFonts w:ascii="Arial" w:hAnsi="Arial" w:cs="Arial"/>
          <w:sz w:val="20"/>
          <w:szCs w:val="20"/>
        </w:rPr>
        <w:t xml:space="preserve"> (obowiązkowe ubezpieczenie OC posiadacza pojazdów mechanicznych, ubezpieczenie AUTO CASCO, ubezpieczenie NNW kierowcy i pasażerów, ubezpieczenie ASSISTANCE).</w:t>
      </w:r>
    </w:p>
    <w:p w14:paraId="3464C892" w14:textId="452D48A1" w:rsidR="0062157B" w:rsidRPr="004421BA" w:rsidRDefault="004421BA" w:rsidP="000907B2">
      <w:pPr>
        <w:pStyle w:val="Tekstpodstawowywcity"/>
        <w:spacing w:line="276" w:lineRule="auto"/>
        <w:ind w:left="426"/>
        <w:jc w:val="both"/>
        <w:rPr>
          <w:rFonts w:ascii="Arial" w:hAnsi="Arial" w:cs="Arial"/>
        </w:rPr>
      </w:pPr>
      <w:r w:rsidRPr="00B51858">
        <w:rPr>
          <w:rFonts w:ascii="Arial" w:hAnsi="Arial" w:cs="Arial"/>
        </w:rPr>
        <w:t xml:space="preserve">Ubezpieczyciel </w:t>
      </w:r>
      <w:r>
        <w:rPr>
          <w:rFonts w:ascii="Arial" w:hAnsi="Arial" w:cs="Arial"/>
        </w:rPr>
        <w:t xml:space="preserve">w ramach niniejszej umowy </w:t>
      </w:r>
      <w:r w:rsidRPr="00B51858">
        <w:rPr>
          <w:rFonts w:ascii="Arial" w:hAnsi="Arial" w:cs="Arial"/>
        </w:rPr>
        <w:t>wystawi polisy ubezpieczeniowe potwierdzające zawarcie um</w:t>
      </w:r>
      <w:r>
        <w:rPr>
          <w:rFonts w:ascii="Arial" w:hAnsi="Arial" w:cs="Arial"/>
        </w:rPr>
        <w:t>ów</w:t>
      </w:r>
      <w:r w:rsidRPr="00B51858">
        <w:rPr>
          <w:rFonts w:ascii="Arial" w:hAnsi="Arial" w:cs="Arial"/>
        </w:rPr>
        <w:t xml:space="preserve"> ubezpieczenia</w:t>
      </w:r>
      <w:r>
        <w:rPr>
          <w:rFonts w:ascii="Arial" w:hAnsi="Arial" w:cs="Arial"/>
        </w:rPr>
        <w:t xml:space="preserve"> w określonym zakresie – zgodnie z warunkami określonymi </w:t>
      </w:r>
      <w:r w:rsidR="0062157B">
        <w:rPr>
          <w:rFonts w:ascii="Arial" w:hAnsi="Arial" w:cs="Arial"/>
        </w:rPr>
        <w:t>niniejszą umową.</w:t>
      </w:r>
    </w:p>
    <w:p w14:paraId="0FF9A18C" w14:textId="44C59528" w:rsidR="00CC2761" w:rsidRPr="004421BA" w:rsidRDefault="00CC2761" w:rsidP="000907B2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4421BA">
        <w:rPr>
          <w:rFonts w:ascii="Arial" w:hAnsi="Arial" w:cs="Arial"/>
          <w:sz w:val="20"/>
          <w:szCs w:val="20"/>
        </w:rPr>
        <w:t xml:space="preserve">Niniejsza umowa obejmuje zakres podstawowy zamówienia (dotyczący udzielenia ochrony ubezpieczeniowej w zakresie określonym </w:t>
      </w:r>
      <w:r w:rsidR="004421BA">
        <w:rPr>
          <w:rFonts w:ascii="Arial" w:hAnsi="Arial" w:cs="Arial"/>
          <w:sz w:val="20"/>
          <w:szCs w:val="20"/>
        </w:rPr>
        <w:t>w ust. 2</w:t>
      </w:r>
      <w:r w:rsidRPr="004421BA">
        <w:rPr>
          <w:rFonts w:ascii="Arial" w:hAnsi="Arial" w:cs="Arial"/>
          <w:sz w:val="20"/>
          <w:szCs w:val="20"/>
        </w:rPr>
        <w:t xml:space="preserve"> </w:t>
      </w:r>
      <w:r w:rsidR="004421BA">
        <w:rPr>
          <w:rFonts w:ascii="Arial" w:hAnsi="Arial" w:cs="Arial"/>
          <w:sz w:val="20"/>
          <w:szCs w:val="20"/>
        </w:rPr>
        <w:t>l</w:t>
      </w:r>
      <w:r w:rsidRPr="004421BA">
        <w:rPr>
          <w:rFonts w:ascii="Arial" w:hAnsi="Arial" w:cs="Arial"/>
          <w:sz w:val="20"/>
          <w:szCs w:val="20"/>
        </w:rPr>
        <w:t xml:space="preserve">it. a – f w odniesieniu do składników majątkowych / elementów wyszczególnionych w formularzu ofertowym) oraz zakres opcjonalny zamówienia objęty zastrzeżonym przez Ubezpieczającego prawem opcji (dotyczący udzielenia ochrony ubezpieczeniowej </w:t>
      </w:r>
      <w:r w:rsidR="004421BA" w:rsidRPr="004421BA">
        <w:rPr>
          <w:rFonts w:ascii="Arial" w:hAnsi="Arial" w:cs="Arial"/>
          <w:sz w:val="20"/>
          <w:szCs w:val="20"/>
        </w:rPr>
        <w:br/>
      </w:r>
      <w:r w:rsidRPr="004421BA">
        <w:rPr>
          <w:rFonts w:ascii="Arial" w:hAnsi="Arial" w:cs="Arial"/>
          <w:sz w:val="20"/>
          <w:szCs w:val="20"/>
        </w:rPr>
        <w:t xml:space="preserve">w zakresie określonym </w:t>
      </w:r>
      <w:r w:rsidR="004421BA">
        <w:rPr>
          <w:rFonts w:ascii="Arial" w:hAnsi="Arial" w:cs="Arial"/>
          <w:sz w:val="20"/>
          <w:szCs w:val="20"/>
        </w:rPr>
        <w:t xml:space="preserve">w ust. 2 </w:t>
      </w:r>
      <w:r w:rsidRPr="004421BA">
        <w:rPr>
          <w:rFonts w:ascii="Arial" w:hAnsi="Arial" w:cs="Arial"/>
          <w:sz w:val="20"/>
          <w:szCs w:val="20"/>
        </w:rPr>
        <w:t xml:space="preserve">lit. a – f w odniesieniu do nowych składników majątkowych / elementów, </w:t>
      </w:r>
      <w:r w:rsidRPr="004421BA">
        <w:rPr>
          <w:rFonts w:ascii="Arial" w:hAnsi="Arial" w:cs="Arial"/>
          <w:sz w:val="20"/>
          <w:szCs w:val="20"/>
        </w:rPr>
        <w:lastRenderedPageBreak/>
        <w:t>które pojawią się w trakcie obowiązywania umowy i wymagać będą ubezpieczenia – wedle kategorii asortymentowych wyszczególnionych w formularzu ofertowym).</w:t>
      </w:r>
    </w:p>
    <w:p w14:paraId="349E25CD" w14:textId="1A11AA5C" w:rsidR="00CC2761" w:rsidRDefault="00CC2761" w:rsidP="000907B2">
      <w:pPr>
        <w:spacing w:line="276" w:lineRule="auto"/>
        <w:ind w:left="426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Zamawiający w ramach przewidywanego prawa opcji zastrzega możliwość zwiększenia ilości</w:t>
      </w:r>
      <w:r w:rsidR="004421BA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zakresu usług w ramach niniejszej umowy ponad zakres podstawowy zamówienia </w:t>
      </w:r>
      <w:r>
        <w:rPr>
          <w:rFonts w:ascii="Arial" w:hAnsi="Arial" w:cs="Arial"/>
          <w:sz w:val="20"/>
          <w:szCs w:val="20"/>
        </w:rPr>
        <w:t>–</w:t>
      </w:r>
      <w:r w:rsidR="004421BA">
        <w:rPr>
          <w:rFonts w:ascii="Arial" w:hAnsi="Arial" w:cs="Arial"/>
          <w:sz w:val="20"/>
          <w:szCs w:val="20"/>
        </w:rPr>
        <w:t xml:space="preserve"> </w:t>
      </w:r>
      <w:r w:rsidR="006D230D">
        <w:rPr>
          <w:rFonts w:ascii="Arial" w:hAnsi="Arial" w:cs="Arial"/>
          <w:sz w:val="20"/>
          <w:szCs w:val="20"/>
        </w:rPr>
        <w:t>w kontekście</w:t>
      </w:r>
      <w:r>
        <w:rPr>
          <w:rFonts w:ascii="Arial" w:hAnsi="Arial" w:cs="Arial"/>
          <w:sz w:val="20"/>
          <w:szCs w:val="20"/>
        </w:rPr>
        <w:t xml:space="preserve"> zakres</w:t>
      </w:r>
      <w:r w:rsidR="006D230D">
        <w:rPr>
          <w:rFonts w:ascii="Arial" w:hAnsi="Arial" w:cs="Arial"/>
          <w:sz w:val="20"/>
          <w:szCs w:val="20"/>
        </w:rPr>
        <w:t>u</w:t>
      </w:r>
      <w:r w:rsidR="00FE58D8">
        <w:rPr>
          <w:rFonts w:ascii="Arial" w:hAnsi="Arial" w:cs="Arial"/>
          <w:sz w:val="20"/>
          <w:szCs w:val="20"/>
        </w:rPr>
        <w:t xml:space="preserve"> </w:t>
      </w:r>
      <w:r w:rsidR="006D230D">
        <w:rPr>
          <w:rFonts w:ascii="Arial" w:hAnsi="Arial" w:cs="Arial"/>
          <w:sz w:val="20"/>
          <w:szCs w:val="20"/>
        </w:rPr>
        <w:t>opcjonalnego</w:t>
      </w:r>
      <w:r w:rsidR="00FE58D8">
        <w:rPr>
          <w:rFonts w:ascii="Arial" w:hAnsi="Arial" w:cs="Arial"/>
          <w:sz w:val="20"/>
          <w:szCs w:val="20"/>
        </w:rPr>
        <w:t xml:space="preserve"> </w:t>
      </w:r>
      <w:r w:rsidR="006D230D">
        <w:rPr>
          <w:rFonts w:ascii="Arial" w:hAnsi="Arial" w:cs="Arial"/>
          <w:sz w:val="20"/>
          <w:szCs w:val="20"/>
        </w:rPr>
        <w:t>zamówienia</w:t>
      </w:r>
      <w:r w:rsidR="004421BA">
        <w:rPr>
          <w:rFonts w:ascii="Arial" w:hAnsi="Arial" w:cs="Arial"/>
          <w:sz w:val="20"/>
          <w:szCs w:val="20"/>
        </w:rPr>
        <w:t xml:space="preserve">.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Objęty zastrzeżonym prawem opcji zakres opcjonalny zamówienia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="00B60AEB">
        <w:rPr>
          <w:rFonts w:ascii="Arial" w:eastAsia="Calibri" w:hAnsi="Arial" w:cs="Arial"/>
          <w:sz w:val="20"/>
          <w:szCs w:val="20"/>
          <w:lang w:eastAsia="en-US"/>
        </w:rPr>
        <w:t xml:space="preserve">wynosi /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stanowi 30 % wartości umownej zakresu podstawowego zamówienia (tj. ceny ofertowej 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określonej w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formularz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u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ofertow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ym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eastAsia="en-US"/>
        </w:rPr>
        <w:t>– zgodnie z</w:t>
      </w:r>
      <w:r w:rsidR="001F77D9">
        <w:rPr>
          <w:rFonts w:ascii="Arial" w:eastAsia="Calibri" w:hAnsi="Arial" w:cs="Arial"/>
          <w:sz w:val="20"/>
          <w:szCs w:val="20"/>
          <w:lang w:eastAsia="en-US"/>
        </w:rPr>
        <w:t xml:space="preserve"> § 3 ust. 1 pkt 2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i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do tego poziomu </w:t>
      </w:r>
      <w:r>
        <w:rPr>
          <w:rFonts w:ascii="Arial" w:eastAsia="Calibri" w:hAnsi="Arial" w:cs="Arial"/>
          <w:sz w:val="20"/>
          <w:szCs w:val="20"/>
          <w:lang w:eastAsia="en-US"/>
        </w:rPr>
        <w:t>może być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w trakcie obowiązywania 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 xml:space="preserve">niniejszej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umowy realizowane </w:t>
      </w:r>
      <w:proofErr w:type="spellStart"/>
      <w:r w:rsidRPr="00CC2761">
        <w:rPr>
          <w:rFonts w:ascii="Arial" w:eastAsia="Calibri" w:hAnsi="Arial" w:cs="Arial"/>
          <w:sz w:val="20"/>
          <w:szCs w:val="20"/>
          <w:lang w:eastAsia="en-US"/>
        </w:rPr>
        <w:t>doubezpieczanie</w:t>
      </w:r>
      <w:proofErr w:type="spellEnd"/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nowych </w:t>
      </w:r>
      <w:r w:rsidRPr="00CC2761">
        <w:rPr>
          <w:rFonts w:ascii="Arial" w:hAnsi="Arial" w:cs="Arial"/>
          <w:sz w:val="20"/>
          <w:szCs w:val="20"/>
        </w:rPr>
        <w:t>składników majątkowych / elementów, które pojawią się w trakcie obowiązywania umowy i wymagać będą ubezpieczenia</w:t>
      </w:r>
      <w:r>
        <w:rPr>
          <w:rFonts w:ascii="Arial" w:hAnsi="Arial" w:cs="Arial"/>
          <w:sz w:val="20"/>
          <w:szCs w:val="20"/>
        </w:rPr>
        <w:t xml:space="preserve"> – na warunkach określonych niniejszą umową</w:t>
      </w:r>
      <w:r w:rsidRPr="00CC2761">
        <w:rPr>
          <w:rFonts w:ascii="Arial" w:hAnsi="Arial" w:cs="Arial"/>
          <w:sz w:val="20"/>
          <w:szCs w:val="20"/>
        </w:rPr>
        <w:t xml:space="preserve">. Zakres opcjonalny zamówienia </w:t>
      </w:r>
      <w:r w:rsidR="00B60A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stanowi przedmiot niniejszej umowy</w:t>
      </w:r>
      <w:r w:rsidRPr="00CC2761">
        <w:rPr>
          <w:rFonts w:ascii="Arial" w:hAnsi="Arial" w:cs="Arial"/>
          <w:sz w:val="20"/>
          <w:szCs w:val="20"/>
        </w:rPr>
        <w:t xml:space="preserve">, przy czym jego realizacja zależna </w:t>
      </w:r>
      <w:r>
        <w:rPr>
          <w:rFonts w:ascii="Arial" w:hAnsi="Arial" w:cs="Arial"/>
          <w:sz w:val="20"/>
          <w:szCs w:val="20"/>
        </w:rPr>
        <w:t>jest</w:t>
      </w:r>
      <w:r w:rsidRPr="00CC2761">
        <w:rPr>
          <w:rFonts w:ascii="Arial" w:hAnsi="Arial" w:cs="Arial"/>
          <w:sz w:val="20"/>
          <w:szCs w:val="20"/>
        </w:rPr>
        <w:t xml:space="preserve"> od woli i decyzji Ubezpieczającego</w:t>
      </w:r>
      <w:r>
        <w:rPr>
          <w:rFonts w:ascii="Arial" w:hAnsi="Arial" w:cs="Arial"/>
          <w:sz w:val="20"/>
          <w:szCs w:val="20"/>
        </w:rPr>
        <w:t xml:space="preserve"> – r</w:t>
      </w:r>
      <w:r w:rsidRPr="00CC2761">
        <w:rPr>
          <w:rFonts w:ascii="Arial" w:hAnsi="Arial" w:cs="Arial"/>
          <w:sz w:val="20"/>
          <w:szCs w:val="20"/>
        </w:rPr>
        <w:t>ealizacja (uruchomienie) prawa opcji dokonywana będzie poprzez złożenie Ubezpieczycielowi</w:t>
      </w:r>
      <w:r>
        <w:rPr>
          <w:rFonts w:ascii="Arial" w:hAnsi="Arial" w:cs="Arial"/>
          <w:sz w:val="20"/>
          <w:szCs w:val="20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przez </w:t>
      </w:r>
      <w:bookmarkStart w:id="1" w:name="_Hlk121223224"/>
      <w:r w:rsidRPr="00CC2761">
        <w:rPr>
          <w:rFonts w:ascii="Arial" w:hAnsi="Arial" w:cs="Arial"/>
          <w:sz w:val="20"/>
          <w:szCs w:val="20"/>
        </w:rPr>
        <w:t xml:space="preserve">Ubezpieczającego </w:t>
      </w:r>
      <w:bookmarkEnd w:id="1"/>
      <w:r w:rsidRPr="00CC2761">
        <w:rPr>
          <w:rFonts w:ascii="Arial" w:hAnsi="Arial" w:cs="Arial"/>
          <w:sz w:val="20"/>
          <w:szCs w:val="20"/>
        </w:rPr>
        <w:t xml:space="preserve">w okresie obowiązywania umowy pisemnego </w:t>
      </w:r>
      <w:r w:rsidR="00B60AEB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 xml:space="preserve">oświadczenia określającego zakres konkretnej usługi. Realizacja (uruchomienie) prawa opcji </w:t>
      </w:r>
      <w:r w:rsidR="00B60AEB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 xml:space="preserve">(zakresu opcjonalnego zamówienia) </w:t>
      </w:r>
      <w:r w:rsidRPr="00CC2761">
        <w:rPr>
          <w:rFonts w:ascii="Arial" w:hAnsi="Arial" w:cs="Arial"/>
          <w:sz w:val="20"/>
          <w:szCs w:val="20"/>
          <w:lang w:eastAsia="en-US"/>
        </w:rPr>
        <w:t xml:space="preserve">nie stanowi zmiany warunków </w:t>
      </w:r>
      <w:r w:rsidR="00026B1A">
        <w:rPr>
          <w:rFonts w:ascii="Arial" w:hAnsi="Arial" w:cs="Arial"/>
          <w:sz w:val="20"/>
          <w:szCs w:val="20"/>
          <w:lang w:eastAsia="en-US"/>
        </w:rPr>
        <w:t xml:space="preserve">niniejszej </w:t>
      </w:r>
      <w:r w:rsidRPr="00CC2761">
        <w:rPr>
          <w:rFonts w:ascii="Arial" w:hAnsi="Arial" w:cs="Arial"/>
          <w:sz w:val="20"/>
          <w:szCs w:val="20"/>
          <w:lang w:eastAsia="en-US"/>
        </w:rPr>
        <w:t>umowy i nie wymaga zawarcia aneksu do umowy.</w:t>
      </w:r>
    </w:p>
    <w:p w14:paraId="27D56728" w14:textId="77777777" w:rsidR="006D230D" w:rsidRDefault="00CC2761" w:rsidP="000907B2">
      <w:pPr>
        <w:tabs>
          <w:tab w:val="left" w:pos="426"/>
        </w:tabs>
        <w:spacing w:line="276" w:lineRule="auto"/>
        <w:ind w:left="426" w:right="-1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Zastrzega się, iż prawo opcji (zakres opcjonalny zamówienia) nie stanowi zobowiązania umownego 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(w tym finansowego) </w:t>
      </w:r>
      <w:r w:rsidRPr="00CC2761">
        <w:rPr>
          <w:rFonts w:ascii="Arial" w:hAnsi="Arial" w:cs="Arial"/>
          <w:sz w:val="20"/>
          <w:szCs w:val="20"/>
        </w:rPr>
        <w:t xml:space="preserve">Ubezpieczającego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zaciąganego w momencie zawarcia umowy w sprawie zamówienia, a przewidywany zakres opcjonalny zamówienia nie jest gwarantowany do realizacji. 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hAnsi="Arial" w:cs="Arial"/>
          <w:sz w:val="20"/>
          <w:szCs w:val="20"/>
        </w:rPr>
        <w:t>Powyżej określon</w:t>
      </w:r>
      <w:r w:rsidR="00B60AEB">
        <w:rPr>
          <w:rFonts w:ascii="Arial" w:hAnsi="Arial" w:cs="Arial"/>
          <w:sz w:val="20"/>
          <w:szCs w:val="20"/>
        </w:rPr>
        <w:t>e</w:t>
      </w:r>
      <w:r w:rsidRPr="00CC2761">
        <w:rPr>
          <w:rFonts w:ascii="Arial" w:hAnsi="Arial" w:cs="Arial"/>
          <w:sz w:val="20"/>
          <w:szCs w:val="20"/>
        </w:rPr>
        <w:t xml:space="preserve"> praw</w:t>
      </w:r>
      <w:r w:rsidR="00B60AEB">
        <w:rPr>
          <w:rFonts w:ascii="Arial" w:hAnsi="Arial" w:cs="Arial"/>
          <w:sz w:val="20"/>
          <w:szCs w:val="20"/>
        </w:rPr>
        <w:t>o</w:t>
      </w:r>
      <w:r w:rsidRPr="00CC2761">
        <w:rPr>
          <w:rFonts w:ascii="Arial" w:hAnsi="Arial" w:cs="Arial"/>
          <w:sz w:val="20"/>
          <w:szCs w:val="20"/>
        </w:rPr>
        <w:t xml:space="preserve"> opcji (zakres opcjonalny zamówienia) przewidzian</w:t>
      </w:r>
      <w:r w:rsidR="00B60AEB">
        <w:rPr>
          <w:rFonts w:ascii="Arial" w:hAnsi="Arial" w:cs="Arial"/>
          <w:sz w:val="20"/>
          <w:szCs w:val="20"/>
        </w:rPr>
        <w:t>e</w:t>
      </w:r>
      <w:r w:rsidRPr="00CC2761">
        <w:rPr>
          <w:rFonts w:ascii="Arial" w:hAnsi="Arial" w:cs="Arial"/>
          <w:sz w:val="20"/>
          <w:szCs w:val="20"/>
        </w:rPr>
        <w:t xml:space="preserve"> zostaje na okoliczność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istnienia </w:t>
      </w:r>
      <w:r w:rsidRPr="00CC2761">
        <w:rPr>
          <w:rFonts w:ascii="Arial" w:hAnsi="Arial" w:cs="Arial"/>
          <w:sz w:val="20"/>
          <w:szCs w:val="20"/>
        </w:rPr>
        <w:t>stosownych możliwości finansowych po stronie 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w kontekście realizacji </w:t>
      </w:r>
      <w:r w:rsidR="00B60AEB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>tego zakresu usług oraz uznania potrzeby ich wykonania (tzn. w zależności od potrzeb Ubezpieczającego). Ubezpieczający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bCs/>
          <w:sz w:val="20"/>
          <w:szCs w:val="20"/>
        </w:rPr>
        <w:t xml:space="preserve">podejmie decyzję co do możliwości i woli skorzystania </w:t>
      </w:r>
      <w:r w:rsidR="004421BA">
        <w:rPr>
          <w:rFonts w:ascii="Arial" w:eastAsia="Calibri" w:hAnsi="Arial" w:cs="Arial"/>
          <w:bCs/>
          <w:sz w:val="20"/>
          <w:szCs w:val="20"/>
        </w:rPr>
        <w:br/>
      </w:r>
      <w:r w:rsidRPr="00CC2761">
        <w:rPr>
          <w:rFonts w:ascii="Arial" w:eastAsia="Calibri" w:hAnsi="Arial" w:cs="Arial"/>
          <w:bCs/>
          <w:sz w:val="20"/>
          <w:szCs w:val="20"/>
        </w:rPr>
        <w:t>z zastrzeżonego prawa opcji zgodnie z zapotrzebowaniem i posiadanymi możliwościami finansowymi.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Wskazany zakres opcjonalny zamówienia stanowi maksymalny zakres zastrzeganego prawa opcji, </w:t>
      </w:r>
      <w:r w:rsidR="006D230D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>przy czym prawo to może być realizowane przez 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etapowo / częściowo / fragmentarycznie w okresie </w:t>
      </w:r>
      <w:r>
        <w:rPr>
          <w:rFonts w:ascii="Arial" w:hAnsi="Arial" w:cs="Arial"/>
          <w:sz w:val="20"/>
          <w:szCs w:val="20"/>
        </w:rPr>
        <w:t>obowiązywania umowy</w:t>
      </w:r>
      <w:r w:rsidRPr="00CC2761">
        <w:rPr>
          <w:rFonts w:ascii="Arial" w:hAnsi="Arial" w:cs="Arial"/>
          <w:sz w:val="20"/>
          <w:szCs w:val="20"/>
        </w:rPr>
        <w:t>. Ubezpieczyciel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jest zobowiązany do realizacji 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usług w ramach zastrzeżonego prawa opcji w przypadku i w zakresie, w jakim korzysta z niego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hAnsi="Arial" w:cs="Arial"/>
          <w:sz w:val="20"/>
          <w:szCs w:val="20"/>
        </w:rPr>
        <w:t>Ubezpieczający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zgodnie z treścią złożonego oświadczenia </w:t>
      </w:r>
      <w:r w:rsidRPr="00CC2761">
        <w:rPr>
          <w:rFonts w:ascii="Arial" w:hAnsi="Arial" w:cs="Arial"/>
          <w:sz w:val="20"/>
          <w:szCs w:val="20"/>
        </w:rPr>
        <w:t>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o skorzystaniu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 prawa opcji i warunkami określonymi w </w:t>
      </w:r>
      <w:r>
        <w:rPr>
          <w:rFonts w:ascii="Arial" w:eastAsia="Calibri" w:hAnsi="Arial" w:cs="Arial"/>
          <w:sz w:val="20"/>
          <w:szCs w:val="20"/>
          <w:lang w:eastAsia="en-US"/>
        </w:rPr>
        <w:t>umowie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– w momencie złożenia takiego oświadczenia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następuje zaciągnięcie przez </w:t>
      </w:r>
      <w:r w:rsidRPr="00CC2761">
        <w:rPr>
          <w:rFonts w:ascii="Arial" w:hAnsi="Arial" w:cs="Arial"/>
          <w:sz w:val="20"/>
          <w:szCs w:val="20"/>
        </w:rPr>
        <w:t>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zobowiązania finansowego w wysokości wynikającej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 zakresu usług objętego </w:t>
      </w:r>
      <w:bookmarkStart w:id="2" w:name="_Hlk121253203"/>
      <w:r w:rsidR="006D230D">
        <w:rPr>
          <w:rFonts w:ascii="Arial" w:eastAsia="Calibri" w:hAnsi="Arial" w:cs="Arial"/>
          <w:sz w:val="20"/>
          <w:szCs w:val="20"/>
          <w:lang w:eastAsia="en-US"/>
        </w:rPr>
        <w:t xml:space="preserve">wdrażaną do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>realiz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t>acji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bookmarkEnd w:id="2"/>
      <w:r w:rsidRPr="00CC2761">
        <w:rPr>
          <w:rFonts w:ascii="Arial" w:eastAsia="Calibri" w:hAnsi="Arial" w:cs="Arial"/>
          <w:sz w:val="20"/>
          <w:szCs w:val="20"/>
          <w:lang w:eastAsia="en-US"/>
        </w:rPr>
        <w:t>na mocy danego oświadczenia opcją.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421BA">
        <w:rPr>
          <w:rFonts w:ascii="Arial" w:eastAsia="Calibri" w:hAnsi="Arial" w:cs="Arial"/>
          <w:bCs/>
          <w:sz w:val="20"/>
          <w:szCs w:val="20"/>
          <w:lang w:eastAsia="en-US"/>
        </w:rPr>
        <w:t xml:space="preserve">W przypadku skorzystania przez </w:t>
      </w:r>
      <w:r w:rsidR="004421BA" w:rsidRPr="00CC2761">
        <w:rPr>
          <w:rFonts w:ascii="Arial" w:hAnsi="Arial" w:cs="Arial"/>
          <w:sz w:val="20"/>
          <w:szCs w:val="20"/>
        </w:rPr>
        <w:t>Ubezpieczającego</w:t>
      </w:r>
      <w:r w:rsidR="004421BA">
        <w:rPr>
          <w:rFonts w:ascii="Arial" w:eastAsia="Calibri" w:hAnsi="Arial" w:cs="Arial"/>
          <w:bCs/>
          <w:sz w:val="20"/>
          <w:szCs w:val="20"/>
          <w:lang w:eastAsia="en-US"/>
        </w:rPr>
        <w:t xml:space="preserve"> z prawa opcji uruchomiony w tym trybie zakres opcjonalny </w:t>
      </w:r>
      <w:r w:rsidR="006D230D">
        <w:rPr>
          <w:rFonts w:ascii="Arial" w:eastAsia="Calibri" w:hAnsi="Arial" w:cs="Arial"/>
          <w:bCs/>
          <w:sz w:val="20"/>
          <w:szCs w:val="20"/>
          <w:lang w:eastAsia="en-US"/>
        </w:rPr>
        <w:br/>
        <w:t>zamówienia będzie</w:t>
      </w:r>
      <w:r w:rsidR="004421BA">
        <w:rPr>
          <w:rFonts w:ascii="Arial" w:eastAsia="Calibri" w:hAnsi="Arial" w:cs="Arial"/>
          <w:bCs/>
          <w:sz w:val="20"/>
          <w:szCs w:val="20"/>
          <w:lang w:eastAsia="en-US"/>
        </w:rPr>
        <w:t xml:space="preserve"> realizowany w sposób analogiczny, jak zakres podstawowy. </w:t>
      </w:r>
    </w:p>
    <w:p w14:paraId="5F1B90C2" w14:textId="7B9D3D92" w:rsidR="004421BA" w:rsidRPr="006D230D" w:rsidRDefault="004421BA" w:rsidP="006D230D">
      <w:pPr>
        <w:tabs>
          <w:tab w:val="left" w:pos="426"/>
        </w:tabs>
        <w:spacing w:line="276" w:lineRule="auto"/>
        <w:ind w:left="426" w:right="-1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Zakres opcjonalny zamówienia stanowi przedmiot niniejszej umowy, przy czym konieczność jego realizacji aktualizuje się w przypadku skorzystania przez </w:t>
      </w:r>
      <w:r w:rsidRPr="00CC2761">
        <w:rPr>
          <w:rFonts w:ascii="Arial" w:hAnsi="Arial" w:cs="Arial"/>
          <w:sz w:val="20"/>
          <w:szCs w:val="20"/>
        </w:rPr>
        <w:t>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z zastrzeżonego </w:t>
      </w:r>
      <w:r w:rsidR="006D230D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prawa opcji </w:t>
      </w:r>
      <w:r>
        <w:rPr>
          <w:rFonts w:ascii="Arial" w:eastAsia="Calibri" w:hAnsi="Arial" w:cs="Arial"/>
          <w:sz w:val="20"/>
          <w:szCs w:val="20"/>
          <w:lang w:eastAsia="en-US"/>
        </w:rPr>
        <w:t>zgodnie z zapisami niniejszej umowy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6D230D">
        <w:rPr>
          <w:rFonts w:ascii="Arial" w:eastAsia="Calibri" w:hAnsi="Arial" w:cs="Arial"/>
          <w:bCs/>
          <w:sz w:val="20"/>
          <w:szCs w:val="20"/>
          <w:lang w:eastAsia="en-US"/>
        </w:rPr>
        <w:t xml:space="preserve">–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w zakresie, w jakim opcja jest uruchamiana.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Oświadczenie o skorzystaniu przez </w:t>
      </w:r>
      <w:r w:rsidRPr="00CC2761">
        <w:rPr>
          <w:rFonts w:ascii="Arial" w:hAnsi="Arial" w:cs="Arial"/>
          <w:sz w:val="20"/>
          <w:szCs w:val="20"/>
        </w:rPr>
        <w:t>Ubezpieczającego</w:t>
      </w:r>
      <w:r>
        <w:rPr>
          <w:rFonts w:ascii="Arial" w:hAnsi="Arial" w:cs="Arial"/>
          <w:sz w:val="20"/>
          <w:szCs w:val="20"/>
        </w:rPr>
        <w:t xml:space="preserve"> z prawa opcji (ewentualnie ostatnie z takich oświadczeń – w przypadku etapowego korzystania prawa opcji) może zostać złożone nie później </w:t>
      </w:r>
      <w:r>
        <w:rPr>
          <w:rFonts w:ascii="Arial" w:hAnsi="Arial" w:cs="Arial"/>
          <w:sz w:val="20"/>
          <w:szCs w:val="20"/>
        </w:rPr>
        <w:br/>
        <w:t xml:space="preserve">niż w dniu 31.12.2023 r. (tzn. w okresie obowiązywania niniejszej umowy). Po upływie tego terminu zastrzeżone prawo opcji (w zakresie, w jakim nie zostało uruchomione) wygasa, w związku z czym Zamawiający po upływie tego terminu nie może już z niego skorzystać. </w:t>
      </w:r>
      <w:r>
        <w:rPr>
          <w:rFonts w:ascii="Arial" w:hAnsi="Arial" w:cs="Arial"/>
          <w:bCs/>
          <w:sz w:val="20"/>
          <w:szCs w:val="20"/>
        </w:rPr>
        <w:t xml:space="preserve">Ubezpieczycielowi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nie przysługuje żadne roszczenie w stosunku do Ubezpieczającego w przypadku, gdy Ubezpieczający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z opcji nie skorzysta. Ubezpieczyciel nie jest obowiązany do realizacji zakresu opcjonalnego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w zakresie, w jakim zastrzeżone prawo opcji nie zostało uruchomione przez Ubezpieczającego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zgodnie z zapisami niniejszej umowy, jak również Ubezpieczyciel nie może domagać się jego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realizacji.</w:t>
      </w:r>
    </w:p>
    <w:p w14:paraId="138B5F30" w14:textId="3125B716" w:rsidR="004421BA" w:rsidRDefault="0062157B" w:rsidP="000907B2">
      <w:pPr>
        <w:pStyle w:val="Tekstpodstawowywcity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51858">
        <w:rPr>
          <w:rFonts w:ascii="Arial" w:hAnsi="Arial" w:cs="Arial"/>
        </w:rPr>
        <w:t>Zakres umów ubezpieczenia zaw</w:t>
      </w:r>
      <w:r>
        <w:rPr>
          <w:rFonts w:ascii="Arial" w:hAnsi="Arial" w:cs="Arial"/>
        </w:rPr>
        <w:t>ieranych</w:t>
      </w:r>
      <w:r w:rsidRPr="00B51858">
        <w:rPr>
          <w:rFonts w:ascii="Arial" w:hAnsi="Arial" w:cs="Arial"/>
        </w:rPr>
        <w:t xml:space="preserve"> </w:t>
      </w:r>
      <w:r w:rsidR="006D230D">
        <w:rPr>
          <w:rFonts w:ascii="Arial" w:hAnsi="Arial" w:cs="Arial"/>
        </w:rPr>
        <w:t xml:space="preserve">w ramach i </w:t>
      </w:r>
      <w:r w:rsidRPr="00B51858">
        <w:rPr>
          <w:rFonts w:ascii="Arial" w:hAnsi="Arial" w:cs="Arial"/>
        </w:rPr>
        <w:t xml:space="preserve">na podstawie niniejszej </w:t>
      </w:r>
      <w:r>
        <w:rPr>
          <w:rFonts w:ascii="Arial" w:hAnsi="Arial" w:cs="Arial"/>
        </w:rPr>
        <w:t>u</w:t>
      </w:r>
      <w:r w:rsidRPr="00B51858">
        <w:rPr>
          <w:rFonts w:ascii="Arial" w:hAnsi="Arial" w:cs="Arial"/>
        </w:rPr>
        <w:t xml:space="preserve">mowy określony </w:t>
      </w:r>
      <w:r w:rsidR="006D230D">
        <w:rPr>
          <w:rFonts w:ascii="Arial" w:hAnsi="Arial" w:cs="Arial"/>
        </w:rPr>
        <w:br/>
      </w:r>
      <w:r w:rsidRPr="00B51858">
        <w:rPr>
          <w:rFonts w:ascii="Arial" w:hAnsi="Arial" w:cs="Arial"/>
        </w:rPr>
        <w:t xml:space="preserve">jest szczegółowo w SWZ. Do poszczególnych rodzajów ubezpieczeń mają zastosowanie postanowienia SWZ, niniejszej </w:t>
      </w:r>
      <w:r>
        <w:rPr>
          <w:rFonts w:ascii="Arial" w:hAnsi="Arial" w:cs="Arial"/>
        </w:rPr>
        <w:t>u</w:t>
      </w:r>
      <w:r w:rsidRPr="00B51858">
        <w:rPr>
          <w:rFonts w:ascii="Arial" w:hAnsi="Arial" w:cs="Arial"/>
        </w:rPr>
        <w:t>mowy oraz właściwych ogólnych warunków ubezpieczeń (zwane dalej OWU)</w:t>
      </w:r>
      <w:r>
        <w:rPr>
          <w:rFonts w:ascii="Arial" w:hAnsi="Arial" w:cs="Arial"/>
        </w:rPr>
        <w:t xml:space="preserve">, </w:t>
      </w:r>
      <w:r w:rsidR="006D230D">
        <w:rPr>
          <w:rFonts w:ascii="Arial" w:hAnsi="Arial" w:cs="Arial"/>
        </w:rPr>
        <w:br/>
      </w:r>
      <w:r>
        <w:rPr>
          <w:rFonts w:ascii="Arial" w:hAnsi="Arial" w:cs="Arial"/>
        </w:rPr>
        <w:t>przy czym w</w:t>
      </w:r>
      <w:r w:rsidRPr="0062157B">
        <w:rPr>
          <w:rFonts w:ascii="Arial" w:hAnsi="Arial" w:cs="Arial"/>
        </w:rPr>
        <w:t>szelkie</w:t>
      </w:r>
      <w:r>
        <w:rPr>
          <w:rFonts w:ascii="Arial" w:hAnsi="Arial" w:cs="Arial"/>
        </w:rPr>
        <w:t xml:space="preserve"> </w:t>
      </w:r>
      <w:r w:rsidRPr="0062157B">
        <w:rPr>
          <w:rFonts w:ascii="Arial" w:hAnsi="Arial" w:cs="Arial"/>
        </w:rPr>
        <w:t xml:space="preserve">warunki określone w SWZ i niniejszej </w:t>
      </w:r>
      <w:r>
        <w:rPr>
          <w:rFonts w:ascii="Arial" w:hAnsi="Arial" w:cs="Arial"/>
        </w:rPr>
        <w:t>u</w:t>
      </w:r>
      <w:r w:rsidRPr="0062157B">
        <w:rPr>
          <w:rFonts w:ascii="Arial" w:hAnsi="Arial" w:cs="Arial"/>
        </w:rPr>
        <w:t>mowie mają pierwszeństwo przed postanowieniami zawartymi w OWU. Ustala się, że w razie rozbieżności pomiędzy warunkami ubezpieczenia wynikającymi z postanowień</w:t>
      </w:r>
      <w:r>
        <w:rPr>
          <w:rFonts w:ascii="Arial" w:hAnsi="Arial" w:cs="Arial"/>
        </w:rPr>
        <w:t xml:space="preserve"> dokumentów wskazanych wyżej</w:t>
      </w:r>
      <w:r w:rsidRPr="00621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2157B">
        <w:rPr>
          <w:rFonts w:ascii="Arial" w:hAnsi="Arial" w:cs="Arial"/>
        </w:rPr>
        <w:t xml:space="preserve">trony przyjmą </w:t>
      </w:r>
      <w:r w:rsidR="006D230D">
        <w:rPr>
          <w:rFonts w:ascii="Arial" w:hAnsi="Arial" w:cs="Arial"/>
        </w:rPr>
        <w:br/>
      </w:r>
      <w:r w:rsidRPr="0062157B">
        <w:rPr>
          <w:rFonts w:ascii="Arial" w:hAnsi="Arial" w:cs="Arial"/>
        </w:rPr>
        <w:t xml:space="preserve">do stosowania takie rozwiązanie, które jest i będzie korzystniejsze dla </w:t>
      </w:r>
      <w:r>
        <w:rPr>
          <w:rFonts w:ascii="Arial" w:hAnsi="Arial" w:cs="Arial"/>
        </w:rPr>
        <w:t>U</w:t>
      </w:r>
      <w:r w:rsidRPr="0062157B">
        <w:rPr>
          <w:rFonts w:ascii="Arial" w:hAnsi="Arial" w:cs="Arial"/>
        </w:rPr>
        <w:t>bezpiecz</w:t>
      </w:r>
      <w:r>
        <w:rPr>
          <w:rFonts w:ascii="Arial" w:hAnsi="Arial" w:cs="Arial"/>
        </w:rPr>
        <w:t>ającego.</w:t>
      </w:r>
    </w:p>
    <w:p w14:paraId="6C681FB4" w14:textId="77777777" w:rsidR="0096209E" w:rsidRPr="0096209E" w:rsidRDefault="0096209E" w:rsidP="000907B2">
      <w:pPr>
        <w:pStyle w:val="Tekstpodstawowywcity"/>
        <w:spacing w:line="276" w:lineRule="auto"/>
        <w:jc w:val="both"/>
        <w:rPr>
          <w:rFonts w:ascii="Arial" w:hAnsi="Arial" w:cs="Arial"/>
        </w:rPr>
      </w:pPr>
    </w:p>
    <w:p w14:paraId="64CF66CA" w14:textId="5D11179F" w:rsidR="004421BA" w:rsidRDefault="004421BA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51858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sz w:val="20"/>
          <w:szCs w:val="20"/>
        </w:rPr>
        <w:t>2</w:t>
      </w:r>
    </w:p>
    <w:p w14:paraId="03A72FA0" w14:textId="77777777" w:rsidR="004421BA" w:rsidRPr="00B51858" w:rsidRDefault="004421BA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14:paraId="2EE9FE77" w14:textId="7A65C1E0" w:rsidR="00B51858" w:rsidRDefault="00B51858" w:rsidP="000907B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1BA">
        <w:rPr>
          <w:rFonts w:ascii="Arial" w:hAnsi="Arial" w:cs="Arial"/>
          <w:sz w:val="20"/>
          <w:szCs w:val="20"/>
        </w:rPr>
        <w:t xml:space="preserve">Niniejsza </w:t>
      </w:r>
      <w:r w:rsidR="004421BA">
        <w:rPr>
          <w:rFonts w:ascii="Arial" w:hAnsi="Arial" w:cs="Arial"/>
          <w:sz w:val="20"/>
          <w:szCs w:val="20"/>
        </w:rPr>
        <w:t>u</w:t>
      </w:r>
      <w:r w:rsidRPr="004421BA">
        <w:rPr>
          <w:rFonts w:ascii="Arial" w:hAnsi="Arial" w:cs="Arial"/>
          <w:sz w:val="20"/>
          <w:szCs w:val="20"/>
        </w:rPr>
        <w:t xml:space="preserve">mowa </w:t>
      </w:r>
      <w:r w:rsidR="004421BA">
        <w:rPr>
          <w:rFonts w:ascii="Arial" w:hAnsi="Arial" w:cs="Arial"/>
          <w:sz w:val="20"/>
          <w:szCs w:val="20"/>
        </w:rPr>
        <w:t>(umowa g</w:t>
      </w:r>
      <w:r w:rsidRPr="004421BA">
        <w:rPr>
          <w:rFonts w:ascii="Arial" w:hAnsi="Arial" w:cs="Arial"/>
          <w:sz w:val="20"/>
          <w:szCs w:val="20"/>
        </w:rPr>
        <w:t>eneralna</w:t>
      </w:r>
      <w:r w:rsidR="004421BA">
        <w:rPr>
          <w:rFonts w:ascii="Arial" w:hAnsi="Arial" w:cs="Arial"/>
          <w:sz w:val="20"/>
          <w:szCs w:val="20"/>
        </w:rPr>
        <w:t xml:space="preserve">) </w:t>
      </w:r>
      <w:r w:rsidRPr="004421BA">
        <w:rPr>
          <w:rFonts w:ascii="Arial" w:hAnsi="Arial" w:cs="Arial"/>
          <w:sz w:val="20"/>
          <w:szCs w:val="20"/>
        </w:rPr>
        <w:t xml:space="preserve">dotycząca </w:t>
      </w:r>
      <w:r w:rsidR="004421BA">
        <w:rPr>
          <w:rFonts w:ascii="Arial" w:hAnsi="Arial" w:cs="Arial"/>
          <w:sz w:val="20"/>
          <w:szCs w:val="20"/>
        </w:rPr>
        <w:t xml:space="preserve">udzielenia ochrony </w:t>
      </w:r>
      <w:r w:rsidRPr="004421BA">
        <w:rPr>
          <w:rFonts w:ascii="Arial" w:hAnsi="Arial" w:cs="Arial"/>
          <w:sz w:val="20"/>
          <w:szCs w:val="20"/>
        </w:rPr>
        <w:t>ubezpiecz</w:t>
      </w:r>
      <w:r w:rsidR="004421BA">
        <w:rPr>
          <w:rFonts w:ascii="Arial" w:hAnsi="Arial" w:cs="Arial"/>
          <w:sz w:val="20"/>
          <w:szCs w:val="20"/>
        </w:rPr>
        <w:t xml:space="preserve">eniowej w zakresie </w:t>
      </w:r>
      <w:r w:rsidR="0062157B">
        <w:rPr>
          <w:rFonts w:ascii="Arial" w:hAnsi="Arial" w:cs="Arial"/>
          <w:sz w:val="20"/>
          <w:szCs w:val="20"/>
        </w:rPr>
        <w:br/>
      </w:r>
      <w:r w:rsidR="004421BA">
        <w:rPr>
          <w:rFonts w:ascii="Arial" w:hAnsi="Arial" w:cs="Arial"/>
          <w:sz w:val="20"/>
          <w:szCs w:val="20"/>
        </w:rPr>
        <w:t xml:space="preserve">określonym w § 1 </w:t>
      </w:r>
      <w:r w:rsidRPr="004421BA">
        <w:rPr>
          <w:rFonts w:ascii="Arial" w:hAnsi="Arial" w:cs="Arial"/>
          <w:sz w:val="20"/>
          <w:szCs w:val="20"/>
        </w:rPr>
        <w:t>zawarta zostaje na okres 12 miesięcy</w:t>
      </w:r>
      <w:r w:rsidR="004421BA">
        <w:rPr>
          <w:rFonts w:ascii="Arial" w:hAnsi="Arial" w:cs="Arial"/>
          <w:sz w:val="20"/>
          <w:szCs w:val="20"/>
        </w:rPr>
        <w:t xml:space="preserve"> i </w:t>
      </w:r>
      <w:r w:rsidR="0062157B">
        <w:rPr>
          <w:rFonts w:ascii="Arial" w:hAnsi="Arial" w:cs="Arial"/>
          <w:sz w:val="20"/>
          <w:szCs w:val="20"/>
        </w:rPr>
        <w:t>obowiązuje</w:t>
      </w:r>
      <w:r w:rsidR="004421BA">
        <w:rPr>
          <w:rFonts w:ascii="Arial" w:hAnsi="Arial" w:cs="Arial"/>
          <w:sz w:val="20"/>
          <w:szCs w:val="20"/>
        </w:rPr>
        <w:t xml:space="preserve"> </w:t>
      </w:r>
      <w:r w:rsidRPr="0062157B">
        <w:rPr>
          <w:rFonts w:ascii="Arial" w:hAnsi="Arial" w:cs="Arial"/>
          <w:b/>
          <w:sz w:val="20"/>
          <w:szCs w:val="20"/>
        </w:rPr>
        <w:t>od dnia 01.01.2023 r. do dnia 31.12.2023</w:t>
      </w:r>
      <w:r w:rsidR="0062157B">
        <w:rPr>
          <w:rFonts w:ascii="Arial" w:hAnsi="Arial" w:cs="Arial"/>
          <w:b/>
          <w:sz w:val="20"/>
          <w:szCs w:val="20"/>
        </w:rPr>
        <w:t xml:space="preserve"> </w:t>
      </w:r>
      <w:r w:rsidRPr="0062157B">
        <w:rPr>
          <w:rFonts w:ascii="Arial" w:hAnsi="Arial" w:cs="Arial"/>
          <w:b/>
          <w:sz w:val="20"/>
          <w:szCs w:val="20"/>
        </w:rPr>
        <w:t>r.</w:t>
      </w:r>
    </w:p>
    <w:p w14:paraId="5F69CB51" w14:textId="77777777" w:rsidR="0062157B" w:rsidRPr="00B51858" w:rsidRDefault="0062157B" w:rsidP="000907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A9D729" w14:textId="6831BB2D" w:rsidR="0062157B" w:rsidRDefault="0062157B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51858">
        <w:rPr>
          <w:rFonts w:ascii="Arial" w:hAnsi="Arial" w:cs="Arial"/>
          <w:b/>
          <w:sz w:val="20"/>
          <w:szCs w:val="20"/>
        </w:rPr>
        <w:t xml:space="preserve">§ </w:t>
      </w:r>
      <w:r w:rsidR="001F77D9">
        <w:rPr>
          <w:rFonts w:ascii="Arial" w:hAnsi="Arial" w:cs="Arial"/>
          <w:b/>
          <w:sz w:val="20"/>
          <w:szCs w:val="20"/>
        </w:rPr>
        <w:t>3</w:t>
      </w:r>
    </w:p>
    <w:p w14:paraId="26B03FF3" w14:textId="77777777" w:rsidR="0062157B" w:rsidRPr="00B51858" w:rsidRDefault="0062157B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14:paraId="52921116" w14:textId="0DE6E010" w:rsidR="0062157B" w:rsidRPr="003B796E" w:rsidRDefault="003B796E" w:rsidP="000907B2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B796E">
        <w:rPr>
          <w:rFonts w:ascii="Arial" w:hAnsi="Arial" w:cs="Arial"/>
          <w:sz w:val="20"/>
          <w:szCs w:val="20"/>
        </w:rPr>
        <w:t xml:space="preserve">Maksymalna wartość niniejszej umowy wynosi </w:t>
      </w:r>
      <w:r w:rsidRPr="003B796E">
        <w:rPr>
          <w:rFonts w:ascii="Arial" w:hAnsi="Arial" w:cs="Arial"/>
          <w:b/>
          <w:sz w:val="20"/>
          <w:szCs w:val="20"/>
        </w:rPr>
        <w:t>.................... zł</w:t>
      </w:r>
      <w:r w:rsidRPr="003B796E">
        <w:rPr>
          <w:rFonts w:ascii="Arial" w:hAnsi="Arial" w:cs="Arial"/>
          <w:sz w:val="20"/>
          <w:szCs w:val="20"/>
        </w:rPr>
        <w:t xml:space="preserve"> </w:t>
      </w:r>
      <w:r w:rsidRPr="003B796E">
        <w:rPr>
          <w:rFonts w:ascii="Arial" w:hAnsi="Arial" w:cs="Arial"/>
          <w:i/>
          <w:sz w:val="20"/>
          <w:szCs w:val="20"/>
        </w:rPr>
        <w:t>(słownie: ..........</w:t>
      </w:r>
      <w:r>
        <w:rPr>
          <w:rFonts w:ascii="Arial" w:hAnsi="Arial" w:cs="Arial"/>
          <w:i/>
          <w:sz w:val="20"/>
          <w:szCs w:val="20"/>
        </w:rPr>
        <w:t>.....</w:t>
      </w:r>
      <w:r w:rsidR="001F77D9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..</w:t>
      </w:r>
      <w:r w:rsidRPr="003B796E">
        <w:rPr>
          <w:rFonts w:ascii="Arial" w:hAnsi="Arial" w:cs="Arial"/>
          <w:i/>
          <w:sz w:val="20"/>
          <w:szCs w:val="20"/>
        </w:rPr>
        <w:t>........)</w:t>
      </w:r>
      <w:r>
        <w:rPr>
          <w:rFonts w:ascii="Arial" w:hAnsi="Arial" w:cs="Arial"/>
          <w:sz w:val="20"/>
          <w:szCs w:val="20"/>
        </w:rPr>
        <w:t>, co obejmuje:</w:t>
      </w:r>
    </w:p>
    <w:p w14:paraId="14E6760A" w14:textId="48AE834C" w:rsidR="003B796E" w:rsidRPr="003B796E" w:rsidRDefault="008C0C16" w:rsidP="000907B2">
      <w:pPr>
        <w:pStyle w:val="Akapitzlist"/>
        <w:numPr>
          <w:ilvl w:val="0"/>
          <w:numId w:val="18"/>
        </w:numPr>
        <w:spacing w:line="276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łączną wartość </w:t>
      </w:r>
      <w:r w:rsidR="003B796E" w:rsidRPr="003B796E">
        <w:rPr>
          <w:rFonts w:ascii="Arial" w:hAnsi="Arial" w:cs="Arial"/>
          <w:sz w:val="20"/>
          <w:szCs w:val="20"/>
        </w:rPr>
        <w:t>skład</w:t>
      </w:r>
      <w:r>
        <w:rPr>
          <w:rFonts w:ascii="Arial" w:hAnsi="Arial" w:cs="Arial"/>
          <w:sz w:val="20"/>
          <w:szCs w:val="20"/>
        </w:rPr>
        <w:t xml:space="preserve">ek </w:t>
      </w:r>
      <w:r w:rsidR="003B796E" w:rsidRPr="003B796E">
        <w:rPr>
          <w:rFonts w:ascii="Arial" w:hAnsi="Arial" w:cs="Arial"/>
          <w:sz w:val="20"/>
          <w:szCs w:val="20"/>
        </w:rPr>
        <w:t>za</w:t>
      </w:r>
      <w:r w:rsidR="003B796E">
        <w:rPr>
          <w:rFonts w:ascii="Arial" w:hAnsi="Arial" w:cs="Arial"/>
          <w:b/>
          <w:sz w:val="20"/>
          <w:szCs w:val="20"/>
        </w:rPr>
        <w:t xml:space="preserve"> </w:t>
      </w:r>
      <w:r w:rsidR="003B796E" w:rsidRPr="00B51858">
        <w:rPr>
          <w:rFonts w:ascii="Arial" w:hAnsi="Arial" w:cs="Arial"/>
          <w:sz w:val="20"/>
          <w:szCs w:val="20"/>
        </w:rPr>
        <w:t xml:space="preserve">ochronę ubezpieczeniową </w:t>
      </w:r>
      <w:r w:rsidR="003B796E">
        <w:rPr>
          <w:rFonts w:ascii="Arial" w:hAnsi="Arial" w:cs="Arial"/>
          <w:sz w:val="20"/>
          <w:szCs w:val="20"/>
        </w:rPr>
        <w:t xml:space="preserve">udzieloną </w:t>
      </w:r>
      <w:r w:rsidR="006D230D">
        <w:rPr>
          <w:rFonts w:ascii="Arial" w:hAnsi="Arial" w:cs="Arial"/>
          <w:sz w:val="20"/>
          <w:szCs w:val="20"/>
        </w:rPr>
        <w:t xml:space="preserve">w ramach </w:t>
      </w:r>
      <w:r w:rsidR="003B796E">
        <w:rPr>
          <w:rFonts w:ascii="Arial" w:hAnsi="Arial" w:cs="Arial"/>
          <w:sz w:val="20"/>
          <w:szCs w:val="20"/>
        </w:rPr>
        <w:t xml:space="preserve">zakresu podstawowego zamówienia (stanowiącą cenę określoną w ofercie, na podstawie której zawarta została niniejsza umowa) w wysokości </w:t>
      </w:r>
      <w:r w:rsidR="003B796E" w:rsidRPr="006D230D">
        <w:rPr>
          <w:rFonts w:ascii="Arial" w:hAnsi="Arial" w:cs="Arial"/>
          <w:b/>
          <w:sz w:val="20"/>
          <w:szCs w:val="20"/>
        </w:rPr>
        <w:t>................... zł</w:t>
      </w:r>
      <w:r w:rsidR="003B796E">
        <w:rPr>
          <w:rFonts w:ascii="Arial" w:hAnsi="Arial" w:cs="Arial"/>
          <w:sz w:val="20"/>
          <w:szCs w:val="20"/>
        </w:rPr>
        <w:t xml:space="preserve"> </w:t>
      </w:r>
      <w:r w:rsidR="003B796E" w:rsidRPr="003B796E">
        <w:rPr>
          <w:rFonts w:ascii="Arial" w:hAnsi="Arial" w:cs="Arial"/>
          <w:i/>
          <w:sz w:val="20"/>
          <w:szCs w:val="20"/>
        </w:rPr>
        <w:t>(słownie: ..................</w:t>
      </w:r>
      <w:r w:rsidR="001F77D9">
        <w:rPr>
          <w:rFonts w:ascii="Arial" w:hAnsi="Arial" w:cs="Arial"/>
          <w:i/>
          <w:sz w:val="20"/>
          <w:szCs w:val="20"/>
        </w:rPr>
        <w:t>)</w:t>
      </w:r>
      <w:r w:rsidR="005F3854">
        <w:rPr>
          <w:rFonts w:ascii="Arial" w:hAnsi="Arial" w:cs="Arial"/>
          <w:sz w:val="20"/>
          <w:szCs w:val="20"/>
        </w:rPr>
        <w:t>;</w:t>
      </w:r>
    </w:p>
    <w:p w14:paraId="61016050" w14:textId="6A69DB71" w:rsidR="003B796E" w:rsidRPr="001F77D9" w:rsidRDefault="001F77D9" w:rsidP="000907B2">
      <w:pPr>
        <w:pStyle w:val="Akapitzlist"/>
        <w:numPr>
          <w:ilvl w:val="0"/>
          <w:numId w:val="18"/>
        </w:numPr>
        <w:spacing w:line="276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łączną </w:t>
      </w:r>
      <w:r w:rsidR="0096209E">
        <w:rPr>
          <w:rFonts w:ascii="Arial" w:hAnsi="Arial" w:cs="Arial"/>
          <w:sz w:val="20"/>
          <w:szCs w:val="20"/>
        </w:rPr>
        <w:t>maksymaln</w:t>
      </w:r>
      <w:r w:rsidR="006D230D">
        <w:rPr>
          <w:rFonts w:ascii="Arial" w:hAnsi="Arial" w:cs="Arial"/>
          <w:sz w:val="20"/>
          <w:szCs w:val="20"/>
        </w:rPr>
        <w:t>ą</w:t>
      </w:r>
      <w:r w:rsidR="009620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wartość </w:t>
      </w:r>
      <w:r w:rsidR="003B796E" w:rsidRPr="003B796E">
        <w:rPr>
          <w:rFonts w:ascii="Arial" w:hAnsi="Arial" w:cs="Arial"/>
          <w:sz w:val="20"/>
          <w:szCs w:val="20"/>
        </w:rPr>
        <w:t>skład</w:t>
      </w:r>
      <w:r>
        <w:rPr>
          <w:rFonts w:ascii="Arial" w:hAnsi="Arial" w:cs="Arial"/>
          <w:sz w:val="20"/>
          <w:szCs w:val="20"/>
        </w:rPr>
        <w:t xml:space="preserve">ek </w:t>
      </w:r>
      <w:r w:rsidR="003B796E" w:rsidRPr="003B796E">
        <w:rPr>
          <w:rFonts w:ascii="Arial" w:hAnsi="Arial" w:cs="Arial"/>
          <w:sz w:val="20"/>
          <w:szCs w:val="20"/>
        </w:rPr>
        <w:t>za</w:t>
      </w:r>
      <w:r w:rsidR="003B796E">
        <w:rPr>
          <w:rFonts w:ascii="Arial" w:hAnsi="Arial" w:cs="Arial"/>
          <w:b/>
          <w:sz w:val="20"/>
          <w:szCs w:val="20"/>
        </w:rPr>
        <w:t xml:space="preserve"> </w:t>
      </w:r>
      <w:r w:rsidR="003B796E" w:rsidRPr="00B51858">
        <w:rPr>
          <w:rFonts w:ascii="Arial" w:hAnsi="Arial" w:cs="Arial"/>
          <w:sz w:val="20"/>
          <w:szCs w:val="20"/>
        </w:rPr>
        <w:t>ochronę ubezpieczeniową</w:t>
      </w:r>
      <w:r w:rsidR="006D230D">
        <w:rPr>
          <w:rFonts w:ascii="Arial" w:hAnsi="Arial" w:cs="Arial"/>
          <w:sz w:val="20"/>
          <w:szCs w:val="20"/>
        </w:rPr>
        <w:t>, która może być udzielana</w:t>
      </w:r>
      <w:r w:rsidR="006D230D">
        <w:rPr>
          <w:rFonts w:ascii="Arial" w:hAnsi="Arial" w:cs="Arial"/>
          <w:sz w:val="20"/>
          <w:szCs w:val="20"/>
        </w:rPr>
        <w:br/>
      </w:r>
      <w:r w:rsidR="003B796E">
        <w:rPr>
          <w:rFonts w:ascii="Arial" w:hAnsi="Arial" w:cs="Arial"/>
          <w:sz w:val="20"/>
          <w:szCs w:val="20"/>
        </w:rPr>
        <w:t>w ramach zakresu opcjonalnego zamówienia (objętego zastrzeżonym prawem opcji</w:t>
      </w:r>
      <w:r w:rsidR="006D230D">
        <w:rPr>
          <w:rFonts w:ascii="Arial" w:hAnsi="Arial" w:cs="Arial"/>
          <w:sz w:val="20"/>
          <w:szCs w:val="20"/>
        </w:rPr>
        <w:t xml:space="preserve">) </w:t>
      </w:r>
      <w:r w:rsidR="003B796E">
        <w:rPr>
          <w:rFonts w:ascii="Arial" w:hAnsi="Arial" w:cs="Arial"/>
          <w:sz w:val="20"/>
          <w:szCs w:val="20"/>
        </w:rPr>
        <w:t xml:space="preserve">– </w:t>
      </w:r>
      <w:r w:rsidR="006D230D">
        <w:rPr>
          <w:rFonts w:ascii="Arial" w:hAnsi="Arial" w:cs="Arial"/>
          <w:sz w:val="20"/>
          <w:szCs w:val="20"/>
        </w:rPr>
        <w:br/>
      </w:r>
      <w:r w:rsidR="003B796E" w:rsidRPr="003B796E">
        <w:rPr>
          <w:rFonts w:ascii="Arial" w:hAnsi="Arial" w:cs="Arial"/>
          <w:sz w:val="20"/>
          <w:szCs w:val="20"/>
        </w:rPr>
        <w:t>stanowiąc</w:t>
      </w:r>
      <w:r>
        <w:rPr>
          <w:rFonts w:ascii="Arial" w:hAnsi="Arial" w:cs="Arial"/>
          <w:sz w:val="20"/>
          <w:szCs w:val="20"/>
        </w:rPr>
        <w:t>ą</w:t>
      </w:r>
      <w:r w:rsidR="003B796E">
        <w:rPr>
          <w:rFonts w:ascii="Arial" w:hAnsi="Arial" w:cs="Arial"/>
          <w:sz w:val="20"/>
          <w:szCs w:val="20"/>
        </w:rPr>
        <w:t xml:space="preserve"> 30 %</w:t>
      </w:r>
      <w:r w:rsidR="003B796E" w:rsidRPr="003B796E">
        <w:rPr>
          <w:rFonts w:ascii="Arial" w:hAnsi="Arial" w:cs="Arial"/>
          <w:sz w:val="20"/>
          <w:szCs w:val="20"/>
        </w:rPr>
        <w:t xml:space="preserve"> cen</w:t>
      </w:r>
      <w:r w:rsidR="003B796E">
        <w:rPr>
          <w:rFonts w:ascii="Arial" w:hAnsi="Arial" w:cs="Arial"/>
          <w:sz w:val="20"/>
          <w:szCs w:val="20"/>
        </w:rPr>
        <w:t>y</w:t>
      </w:r>
      <w:r w:rsidR="003B796E" w:rsidRPr="003B796E">
        <w:rPr>
          <w:rFonts w:ascii="Arial" w:hAnsi="Arial" w:cs="Arial"/>
          <w:sz w:val="20"/>
          <w:szCs w:val="20"/>
        </w:rPr>
        <w:t xml:space="preserve"> określon</w:t>
      </w:r>
      <w:r w:rsidR="003B796E">
        <w:rPr>
          <w:rFonts w:ascii="Arial" w:hAnsi="Arial" w:cs="Arial"/>
          <w:sz w:val="20"/>
          <w:szCs w:val="20"/>
        </w:rPr>
        <w:t>ej</w:t>
      </w:r>
      <w:r w:rsidR="003B796E" w:rsidRPr="003B796E">
        <w:rPr>
          <w:rFonts w:ascii="Arial" w:hAnsi="Arial" w:cs="Arial"/>
          <w:sz w:val="20"/>
          <w:szCs w:val="20"/>
        </w:rPr>
        <w:t xml:space="preserve"> w ofercie, na podstawie której zawarta została niniejsza umowa</w:t>
      </w:r>
      <w:r w:rsidR="006D230D">
        <w:rPr>
          <w:rFonts w:ascii="Arial" w:hAnsi="Arial" w:cs="Arial"/>
          <w:sz w:val="20"/>
          <w:szCs w:val="20"/>
        </w:rPr>
        <w:t xml:space="preserve"> (tj. 30 % kwoty określonej w pkt 1), </w:t>
      </w:r>
      <w:r w:rsidR="003B796E" w:rsidRPr="003B796E">
        <w:rPr>
          <w:rFonts w:ascii="Arial" w:hAnsi="Arial" w:cs="Arial"/>
          <w:sz w:val="20"/>
          <w:szCs w:val="20"/>
        </w:rPr>
        <w:t xml:space="preserve">w wysokości </w:t>
      </w:r>
      <w:r w:rsidR="003B796E" w:rsidRPr="006D230D">
        <w:rPr>
          <w:rFonts w:ascii="Arial" w:hAnsi="Arial" w:cs="Arial"/>
          <w:b/>
          <w:sz w:val="20"/>
          <w:szCs w:val="20"/>
        </w:rPr>
        <w:t>................... zł</w:t>
      </w:r>
      <w:r w:rsidR="003B796E" w:rsidRPr="003B796E">
        <w:rPr>
          <w:rFonts w:ascii="Arial" w:hAnsi="Arial" w:cs="Arial"/>
          <w:sz w:val="20"/>
          <w:szCs w:val="20"/>
        </w:rPr>
        <w:t xml:space="preserve"> </w:t>
      </w:r>
      <w:r w:rsidR="003B796E" w:rsidRPr="003B796E">
        <w:rPr>
          <w:rFonts w:ascii="Arial" w:hAnsi="Arial" w:cs="Arial"/>
          <w:i/>
          <w:sz w:val="20"/>
          <w:szCs w:val="20"/>
        </w:rPr>
        <w:t>(słownie: ..................)</w:t>
      </w:r>
      <w:r>
        <w:rPr>
          <w:rFonts w:ascii="Arial" w:hAnsi="Arial" w:cs="Arial"/>
          <w:sz w:val="20"/>
          <w:szCs w:val="20"/>
        </w:rPr>
        <w:t>.</w:t>
      </w:r>
    </w:p>
    <w:p w14:paraId="41D5F535" w14:textId="1D828671" w:rsidR="001F77D9" w:rsidRPr="001F77D9" w:rsidRDefault="001F77D9" w:rsidP="000907B2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1F77D9">
        <w:rPr>
          <w:rFonts w:ascii="Arial" w:eastAsia="Calibri" w:hAnsi="Arial" w:cs="Arial"/>
          <w:sz w:val="20"/>
          <w:szCs w:val="20"/>
          <w:lang w:val="x-none" w:eastAsia="x-none"/>
        </w:rPr>
        <w:t xml:space="preserve">Zastrzega się, iż zawarcie niniejszej umowy nie powoduje powstania po stronie </w:t>
      </w:r>
      <w:r>
        <w:rPr>
          <w:rFonts w:ascii="Arial" w:eastAsia="Calibri" w:hAnsi="Arial" w:cs="Arial"/>
          <w:sz w:val="20"/>
          <w:szCs w:val="20"/>
          <w:lang w:eastAsia="x-none"/>
        </w:rPr>
        <w:t xml:space="preserve">Ubezpieczającego </w:t>
      </w:r>
      <w:r w:rsidRPr="001F77D9">
        <w:rPr>
          <w:rFonts w:ascii="Arial" w:eastAsia="Calibri" w:hAnsi="Arial" w:cs="Arial"/>
          <w:sz w:val="20"/>
          <w:szCs w:val="20"/>
          <w:lang w:val="x-none" w:eastAsia="x-none"/>
        </w:rPr>
        <w:t xml:space="preserve"> zobowiązania do zapłaty </w:t>
      </w:r>
      <w:r w:rsidR="006D230D">
        <w:rPr>
          <w:rFonts w:ascii="Arial" w:eastAsia="Calibri" w:hAnsi="Arial" w:cs="Arial"/>
          <w:sz w:val="20"/>
          <w:szCs w:val="20"/>
          <w:lang w:eastAsia="x-none"/>
        </w:rPr>
        <w:t>kwoty</w:t>
      </w:r>
      <w:r w:rsidR="00212914">
        <w:rPr>
          <w:rFonts w:ascii="Arial" w:eastAsia="Calibri" w:hAnsi="Arial" w:cs="Arial"/>
          <w:sz w:val="20"/>
          <w:szCs w:val="20"/>
          <w:lang w:eastAsia="x-none"/>
        </w:rPr>
        <w:t xml:space="preserve">, </w:t>
      </w:r>
      <w:r w:rsidRPr="001F77D9">
        <w:rPr>
          <w:rFonts w:ascii="Arial" w:eastAsia="Calibri" w:hAnsi="Arial" w:cs="Arial"/>
          <w:sz w:val="20"/>
          <w:szCs w:val="20"/>
          <w:lang w:val="x-none" w:eastAsia="x-none"/>
        </w:rPr>
        <w:t>o któr</w:t>
      </w:r>
      <w:r w:rsidR="006D230D">
        <w:rPr>
          <w:rFonts w:ascii="Arial" w:eastAsia="Calibri" w:hAnsi="Arial" w:cs="Arial"/>
          <w:sz w:val="20"/>
          <w:szCs w:val="20"/>
          <w:lang w:eastAsia="x-none"/>
        </w:rPr>
        <w:t>ej</w:t>
      </w:r>
      <w:r w:rsidRPr="001F77D9">
        <w:rPr>
          <w:rFonts w:ascii="Arial" w:eastAsia="Calibri" w:hAnsi="Arial" w:cs="Arial"/>
          <w:sz w:val="20"/>
          <w:szCs w:val="20"/>
          <w:lang w:val="x-none" w:eastAsia="x-none"/>
        </w:rPr>
        <w:t xml:space="preserve"> mowa w ust. </w:t>
      </w:r>
      <w:r w:rsidRPr="001F77D9">
        <w:rPr>
          <w:rFonts w:ascii="Arial" w:eastAsia="Calibri" w:hAnsi="Arial" w:cs="Arial"/>
          <w:sz w:val="20"/>
          <w:szCs w:val="20"/>
          <w:lang w:eastAsia="x-none"/>
        </w:rPr>
        <w:t>1</w:t>
      </w:r>
      <w:r w:rsidRPr="001F77D9">
        <w:rPr>
          <w:rFonts w:ascii="Arial" w:eastAsia="Calibri" w:hAnsi="Arial" w:cs="Arial"/>
          <w:sz w:val="20"/>
          <w:szCs w:val="20"/>
          <w:lang w:val="x-none" w:eastAsia="x-none"/>
        </w:rPr>
        <w:t xml:space="preserve"> pkt 2 </w:t>
      </w:r>
      <w:r w:rsidRPr="001F77D9">
        <w:rPr>
          <w:rFonts w:ascii="Arial" w:eastAsia="Calibri" w:hAnsi="Arial" w:cs="Arial"/>
          <w:sz w:val="20"/>
          <w:szCs w:val="20"/>
          <w:lang w:eastAsia="x-none"/>
        </w:rPr>
        <w:t xml:space="preserve">(tzn. </w:t>
      </w:r>
      <w:r w:rsidRPr="001F77D9">
        <w:rPr>
          <w:rFonts w:ascii="Arial" w:hAnsi="Arial" w:cs="Arial"/>
          <w:sz w:val="20"/>
          <w:szCs w:val="20"/>
        </w:rPr>
        <w:t>składek za</w:t>
      </w:r>
      <w:r w:rsidRPr="001F77D9">
        <w:rPr>
          <w:rFonts w:ascii="Arial" w:hAnsi="Arial" w:cs="Arial"/>
          <w:b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 xml:space="preserve">ochronę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ubezpieczeniową</w:t>
      </w:r>
      <w:r w:rsidR="00212914">
        <w:rPr>
          <w:rFonts w:ascii="Arial" w:hAnsi="Arial" w:cs="Arial"/>
          <w:sz w:val="20"/>
          <w:szCs w:val="20"/>
        </w:rPr>
        <w:t xml:space="preserve">, która może być udzielana </w:t>
      </w:r>
      <w:r w:rsidRPr="001F77D9">
        <w:rPr>
          <w:rFonts w:ascii="Arial" w:hAnsi="Arial" w:cs="Arial"/>
          <w:sz w:val="20"/>
          <w:szCs w:val="20"/>
        </w:rPr>
        <w:t xml:space="preserve">w ramach zakresu opcjonalnego zamówienia </w:t>
      </w:r>
      <w:r>
        <w:rPr>
          <w:rFonts w:ascii="Arial" w:hAnsi="Arial" w:cs="Arial"/>
          <w:sz w:val="20"/>
          <w:szCs w:val="20"/>
        </w:rPr>
        <w:t xml:space="preserve">–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objętego zastrzeżonym prawem opcji</w:t>
      </w:r>
      <w:r>
        <w:rPr>
          <w:rFonts w:ascii="Arial" w:hAnsi="Arial" w:cs="Arial"/>
          <w:sz w:val="20"/>
          <w:szCs w:val="20"/>
        </w:rPr>
        <w:t xml:space="preserve">) </w:t>
      </w:r>
      <w:r w:rsidRPr="001F77D9">
        <w:rPr>
          <w:rFonts w:ascii="Arial" w:eastAsia="Calibri" w:hAnsi="Arial" w:cs="Arial"/>
          <w:sz w:val="20"/>
          <w:szCs w:val="20"/>
          <w:lang w:val="x-none" w:eastAsia="x-none"/>
        </w:rPr>
        <w:t xml:space="preserve">– </w:t>
      </w:r>
      <w:r w:rsidR="00212914">
        <w:rPr>
          <w:rFonts w:ascii="Arial" w:eastAsia="Calibri" w:hAnsi="Arial" w:cs="Arial"/>
          <w:sz w:val="20"/>
          <w:szCs w:val="20"/>
          <w:lang w:eastAsia="x-none"/>
        </w:rPr>
        <w:t>odnośnie tego zakresu</w:t>
      </w:r>
      <w:r w:rsidRPr="001F77D9">
        <w:rPr>
          <w:rFonts w:ascii="Arial" w:eastAsia="Calibri" w:hAnsi="Arial" w:cs="Arial"/>
          <w:sz w:val="20"/>
          <w:szCs w:val="20"/>
          <w:lang w:val="x-none" w:eastAsia="x-none"/>
        </w:rPr>
        <w:t xml:space="preserve"> w momencie zawarcia umowy</w:t>
      </w:r>
      <w:r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212914">
        <w:rPr>
          <w:rFonts w:ascii="Arial" w:eastAsia="Calibri" w:hAnsi="Arial" w:cs="Arial"/>
          <w:sz w:val="20"/>
          <w:szCs w:val="20"/>
          <w:lang w:eastAsia="x-none"/>
        </w:rPr>
        <w:br/>
      </w:r>
      <w:r w:rsidRPr="001F77D9">
        <w:rPr>
          <w:rFonts w:ascii="Arial" w:eastAsia="Calibri" w:hAnsi="Arial" w:cs="Arial"/>
          <w:sz w:val="20"/>
          <w:szCs w:val="20"/>
          <w:lang w:val="x-none" w:eastAsia="x-none"/>
        </w:rPr>
        <w:t xml:space="preserve">nie powstaje po stronie </w:t>
      </w:r>
      <w:r>
        <w:rPr>
          <w:rFonts w:ascii="Arial" w:eastAsia="Calibri" w:hAnsi="Arial" w:cs="Arial"/>
          <w:sz w:val="20"/>
          <w:szCs w:val="20"/>
          <w:lang w:eastAsia="x-none"/>
        </w:rPr>
        <w:t>Ubezpieczającego</w:t>
      </w:r>
      <w:r w:rsidRPr="001F77D9">
        <w:rPr>
          <w:rFonts w:ascii="Arial" w:eastAsia="Calibri" w:hAnsi="Arial" w:cs="Arial"/>
          <w:sz w:val="20"/>
          <w:szCs w:val="20"/>
          <w:lang w:val="x-none" w:eastAsia="x-none"/>
        </w:rPr>
        <w:t xml:space="preserve"> żadne zobowiązanie, w tym finansowe. </w:t>
      </w:r>
      <w:r w:rsidRPr="001F77D9">
        <w:rPr>
          <w:rFonts w:ascii="Arial" w:hAnsi="Arial" w:cs="Arial"/>
          <w:sz w:val="20"/>
          <w:szCs w:val="20"/>
        </w:rPr>
        <w:t xml:space="preserve">Zobowiązanie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do zapłaty</w:t>
      </w:r>
      <w:r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t>kwoty (w tym jakiejkolwiek jej części)</w:t>
      </w:r>
      <w:r w:rsidRPr="001F77D9">
        <w:rPr>
          <w:rFonts w:ascii="Arial" w:hAnsi="Arial" w:cs="Arial"/>
          <w:sz w:val="20"/>
          <w:szCs w:val="20"/>
        </w:rPr>
        <w:t>, o któr</w:t>
      </w:r>
      <w:r w:rsidR="00212914">
        <w:rPr>
          <w:rFonts w:ascii="Arial" w:hAnsi="Arial" w:cs="Arial"/>
          <w:sz w:val="20"/>
          <w:szCs w:val="20"/>
        </w:rPr>
        <w:t>ej</w:t>
      </w:r>
      <w:r w:rsidRPr="001F77D9">
        <w:rPr>
          <w:rFonts w:ascii="Arial" w:hAnsi="Arial" w:cs="Arial"/>
          <w:sz w:val="20"/>
          <w:szCs w:val="20"/>
        </w:rPr>
        <w:t xml:space="preserve"> mowa w ust. 1 pkt 2 (tj. zaciągnięcie przez</w:t>
      </w:r>
      <w:r>
        <w:rPr>
          <w:rFonts w:ascii="Arial" w:hAnsi="Arial" w:cs="Arial"/>
          <w:sz w:val="20"/>
          <w:szCs w:val="20"/>
        </w:rPr>
        <w:t xml:space="preserve"> Ubezpieczającego </w:t>
      </w:r>
      <w:r w:rsidRPr="001F77D9">
        <w:rPr>
          <w:rFonts w:ascii="Arial" w:hAnsi="Arial" w:cs="Arial"/>
          <w:sz w:val="20"/>
          <w:szCs w:val="20"/>
        </w:rPr>
        <w:t xml:space="preserve">zobowiązania finansowego w tym zakresie), powstaje dopiero w momencie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 xml:space="preserve">złożenia </w:t>
      </w:r>
      <w:r>
        <w:rPr>
          <w:rFonts w:ascii="Arial" w:hAnsi="Arial" w:cs="Arial"/>
          <w:sz w:val="20"/>
          <w:szCs w:val="20"/>
        </w:rPr>
        <w:t xml:space="preserve">Ubezpieczycielowi </w:t>
      </w:r>
      <w:r w:rsidRPr="001F77D9">
        <w:rPr>
          <w:rFonts w:ascii="Arial" w:hAnsi="Arial" w:cs="Arial"/>
          <w:sz w:val="20"/>
          <w:szCs w:val="20"/>
        </w:rPr>
        <w:t xml:space="preserve">przez </w:t>
      </w:r>
      <w:r>
        <w:rPr>
          <w:rFonts w:ascii="Arial" w:hAnsi="Arial" w:cs="Arial"/>
          <w:sz w:val="20"/>
          <w:szCs w:val="20"/>
        </w:rPr>
        <w:t xml:space="preserve">Ubezpieczającego </w:t>
      </w:r>
      <w:r w:rsidRPr="001F77D9">
        <w:rPr>
          <w:rFonts w:ascii="Arial" w:hAnsi="Arial" w:cs="Arial"/>
          <w:sz w:val="20"/>
          <w:szCs w:val="20"/>
        </w:rPr>
        <w:t>oświadczenia</w:t>
      </w:r>
      <w:r w:rsidR="000907B2">
        <w:rPr>
          <w:rFonts w:ascii="Arial" w:hAnsi="Arial" w:cs="Arial"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 xml:space="preserve">o skorzystaniu z prawa opcji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(zgodnie</w:t>
      </w:r>
      <w:r>
        <w:rPr>
          <w:rFonts w:ascii="Arial" w:hAnsi="Arial" w:cs="Arial"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 xml:space="preserve">z zapisami niniejszej umowy) i jest ograniczone jedynie do wysokości wynikającej z zakresu </w:t>
      </w:r>
      <w:r>
        <w:rPr>
          <w:rFonts w:ascii="Arial" w:hAnsi="Arial" w:cs="Arial"/>
          <w:sz w:val="20"/>
          <w:szCs w:val="20"/>
        </w:rPr>
        <w:t>usług</w:t>
      </w:r>
      <w:r w:rsidRPr="001F77D9">
        <w:rPr>
          <w:rFonts w:ascii="Arial" w:hAnsi="Arial" w:cs="Arial"/>
          <w:sz w:val="20"/>
          <w:szCs w:val="20"/>
        </w:rPr>
        <w:t xml:space="preserve"> objętego </w:t>
      </w:r>
      <w:r w:rsidR="00212914">
        <w:rPr>
          <w:rFonts w:ascii="Arial" w:hAnsi="Arial" w:cs="Arial"/>
          <w:sz w:val="20"/>
          <w:szCs w:val="20"/>
        </w:rPr>
        <w:t xml:space="preserve">wdrażaną do realizacji </w:t>
      </w:r>
      <w:r w:rsidRPr="001F77D9">
        <w:rPr>
          <w:rFonts w:ascii="Arial" w:hAnsi="Arial" w:cs="Arial"/>
          <w:sz w:val="20"/>
          <w:szCs w:val="20"/>
        </w:rPr>
        <w:t>na mocy danego oświadczenia opcją</w:t>
      </w:r>
      <w:r w:rsidR="005F3854">
        <w:rPr>
          <w:rFonts w:ascii="Arial" w:hAnsi="Arial" w:cs="Arial"/>
          <w:sz w:val="20"/>
          <w:szCs w:val="20"/>
        </w:rPr>
        <w:t>.</w:t>
      </w:r>
    </w:p>
    <w:p w14:paraId="16FB386D" w14:textId="2DA735A1" w:rsidR="00B51858" w:rsidRPr="0096209E" w:rsidRDefault="00B51858" w:rsidP="000907B2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1F77D9">
        <w:rPr>
          <w:rFonts w:ascii="Arial" w:hAnsi="Arial" w:cs="Arial"/>
          <w:sz w:val="20"/>
          <w:szCs w:val="20"/>
        </w:rPr>
        <w:t xml:space="preserve">Wszystkie </w:t>
      </w:r>
      <w:r w:rsidR="001F77D9">
        <w:rPr>
          <w:rFonts w:ascii="Arial" w:hAnsi="Arial" w:cs="Arial"/>
          <w:sz w:val="20"/>
          <w:szCs w:val="20"/>
        </w:rPr>
        <w:t xml:space="preserve">umowy </w:t>
      </w:r>
      <w:r w:rsidRPr="001F77D9">
        <w:rPr>
          <w:rFonts w:ascii="Arial" w:hAnsi="Arial" w:cs="Arial"/>
          <w:sz w:val="20"/>
          <w:szCs w:val="20"/>
        </w:rPr>
        <w:t xml:space="preserve">ubezpieczenia zawierane </w:t>
      </w:r>
      <w:r w:rsidR="001F77D9">
        <w:rPr>
          <w:rFonts w:ascii="Arial" w:hAnsi="Arial" w:cs="Arial"/>
          <w:sz w:val="20"/>
          <w:szCs w:val="20"/>
        </w:rPr>
        <w:t>na podstawie</w:t>
      </w:r>
      <w:r w:rsidR="00212914">
        <w:rPr>
          <w:rFonts w:ascii="Arial" w:hAnsi="Arial" w:cs="Arial"/>
          <w:sz w:val="20"/>
          <w:szCs w:val="20"/>
        </w:rPr>
        <w:t xml:space="preserve"> i</w:t>
      </w:r>
      <w:r w:rsidR="001F77D9">
        <w:rPr>
          <w:rFonts w:ascii="Arial" w:hAnsi="Arial" w:cs="Arial"/>
          <w:sz w:val="20"/>
          <w:szCs w:val="20"/>
        </w:rPr>
        <w:t xml:space="preserve"> w ramach </w:t>
      </w:r>
      <w:r w:rsidRPr="001F77D9">
        <w:rPr>
          <w:rFonts w:ascii="Arial" w:hAnsi="Arial" w:cs="Arial"/>
          <w:sz w:val="20"/>
          <w:szCs w:val="20"/>
        </w:rPr>
        <w:t xml:space="preserve">niniejszej </w:t>
      </w:r>
      <w:r w:rsidR="001F77D9">
        <w:rPr>
          <w:rFonts w:ascii="Arial" w:hAnsi="Arial" w:cs="Arial"/>
          <w:sz w:val="20"/>
          <w:szCs w:val="20"/>
        </w:rPr>
        <w:t>umowy</w:t>
      </w:r>
      <w:r w:rsidR="0096209E">
        <w:rPr>
          <w:rFonts w:ascii="Arial" w:hAnsi="Arial" w:cs="Arial"/>
          <w:sz w:val="20"/>
          <w:szCs w:val="20"/>
        </w:rPr>
        <w:t xml:space="preserve"> (tzn. zarówno </w:t>
      </w:r>
      <w:r w:rsidR="00212914">
        <w:rPr>
          <w:rFonts w:ascii="Arial" w:hAnsi="Arial" w:cs="Arial"/>
          <w:sz w:val="20"/>
          <w:szCs w:val="20"/>
        </w:rPr>
        <w:br/>
      </w:r>
      <w:r w:rsidR="0096209E">
        <w:rPr>
          <w:rFonts w:ascii="Arial" w:hAnsi="Arial" w:cs="Arial"/>
          <w:sz w:val="20"/>
          <w:szCs w:val="20"/>
        </w:rPr>
        <w:t>w ramach zakresu podstawowego zamówienia, jak i zakresu opcjonalnego zamówienia</w:t>
      </w:r>
      <w:r w:rsidR="00212914">
        <w:rPr>
          <w:rFonts w:ascii="Arial" w:hAnsi="Arial" w:cs="Arial"/>
          <w:sz w:val="20"/>
          <w:szCs w:val="20"/>
        </w:rPr>
        <w:t xml:space="preserve"> – odnośnie </w:t>
      </w:r>
      <w:r w:rsidR="00212914">
        <w:rPr>
          <w:rFonts w:ascii="Arial" w:hAnsi="Arial" w:cs="Arial"/>
          <w:sz w:val="20"/>
          <w:szCs w:val="20"/>
        </w:rPr>
        <w:br/>
        <w:t>umów doubezpieczenia</w:t>
      </w:r>
      <w:r w:rsidR="0096209E">
        <w:rPr>
          <w:rFonts w:ascii="Arial" w:hAnsi="Arial" w:cs="Arial"/>
          <w:sz w:val="20"/>
          <w:szCs w:val="20"/>
        </w:rPr>
        <w:t>)</w:t>
      </w:r>
      <w:r w:rsidRPr="001F77D9">
        <w:rPr>
          <w:rFonts w:ascii="Arial" w:hAnsi="Arial" w:cs="Arial"/>
          <w:sz w:val="20"/>
          <w:szCs w:val="20"/>
        </w:rPr>
        <w:t xml:space="preserve">, a także </w:t>
      </w:r>
      <w:r w:rsidR="001F77D9">
        <w:rPr>
          <w:rFonts w:ascii="Arial" w:hAnsi="Arial" w:cs="Arial"/>
          <w:sz w:val="20"/>
          <w:szCs w:val="20"/>
        </w:rPr>
        <w:t xml:space="preserve">ewentualne </w:t>
      </w:r>
      <w:r w:rsidRPr="001F77D9">
        <w:rPr>
          <w:rFonts w:ascii="Arial" w:hAnsi="Arial" w:cs="Arial"/>
          <w:sz w:val="20"/>
          <w:szCs w:val="20"/>
        </w:rPr>
        <w:t>zwroty składek</w:t>
      </w:r>
      <w:r w:rsidR="001F77D9">
        <w:rPr>
          <w:rFonts w:ascii="Arial" w:hAnsi="Arial" w:cs="Arial"/>
          <w:sz w:val="20"/>
          <w:szCs w:val="20"/>
        </w:rPr>
        <w:t>,</w:t>
      </w:r>
      <w:r w:rsidRPr="001F77D9">
        <w:rPr>
          <w:rFonts w:ascii="Arial" w:hAnsi="Arial" w:cs="Arial"/>
          <w:sz w:val="20"/>
          <w:szCs w:val="20"/>
        </w:rPr>
        <w:t xml:space="preserve"> kalkulowane będą na bazie </w:t>
      </w:r>
      <w:r w:rsidR="001F77D9">
        <w:rPr>
          <w:rFonts w:ascii="Arial" w:hAnsi="Arial" w:cs="Arial"/>
          <w:sz w:val="20"/>
          <w:szCs w:val="20"/>
        </w:rPr>
        <w:t>następujących</w:t>
      </w:r>
      <w:r w:rsidR="0096209E">
        <w:rPr>
          <w:rFonts w:ascii="Arial" w:hAnsi="Arial" w:cs="Arial"/>
          <w:sz w:val="20"/>
          <w:szCs w:val="20"/>
        </w:rPr>
        <w:t>, wynikających z oferty</w:t>
      </w:r>
      <w:r w:rsidR="003330AC" w:rsidRPr="003B796E">
        <w:rPr>
          <w:rFonts w:ascii="Arial" w:hAnsi="Arial" w:cs="Arial"/>
          <w:sz w:val="20"/>
          <w:szCs w:val="20"/>
        </w:rPr>
        <w:t>, na podstawie której zawarta została niniejsza umowa</w:t>
      </w:r>
      <w:r w:rsidR="003330AC">
        <w:rPr>
          <w:rFonts w:ascii="Arial" w:hAnsi="Arial" w:cs="Arial"/>
          <w:sz w:val="20"/>
          <w:szCs w:val="20"/>
        </w:rPr>
        <w:t>,</w:t>
      </w:r>
      <w:r w:rsidR="003330AC" w:rsidRPr="001F77D9">
        <w:rPr>
          <w:rFonts w:ascii="Arial" w:hAnsi="Arial" w:cs="Arial"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>stawek</w:t>
      </w:r>
      <w:r w:rsidR="001F77D9">
        <w:rPr>
          <w:rFonts w:ascii="Arial" w:hAnsi="Arial" w:cs="Arial"/>
          <w:sz w:val="20"/>
          <w:szCs w:val="20"/>
        </w:rPr>
        <w:t>:</w:t>
      </w:r>
    </w:p>
    <w:p w14:paraId="5EFB52DD" w14:textId="149DC8D6" w:rsidR="0096209E" w:rsidRPr="0096209E" w:rsidRDefault="0096209E" w:rsidP="000907B2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96209E">
        <w:rPr>
          <w:rFonts w:ascii="Arial" w:hAnsi="Arial" w:cs="Arial"/>
          <w:bCs/>
          <w:sz w:val="20"/>
          <w:szCs w:val="20"/>
        </w:rPr>
        <w:t xml:space="preserve">bezpieczenie mienia od wszystkich </w:t>
      </w:r>
      <w:proofErr w:type="spellStart"/>
      <w:r w:rsidRPr="0096209E">
        <w:rPr>
          <w:rFonts w:ascii="Arial" w:hAnsi="Arial" w:cs="Arial"/>
          <w:bCs/>
          <w:sz w:val="20"/>
          <w:szCs w:val="20"/>
        </w:rPr>
        <w:t>ryzyk</w:t>
      </w:r>
      <w:proofErr w:type="spellEnd"/>
    </w:p>
    <w:p w14:paraId="6AA6D7DA" w14:textId="12C1D9FB" w:rsidR="0096209E" w:rsidRPr="0096209E" w:rsidRDefault="0096209E" w:rsidP="000907B2">
      <w:pPr>
        <w:pStyle w:val="Akapitzlist"/>
        <w:numPr>
          <w:ilvl w:val="0"/>
          <w:numId w:val="29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nieruchomości </w:t>
      </w:r>
      <w:r>
        <w:rPr>
          <w:rFonts w:ascii="Arial" w:hAnsi="Arial" w:cs="Arial"/>
          <w:sz w:val="20"/>
          <w:szCs w:val="20"/>
        </w:rPr>
        <w:t xml:space="preserve">stosuje się </w:t>
      </w:r>
      <w:r w:rsidRPr="0096209E">
        <w:rPr>
          <w:rFonts w:ascii="Arial" w:hAnsi="Arial" w:cs="Arial"/>
          <w:sz w:val="20"/>
          <w:szCs w:val="20"/>
        </w:rPr>
        <w:t xml:space="preserve">stawkę (w %):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14:paraId="1DB3C02E" w14:textId="26C978A4" w:rsidR="0096209E" w:rsidRPr="0096209E" w:rsidRDefault="0096209E" w:rsidP="000907B2">
      <w:pPr>
        <w:pStyle w:val="Akapitzlist"/>
        <w:numPr>
          <w:ilvl w:val="0"/>
          <w:numId w:val="29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ruchomości </w:t>
      </w:r>
      <w:r>
        <w:rPr>
          <w:rFonts w:ascii="Arial" w:hAnsi="Arial" w:cs="Arial"/>
          <w:sz w:val="20"/>
          <w:szCs w:val="20"/>
        </w:rPr>
        <w:t xml:space="preserve">stosuje się </w:t>
      </w:r>
      <w:r w:rsidRPr="0096209E">
        <w:rPr>
          <w:rFonts w:ascii="Arial" w:hAnsi="Arial" w:cs="Arial"/>
          <w:sz w:val="20"/>
          <w:szCs w:val="20"/>
        </w:rPr>
        <w:t xml:space="preserve">stawkę (w %):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14:paraId="13E07377" w14:textId="3F09B2C9" w:rsidR="0096209E" w:rsidRPr="0096209E" w:rsidRDefault="0096209E" w:rsidP="000907B2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96209E">
        <w:rPr>
          <w:rFonts w:ascii="Arial" w:hAnsi="Arial" w:cs="Arial"/>
          <w:bCs/>
          <w:sz w:val="20"/>
          <w:szCs w:val="20"/>
        </w:rPr>
        <w:t xml:space="preserve">bezpieczenie sprzętu elektronicznego w systemie wszystkich </w:t>
      </w:r>
      <w:proofErr w:type="spellStart"/>
      <w:r w:rsidRPr="0096209E">
        <w:rPr>
          <w:rFonts w:ascii="Arial" w:hAnsi="Arial" w:cs="Arial"/>
          <w:bCs/>
          <w:sz w:val="20"/>
          <w:szCs w:val="20"/>
        </w:rPr>
        <w:t>ryzyk</w:t>
      </w:r>
      <w:proofErr w:type="spellEnd"/>
    </w:p>
    <w:p w14:paraId="24BA4C09" w14:textId="46C81825" w:rsidR="0096209E" w:rsidRPr="0096209E" w:rsidRDefault="0096209E" w:rsidP="000907B2">
      <w:pPr>
        <w:pStyle w:val="Akapitzlist"/>
        <w:numPr>
          <w:ilvl w:val="0"/>
          <w:numId w:val="30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sprzętu stacjonarnego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%):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14:paraId="1A03CAC4" w14:textId="4AA21338" w:rsidR="0096209E" w:rsidRPr="0096209E" w:rsidRDefault="0096209E" w:rsidP="000907B2">
      <w:pPr>
        <w:pStyle w:val="Akapitzlist"/>
        <w:numPr>
          <w:ilvl w:val="0"/>
          <w:numId w:val="30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sprzętu przenośnego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%):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14:paraId="7F19E6D6" w14:textId="7C7D6BE6" w:rsidR="0096209E" w:rsidRPr="0096209E" w:rsidRDefault="0096209E" w:rsidP="000907B2">
      <w:pPr>
        <w:pStyle w:val="Akapitzlist"/>
        <w:keepNext/>
        <w:numPr>
          <w:ilvl w:val="1"/>
          <w:numId w:val="26"/>
        </w:numPr>
        <w:spacing w:line="276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96209E">
        <w:rPr>
          <w:rFonts w:ascii="Arial" w:hAnsi="Arial" w:cs="Arial"/>
          <w:bCs/>
          <w:sz w:val="20"/>
          <w:szCs w:val="20"/>
        </w:rPr>
        <w:t>ubezpieczenie maszyn i sprzętu budowlanego</w:t>
      </w:r>
    </w:p>
    <w:p w14:paraId="1FB9AB56" w14:textId="672E4A7D" w:rsidR="0096209E" w:rsidRPr="001F77D9" w:rsidRDefault="0096209E" w:rsidP="000907B2">
      <w:pPr>
        <w:pStyle w:val="Akapitzlist"/>
        <w:numPr>
          <w:ilvl w:val="0"/>
          <w:numId w:val="34"/>
        </w:numPr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1F77D9">
        <w:rPr>
          <w:rFonts w:ascii="Arial" w:hAnsi="Arial" w:cs="Arial"/>
          <w:sz w:val="20"/>
          <w:szCs w:val="20"/>
        </w:rPr>
        <w:t xml:space="preserve"> ubezpieczeniu maszyn i sprzętu budowlanego </w:t>
      </w:r>
      <w:r>
        <w:rPr>
          <w:rFonts w:ascii="Arial" w:hAnsi="Arial" w:cs="Arial"/>
          <w:sz w:val="20"/>
          <w:szCs w:val="20"/>
        </w:rPr>
        <w:t>stosuje się</w:t>
      </w:r>
      <w:r w:rsidRPr="001F77D9">
        <w:rPr>
          <w:rFonts w:ascii="Arial" w:hAnsi="Arial" w:cs="Arial"/>
          <w:sz w:val="20"/>
          <w:szCs w:val="20"/>
        </w:rPr>
        <w:t xml:space="preserve"> stawkę (w %): ……</w:t>
      </w:r>
      <w:r>
        <w:rPr>
          <w:rFonts w:ascii="Arial" w:hAnsi="Arial" w:cs="Arial"/>
          <w:sz w:val="20"/>
          <w:szCs w:val="20"/>
        </w:rPr>
        <w:t xml:space="preserve"> %</w:t>
      </w:r>
    </w:p>
    <w:p w14:paraId="1E867E59" w14:textId="61A278CD" w:rsidR="0096209E" w:rsidRPr="0096209E" w:rsidRDefault="0096209E" w:rsidP="000907B2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6209E">
        <w:rPr>
          <w:rFonts w:ascii="Arial" w:hAnsi="Arial" w:cs="Arial"/>
          <w:sz w:val="20"/>
          <w:szCs w:val="20"/>
        </w:rPr>
        <w:t>bowiązkowe ubezpieczenie OC posiadacza pojazdów mechanicznych</w:t>
      </w:r>
    </w:p>
    <w:p w14:paraId="28A9D834" w14:textId="02C8D023" w:rsidR="0096209E" w:rsidRPr="0096209E" w:rsidRDefault="0096209E" w:rsidP="000907B2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zł):</w:t>
      </w:r>
    </w:p>
    <w:p w14:paraId="16D7FB64" w14:textId="635F0BBF"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osobowych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14:paraId="76D3DD27" w14:textId="00FF7BC7"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dla pojazdów ciężarowych o ładowności do 2,5</w:t>
      </w:r>
      <w:r>
        <w:rPr>
          <w:rFonts w:ascii="Arial" w:hAnsi="Arial" w:cs="Arial"/>
          <w:sz w:val="20"/>
          <w:szCs w:val="20"/>
        </w:rPr>
        <w:t xml:space="preserve"> </w:t>
      </w:r>
      <w:r w:rsidRPr="0096209E">
        <w:rPr>
          <w:rFonts w:ascii="Arial" w:hAnsi="Arial" w:cs="Arial"/>
          <w:sz w:val="20"/>
          <w:szCs w:val="20"/>
        </w:rPr>
        <w:t xml:space="preserve">t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14:paraId="38D8195B" w14:textId="686D57CA"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przyczep i naczep – </w:t>
      </w:r>
      <w:r>
        <w:rPr>
          <w:rFonts w:ascii="Arial" w:hAnsi="Arial" w:cs="Arial"/>
          <w:sz w:val="20"/>
          <w:szCs w:val="20"/>
        </w:rPr>
        <w:t>.........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14:paraId="55517905" w14:textId="1DA9DB37"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specjalnych – </w:t>
      </w:r>
      <w:r>
        <w:rPr>
          <w:rFonts w:ascii="Arial" w:hAnsi="Arial" w:cs="Arial"/>
          <w:sz w:val="20"/>
          <w:szCs w:val="20"/>
        </w:rPr>
        <w:t>...........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14:paraId="319CA12A" w14:textId="51043A9C"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ciągników rolniczych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14:paraId="60DF94C2" w14:textId="5CA42780"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wolnobieżnych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14:paraId="7C5AC1C5" w14:textId="70810EA8" w:rsidR="0096209E" w:rsidRPr="0096209E" w:rsidRDefault="0096209E" w:rsidP="000907B2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6209E">
        <w:rPr>
          <w:rFonts w:ascii="Arial" w:hAnsi="Arial" w:cs="Arial"/>
          <w:sz w:val="20"/>
          <w:szCs w:val="20"/>
        </w:rPr>
        <w:t xml:space="preserve">bezpieczenie AUTO CASCO </w:t>
      </w:r>
    </w:p>
    <w:p w14:paraId="40C8A6F7" w14:textId="08677B7E" w:rsidR="0096209E" w:rsidRPr="0096209E" w:rsidRDefault="0096209E" w:rsidP="000907B2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</w:t>
      </w:r>
      <w:r>
        <w:rPr>
          <w:rFonts w:ascii="Arial" w:hAnsi="Arial" w:cs="Arial"/>
          <w:sz w:val="20"/>
          <w:szCs w:val="20"/>
        </w:rPr>
        <w:t xml:space="preserve">stosuje się </w:t>
      </w:r>
      <w:r w:rsidRPr="0096209E">
        <w:rPr>
          <w:rFonts w:ascii="Arial" w:hAnsi="Arial" w:cs="Arial"/>
          <w:sz w:val="20"/>
          <w:szCs w:val="20"/>
        </w:rPr>
        <w:t>stawkę (w %):</w:t>
      </w:r>
    </w:p>
    <w:p w14:paraId="6CBA2A12" w14:textId="09ADFB4E" w:rsidR="0096209E" w:rsidRPr="0096209E" w:rsidRDefault="0096209E" w:rsidP="000907B2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osobowych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14:paraId="3CECD44C" w14:textId="6DE92373" w:rsidR="0096209E" w:rsidRPr="0096209E" w:rsidRDefault="0096209E" w:rsidP="000907B2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ciężarowych o ładowności do 2,5 t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14:paraId="649946D7" w14:textId="2DFE1519" w:rsidR="0096209E" w:rsidRPr="0096209E" w:rsidRDefault="0096209E" w:rsidP="000907B2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specjalnych – </w:t>
      </w:r>
      <w:r>
        <w:rPr>
          <w:rFonts w:ascii="Arial" w:hAnsi="Arial" w:cs="Arial"/>
          <w:sz w:val="20"/>
          <w:szCs w:val="20"/>
        </w:rPr>
        <w:t>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14:paraId="673FA123" w14:textId="433F1088" w:rsidR="0096209E" w:rsidRPr="0096209E" w:rsidRDefault="0096209E" w:rsidP="000907B2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ciągników rolniczych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 </w:t>
      </w:r>
    </w:p>
    <w:p w14:paraId="0F159F4C" w14:textId="646C05A4" w:rsidR="0096209E" w:rsidRPr="0096209E" w:rsidRDefault="0096209E" w:rsidP="000907B2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wolnobieżnych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14:paraId="4B8CE972" w14:textId="4A39CB67" w:rsidR="0096209E" w:rsidRPr="0096209E" w:rsidRDefault="0096209E" w:rsidP="000907B2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6209E">
        <w:rPr>
          <w:rFonts w:ascii="Arial" w:hAnsi="Arial" w:cs="Arial"/>
          <w:sz w:val="20"/>
          <w:szCs w:val="20"/>
        </w:rPr>
        <w:t>bezpieczenie NNW kierowcy i pasażerów</w:t>
      </w:r>
    </w:p>
    <w:p w14:paraId="77E49526" w14:textId="6DA93953" w:rsidR="0096209E" w:rsidRPr="0096209E" w:rsidRDefault="0096209E" w:rsidP="000907B2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zł):</w:t>
      </w:r>
    </w:p>
    <w:p w14:paraId="173AD1BC" w14:textId="1264CB39" w:rsidR="0096209E" w:rsidRPr="0096209E" w:rsidRDefault="0096209E" w:rsidP="000907B2">
      <w:pPr>
        <w:pStyle w:val="Akapitzlist"/>
        <w:numPr>
          <w:ilvl w:val="0"/>
          <w:numId w:val="33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lastRenderedPageBreak/>
        <w:t>dla pojazdów z sumą ubezpieczenia 10</w:t>
      </w:r>
      <w:r>
        <w:rPr>
          <w:rFonts w:ascii="Arial" w:hAnsi="Arial" w:cs="Arial"/>
          <w:sz w:val="20"/>
          <w:szCs w:val="20"/>
        </w:rPr>
        <w:t> </w:t>
      </w:r>
      <w:r w:rsidRPr="0096209E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,00</w:t>
      </w:r>
      <w:r w:rsidRPr="0096209E">
        <w:rPr>
          <w:rFonts w:ascii="Arial" w:hAnsi="Arial" w:cs="Arial"/>
          <w:sz w:val="20"/>
          <w:szCs w:val="20"/>
        </w:rPr>
        <w:t xml:space="preserve"> zł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14:paraId="468CE7BF" w14:textId="5010551E" w:rsidR="0096209E" w:rsidRPr="0096209E" w:rsidRDefault="0096209E" w:rsidP="000907B2">
      <w:pPr>
        <w:pStyle w:val="Akapitzlist"/>
        <w:numPr>
          <w:ilvl w:val="0"/>
          <w:numId w:val="33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dla pojazdów z sumą ubezpieczenia 30</w:t>
      </w:r>
      <w:r>
        <w:rPr>
          <w:rFonts w:ascii="Arial" w:hAnsi="Arial" w:cs="Arial"/>
          <w:sz w:val="20"/>
          <w:szCs w:val="20"/>
        </w:rPr>
        <w:t> </w:t>
      </w:r>
      <w:r w:rsidRPr="0096209E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,00</w:t>
      </w:r>
      <w:r w:rsidRPr="0096209E">
        <w:rPr>
          <w:rFonts w:ascii="Arial" w:hAnsi="Arial" w:cs="Arial"/>
          <w:sz w:val="20"/>
          <w:szCs w:val="20"/>
        </w:rPr>
        <w:t xml:space="preserve"> zł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14:paraId="26A36B0C" w14:textId="1BED96E5" w:rsidR="0096209E" w:rsidRPr="0096209E" w:rsidRDefault="0096209E" w:rsidP="000907B2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6209E">
        <w:rPr>
          <w:rFonts w:ascii="Arial" w:hAnsi="Arial" w:cs="Arial"/>
          <w:sz w:val="20"/>
          <w:szCs w:val="20"/>
        </w:rPr>
        <w:t>bezpieczenie ASSISTANCE</w:t>
      </w:r>
    </w:p>
    <w:p w14:paraId="664E6AF9" w14:textId="7297F7B4" w:rsidR="0096209E" w:rsidRPr="0096209E" w:rsidRDefault="0096209E" w:rsidP="000907B2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96209E">
        <w:rPr>
          <w:rFonts w:ascii="Arial" w:hAnsi="Arial" w:cs="Arial"/>
          <w:sz w:val="20"/>
          <w:szCs w:val="20"/>
        </w:rPr>
        <w:t xml:space="preserve">ubezpieczeniu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zł):</w:t>
      </w:r>
    </w:p>
    <w:p w14:paraId="4F13BCAB" w14:textId="77777777" w:rsidR="0039309C" w:rsidRDefault="0096209E" w:rsidP="000907B2">
      <w:pPr>
        <w:pStyle w:val="Akapitzlist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dla pojazdów osobowych – ........ zł</w:t>
      </w:r>
    </w:p>
    <w:p w14:paraId="2909A009" w14:textId="4A6DC35F" w:rsidR="00026B1A" w:rsidRPr="003330AC" w:rsidRDefault="00026B1A" w:rsidP="003330AC">
      <w:pPr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6B1A">
        <w:rPr>
          <w:rFonts w:ascii="Arial" w:hAnsi="Arial" w:cs="Arial"/>
          <w:sz w:val="20"/>
          <w:szCs w:val="20"/>
        </w:rPr>
        <w:t xml:space="preserve">Pojazdy </w:t>
      </w:r>
      <w:proofErr w:type="spellStart"/>
      <w:r w:rsidRPr="00026B1A">
        <w:rPr>
          <w:rFonts w:ascii="Arial" w:hAnsi="Arial" w:cs="Arial"/>
          <w:sz w:val="20"/>
          <w:szCs w:val="20"/>
        </w:rPr>
        <w:t>nowonabywane</w:t>
      </w:r>
      <w:proofErr w:type="spellEnd"/>
      <w:r w:rsidRPr="00026B1A">
        <w:rPr>
          <w:rFonts w:ascii="Arial" w:hAnsi="Arial" w:cs="Arial"/>
          <w:sz w:val="20"/>
          <w:szCs w:val="20"/>
        </w:rPr>
        <w:t xml:space="preserve"> w okresie obowiązywania niniejszej umowy, które Ubezpieczający zdecyduje </w:t>
      </w:r>
      <w:r w:rsidR="003330AC">
        <w:rPr>
          <w:rFonts w:ascii="Arial" w:hAnsi="Arial" w:cs="Arial"/>
          <w:sz w:val="20"/>
          <w:szCs w:val="20"/>
        </w:rPr>
        <w:br/>
      </w:r>
      <w:r w:rsidRPr="00026B1A">
        <w:rPr>
          <w:rFonts w:ascii="Arial" w:hAnsi="Arial" w:cs="Arial"/>
          <w:sz w:val="20"/>
          <w:szCs w:val="20"/>
        </w:rPr>
        <w:t xml:space="preserve">się objąć ochroną ubezpieczeniową w ramach niniejszej umowy (poprzez uruchomienie prawa </w:t>
      </w:r>
      <w:r w:rsidR="003330AC">
        <w:rPr>
          <w:rFonts w:ascii="Arial" w:hAnsi="Arial" w:cs="Arial"/>
          <w:sz w:val="20"/>
          <w:szCs w:val="20"/>
        </w:rPr>
        <w:br/>
      </w:r>
      <w:r w:rsidRPr="00026B1A">
        <w:rPr>
          <w:rFonts w:ascii="Arial" w:hAnsi="Arial" w:cs="Arial"/>
          <w:sz w:val="20"/>
          <w:szCs w:val="20"/>
        </w:rPr>
        <w:t xml:space="preserve">opcji w stosownym zakresie), zostaną nią objęte na podstawie stawek uwzględniających zniżki </w:t>
      </w:r>
      <w:r w:rsidR="003330AC">
        <w:rPr>
          <w:rFonts w:ascii="Arial" w:hAnsi="Arial" w:cs="Arial"/>
          <w:sz w:val="20"/>
          <w:szCs w:val="20"/>
        </w:rPr>
        <w:t>wynikające z oferty</w:t>
      </w:r>
      <w:r w:rsidR="003330AC" w:rsidRPr="003B796E">
        <w:rPr>
          <w:rFonts w:ascii="Arial" w:hAnsi="Arial" w:cs="Arial"/>
          <w:sz w:val="20"/>
          <w:szCs w:val="20"/>
        </w:rPr>
        <w:t>, na podstawie której zawarta została niniejsza umowa</w:t>
      </w:r>
      <w:r w:rsidR="003330AC">
        <w:rPr>
          <w:rFonts w:ascii="Arial" w:hAnsi="Arial" w:cs="Arial"/>
          <w:sz w:val="20"/>
          <w:szCs w:val="20"/>
        </w:rPr>
        <w:t>.</w:t>
      </w:r>
    </w:p>
    <w:p w14:paraId="1E916C75" w14:textId="7D20EA02" w:rsidR="0039309C" w:rsidRDefault="0039309C" w:rsidP="000907B2">
      <w:pPr>
        <w:pStyle w:val="Akapitzlist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309C">
        <w:rPr>
          <w:rFonts w:ascii="Arial" w:hAnsi="Arial" w:cs="Arial"/>
          <w:sz w:val="20"/>
          <w:szCs w:val="20"/>
        </w:rPr>
        <w:t>Każdorazowo przy rozliczaniu składek i aktualizacji umów</w:t>
      </w:r>
      <w:r>
        <w:rPr>
          <w:rFonts w:ascii="Arial" w:hAnsi="Arial" w:cs="Arial"/>
          <w:sz w:val="20"/>
          <w:szCs w:val="20"/>
        </w:rPr>
        <w:t xml:space="preserve"> ubezpieczania </w:t>
      </w:r>
      <w:r w:rsidRPr="0039309C">
        <w:rPr>
          <w:rFonts w:ascii="Arial" w:hAnsi="Arial" w:cs="Arial"/>
          <w:sz w:val="20"/>
          <w:szCs w:val="20"/>
        </w:rPr>
        <w:t xml:space="preserve">obowiązywać będą OWU obowiązujące w dniu zawarcia </w:t>
      </w:r>
      <w:r>
        <w:rPr>
          <w:rFonts w:ascii="Arial" w:hAnsi="Arial" w:cs="Arial"/>
          <w:sz w:val="20"/>
          <w:szCs w:val="20"/>
        </w:rPr>
        <w:t xml:space="preserve">danej </w:t>
      </w:r>
      <w:r w:rsidRPr="0039309C">
        <w:rPr>
          <w:rFonts w:ascii="Arial" w:hAnsi="Arial" w:cs="Arial"/>
          <w:sz w:val="20"/>
          <w:szCs w:val="20"/>
        </w:rPr>
        <w:t>umowy, z włączeniami zawartymi w umowie ubezpieczenia.</w:t>
      </w:r>
      <w:r>
        <w:rPr>
          <w:rFonts w:ascii="Arial" w:hAnsi="Arial" w:cs="Arial"/>
          <w:sz w:val="20"/>
          <w:szCs w:val="20"/>
        </w:rPr>
        <w:br/>
      </w:r>
      <w:r w:rsidRPr="0039309C">
        <w:rPr>
          <w:rFonts w:ascii="Arial" w:hAnsi="Arial" w:cs="Arial"/>
          <w:sz w:val="20"/>
          <w:szCs w:val="20"/>
        </w:rPr>
        <w:t xml:space="preserve">W </w:t>
      </w:r>
      <w:r w:rsidR="00212914">
        <w:rPr>
          <w:rFonts w:ascii="Arial" w:hAnsi="Arial" w:cs="Arial"/>
          <w:sz w:val="20"/>
          <w:szCs w:val="20"/>
        </w:rPr>
        <w:t>okresie</w:t>
      </w:r>
      <w:r w:rsidRPr="003930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obowiązywania </w:t>
      </w:r>
      <w:r w:rsidRPr="0039309C">
        <w:rPr>
          <w:rFonts w:ascii="Arial" w:hAnsi="Arial" w:cs="Arial"/>
          <w:sz w:val="20"/>
          <w:szCs w:val="20"/>
        </w:rPr>
        <w:t>umowy Ubezpieczyciel nie może podnosić wysokości składek wynikających z aktualizacji stawek oraz zmieniać warunków ubezpieczenia.</w:t>
      </w:r>
    </w:p>
    <w:p w14:paraId="2668A33B" w14:textId="69A660B3" w:rsidR="0039309C" w:rsidRPr="0039309C" w:rsidRDefault="0039309C" w:rsidP="000907B2">
      <w:pPr>
        <w:pStyle w:val="Akapitzlist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Składki, o których mowa w ust. 1, płatne będą w następujący sposób:</w:t>
      </w:r>
    </w:p>
    <w:p w14:paraId="497ABA74" w14:textId="739314C4" w:rsidR="0039309C" w:rsidRPr="0039309C" w:rsidRDefault="0039309C" w:rsidP="000907B2">
      <w:pPr>
        <w:pStyle w:val="Akapitzlist"/>
        <w:numPr>
          <w:ilvl w:val="0"/>
          <w:numId w:val="36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309C">
        <w:rPr>
          <w:rFonts w:ascii="Arial" w:hAnsi="Arial" w:cs="Arial"/>
          <w:sz w:val="20"/>
          <w:szCs w:val="20"/>
        </w:rPr>
        <w:t xml:space="preserve">składki </w:t>
      </w:r>
      <w:r>
        <w:rPr>
          <w:rFonts w:ascii="Arial" w:hAnsi="Arial" w:cs="Arial"/>
          <w:sz w:val="20"/>
          <w:szCs w:val="20"/>
        </w:rPr>
        <w:t xml:space="preserve">w zakresie </w:t>
      </w:r>
      <w:r w:rsidRPr="0039309C">
        <w:rPr>
          <w:rFonts w:ascii="Arial" w:hAnsi="Arial" w:cs="Arial"/>
          <w:sz w:val="20"/>
          <w:szCs w:val="20"/>
        </w:rPr>
        <w:t>określon</w:t>
      </w:r>
      <w:r>
        <w:rPr>
          <w:rFonts w:ascii="Arial" w:hAnsi="Arial" w:cs="Arial"/>
          <w:sz w:val="20"/>
          <w:szCs w:val="20"/>
        </w:rPr>
        <w:t xml:space="preserve">ym </w:t>
      </w:r>
      <w:r w:rsidRPr="0039309C">
        <w:rPr>
          <w:rFonts w:ascii="Arial" w:hAnsi="Arial" w:cs="Arial"/>
          <w:sz w:val="20"/>
          <w:szCs w:val="20"/>
        </w:rPr>
        <w:t>w ust. 1 pkt 1:</w:t>
      </w:r>
    </w:p>
    <w:p w14:paraId="186D5B26" w14:textId="2F32746F" w:rsidR="0099710C" w:rsidRDefault="0039309C" w:rsidP="000907B2">
      <w:pPr>
        <w:pStyle w:val="Akapitzlist"/>
        <w:numPr>
          <w:ilvl w:val="0"/>
          <w:numId w:val="37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39309C">
        <w:rPr>
          <w:rFonts w:ascii="Arial" w:hAnsi="Arial" w:cs="Arial"/>
          <w:sz w:val="20"/>
          <w:szCs w:val="20"/>
        </w:rPr>
        <w:t>dotyczące ubezpiecze</w:t>
      </w:r>
      <w:r>
        <w:rPr>
          <w:rFonts w:ascii="Arial" w:hAnsi="Arial" w:cs="Arial"/>
          <w:sz w:val="20"/>
          <w:szCs w:val="20"/>
        </w:rPr>
        <w:t>ń</w:t>
      </w:r>
      <w:r w:rsidRPr="0039309C">
        <w:rPr>
          <w:rFonts w:ascii="Arial" w:hAnsi="Arial" w:cs="Arial"/>
          <w:sz w:val="20"/>
          <w:szCs w:val="20"/>
        </w:rPr>
        <w:t>, o który</w:t>
      </w:r>
      <w:r>
        <w:rPr>
          <w:rFonts w:ascii="Arial" w:hAnsi="Arial" w:cs="Arial"/>
          <w:sz w:val="20"/>
          <w:szCs w:val="20"/>
        </w:rPr>
        <w:t>ch</w:t>
      </w:r>
      <w:r w:rsidRPr="0039309C">
        <w:rPr>
          <w:rFonts w:ascii="Arial" w:hAnsi="Arial" w:cs="Arial"/>
          <w:sz w:val="20"/>
          <w:szCs w:val="20"/>
        </w:rPr>
        <w:t xml:space="preserve"> mowa w § 1 ust. 2 lit. a – e </w:t>
      </w:r>
      <w:r>
        <w:rPr>
          <w:rFonts w:ascii="Arial" w:hAnsi="Arial" w:cs="Arial"/>
          <w:sz w:val="20"/>
          <w:szCs w:val="20"/>
        </w:rPr>
        <w:t>– płatne będą w ramach</w:t>
      </w:r>
      <w:r w:rsidR="0099710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dwóch równych rat, z czego pierwsza rata zapłacona zostanie w terminie </w:t>
      </w:r>
      <w:r w:rsidR="0099710C">
        <w:rPr>
          <w:rFonts w:ascii="Arial" w:hAnsi="Arial" w:cs="Arial"/>
          <w:sz w:val="20"/>
          <w:szCs w:val="20"/>
        </w:rPr>
        <w:t xml:space="preserve">do dnia </w:t>
      </w:r>
      <w:r w:rsidR="0099710C">
        <w:rPr>
          <w:rFonts w:ascii="Arial" w:hAnsi="Arial" w:cs="Arial"/>
          <w:sz w:val="20"/>
          <w:szCs w:val="20"/>
        </w:rPr>
        <w:br/>
        <w:t xml:space="preserve">31.01.2023 r., </w:t>
      </w:r>
      <w:r w:rsidR="0099710C" w:rsidRPr="0099710C">
        <w:rPr>
          <w:rFonts w:ascii="Arial" w:hAnsi="Arial" w:cs="Arial"/>
          <w:sz w:val="20"/>
          <w:szCs w:val="20"/>
        </w:rPr>
        <w:t xml:space="preserve">a druga rata zapłacona zostanie w terminie </w:t>
      </w:r>
      <w:r w:rsidR="0099710C">
        <w:rPr>
          <w:rFonts w:ascii="Arial" w:hAnsi="Arial" w:cs="Arial"/>
          <w:sz w:val="20"/>
          <w:szCs w:val="20"/>
        </w:rPr>
        <w:t>do dnia 3</w:t>
      </w:r>
      <w:r w:rsidR="00125C8E">
        <w:rPr>
          <w:rFonts w:ascii="Arial" w:hAnsi="Arial" w:cs="Arial"/>
          <w:sz w:val="20"/>
          <w:szCs w:val="20"/>
        </w:rPr>
        <w:t>1</w:t>
      </w:r>
      <w:r w:rsidR="0099710C">
        <w:rPr>
          <w:rFonts w:ascii="Arial" w:hAnsi="Arial" w:cs="Arial"/>
          <w:sz w:val="20"/>
          <w:szCs w:val="20"/>
        </w:rPr>
        <w:t>.0</w:t>
      </w:r>
      <w:r w:rsidR="00125C8E">
        <w:rPr>
          <w:rFonts w:ascii="Arial" w:hAnsi="Arial" w:cs="Arial"/>
          <w:sz w:val="20"/>
          <w:szCs w:val="20"/>
        </w:rPr>
        <w:t>7</w:t>
      </w:r>
      <w:r w:rsidR="0099710C">
        <w:rPr>
          <w:rFonts w:ascii="Arial" w:hAnsi="Arial" w:cs="Arial"/>
          <w:sz w:val="20"/>
          <w:szCs w:val="20"/>
        </w:rPr>
        <w:t>.2023 r.</w:t>
      </w:r>
      <w:r w:rsidR="00212914">
        <w:rPr>
          <w:rFonts w:ascii="Arial" w:hAnsi="Arial" w:cs="Arial"/>
          <w:sz w:val="20"/>
          <w:szCs w:val="20"/>
        </w:rPr>
        <w:t>,</w:t>
      </w:r>
    </w:p>
    <w:p w14:paraId="3661DD43" w14:textId="1DACBB7A" w:rsidR="0039309C" w:rsidRPr="00F612B6" w:rsidRDefault="0099710C" w:rsidP="000907B2">
      <w:pPr>
        <w:pStyle w:val="Akapitzlist"/>
        <w:numPr>
          <w:ilvl w:val="0"/>
          <w:numId w:val="37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9710C">
        <w:rPr>
          <w:rFonts w:ascii="Arial" w:hAnsi="Arial" w:cs="Arial"/>
          <w:sz w:val="20"/>
          <w:szCs w:val="20"/>
        </w:rPr>
        <w:t xml:space="preserve">dotyczące ubezpieczeń, o których mowa w § 1 ust. 2 lit. </w:t>
      </w:r>
      <w:r>
        <w:rPr>
          <w:rFonts w:ascii="Arial" w:hAnsi="Arial" w:cs="Arial"/>
          <w:sz w:val="20"/>
          <w:szCs w:val="20"/>
        </w:rPr>
        <w:t>f</w:t>
      </w:r>
      <w:r w:rsidRPr="0099710C">
        <w:rPr>
          <w:rFonts w:ascii="Arial" w:hAnsi="Arial" w:cs="Arial"/>
          <w:sz w:val="20"/>
          <w:szCs w:val="20"/>
        </w:rPr>
        <w:t xml:space="preserve"> –</w:t>
      </w:r>
      <w:r w:rsidR="00F612B6">
        <w:rPr>
          <w:rFonts w:ascii="Arial" w:hAnsi="Arial" w:cs="Arial"/>
          <w:sz w:val="20"/>
          <w:szCs w:val="20"/>
        </w:rPr>
        <w:t xml:space="preserve"> płatne będą jednorazowo </w:t>
      </w:r>
      <w:r w:rsidR="00F612B6">
        <w:rPr>
          <w:rFonts w:ascii="Arial" w:hAnsi="Arial" w:cs="Arial"/>
          <w:sz w:val="20"/>
          <w:szCs w:val="20"/>
        </w:rPr>
        <w:br/>
        <w:t>w terminie 30 dni</w:t>
      </w:r>
      <w:r w:rsidRPr="00F612B6">
        <w:rPr>
          <w:rFonts w:ascii="Arial" w:hAnsi="Arial" w:cs="Arial"/>
          <w:sz w:val="20"/>
          <w:szCs w:val="20"/>
        </w:rPr>
        <w:t xml:space="preserve"> od momentu rozpoczęcia ochrony ubezpieczeniowej w</w:t>
      </w:r>
      <w:r w:rsidR="00F612B6">
        <w:rPr>
          <w:rFonts w:ascii="Arial" w:hAnsi="Arial" w:cs="Arial"/>
          <w:sz w:val="20"/>
          <w:szCs w:val="20"/>
        </w:rPr>
        <w:t xml:space="preserve"> tym</w:t>
      </w:r>
      <w:r w:rsidRPr="00F612B6">
        <w:rPr>
          <w:rFonts w:ascii="Arial" w:hAnsi="Arial" w:cs="Arial"/>
          <w:sz w:val="20"/>
          <w:szCs w:val="20"/>
        </w:rPr>
        <w:t xml:space="preserve"> zakresie</w:t>
      </w:r>
      <w:r w:rsidR="00F612B6">
        <w:rPr>
          <w:rFonts w:ascii="Arial" w:hAnsi="Arial" w:cs="Arial"/>
          <w:sz w:val="20"/>
          <w:szCs w:val="20"/>
        </w:rPr>
        <w:t xml:space="preserve"> </w:t>
      </w:r>
      <w:r w:rsidRPr="00F612B6">
        <w:rPr>
          <w:rFonts w:ascii="Arial" w:hAnsi="Arial" w:cs="Arial"/>
          <w:sz w:val="20"/>
          <w:szCs w:val="20"/>
        </w:rPr>
        <w:t>udzielonej przez Ubezpieczyciela</w:t>
      </w:r>
      <w:r w:rsidR="00F612B6">
        <w:rPr>
          <w:rFonts w:ascii="Arial" w:hAnsi="Arial" w:cs="Arial"/>
          <w:sz w:val="20"/>
          <w:szCs w:val="20"/>
        </w:rPr>
        <w:t xml:space="preserve"> (odnośnie każdego ze składników majątkowych objętych ubezpieczeniem);</w:t>
      </w:r>
    </w:p>
    <w:p w14:paraId="18BC5448" w14:textId="20653237" w:rsidR="00F612B6" w:rsidRDefault="00F612B6" w:rsidP="000907B2">
      <w:pPr>
        <w:pStyle w:val="Akapitzlist"/>
        <w:numPr>
          <w:ilvl w:val="0"/>
          <w:numId w:val="36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309C">
        <w:rPr>
          <w:rFonts w:ascii="Arial" w:hAnsi="Arial" w:cs="Arial"/>
          <w:sz w:val="20"/>
          <w:szCs w:val="20"/>
        </w:rPr>
        <w:t xml:space="preserve">składki </w:t>
      </w:r>
      <w:r>
        <w:rPr>
          <w:rFonts w:ascii="Arial" w:hAnsi="Arial" w:cs="Arial"/>
          <w:sz w:val="20"/>
          <w:szCs w:val="20"/>
        </w:rPr>
        <w:t xml:space="preserve">w zakresie </w:t>
      </w:r>
      <w:r w:rsidRPr="0039309C">
        <w:rPr>
          <w:rFonts w:ascii="Arial" w:hAnsi="Arial" w:cs="Arial"/>
          <w:sz w:val="20"/>
          <w:szCs w:val="20"/>
        </w:rPr>
        <w:t>określon</w:t>
      </w:r>
      <w:r>
        <w:rPr>
          <w:rFonts w:ascii="Arial" w:hAnsi="Arial" w:cs="Arial"/>
          <w:sz w:val="20"/>
          <w:szCs w:val="20"/>
        </w:rPr>
        <w:t xml:space="preserve">ym </w:t>
      </w:r>
      <w:r w:rsidRPr="0039309C">
        <w:rPr>
          <w:rFonts w:ascii="Arial" w:hAnsi="Arial" w:cs="Arial"/>
          <w:sz w:val="20"/>
          <w:szCs w:val="20"/>
        </w:rPr>
        <w:t xml:space="preserve">w ust. 1 pkt </w:t>
      </w:r>
      <w:r>
        <w:rPr>
          <w:rFonts w:ascii="Arial" w:hAnsi="Arial" w:cs="Arial"/>
          <w:sz w:val="20"/>
          <w:szCs w:val="20"/>
        </w:rPr>
        <w:t>2 (każdorazowo</w:t>
      </w:r>
      <w:r>
        <w:rPr>
          <w:rFonts w:ascii="Arial" w:eastAsia="Calibri" w:hAnsi="Arial" w:cs="Arial"/>
          <w:sz w:val="20"/>
          <w:szCs w:val="20"/>
        </w:rPr>
        <w:t xml:space="preserve"> w przypadku i w zakresie powstałego </w:t>
      </w:r>
      <w:r>
        <w:rPr>
          <w:rFonts w:ascii="Arial" w:eastAsia="Calibri" w:hAnsi="Arial" w:cs="Arial"/>
          <w:sz w:val="20"/>
          <w:szCs w:val="20"/>
        </w:rPr>
        <w:br/>
        <w:t xml:space="preserve">po stronie Ubezpieczającego z tytułu skorzystania z zastrzeżonego prawa opcji zobowiązania </w:t>
      </w:r>
      <w:r>
        <w:rPr>
          <w:rFonts w:ascii="Arial" w:eastAsia="Calibri" w:hAnsi="Arial" w:cs="Arial"/>
          <w:sz w:val="20"/>
          <w:szCs w:val="20"/>
        </w:rPr>
        <w:br/>
        <w:t xml:space="preserve">do zapłaty) </w:t>
      </w:r>
      <w:r w:rsidRPr="00F612B6">
        <w:rPr>
          <w:rFonts w:ascii="Arial" w:hAnsi="Arial" w:cs="Arial"/>
          <w:sz w:val="20"/>
          <w:szCs w:val="20"/>
        </w:rPr>
        <w:t xml:space="preserve">płatne będą jednorazowo w terminie 30 dni od momentu rozpoczęcia ochrony ubezpieczeniowej w </w:t>
      </w:r>
      <w:r>
        <w:rPr>
          <w:rFonts w:ascii="Arial" w:hAnsi="Arial" w:cs="Arial"/>
          <w:sz w:val="20"/>
          <w:szCs w:val="20"/>
        </w:rPr>
        <w:t>danym</w:t>
      </w:r>
      <w:r w:rsidRPr="00F612B6">
        <w:rPr>
          <w:rFonts w:ascii="Arial" w:hAnsi="Arial" w:cs="Arial"/>
          <w:sz w:val="20"/>
          <w:szCs w:val="20"/>
        </w:rPr>
        <w:t xml:space="preserve"> zakresie udzielonej przez Ubezpieczyciela (odnośnie każdego </w:t>
      </w:r>
      <w:r>
        <w:rPr>
          <w:rFonts w:ascii="Arial" w:hAnsi="Arial" w:cs="Arial"/>
          <w:sz w:val="20"/>
          <w:szCs w:val="20"/>
        </w:rPr>
        <w:br/>
      </w:r>
      <w:r w:rsidRPr="00F612B6">
        <w:rPr>
          <w:rFonts w:ascii="Arial" w:hAnsi="Arial" w:cs="Arial"/>
          <w:sz w:val="20"/>
          <w:szCs w:val="20"/>
        </w:rPr>
        <w:t xml:space="preserve">ze składników majątkowych </w:t>
      </w:r>
      <w:r w:rsidR="000907B2">
        <w:rPr>
          <w:rFonts w:ascii="Arial" w:hAnsi="Arial" w:cs="Arial"/>
          <w:sz w:val="20"/>
          <w:szCs w:val="20"/>
        </w:rPr>
        <w:t>obejmowanych</w:t>
      </w:r>
      <w:r w:rsidRPr="00F612B6">
        <w:rPr>
          <w:rFonts w:ascii="Arial" w:hAnsi="Arial" w:cs="Arial"/>
          <w:sz w:val="20"/>
          <w:szCs w:val="20"/>
        </w:rPr>
        <w:t xml:space="preserve"> ubezpieczeniem</w:t>
      </w:r>
      <w:r>
        <w:rPr>
          <w:rFonts w:ascii="Arial" w:hAnsi="Arial" w:cs="Arial"/>
          <w:sz w:val="20"/>
          <w:szCs w:val="20"/>
        </w:rPr>
        <w:t xml:space="preserve"> w ramach </w:t>
      </w:r>
      <w:r w:rsidR="000907B2">
        <w:rPr>
          <w:rFonts w:ascii="Arial" w:hAnsi="Arial" w:cs="Arial"/>
          <w:sz w:val="20"/>
          <w:szCs w:val="20"/>
        </w:rPr>
        <w:t xml:space="preserve">uruchomionego </w:t>
      </w:r>
      <w:r>
        <w:rPr>
          <w:rFonts w:ascii="Arial" w:hAnsi="Arial" w:cs="Arial"/>
          <w:sz w:val="20"/>
          <w:szCs w:val="20"/>
        </w:rPr>
        <w:t>zakresu opcjonalnego zamówienia</w:t>
      </w:r>
      <w:r w:rsidRPr="00F612B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6847EFAA" w14:textId="26C6273D" w:rsidR="00F612B6" w:rsidRPr="00026B1A" w:rsidRDefault="00F612B6" w:rsidP="003330AC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12B6">
        <w:rPr>
          <w:rFonts w:ascii="Arial" w:hAnsi="Arial" w:cs="Arial"/>
          <w:sz w:val="20"/>
          <w:szCs w:val="20"/>
        </w:rPr>
        <w:t xml:space="preserve">W przypadku zaistnienia konieczności zwrotu </w:t>
      </w:r>
      <w:r w:rsidR="000907B2">
        <w:rPr>
          <w:rFonts w:ascii="Arial" w:hAnsi="Arial" w:cs="Arial"/>
          <w:sz w:val="20"/>
          <w:szCs w:val="20"/>
        </w:rPr>
        <w:t xml:space="preserve">części uiszczonej już przez Ubezpieczającego </w:t>
      </w:r>
      <w:r w:rsidRPr="00F612B6">
        <w:rPr>
          <w:rFonts w:ascii="Arial" w:hAnsi="Arial" w:cs="Arial"/>
          <w:sz w:val="20"/>
          <w:szCs w:val="20"/>
        </w:rPr>
        <w:t xml:space="preserve">składki </w:t>
      </w:r>
      <w:r w:rsidR="000907B2">
        <w:rPr>
          <w:rFonts w:ascii="Arial" w:hAnsi="Arial" w:cs="Arial"/>
          <w:sz w:val="20"/>
          <w:szCs w:val="20"/>
        </w:rPr>
        <w:br/>
        <w:t>w związku z</w:t>
      </w:r>
      <w:r w:rsidR="00026B1A"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t xml:space="preserve">zaprzestaniem / </w:t>
      </w:r>
      <w:r w:rsidR="00026B1A">
        <w:rPr>
          <w:rFonts w:ascii="Arial" w:hAnsi="Arial" w:cs="Arial"/>
          <w:sz w:val="20"/>
          <w:szCs w:val="20"/>
        </w:rPr>
        <w:t xml:space="preserve">rezygnacją z ochrony ubezpieczeniowej </w:t>
      </w:r>
      <w:r w:rsidR="00026B1A" w:rsidRPr="00F612B6">
        <w:rPr>
          <w:rFonts w:ascii="Arial" w:hAnsi="Arial" w:cs="Arial"/>
          <w:sz w:val="20"/>
          <w:szCs w:val="20"/>
        </w:rPr>
        <w:t>udzielon</w:t>
      </w:r>
      <w:r w:rsidR="00026B1A">
        <w:rPr>
          <w:rFonts w:ascii="Arial" w:hAnsi="Arial" w:cs="Arial"/>
          <w:sz w:val="20"/>
          <w:szCs w:val="20"/>
        </w:rPr>
        <w:t>ej</w:t>
      </w:r>
      <w:r w:rsidR="00026B1A" w:rsidRPr="00F612B6">
        <w:rPr>
          <w:rFonts w:ascii="Arial" w:hAnsi="Arial" w:cs="Arial"/>
          <w:sz w:val="20"/>
          <w:szCs w:val="20"/>
        </w:rPr>
        <w:t xml:space="preserve"> przez Ubezpieczyciela </w:t>
      </w:r>
      <w:r w:rsidR="00026B1A">
        <w:rPr>
          <w:rFonts w:ascii="Arial" w:hAnsi="Arial" w:cs="Arial"/>
          <w:sz w:val="20"/>
          <w:szCs w:val="20"/>
        </w:rPr>
        <w:t>na podstawie niniejszej umowy odnośnie danego składania majątkowego w trakcie jej obowiązywania</w:t>
      </w:r>
      <w:r w:rsidR="000907B2" w:rsidRPr="00026B1A"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br/>
      </w:r>
      <w:r w:rsidRPr="00026B1A">
        <w:rPr>
          <w:rFonts w:ascii="Arial" w:hAnsi="Arial" w:cs="Arial"/>
          <w:sz w:val="20"/>
          <w:szCs w:val="20"/>
        </w:rPr>
        <w:t>(</w:t>
      </w:r>
      <w:r w:rsidR="000907B2" w:rsidRPr="00026B1A">
        <w:rPr>
          <w:rFonts w:ascii="Arial" w:hAnsi="Arial" w:cs="Arial"/>
          <w:sz w:val="20"/>
          <w:szCs w:val="20"/>
        </w:rPr>
        <w:t xml:space="preserve">w szczególności </w:t>
      </w:r>
      <w:r w:rsidR="00212914">
        <w:rPr>
          <w:rFonts w:ascii="Arial" w:hAnsi="Arial" w:cs="Arial"/>
          <w:sz w:val="20"/>
          <w:szCs w:val="20"/>
        </w:rPr>
        <w:t>wskutek</w:t>
      </w:r>
      <w:r w:rsidRPr="00026B1A">
        <w:rPr>
          <w:rFonts w:ascii="Arial" w:hAnsi="Arial" w:cs="Arial"/>
          <w:sz w:val="20"/>
          <w:szCs w:val="20"/>
        </w:rPr>
        <w:t xml:space="preserve"> zbycia </w:t>
      </w:r>
      <w:r w:rsidR="000907B2" w:rsidRPr="00026B1A">
        <w:rPr>
          <w:rFonts w:ascii="Arial" w:hAnsi="Arial" w:cs="Arial"/>
          <w:sz w:val="20"/>
          <w:szCs w:val="20"/>
        </w:rPr>
        <w:t xml:space="preserve">lub utylizacji objętego ochroną ubezpieczeniową udzieloną przez Ubezpieczyciela </w:t>
      </w:r>
      <w:r w:rsidRPr="00026B1A">
        <w:rPr>
          <w:rFonts w:ascii="Arial" w:hAnsi="Arial" w:cs="Arial"/>
          <w:sz w:val="20"/>
          <w:szCs w:val="20"/>
        </w:rPr>
        <w:t xml:space="preserve">składnika </w:t>
      </w:r>
      <w:r w:rsidR="000907B2" w:rsidRPr="00026B1A">
        <w:rPr>
          <w:rFonts w:ascii="Arial" w:hAnsi="Arial" w:cs="Arial"/>
          <w:sz w:val="20"/>
          <w:szCs w:val="20"/>
        </w:rPr>
        <w:t>majątkowego</w:t>
      </w:r>
      <w:r w:rsidRPr="00026B1A">
        <w:rPr>
          <w:rFonts w:ascii="Arial" w:hAnsi="Arial" w:cs="Arial"/>
          <w:sz w:val="20"/>
          <w:szCs w:val="20"/>
        </w:rPr>
        <w:t xml:space="preserve"> </w:t>
      </w:r>
      <w:r w:rsidR="000907B2" w:rsidRPr="00026B1A">
        <w:rPr>
          <w:rFonts w:ascii="Arial" w:hAnsi="Arial" w:cs="Arial"/>
          <w:sz w:val="20"/>
          <w:szCs w:val="20"/>
        </w:rPr>
        <w:t>w okresie obowiązywania tego ubezpieczenia</w:t>
      </w:r>
      <w:r w:rsidRPr="00026B1A">
        <w:rPr>
          <w:rFonts w:ascii="Arial" w:hAnsi="Arial" w:cs="Arial"/>
          <w:sz w:val="20"/>
          <w:szCs w:val="20"/>
        </w:rPr>
        <w:t>)</w:t>
      </w:r>
      <w:r w:rsidR="000907B2" w:rsidRPr="00026B1A">
        <w:rPr>
          <w:rFonts w:ascii="Arial" w:hAnsi="Arial" w:cs="Arial"/>
          <w:sz w:val="20"/>
          <w:szCs w:val="20"/>
        </w:rPr>
        <w:t xml:space="preserve"> </w:t>
      </w:r>
      <w:r w:rsidR="00026B1A">
        <w:rPr>
          <w:rFonts w:ascii="Arial" w:hAnsi="Arial" w:cs="Arial"/>
          <w:sz w:val="20"/>
          <w:szCs w:val="20"/>
        </w:rPr>
        <w:t xml:space="preserve">takiego </w:t>
      </w:r>
      <w:r w:rsidR="00212914">
        <w:rPr>
          <w:rFonts w:ascii="Arial" w:hAnsi="Arial" w:cs="Arial"/>
          <w:sz w:val="20"/>
          <w:szCs w:val="20"/>
        </w:rPr>
        <w:br/>
      </w:r>
      <w:r w:rsidR="00026B1A">
        <w:rPr>
          <w:rFonts w:ascii="Arial" w:hAnsi="Arial" w:cs="Arial"/>
          <w:sz w:val="20"/>
          <w:szCs w:val="20"/>
        </w:rPr>
        <w:t xml:space="preserve">typu </w:t>
      </w:r>
      <w:r w:rsidR="000907B2" w:rsidRPr="00026B1A">
        <w:rPr>
          <w:rFonts w:ascii="Arial" w:hAnsi="Arial" w:cs="Arial"/>
          <w:sz w:val="20"/>
          <w:szCs w:val="20"/>
        </w:rPr>
        <w:t xml:space="preserve">rozliczenie będzie dokonywane </w:t>
      </w:r>
      <w:r w:rsidR="00026B1A">
        <w:rPr>
          <w:rFonts w:ascii="Arial" w:hAnsi="Arial" w:cs="Arial"/>
          <w:sz w:val="20"/>
          <w:szCs w:val="20"/>
        </w:rPr>
        <w:t xml:space="preserve">w ramach bieżących czynności związanych z realizacją niniejszej umowy </w:t>
      </w:r>
      <w:r w:rsidR="000907B2" w:rsidRPr="00026B1A">
        <w:rPr>
          <w:rFonts w:ascii="Arial" w:hAnsi="Arial" w:cs="Arial"/>
          <w:sz w:val="20"/>
          <w:szCs w:val="20"/>
        </w:rPr>
        <w:t xml:space="preserve">na podstawie pisemnych oświadczeń </w:t>
      </w:r>
      <w:r w:rsidR="00026B1A">
        <w:rPr>
          <w:rFonts w:ascii="Arial" w:hAnsi="Arial" w:cs="Arial"/>
          <w:sz w:val="20"/>
          <w:szCs w:val="20"/>
        </w:rPr>
        <w:t xml:space="preserve">składanych </w:t>
      </w:r>
      <w:r w:rsidR="000907B2" w:rsidRPr="00026B1A">
        <w:rPr>
          <w:rFonts w:ascii="Arial" w:hAnsi="Arial" w:cs="Arial"/>
          <w:sz w:val="20"/>
          <w:szCs w:val="20"/>
        </w:rPr>
        <w:t>przez Strony</w:t>
      </w:r>
      <w:r w:rsidR="00026B1A">
        <w:rPr>
          <w:rFonts w:ascii="Arial" w:hAnsi="Arial" w:cs="Arial"/>
          <w:sz w:val="20"/>
          <w:szCs w:val="20"/>
        </w:rPr>
        <w:t xml:space="preserve">. Dokonanie przedmiotowego rozliczenia </w:t>
      </w:r>
      <w:r w:rsidR="00026B1A" w:rsidRPr="00CC2761">
        <w:rPr>
          <w:rFonts w:ascii="Arial" w:hAnsi="Arial" w:cs="Arial"/>
          <w:sz w:val="20"/>
          <w:szCs w:val="20"/>
        </w:rPr>
        <w:t>nie</w:t>
      </w:r>
      <w:r w:rsidR="00026B1A">
        <w:rPr>
          <w:rFonts w:ascii="Arial" w:hAnsi="Arial" w:cs="Arial"/>
          <w:sz w:val="20"/>
          <w:szCs w:val="20"/>
        </w:rPr>
        <w:t xml:space="preserve"> </w:t>
      </w:r>
      <w:r w:rsidR="00026B1A" w:rsidRPr="00CC2761">
        <w:rPr>
          <w:rFonts w:ascii="Arial" w:hAnsi="Arial" w:cs="Arial"/>
          <w:sz w:val="20"/>
          <w:szCs w:val="20"/>
        </w:rPr>
        <w:t xml:space="preserve">stanowi zmiany warunków </w:t>
      </w:r>
      <w:r w:rsidR="00026B1A">
        <w:rPr>
          <w:rFonts w:ascii="Arial" w:hAnsi="Arial" w:cs="Arial"/>
          <w:sz w:val="20"/>
          <w:szCs w:val="20"/>
        </w:rPr>
        <w:t xml:space="preserve">niniejszej </w:t>
      </w:r>
      <w:r w:rsidR="00026B1A" w:rsidRPr="00CC2761">
        <w:rPr>
          <w:rFonts w:ascii="Arial" w:hAnsi="Arial" w:cs="Arial"/>
          <w:sz w:val="20"/>
          <w:szCs w:val="20"/>
        </w:rPr>
        <w:t>umowy i nie wymaga zawarcia aneksu do umowy.</w:t>
      </w:r>
      <w:r w:rsidR="00026B1A">
        <w:rPr>
          <w:rFonts w:ascii="Arial" w:hAnsi="Arial" w:cs="Arial"/>
          <w:sz w:val="20"/>
          <w:szCs w:val="20"/>
        </w:rPr>
        <w:t xml:space="preserve"> Dokonanie rozliczania składki (jej częściowego zwrotu)</w:t>
      </w:r>
      <w:r w:rsidR="00212914">
        <w:rPr>
          <w:rFonts w:ascii="Arial" w:hAnsi="Arial" w:cs="Arial"/>
          <w:sz w:val="20"/>
          <w:szCs w:val="20"/>
        </w:rPr>
        <w:t xml:space="preserve"> w takim trybie</w:t>
      </w:r>
      <w:r w:rsidR="00026B1A">
        <w:rPr>
          <w:rFonts w:ascii="Arial" w:hAnsi="Arial" w:cs="Arial"/>
          <w:sz w:val="20"/>
          <w:szCs w:val="20"/>
        </w:rPr>
        <w:t xml:space="preserve"> może stanowić podstawę wprowadzenia stosownych zmian księgowych związanych z zaangażowaniem finansowym niniejszej umowy po stronie Ubezpieczającego</w:t>
      </w:r>
      <w:r w:rsidR="00212914">
        <w:rPr>
          <w:rFonts w:ascii="Arial" w:hAnsi="Arial" w:cs="Arial"/>
          <w:sz w:val="20"/>
          <w:szCs w:val="20"/>
        </w:rPr>
        <w:t xml:space="preserve"> (jeżeli będzie taka potrzeba). </w:t>
      </w:r>
    </w:p>
    <w:p w14:paraId="74D2F8CE" w14:textId="77777777" w:rsidR="003330AC" w:rsidRDefault="003330AC" w:rsidP="003330AC">
      <w:pPr>
        <w:shd w:val="clear" w:color="auto" w:fill="FFFFFF"/>
        <w:suppressAutoHyphens/>
        <w:spacing w:line="276" w:lineRule="auto"/>
        <w:rPr>
          <w:rFonts w:ascii="Arial" w:hAnsi="Arial"/>
          <w:sz w:val="20"/>
          <w:szCs w:val="22"/>
          <w:highlight w:val="yellow"/>
        </w:rPr>
      </w:pPr>
    </w:p>
    <w:p w14:paraId="5C9FF623" w14:textId="77777777" w:rsidR="003330AC" w:rsidRDefault="003330AC" w:rsidP="00C2430E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7FB28DEE" w14:textId="77777777" w:rsidR="003330AC" w:rsidRDefault="003330AC" w:rsidP="003330AC">
      <w:pPr>
        <w:shd w:val="clear" w:color="auto" w:fill="FFFFFF"/>
        <w:suppressAutoHyphens/>
        <w:spacing w:line="276" w:lineRule="auto"/>
        <w:ind w:left="284"/>
        <w:jc w:val="center"/>
        <w:rPr>
          <w:rFonts w:ascii="Arial" w:hAnsi="Arial" w:cs="Arial"/>
          <w:sz w:val="12"/>
          <w:szCs w:val="12"/>
        </w:rPr>
      </w:pPr>
    </w:p>
    <w:p w14:paraId="57F33D01" w14:textId="77777777" w:rsidR="003330AC" w:rsidRDefault="003330AC" w:rsidP="003330AC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 Wykonawca będą współdziałać przy wykonaniu niniejszej umowy w celu należytej realizacji zamówienia będącego jej przedmiotem – przy uwzględnieniu zakresu obowiązków i uprawnień przynależnych każdej z jej Stron zgodnie z umową.</w:t>
      </w:r>
    </w:p>
    <w:p w14:paraId="28A71CA9" w14:textId="705D666B" w:rsidR="003330AC" w:rsidRDefault="003330AC" w:rsidP="003330AC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t xml:space="preserve">Wykonawca oświadcza, że w celu realizacji umowy zapewni odpowiednie zasoby techniczne oraz personel posiadający zdolności, doświadczenie, wiedzę oraz wymagane uprawnienia w zakresie niezbędnym do </w:t>
      </w:r>
      <w:r>
        <w:rPr>
          <w:rFonts w:ascii="Arial" w:hAnsi="Arial" w:cs="Arial"/>
          <w:sz w:val="20"/>
          <w:szCs w:val="20"/>
        </w:rPr>
        <w:t xml:space="preserve">należytego </w:t>
      </w:r>
      <w:r w:rsidRPr="003330AC">
        <w:rPr>
          <w:rFonts w:ascii="Arial" w:hAnsi="Arial" w:cs="Arial"/>
          <w:sz w:val="20"/>
          <w:szCs w:val="20"/>
        </w:rPr>
        <w:t>wykonania przedmiotu umowy zgodnie z ofertą</w:t>
      </w:r>
      <w:r w:rsidRPr="003B796E">
        <w:rPr>
          <w:rFonts w:ascii="Arial" w:hAnsi="Arial" w:cs="Arial"/>
          <w:sz w:val="20"/>
          <w:szCs w:val="20"/>
        </w:rPr>
        <w:t xml:space="preserve">, na podstawie której </w:t>
      </w:r>
      <w:r>
        <w:rPr>
          <w:rFonts w:ascii="Arial" w:hAnsi="Arial" w:cs="Arial"/>
          <w:sz w:val="20"/>
          <w:szCs w:val="20"/>
        </w:rPr>
        <w:br/>
      </w:r>
      <w:r w:rsidRPr="003B796E">
        <w:rPr>
          <w:rFonts w:ascii="Arial" w:hAnsi="Arial" w:cs="Arial"/>
          <w:sz w:val="20"/>
          <w:szCs w:val="20"/>
        </w:rPr>
        <w:t>zawarta została niniejsza umowa</w:t>
      </w:r>
      <w:r>
        <w:rPr>
          <w:rFonts w:ascii="Arial" w:hAnsi="Arial" w:cs="Arial"/>
          <w:sz w:val="20"/>
          <w:szCs w:val="20"/>
        </w:rPr>
        <w:t>.</w:t>
      </w:r>
      <w:r w:rsidR="00AC697D" w:rsidRPr="00AC697D">
        <w:rPr>
          <w:rFonts w:ascii="Arial" w:hAnsi="Arial" w:cs="Arial"/>
          <w:sz w:val="20"/>
          <w:szCs w:val="20"/>
        </w:rPr>
        <w:t xml:space="preserve"> </w:t>
      </w:r>
    </w:p>
    <w:p w14:paraId="6CE1D719" w14:textId="26E03697" w:rsidR="00AC697D" w:rsidRPr="00212914" w:rsidRDefault="003330AC" w:rsidP="00212914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t xml:space="preserve">Wykonawca oświadcza, że </w:t>
      </w:r>
      <w:r>
        <w:rPr>
          <w:rFonts w:ascii="Arial" w:hAnsi="Arial" w:cs="Arial"/>
          <w:sz w:val="20"/>
          <w:szCs w:val="20"/>
        </w:rPr>
        <w:t>przedmiot niniejszej umowy będzie wykonywany</w:t>
      </w:r>
      <w:r w:rsidRPr="003330AC">
        <w:rPr>
          <w:rFonts w:ascii="Arial" w:hAnsi="Arial" w:cs="Arial"/>
          <w:sz w:val="20"/>
          <w:szCs w:val="20"/>
        </w:rPr>
        <w:t xml:space="preserve"> siłami własnymi </w:t>
      </w:r>
      <w:r>
        <w:rPr>
          <w:rFonts w:ascii="Arial" w:hAnsi="Arial" w:cs="Arial"/>
          <w:sz w:val="20"/>
          <w:szCs w:val="20"/>
        </w:rPr>
        <w:t>lub</w:t>
      </w:r>
      <w:r w:rsidRPr="003330AC"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br/>
      </w:r>
      <w:r w:rsidRPr="003330AC">
        <w:rPr>
          <w:rFonts w:ascii="Arial" w:hAnsi="Arial" w:cs="Arial"/>
          <w:sz w:val="20"/>
          <w:szCs w:val="20"/>
        </w:rPr>
        <w:t xml:space="preserve">część prac objętych </w:t>
      </w:r>
      <w:r>
        <w:rPr>
          <w:rFonts w:ascii="Arial" w:hAnsi="Arial" w:cs="Arial"/>
          <w:sz w:val="20"/>
          <w:szCs w:val="20"/>
        </w:rPr>
        <w:t xml:space="preserve">przedmiotem </w:t>
      </w:r>
      <w:r w:rsidRPr="003330AC">
        <w:rPr>
          <w:rFonts w:ascii="Arial" w:hAnsi="Arial" w:cs="Arial"/>
          <w:sz w:val="20"/>
          <w:szCs w:val="20"/>
        </w:rPr>
        <w:t>niniejsz</w:t>
      </w:r>
      <w:r>
        <w:rPr>
          <w:rFonts w:ascii="Arial" w:hAnsi="Arial" w:cs="Arial"/>
          <w:sz w:val="20"/>
          <w:szCs w:val="20"/>
        </w:rPr>
        <w:t>ej</w:t>
      </w:r>
      <w:r w:rsidRPr="003330AC">
        <w:rPr>
          <w:rFonts w:ascii="Arial" w:hAnsi="Arial" w:cs="Arial"/>
          <w:sz w:val="20"/>
          <w:szCs w:val="20"/>
        </w:rPr>
        <w:t xml:space="preserve"> umow</w:t>
      </w:r>
      <w:r>
        <w:rPr>
          <w:rFonts w:ascii="Arial" w:hAnsi="Arial" w:cs="Arial"/>
          <w:sz w:val="20"/>
          <w:szCs w:val="20"/>
        </w:rPr>
        <w:t>y</w:t>
      </w:r>
      <w:r w:rsidRPr="003330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 powierzona</w:t>
      </w:r>
      <w:r w:rsidRPr="003330AC">
        <w:rPr>
          <w:rFonts w:ascii="Arial" w:hAnsi="Arial" w:cs="Arial"/>
          <w:sz w:val="20"/>
          <w:szCs w:val="20"/>
        </w:rPr>
        <w:t xml:space="preserve"> Podwykonawcom</w:t>
      </w:r>
      <w:r w:rsidR="00212914">
        <w:rPr>
          <w:rFonts w:ascii="Arial" w:hAnsi="Arial" w:cs="Arial"/>
          <w:sz w:val="20"/>
          <w:szCs w:val="20"/>
        </w:rPr>
        <w:t xml:space="preserve"> –</w:t>
      </w:r>
      <w:r w:rsidR="00AC697D" w:rsidRPr="00212914">
        <w:rPr>
          <w:rFonts w:ascii="Arial" w:hAnsi="Arial" w:cs="Arial"/>
          <w:sz w:val="20"/>
          <w:szCs w:val="20"/>
        </w:rPr>
        <w:t xml:space="preserve"> </w:t>
      </w:r>
      <w:r w:rsidR="00212914" w:rsidRPr="00212914">
        <w:rPr>
          <w:rFonts w:ascii="Arial" w:hAnsi="Arial" w:cs="Arial"/>
          <w:sz w:val="20"/>
          <w:szCs w:val="20"/>
        </w:rPr>
        <w:t xml:space="preserve">zgodnie </w:t>
      </w:r>
      <w:r w:rsidR="00212914">
        <w:rPr>
          <w:rFonts w:ascii="Arial" w:hAnsi="Arial" w:cs="Arial"/>
          <w:sz w:val="20"/>
          <w:szCs w:val="20"/>
        </w:rPr>
        <w:br/>
      </w:r>
      <w:r w:rsidR="00212914" w:rsidRPr="00212914">
        <w:rPr>
          <w:rFonts w:ascii="Arial" w:hAnsi="Arial" w:cs="Arial"/>
          <w:sz w:val="20"/>
          <w:szCs w:val="20"/>
        </w:rPr>
        <w:t>z oświadczeniem złożonym w ofercie</w:t>
      </w:r>
      <w:r w:rsidR="00212914">
        <w:rPr>
          <w:rFonts w:ascii="Arial" w:hAnsi="Arial" w:cs="Arial"/>
          <w:sz w:val="20"/>
          <w:szCs w:val="20"/>
        </w:rPr>
        <w:t>.</w:t>
      </w:r>
    </w:p>
    <w:p w14:paraId="23A0B277" w14:textId="6D5CEB31" w:rsidR="003330AC" w:rsidRDefault="00AC697D" w:rsidP="00AC697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t xml:space="preserve">Zmiana zakresu podwykonawstwa </w:t>
      </w:r>
      <w:r>
        <w:rPr>
          <w:rFonts w:ascii="Arial" w:hAnsi="Arial" w:cs="Arial"/>
          <w:sz w:val="20"/>
          <w:szCs w:val="20"/>
        </w:rPr>
        <w:t xml:space="preserve">w stosunku do oświadczenia ofertowego </w:t>
      </w:r>
      <w:r w:rsidRPr="003330AC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następcze </w:t>
      </w:r>
      <w:r w:rsidRPr="003330AC">
        <w:rPr>
          <w:rFonts w:ascii="Arial" w:hAnsi="Arial" w:cs="Arial"/>
          <w:sz w:val="20"/>
          <w:szCs w:val="20"/>
        </w:rPr>
        <w:t xml:space="preserve">powierzenie wykonania </w:t>
      </w:r>
      <w:r>
        <w:rPr>
          <w:rFonts w:ascii="Arial" w:hAnsi="Arial" w:cs="Arial"/>
          <w:sz w:val="20"/>
          <w:szCs w:val="20"/>
        </w:rPr>
        <w:t>części przedmiotu niniejszej umowy P</w:t>
      </w:r>
      <w:r w:rsidRPr="003330AC">
        <w:rPr>
          <w:rFonts w:ascii="Arial" w:hAnsi="Arial" w:cs="Arial"/>
          <w:sz w:val="20"/>
          <w:szCs w:val="20"/>
        </w:rPr>
        <w:t xml:space="preserve">odwykonawcy nie stanowi zmiany </w:t>
      </w:r>
      <w:r>
        <w:rPr>
          <w:rFonts w:ascii="Arial" w:hAnsi="Arial" w:cs="Arial"/>
          <w:sz w:val="20"/>
          <w:szCs w:val="20"/>
        </w:rPr>
        <w:t>u</w:t>
      </w:r>
      <w:r w:rsidRPr="003330AC">
        <w:rPr>
          <w:rFonts w:ascii="Arial" w:hAnsi="Arial" w:cs="Arial"/>
          <w:sz w:val="20"/>
          <w:szCs w:val="20"/>
        </w:rPr>
        <w:t xml:space="preserve">mowy, ale wymaga </w:t>
      </w:r>
      <w:r>
        <w:rPr>
          <w:rFonts w:ascii="Arial" w:hAnsi="Arial" w:cs="Arial"/>
          <w:sz w:val="20"/>
          <w:szCs w:val="20"/>
        </w:rPr>
        <w:t>pisemnej akceptacji</w:t>
      </w:r>
      <w:r w:rsidRPr="003330AC">
        <w:rPr>
          <w:rFonts w:ascii="Arial" w:hAnsi="Arial" w:cs="Arial"/>
          <w:sz w:val="20"/>
          <w:szCs w:val="20"/>
        </w:rPr>
        <w:t xml:space="preserve"> Zamawiającego</w:t>
      </w:r>
      <w:r>
        <w:rPr>
          <w:rFonts w:ascii="Arial" w:hAnsi="Arial" w:cs="Arial"/>
          <w:sz w:val="20"/>
          <w:szCs w:val="20"/>
        </w:rPr>
        <w:t>.</w:t>
      </w:r>
    </w:p>
    <w:p w14:paraId="18976A33" w14:textId="77777777" w:rsidR="00AC697D" w:rsidRDefault="003330AC" w:rsidP="00AC697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lastRenderedPageBreak/>
        <w:t xml:space="preserve">W przypadku </w:t>
      </w:r>
      <w:r>
        <w:rPr>
          <w:rFonts w:ascii="Arial" w:hAnsi="Arial" w:cs="Arial"/>
          <w:sz w:val="20"/>
          <w:szCs w:val="20"/>
        </w:rPr>
        <w:t>realizacji</w:t>
      </w:r>
      <w:r w:rsidRPr="003330AC">
        <w:rPr>
          <w:rFonts w:ascii="Arial" w:hAnsi="Arial" w:cs="Arial"/>
          <w:sz w:val="20"/>
          <w:szCs w:val="20"/>
        </w:rPr>
        <w:t xml:space="preserve"> przedmiotu </w:t>
      </w:r>
      <w:r>
        <w:rPr>
          <w:rFonts w:ascii="Arial" w:hAnsi="Arial" w:cs="Arial"/>
          <w:sz w:val="20"/>
          <w:szCs w:val="20"/>
        </w:rPr>
        <w:t xml:space="preserve">niniejszej </w:t>
      </w:r>
      <w:r w:rsidRPr="003330AC">
        <w:rPr>
          <w:rFonts w:ascii="Arial" w:hAnsi="Arial" w:cs="Arial"/>
          <w:sz w:val="20"/>
          <w:szCs w:val="20"/>
        </w:rPr>
        <w:t xml:space="preserve">umowy </w:t>
      </w:r>
      <w:r>
        <w:rPr>
          <w:rFonts w:ascii="Arial" w:hAnsi="Arial" w:cs="Arial"/>
          <w:sz w:val="20"/>
          <w:szCs w:val="20"/>
        </w:rPr>
        <w:t>z udziałem Podwykonawców</w:t>
      </w:r>
      <w:r w:rsidRPr="003330AC"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sz w:val="20"/>
          <w:szCs w:val="20"/>
        </w:rPr>
        <w:br/>
      </w:r>
      <w:r w:rsidRPr="003330AC">
        <w:rPr>
          <w:rFonts w:ascii="Arial" w:hAnsi="Arial" w:cs="Arial"/>
          <w:sz w:val="20"/>
          <w:szCs w:val="20"/>
        </w:rPr>
        <w:t xml:space="preserve">ponosi odpowiedzialność za ich należyte wykonanie zgodnie z warunkami niniejszej umowy, normami </w:t>
      </w:r>
      <w:r>
        <w:rPr>
          <w:rFonts w:ascii="Arial" w:hAnsi="Arial" w:cs="Arial"/>
          <w:sz w:val="20"/>
          <w:szCs w:val="20"/>
        </w:rPr>
        <w:br/>
      </w:r>
      <w:r w:rsidRPr="003330AC">
        <w:rPr>
          <w:rFonts w:ascii="Arial" w:hAnsi="Arial" w:cs="Arial"/>
          <w:sz w:val="20"/>
          <w:szCs w:val="20"/>
        </w:rPr>
        <w:t>i obowiązującymi przepisami</w:t>
      </w:r>
      <w:r>
        <w:rPr>
          <w:rFonts w:ascii="Arial" w:hAnsi="Arial" w:cs="Arial"/>
          <w:sz w:val="20"/>
          <w:szCs w:val="20"/>
        </w:rPr>
        <w:t xml:space="preserve"> prawa. </w:t>
      </w:r>
    </w:p>
    <w:p w14:paraId="5859AEFC" w14:textId="1F40587B" w:rsidR="00AC697D" w:rsidRDefault="00AC697D" w:rsidP="00AC697D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697D">
        <w:rPr>
          <w:rFonts w:ascii="Arial" w:hAnsi="Arial" w:cs="Arial"/>
          <w:sz w:val="20"/>
          <w:szCs w:val="20"/>
        </w:rPr>
        <w:t xml:space="preserve">Zamawiający wymaga zatrudnienia przez </w:t>
      </w:r>
      <w:r>
        <w:rPr>
          <w:rFonts w:ascii="Arial" w:hAnsi="Arial" w:cs="Arial"/>
          <w:sz w:val="20"/>
          <w:szCs w:val="20"/>
        </w:rPr>
        <w:t>W</w:t>
      </w:r>
      <w:r w:rsidRPr="00AC697D">
        <w:rPr>
          <w:rFonts w:ascii="Arial" w:hAnsi="Arial" w:cs="Arial"/>
          <w:sz w:val="20"/>
          <w:szCs w:val="20"/>
        </w:rPr>
        <w:t xml:space="preserve">ykonawcę lub </w:t>
      </w:r>
      <w:r>
        <w:rPr>
          <w:rFonts w:ascii="Arial" w:hAnsi="Arial" w:cs="Arial"/>
          <w:sz w:val="20"/>
          <w:szCs w:val="20"/>
        </w:rPr>
        <w:t>P</w:t>
      </w:r>
      <w:r w:rsidRPr="00AC697D">
        <w:rPr>
          <w:rFonts w:ascii="Arial" w:hAnsi="Arial" w:cs="Arial"/>
          <w:sz w:val="20"/>
          <w:szCs w:val="20"/>
        </w:rPr>
        <w:t xml:space="preserve">odwykonawcę </w:t>
      </w:r>
      <w:r w:rsidR="00CB0602" w:rsidRPr="00AC697D">
        <w:rPr>
          <w:rFonts w:ascii="Arial" w:hAnsi="Arial" w:cs="Arial"/>
          <w:sz w:val="20"/>
          <w:szCs w:val="20"/>
        </w:rPr>
        <w:t xml:space="preserve">na podstawie </w:t>
      </w:r>
      <w:r w:rsidR="00CB0602">
        <w:rPr>
          <w:rFonts w:ascii="Arial" w:hAnsi="Arial" w:cs="Arial"/>
          <w:sz w:val="20"/>
          <w:szCs w:val="20"/>
        </w:rPr>
        <w:t>stosunku</w:t>
      </w:r>
      <w:r w:rsidR="00CB0602" w:rsidRPr="00AC697D">
        <w:rPr>
          <w:rFonts w:ascii="Arial" w:hAnsi="Arial" w:cs="Arial"/>
          <w:sz w:val="20"/>
          <w:szCs w:val="20"/>
        </w:rPr>
        <w:t xml:space="preserve"> prac</w:t>
      </w:r>
      <w:r w:rsidR="00CB0602">
        <w:rPr>
          <w:rFonts w:ascii="Arial" w:hAnsi="Arial" w:cs="Arial"/>
          <w:sz w:val="20"/>
          <w:szCs w:val="20"/>
        </w:rPr>
        <w:t>y</w:t>
      </w:r>
      <w:r w:rsidR="00CB0602" w:rsidRPr="00AC697D">
        <w:rPr>
          <w:rFonts w:ascii="Arial" w:hAnsi="Arial" w:cs="Arial"/>
          <w:sz w:val="20"/>
          <w:szCs w:val="20"/>
        </w:rPr>
        <w:t xml:space="preserve"> </w:t>
      </w:r>
      <w:r w:rsidRPr="00AC697D">
        <w:rPr>
          <w:rFonts w:ascii="Arial" w:hAnsi="Arial" w:cs="Arial"/>
          <w:sz w:val="20"/>
          <w:szCs w:val="20"/>
        </w:rPr>
        <w:t xml:space="preserve">osób wykonujących </w:t>
      </w:r>
      <w:r w:rsidR="00413EB4" w:rsidRPr="00AC697D">
        <w:rPr>
          <w:rFonts w:ascii="Arial" w:hAnsi="Arial" w:cs="Arial"/>
          <w:sz w:val="20"/>
          <w:szCs w:val="20"/>
        </w:rPr>
        <w:t xml:space="preserve">w trakcie realizacji </w:t>
      </w:r>
      <w:r w:rsidR="00413EB4">
        <w:rPr>
          <w:rFonts w:ascii="Arial" w:hAnsi="Arial" w:cs="Arial"/>
          <w:sz w:val="20"/>
          <w:szCs w:val="20"/>
        </w:rPr>
        <w:t>niniejszej umowy</w:t>
      </w:r>
      <w:r w:rsidR="00413EB4" w:rsidRPr="00AC697D">
        <w:rPr>
          <w:rFonts w:ascii="Arial" w:hAnsi="Arial" w:cs="Arial"/>
          <w:sz w:val="20"/>
          <w:szCs w:val="20"/>
        </w:rPr>
        <w:t xml:space="preserve"> </w:t>
      </w:r>
      <w:r w:rsidRPr="00AC697D">
        <w:rPr>
          <w:rFonts w:ascii="Arial" w:hAnsi="Arial" w:cs="Arial"/>
          <w:sz w:val="20"/>
          <w:szCs w:val="20"/>
        </w:rPr>
        <w:t xml:space="preserve">czynności polegające na księgowaniu </w:t>
      </w:r>
      <w:r w:rsidR="00413EB4">
        <w:rPr>
          <w:rFonts w:ascii="Arial" w:hAnsi="Arial" w:cs="Arial"/>
          <w:sz w:val="20"/>
          <w:szCs w:val="20"/>
        </w:rPr>
        <w:br/>
      </w:r>
      <w:r w:rsidRPr="00AC697D">
        <w:rPr>
          <w:rFonts w:ascii="Arial" w:hAnsi="Arial" w:cs="Arial"/>
          <w:sz w:val="20"/>
          <w:szCs w:val="20"/>
        </w:rPr>
        <w:t>wpływu skład</w:t>
      </w:r>
      <w:r w:rsidR="00413EB4">
        <w:rPr>
          <w:rFonts w:ascii="Arial" w:hAnsi="Arial" w:cs="Arial"/>
          <w:sz w:val="20"/>
          <w:szCs w:val="20"/>
        </w:rPr>
        <w:t xml:space="preserve">ek </w:t>
      </w:r>
      <w:r w:rsidRPr="00AC697D">
        <w:rPr>
          <w:rFonts w:ascii="Arial" w:hAnsi="Arial" w:cs="Arial"/>
          <w:sz w:val="20"/>
          <w:szCs w:val="20"/>
        </w:rPr>
        <w:t>ubezpieczeniow</w:t>
      </w:r>
      <w:r w:rsidR="00413EB4">
        <w:rPr>
          <w:rFonts w:ascii="Arial" w:hAnsi="Arial" w:cs="Arial"/>
          <w:sz w:val="20"/>
          <w:szCs w:val="20"/>
        </w:rPr>
        <w:t xml:space="preserve">ych </w:t>
      </w:r>
      <w:r w:rsidRPr="00AC697D">
        <w:rPr>
          <w:rFonts w:ascii="Arial" w:hAnsi="Arial" w:cs="Arial"/>
          <w:sz w:val="20"/>
          <w:szCs w:val="20"/>
        </w:rPr>
        <w:t>oraz wypłacie odszkodowa</w:t>
      </w:r>
      <w:r w:rsidR="00413EB4">
        <w:rPr>
          <w:rFonts w:ascii="Arial" w:hAnsi="Arial" w:cs="Arial"/>
          <w:sz w:val="20"/>
          <w:szCs w:val="20"/>
        </w:rPr>
        <w:t>ń</w:t>
      </w:r>
      <w:r w:rsidRPr="00AC697D">
        <w:rPr>
          <w:rFonts w:ascii="Arial" w:hAnsi="Arial" w:cs="Arial"/>
          <w:sz w:val="20"/>
          <w:szCs w:val="20"/>
        </w:rPr>
        <w:t xml:space="preserve"> za szkod</w:t>
      </w:r>
      <w:r w:rsidR="00413EB4">
        <w:rPr>
          <w:rFonts w:ascii="Arial" w:hAnsi="Arial" w:cs="Arial"/>
          <w:sz w:val="20"/>
          <w:szCs w:val="20"/>
        </w:rPr>
        <w:t>y</w:t>
      </w:r>
      <w:r w:rsidRPr="00AC697D">
        <w:rPr>
          <w:rFonts w:ascii="Arial" w:hAnsi="Arial" w:cs="Arial"/>
          <w:sz w:val="20"/>
          <w:szCs w:val="20"/>
        </w:rPr>
        <w:t xml:space="preserve">. </w:t>
      </w:r>
    </w:p>
    <w:p w14:paraId="7E2FC415" w14:textId="7E818931" w:rsidR="00AC697D" w:rsidRDefault="00AC697D" w:rsidP="00AC697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C697D">
        <w:rPr>
          <w:rFonts w:ascii="Arial" w:hAnsi="Arial" w:cs="Arial"/>
          <w:sz w:val="20"/>
          <w:szCs w:val="20"/>
        </w:rPr>
        <w:t xml:space="preserve">Wykonawca zawierając </w:t>
      </w:r>
      <w:r w:rsidR="00413EB4">
        <w:rPr>
          <w:rFonts w:ascii="Arial" w:hAnsi="Arial" w:cs="Arial"/>
          <w:sz w:val="20"/>
          <w:szCs w:val="20"/>
        </w:rPr>
        <w:t xml:space="preserve">niniejszą </w:t>
      </w:r>
      <w:r w:rsidRPr="00AC697D">
        <w:rPr>
          <w:rFonts w:ascii="Arial" w:hAnsi="Arial" w:cs="Arial"/>
          <w:sz w:val="20"/>
          <w:szCs w:val="20"/>
        </w:rPr>
        <w:t>umowę oświadcza, że pracowni</w:t>
      </w:r>
      <w:r w:rsidR="00CB0602">
        <w:rPr>
          <w:rFonts w:ascii="Arial" w:hAnsi="Arial" w:cs="Arial"/>
          <w:sz w:val="20"/>
          <w:szCs w:val="20"/>
        </w:rPr>
        <w:t xml:space="preserve">cy </w:t>
      </w:r>
      <w:r w:rsidRPr="00AC697D">
        <w:rPr>
          <w:rFonts w:ascii="Arial" w:hAnsi="Arial" w:cs="Arial"/>
          <w:sz w:val="20"/>
          <w:szCs w:val="20"/>
        </w:rPr>
        <w:t xml:space="preserve">wykonujący czynności wskazane </w:t>
      </w:r>
      <w:r w:rsidR="00CB0602">
        <w:rPr>
          <w:rFonts w:ascii="Arial" w:hAnsi="Arial" w:cs="Arial"/>
          <w:sz w:val="20"/>
          <w:szCs w:val="20"/>
        </w:rPr>
        <w:br/>
      </w:r>
      <w:r w:rsidRPr="00AC697D">
        <w:rPr>
          <w:rFonts w:ascii="Arial" w:hAnsi="Arial" w:cs="Arial"/>
          <w:sz w:val="20"/>
          <w:szCs w:val="20"/>
        </w:rPr>
        <w:t xml:space="preserve">w </w:t>
      </w:r>
      <w:r w:rsidR="00413EB4">
        <w:rPr>
          <w:rFonts w:ascii="Arial" w:hAnsi="Arial" w:cs="Arial"/>
          <w:sz w:val="20"/>
          <w:szCs w:val="20"/>
        </w:rPr>
        <w:t>zdaniu pierwszym</w:t>
      </w:r>
      <w:r w:rsidR="00CB0602">
        <w:rPr>
          <w:rFonts w:ascii="Arial" w:hAnsi="Arial" w:cs="Arial"/>
          <w:sz w:val="20"/>
          <w:szCs w:val="20"/>
        </w:rPr>
        <w:t xml:space="preserve"> są</w:t>
      </w:r>
      <w:r w:rsidR="00CB0602" w:rsidRPr="00CB0602">
        <w:rPr>
          <w:rFonts w:ascii="Arial" w:hAnsi="Arial" w:cs="Arial"/>
          <w:sz w:val="20"/>
          <w:szCs w:val="20"/>
        </w:rPr>
        <w:t xml:space="preserve"> </w:t>
      </w:r>
      <w:r w:rsidR="00CB0602" w:rsidRPr="00AC697D">
        <w:rPr>
          <w:rFonts w:ascii="Arial" w:hAnsi="Arial" w:cs="Arial"/>
          <w:sz w:val="20"/>
          <w:szCs w:val="20"/>
        </w:rPr>
        <w:t>zatrudni</w:t>
      </w:r>
      <w:r w:rsidR="00CB0602">
        <w:rPr>
          <w:rFonts w:ascii="Arial" w:hAnsi="Arial" w:cs="Arial"/>
          <w:sz w:val="20"/>
          <w:szCs w:val="20"/>
        </w:rPr>
        <w:t>ani</w:t>
      </w:r>
      <w:r w:rsidR="00CB0602" w:rsidRPr="00AC697D">
        <w:rPr>
          <w:rFonts w:ascii="Arial" w:hAnsi="Arial" w:cs="Arial"/>
          <w:sz w:val="20"/>
          <w:szCs w:val="20"/>
        </w:rPr>
        <w:t xml:space="preserve"> na </w:t>
      </w:r>
      <w:r w:rsidR="00CB0602">
        <w:rPr>
          <w:rFonts w:ascii="Arial" w:hAnsi="Arial" w:cs="Arial"/>
          <w:sz w:val="20"/>
          <w:szCs w:val="20"/>
        </w:rPr>
        <w:t>podstawie stosunku pracy.</w:t>
      </w:r>
    </w:p>
    <w:p w14:paraId="313F7347" w14:textId="05A1AD99" w:rsidR="00413EB4" w:rsidRDefault="00AC697D" w:rsidP="00413EB4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1858">
        <w:rPr>
          <w:rFonts w:ascii="Arial" w:hAnsi="Arial" w:cs="Arial"/>
          <w:sz w:val="20"/>
          <w:szCs w:val="20"/>
        </w:rPr>
        <w:t xml:space="preserve">Zamawiający ma prawo skontrolowania spełniania wymagań określonych w </w:t>
      </w:r>
      <w:r w:rsidR="00413EB4">
        <w:rPr>
          <w:rFonts w:ascii="Arial" w:hAnsi="Arial" w:cs="Arial"/>
          <w:sz w:val="20"/>
          <w:szCs w:val="20"/>
        </w:rPr>
        <w:t xml:space="preserve">zdaniu pierwszym </w:t>
      </w:r>
      <w:r w:rsidR="00413EB4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 xml:space="preserve">w terminie wskazanym przez Zamawiającego </w:t>
      </w:r>
      <w:r w:rsidR="00413EB4">
        <w:rPr>
          <w:rFonts w:ascii="Arial" w:hAnsi="Arial" w:cs="Arial"/>
          <w:sz w:val="20"/>
          <w:szCs w:val="20"/>
        </w:rPr>
        <w:t>(</w:t>
      </w:r>
      <w:r w:rsidRPr="00B51858">
        <w:rPr>
          <w:rFonts w:ascii="Arial" w:hAnsi="Arial" w:cs="Arial"/>
          <w:sz w:val="20"/>
          <w:szCs w:val="20"/>
        </w:rPr>
        <w:t>nie krótszym niż 5 dni roboczych</w:t>
      </w:r>
      <w:r w:rsidR="00413EB4">
        <w:rPr>
          <w:rFonts w:ascii="Arial" w:hAnsi="Arial" w:cs="Arial"/>
          <w:sz w:val="20"/>
          <w:szCs w:val="20"/>
        </w:rPr>
        <w:t>). Wy</w:t>
      </w:r>
      <w:r w:rsidRPr="00B51858">
        <w:rPr>
          <w:rFonts w:ascii="Arial" w:hAnsi="Arial" w:cs="Arial"/>
          <w:sz w:val="20"/>
          <w:szCs w:val="20"/>
        </w:rPr>
        <w:t xml:space="preserve">konawca zobowiązuje się przedłożyć do wglądu oświadczenie potwierdzające, że pracownicy, o których </w:t>
      </w:r>
      <w:r w:rsidR="00CB0602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 xml:space="preserve">mowa w </w:t>
      </w:r>
      <w:r w:rsidR="00413EB4">
        <w:rPr>
          <w:rFonts w:ascii="Arial" w:hAnsi="Arial" w:cs="Arial"/>
          <w:sz w:val="20"/>
          <w:szCs w:val="20"/>
        </w:rPr>
        <w:t>zdaniu pierwszym</w:t>
      </w:r>
      <w:r w:rsidR="00CB0602">
        <w:rPr>
          <w:rFonts w:ascii="Arial" w:hAnsi="Arial" w:cs="Arial"/>
          <w:sz w:val="20"/>
          <w:szCs w:val="20"/>
        </w:rPr>
        <w:t xml:space="preserve">, </w:t>
      </w:r>
      <w:r w:rsidRPr="00B51858">
        <w:rPr>
          <w:rFonts w:ascii="Arial" w:hAnsi="Arial" w:cs="Arial"/>
          <w:sz w:val="20"/>
          <w:szCs w:val="20"/>
        </w:rPr>
        <w:t xml:space="preserve">są zatrudnieni na </w:t>
      </w:r>
      <w:r w:rsidR="00CB0602">
        <w:rPr>
          <w:rFonts w:ascii="Arial" w:hAnsi="Arial" w:cs="Arial"/>
          <w:sz w:val="20"/>
          <w:szCs w:val="20"/>
        </w:rPr>
        <w:t>podstawie stosunku pracy</w:t>
      </w:r>
      <w:r w:rsidR="00413EB4">
        <w:rPr>
          <w:rFonts w:ascii="Arial" w:hAnsi="Arial" w:cs="Arial"/>
          <w:sz w:val="20"/>
          <w:szCs w:val="20"/>
        </w:rPr>
        <w:t xml:space="preserve"> – n</w:t>
      </w:r>
      <w:r w:rsidRPr="00B51858">
        <w:rPr>
          <w:rFonts w:ascii="Arial" w:hAnsi="Arial" w:cs="Arial"/>
          <w:sz w:val="20"/>
          <w:szCs w:val="20"/>
        </w:rPr>
        <w:t xml:space="preserve">ieprzedłożenie </w:t>
      </w:r>
      <w:r w:rsidR="00CB0602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 xml:space="preserve">przez Wykonawcę </w:t>
      </w:r>
      <w:r w:rsidR="00413EB4">
        <w:rPr>
          <w:rFonts w:ascii="Arial" w:hAnsi="Arial" w:cs="Arial"/>
          <w:sz w:val="20"/>
          <w:szCs w:val="20"/>
        </w:rPr>
        <w:t xml:space="preserve">przedmiotowych </w:t>
      </w:r>
      <w:r w:rsidRPr="00B51858">
        <w:rPr>
          <w:rFonts w:ascii="Arial" w:hAnsi="Arial" w:cs="Arial"/>
          <w:sz w:val="20"/>
          <w:szCs w:val="20"/>
        </w:rPr>
        <w:t xml:space="preserve">dokumentów traktowane będzie jako niewypełnienie obowiązku określonego </w:t>
      </w:r>
      <w:r w:rsidR="00413EB4">
        <w:rPr>
          <w:rFonts w:ascii="Arial" w:hAnsi="Arial" w:cs="Arial"/>
          <w:sz w:val="20"/>
          <w:szCs w:val="20"/>
        </w:rPr>
        <w:t>w zdaniu pierwszym.</w:t>
      </w:r>
      <w:r w:rsidRPr="00B51858">
        <w:rPr>
          <w:rFonts w:ascii="Arial" w:hAnsi="Arial" w:cs="Arial"/>
          <w:sz w:val="20"/>
          <w:szCs w:val="20"/>
        </w:rPr>
        <w:t xml:space="preserve"> </w:t>
      </w:r>
    </w:p>
    <w:p w14:paraId="2BFC2AC3" w14:textId="268D7AA9" w:rsidR="00413EB4" w:rsidRDefault="00413EB4" w:rsidP="00413EB4">
      <w:pPr>
        <w:pStyle w:val="Akapitzlist"/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3EB4">
        <w:rPr>
          <w:rFonts w:ascii="Arial" w:hAnsi="Arial" w:cs="Arial"/>
          <w:sz w:val="20"/>
          <w:szCs w:val="20"/>
        </w:rPr>
        <w:t>Wykonawca ponosi pełną odpowiedzialność cywilną za niewykonanie lub nienależyte wykonanie przedmiotu umowy oraz za wszelkie szkody na osobach i rzeczach powstałe w związku z wykonywanym lub nienależycie wykonanym przedmiotem umowy. Wykonawca odpowiada za działania i zaniechania osób, z których pomocą zobowiązanie wykonuje</w:t>
      </w:r>
      <w:r>
        <w:rPr>
          <w:rFonts w:ascii="Arial" w:hAnsi="Arial" w:cs="Arial"/>
          <w:sz w:val="20"/>
          <w:szCs w:val="20"/>
        </w:rPr>
        <w:t>, ja</w:t>
      </w:r>
      <w:r w:rsidRPr="00413EB4">
        <w:rPr>
          <w:rFonts w:ascii="Arial" w:hAnsi="Arial" w:cs="Arial"/>
          <w:sz w:val="20"/>
          <w:szCs w:val="20"/>
        </w:rPr>
        <w:t>k również osób</w:t>
      </w:r>
      <w:r>
        <w:rPr>
          <w:rFonts w:ascii="Arial" w:hAnsi="Arial" w:cs="Arial"/>
          <w:sz w:val="20"/>
          <w:szCs w:val="20"/>
        </w:rPr>
        <w:t xml:space="preserve"> i podmiotów</w:t>
      </w:r>
      <w:r w:rsidRPr="00413EB4">
        <w:rPr>
          <w:rFonts w:ascii="Arial" w:hAnsi="Arial" w:cs="Arial"/>
          <w:sz w:val="20"/>
          <w:szCs w:val="20"/>
        </w:rPr>
        <w:t>, którym wykonanie zobowiązania powierza, jak za własne działanie lub zaniechanie.</w:t>
      </w:r>
    </w:p>
    <w:p w14:paraId="70CE6321" w14:textId="2424B352" w:rsidR="00B51858" w:rsidRPr="00C2430E" w:rsidRDefault="00413EB4" w:rsidP="00C2430E">
      <w:pPr>
        <w:pStyle w:val="Akapitzlist"/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3EB4">
        <w:rPr>
          <w:rFonts w:ascii="Arial" w:hAnsi="Arial" w:cs="Arial"/>
          <w:sz w:val="20"/>
          <w:szCs w:val="20"/>
        </w:rPr>
        <w:t xml:space="preserve">Strony niniejszej umowy przetwarzają nawzajem dane osobowe w celu spełnienia wymogów kontraktowych, tj. konieczności dysponowania danymi osobowymi na potrzeby wykonania </w:t>
      </w:r>
      <w:r w:rsidR="00CB0602">
        <w:rPr>
          <w:rFonts w:ascii="Arial" w:hAnsi="Arial" w:cs="Arial"/>
          <w:sz w:val="20"/>
          <w:szCs w:val="20"/>
        </w:rPr>
        <w:t xml:space="preserve">niniejszej </w:t>
      </w:r>
      <w:bookmarkStart w:id="3" w:name="_GoBack"/>
      <w:bookmarkEnd w:id="3"/>
      <w:r w:rsidRPr="00413EB4">
        <w:rPr>
          <w:rFonts w:ascii="Arial" w:hAnsi="Arial" w:cs="Arial"/>
          <w:sz w:val="20"/>
          <w:szCs w:val="20"/>
        </w:rPr>
        <w:t xml:space="preserve">umowy (lub zawartych </w:t>
      </w:r>
      <w:r w:rsidR="00CB0602">
        <w:rPr>
          <w:rFonts w:ascii="Arial" w:hAnsi="Arial" w:cs="Arial"/>
          <w:sz w:val="20"/>
          <w:szCs w:val="20"/>
        </w:rPr>
        <w:t>na jej podstawie i w</w:t>
      </w:r>
      <w:r w:rsidRPr="00413EB4">
        <w:rPr>
          <w:rFonts w:ascii="Arial" w:hAnsi="Arial" w:cs="Arial"/>
          <w:sz w:val="20"/>
          <w:szCs w:val="20"/>
        </w:rPr>
        <w:t xml:space="preserve"> jej ramach umów ubezpieczenia) lub podjęcia działań </w:t>
      </w:r>
      <w:r w:rsidR="00CB0602">
        <w:rPr>
          <w:rFonts w:ascii="Arial" w:hAnsi="Arial" w:cs="Arial"/>
          <w:sz w:val="20"/>
          <w:szCs w:val="20"/>
        </w:rPr>
        <w:br/>
      </w:r>
      <w:r w:rsidRPr="00413EB4">
        <w:rPr>
          <w:rFonts w:ascii="Arial" w:hAnsi="Arial" w:cs="Arial"/>
          <w:sz w:val="20"/>
          <w:szCs w:val="20"/>
        </w:rPr>
        <w:t xml:space="preserve">przed jej zawarciem – na podstawie art. 6 ust. 1 lit b </w:t>
      </w:r>
      <w:r w:rsidRPr="00413EB4">
        <w:rPr>
          <w:rFonts w:ascii="Arial" w:hAnsi="Arial" w:cs="Arial"/>
          <w:i/>
          <w:sz w:val="20"/>
          <w:szCs w:val="20"/>
        </w:rPr>
        <w:t xml:space="preserve">Rozporządzenia Parlamentu Europejskiego </w:t>
      </w:r>
      <w:r w:rsidR="00CB0602">
        <w:rPr>
          <w:rFonts w:ascii="Arial" w:hAnsi="Arial" w:cs="Arial"/>
          <w:i/>
          <w:sz w:val="20"/>
          <w:szCs w:val="20"/>
        </w:rPr>
        <w:br/>
      </w:r>
      <w:r w:rsidRPr="00413EB4">
        <w:rPr>
          <w:rFonts w:ascii="Arial" w:hAnsi="Arial" w:cs="Arial"/>
          <w:i/>
          <w:sz w:val="20"/>
          <w:szCs w:val="20"/>
        </w:rPr>
        <w:t xml:space="preserve">i Rady (UE) 2016/679 z dnia 27.04.2016 r. w sprawie ochrony osób fizycznych w związku </w:t>
      </w:r>
      <w:r w:rsidR="00CB0602">
        <w:rPr>
          <w:rFonts w:ascii="Arial" w:hAnsi="Arial" w:cs="Arial"/>
          <w:i/>
          <w:sz w:val="20"/>
          <w:szCs w:val="20"/>
        </w:rPr>
        <w:br/>
      </w:r>
      <w:r w:rsidRPr="00413EB4">
        <w:rPr>
          <w:rFonts w:ascii="Arial" w:hAnsi="Arial" w:cs="Arial"/>
          <w:i/>
          <w:sz w:val="20"/>
          <w:szCs w:val="20"/>
        </w:rPr>
        <w:t xml:space="preserve">z przetwarzaniem danych osobowych i w sprawie swobodnego przepływu takich danych oraz </w:t>
      </w:r>
      <w:r w:rsidR="00CB0602">
        <w:rPr>
          <w:rFonts w:ascii="Arial" w:hAnsi="Arial" w:cs="Arial"/>
          <w:i/>
          <w:sz w:val="20"/>
          <w:szCs w:val="20"/>
        </w:rPr>
        <w:br/>
      </w:r>
      <w:r w:rsidRPr="00413EB4">
        <w:rPr>
          <w:rFonts w:ascii="Arial" w:hAnsi="Arial" w:cs="Arial"/>
          <w:i/>
          <w:sz w:val="20"/>
          <w:szCs w:val="20"/>
        </w:rPr>
        <w:t>uchylenia dyrektywy 95/46/WE</w:t>
      </w:r>
      <w:r w:rsidRPr="00413EB4">
        <w:rPr>
          <w:rFonts w:ascii="Arial" w:hAnsi="Arial" w:cs="Arial"/>
          <w:sz w:val="20"/>
          <w:szCs w:val="20"/>
        </w:rPr>
        <w:t xml:space="preserve"> (RODO). Strony niniejszej umowy przetwarzać będą również dane osobowe wskazane wyżej w celu wypełnienia obowiązków prawnych wynikających z przepisów prawa – na podstawie art. 6 ust. 1 lit.</w:t>
      </w:r>
      <w:r w:rsidR="00300E54">
        <w:rPr>
          <w:rFonts w:ascii="Arial" w:hAnsi="Arial" w:cs="Arial"/>
          <w:sz w:val="20"/>
          <w:szCs w:val="20"/>
        </w:rPr>
        <w:t xml:space="preserve"> </w:t>
      </w:r>
      <w:r w:rsidRPr="00413EB4">
        <w:rPr>
          <w:rFonts w:ascii="Arial" w:hAnsi="Arial" w:cs="Arial"/>
          <w:sz w:val="20"/>
          <w:szCs w:val="20"/>
        </w:rPr>
        <w:t>c RODO.</w:t>
      </w:r>
      <w:bookmarkStart w:id="4" w:name="_Hlk119496903"/>
    </w:p>
    <w:p w14:paraId="614B72DB" w14:textId="77777777" w:rsidR="00C2430E" w:rsidRDefault="00C2430E" w:rsidP="00C2430E">
      <w:pPr>
        <w:shd w:val="clear" w:color="auto" w:fill="FFFFFF"/>
        <w:suppressAutoHyphens/>
        <w:spacing w:line="276" w:lineRule="auto"/>
        <w:rPr>
          <w:rFonts w:ascii="Arial" w:hAnsi="Arial"/>
          <w:sz w:val="20"/>
          <w:szCs w:val="22"/>
          <w:highlight w:val="yellow"/>
        </w:rPr>
      </w:pPr>
    </w:p>
    <w:p w14:paraId="268221FD" w14:textId="137C51C4" w:rsidR="00C2430E" w:rsidRDefault="00C2430E" w:rsidP="00C2430E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14:paraId="695EA5FF" w14:textId="77777777" w:rsidR="00C2430E" w:rsidRDefault="00C2430E" w:rsidP="00C2430E">
      <w:pPr>
        <w:shd w:val="clear" w:color="auto" w:fill="FFFFFF"/>
        <w:suppressAutoHyphens/>
        <w:spacing w:line="276" w:lineRule="auto"/>
        <w:ind w:left="284"/>
        <w:jc w:val="center"/>
        <w:rPr>
          <w:rFonts w:ascii="Arial" w:hAnsi="Arial" w:cs="Arial"/>
          <w:sz w:val="12"/>
          <w:szCs w:val="12"/>
        </w:rPr>
      </w:pPr>
    </w:p>
    <w:p w14:paraId="557204AB" w14:textId="77777777" w:rsidR="00C2430E" w:rsidRDefault="00C2430E" w:rsidP="00C2430E">
      <w:pPr>
        <w:pStyle w:val="Akapitzlist"/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bookmarkStart w:id="5" w:name="_Hlk90538031"/>
      <w:r>
        <w:rPr>
          <w:rFonts w:ascii="Arial" w:hAnsi="Arial" w:cs="Arial"/>
          <w:sz w:val="20"/>
          <w:szCs w:val="20"/>
        </w:rPr>
        <w:t>Dopuszczalne są zmiany postanowień umowy w zakresie określonym w art. 455 ustawy PZP.</w:t>
      </w:r>
    </w:p>
    <w:p w14:paraId="51330437" w14:textId="77777777" w:rsidR="00C2430E" w:rsidRDefault="00C2430E" w:rsidP="00C2430E">
      <w:pPr>
        <w:pStyle w:val="Akapitzlist"/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przewiduje możliwość dokonania zmian umowy, o których mowa w art. 455 ust. 1 pkt 1 ustawy PZP, zgodnie z postanowieniami umownymi.</w:t>
      </w:r>
    </w:p>
    <w:p w14:paraId="7F8B5C2F" w14:textId="1FCA8BF0" w:rsidR="00C2430E" w:rsidRDefault="00B51858" w:rsidP="007F5D28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2430E">
        <w:rPr>
          <w:rFonts w:ascii="Arial" w:hAnsi="Arial" w:cs="Arial"/>
          <w:sz w:val="20"/>
          <w:szCs w:val="20"/>
        </w:rPr>
        <w:t xml:space="preserve">Strony zastrzegają możliwość </w:t>
      </w:r>
      <w:r w:rsidR="00C2430E">
        <w:rPr>
          <w:rFonts w:ascii="Arial" w:hAnsi="Arial" w:cs="Arial"/>
          <w:sz w:val="20"/>
          <w:szCs w:val="20"/>
        </w:rPr>
        <w:t xml:space="preserve">dokonania </w:t>
      </w:r>
      <w:r w:rsidRPr="00C2430E">
        <w:rPr>
          <w:rFonts w:ascii="Arial" w:hAnsi="Arial" w:cs="Arial"/>
          <w:sz w:val="20"/>
          <w:szCs w:val="20"/>
        </w:rPr>
        <w:t xml:space="preserve">zmian </w:t>
      </w:r>
      <w:r w:rsidR="00C2430E">
        <w:rPr>
          <w:rFonts w:ascii="Arial" w:hAnsi="Arial" w:cs="Arial"/>
          <w:sz w:val="20"/>
          <w:szCs w:val="20"/>
        </w:rPr>
        <w:t xml:space="preserve">postanowień </w:t>
      </w:r>
      <w:r w:rsidRPr="00C2430E">
        <w:rPr>
          <w:rFonts w:ascii="Arial" w:hAnsi="Arial" w:cs="Arial"/>
          <w:sz w:val="20"/>
          <w:szCs w:val="20"/>
        </w:rPr>
        <w:t xml:space="preserve">niniejszej </w:t>
      </w:r>
      <w:r w:rsidR="00C2430E">
        <w:rPr>
          <w:rFonts w:ascii="Arial" w:hAnsi="Arial" w:cs="Arial"/>
          <w:sz w:val="20"/>
          <w:szCs w:val="20"/>
        </w:rPr>
        <w:t>u</w:t>
      </w:r>
      <w:r w:rsidRPr="00C2430E">
        <w:rPr>
          <w:rFonts w:ascii="Arial" w:hAnsi="Arial" w:cs="Arial"/>
          <w:sz w:val="20"/>
          <w:szCs w:val="20"/>
        </w:rPr>
        <w:t>mowy oraz</w:t>
      </w:r>
      <w:r w:rsidR="00C2430E">
        <w:rPr>
          <w:rFonts w:ascii="Arial" w:hAnsi="Arial" w:cs="Arial"/>
          <w:sz w:val="20"/>
          <w:szCs w:val="20"/>
        </w:rPr>
        <w:t xml:space="preserve"> zawartych </w:t>
      </w:r>
      <w:r w:rsidR="00CB0602">
        <w:rPr>
          <w:rFonts w:ascii="Arial" w:hAnsi="Arial" w:cs="Arial"/>
          <w:sz w:val="20"/>
          <w:szCs w:val="20"/>
        </w:rPr>
        <w:br/>
      </w:r>
      <w:r w:rsidR="00C2430E">
        <w:rPr>
          <w:rFonts w:ascii="Arial" w:hAnsi="Arial" w:cs="Arial"/>
          <w:sz w:val="20"/>
          <w:szCs w:val="20"/>
        </w:rPr>
        <w:t>na jej podstawie</w:t>
      </w:r>
      <w:r w:rsidR="00CB0602">
        <w:rPr>
          <w:rFonts w:ascii="Arial" w:hAnsi="Arial" w:cs="Arial"/>
          <w:sz w:val="20"/>
          <w:szCs w:val="20"/>
        </w:rPr>
        <w:t xml:space="preserve"> i w jej ramach</w:t>
      </w:r>
      <w:r w:rsidRPr="00C2430E">
        <w:rPr>
          <w:rFonts w:ascii="Arial" w:hAnsi="Arial" w:cs="Arial"/>
          <w:sz w:val="20"/>
          <w:szCs w:val="20"/>
        </w:rPr>
        <w:t xml:space="preserve"> umów ubezpieczenia w trakcie ich </w:t>
      </w:r>
      <w:r w:rsidR="00C2430E">
        <w:rPr>
          <w:rFonts w:ascii="Arial" w:hAnsi="Arial" w:cs="Arial"/>
          <w:sz w:val="20"/>
          <w:szCs w:val="20"/>
        </w:rPr>
        <w:t>obowiązywania – d</w:t>
      </w:r>
      <w:r w:rsidRPr="00C2430E">
        <w:rPr>
          <w:rFonts w:ascii="Arial" w:hAnsi="Arial" w:cs="Arial"/>
          <w:sz w:val="20"/>
          <w:szCs w:val="20"/>
        </w:rPr>
        <w:t xml:space="preserve">opuszczane </w:t>
      </w:r>
      <w:r w:rsidR="00CB0602">
        <w:rPr>
          <w:rFonts w:ascii="Arial" w:hAnsi="Arial" w:cs="Arial"/>
          <w:sz w:val="20"/>
          <w:szCs w:val="20"/>
        </w:rPr>
        <w:br/>
      </w:r>
      <w:r w:rsidRPr="00C2430E">
        <w:rPr>
          <w:rFonts w:ascii="Arial" w:hAnsi="Arial" w:cs="Arial"/>
          <w:sz w:val="20"/>
          <w:szCs w:val="20"/>
        </w:rPr>
        <w:t>zmiany dotyczą</w:t>
      </w:r>
      <w:r w:rsidR="00BD6663">
        <w:rPr>
          <w:rFonts w:ascii="Arial" w:hAnsi="Arial" w:cs="Arial"/>
          <w:sz w:val="20"/>
          <w:szCs w:val="20"/>
        </w:rPr>
        <w:t xml:space="preserve"> w szczególności</w:t>
      </w:r>
      <w:r w:rsidRPr="00C2430E">
        <w:rPr>
          <w:rFonts w:ascii="Arial" w:hAnsi="Arial" w:cs="Arial"/>
          <w:sz w:val="20"/>
          <w:szCs w:val="20"/>
        </w:rPr>
        <w:t>:</w:t>
      </w:r>
    </w:p>
    <w:p w14:paraId="366320EF" w14:textId="042D1455" w:rsidR="006B3407" w:rsidRPr="006B3407" w:rsidRDefault="00B51858" w:rsidP="007F5D28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2430E">
        <w:rPr>
          <w:rFonts w:ascii="Arial" w:eastAsia="Calibri" w:hAnsi="Arial" w:cs="Arial"/>
          <w:sz w:val="20"/>
          <w:szCs w:val="20"/>
        </w:rPr>
        <w:t>aktualizacji przedmiotu ubezpieczenia oraz sum ubezpieczenia</w:t>
      </w:r>
      <w:r w:rsidR="00C2430E">
        <w:rPr>
          <w:rFonts w:ascii="Arial" w:eastAsia="Calibri" w:hAnsi="Arial" w:cs="Arial"/>
          <w:sz w:val="20"/>
          <w:szCs w:val="20"/>
        </w:rPr>
        <w:t xml:space="preserve"> w ramach umów ubezpieczenia zawartych na podstawie </w:t>
      </w:r>
      <w:r w:rsidR="00CB0602">
        <w:rPr>
          <w:rFonts w:ascii="Arial" w:eastAsia="Calibri" w:hAnsi="Arial" w:cs="Arial"/>
          <w:sz w:val="20"/>
          <w:szCs w:val="20"/>
        </w:rPr>
        <w:t xml:space="preserve">i w ramach </w:t>
      </w:r>
      <w:r w:rsidR="00C2430E">
        <w:rPr>
          <w:rFonts w:ascii="Arial" w:eastAsia="Calibri" w:hAnsi="Arial" w:cs="Arial"/>
          <w:sz w:val="20"/>
          <w:szCs w:val="20"/>
        </w:rPr>
        <w:t xml:space="preserve">niniejszej umowy </w:t>
      </w:r>
      <w:r w:rsidR="006B3407">
        <w:rPr>
          <w:rFonts w:ascii="Arial" w:eastAsia="Calibri" w:hAnsi="Arial" w:cs="Arial"/>
          <w:sz w:val="20"/>
          <w:szCs w:val="20"/>
        </w:rPr>
        <w:t xml:space="preserve">(wystawionych polis ubezpieczeniowych);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6B3407">
        <w:rPr>
          <w:rFonts w:ascii="Arial" w:eastAsia="Calibri" w:hAnsi="Arial" w:cs="Arial"/>
          <w:sz w:val="20"/>
          <w:szCs w:val="20"/>
        </w:rPr>
        <w:t>w</w:t>
      </w:r>
      <w:r w:rsidRPr="006B3407">
        <w:rPr>
          <w:rFonts w:ascii="Arial" w:eastAsia="Calibri" w:hAnsi="Arial" w:cs="Arial"/>
          <w:sz w:val="20"/>
          <w:szCs w:val="20"/>
        </w:rPr>
        <w:t xml:space="preserve"> przypadku aktualizacji przedmiotu i sum ubezpieczenia Wykonawca wystawi aneksy potwierdzające wprowadzone zmiany </w:t>
      </w:r>
      <w:r w:rsidR="006B3407">
        <w:rPr>
          <w:rFonts w:ascii="Arial" w:eastAsia="Calibri" w:hAnsi="Arial" w:cs="Arial"/>
          <w:sz w:val="20"/>
          <w:szCs w:val="20"/>
        </w:rPr>
        <w:t xml:space="preserve">wraz </w:t>
      </w:r>
      <w:r w:rsidRPr="006B3407">
        <w:rPr>
          <w:rFonts w:ascii="Arial" w:eastAsia="Calibri" w:hAnsi="Arial" w:cs="Arial"/>
          <w:sz w:val="20"/>
          <w:szCs w:val="20"/>
        </w:rPr>
        <w:t xml:space="preserve">z naliczeniem dodatkowej składki lub informacją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6B3407">
        <w:rPr>
          <w:rFonts w:ascii="Arial" w:eastAsia="Calibri" w:hAnsi="Arial" w:cs="Arial"/>
          <w:sz w:val="20"/>
          <w:szCs w:val="20"/>
        </w:rPr>
        <w:t>o jej ewentualnym zwrocie</w:t>
      </w:r>
      <w:r w:rsidR="006B3407">
        <w:rPr>
          <w:rFonts w:ascii="Arial" w:eastAsia="Calibri" w:hAnsi="Arial" w:cs="Arial"/>
          <w:sz w:val="20"/>
          <w:szCs w:val="20"/>
        </w:rPr>
        <w:t>;</w:t>
      </w:r>
      <w:r w:rsidRPr="006B3407">
        <w:rPr>
          <w:rFonts w:ascii="Arial" w:eastAsia="Calibri" w:hAnsi="Arial" w:cs="Arial"/>
          <w:sz w:val="20"/>
          <w:szCs w:val="20"/>
        </w:rPr>
        <w:t xml:space="preserve"> </w:t>
      </w:r>
      <w:r w:rsidR="006B3407">
        <w:rPr>
          <w:rFonts w:ascii="Arial" w:eastAsia="Calibri" w:hAnsi="Arial" w:cs="Arial"/>
          <w:sz w:val="20"/>
          <w:szCs w:val="20"/>
        </w:rPr>
        <w:t>w</w:t>
      </w:r>
      <w:r w:rsidRPr="006B3407">
        <w:rPr>
          <w:rFonts w:ascii="Arial" w:eastAsia="Calibri" w:hAnsi="Arial" w:cs="Arial"/>
          <w:sz w:val="20"/>
          <w:szCs w:val="20"/>
        </w:rPr>
        <w:t xml:space="preserve">ysokość dodatkowej składki lub wysokość jej zwrotu zostanie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6B3407">
        <w:rPr>
          <w:rFonts w:ascii="Arial" w:eastAsia="Calibri" w:hAnsi="Arial" w:cs="Arial"/>
          <w:sz w:val="20"/>
          <w:szCs w:val="20"/>
        </w:rPr>
        <w:t>ustalona</w:t>
      </w:r>
      <w:r w:rsidRPr="006B3407">
        <w:rPr>
          <w:rFonts w:ascii="Arial" w:eastAsia="Calibri" w:hAnsi="Arial" w:cs="Arial"/>
          <w:sz w:val="20"/>
          <w:szCs w:val="20"/>
        </w:rPr>
        <w:t xml:space="preserve"> przy użyciu stawki </w:t>
      </w:r>
      <w:r w:rsidR="006B3407">
        <w:rPr>
          <w:rFonts w:ascii="Arial" w:eastAsia="Calibri" w:hAnsi="Arial" w:cs="Arial"/>
          <w:sz w:val="20"/>
          <w:szCs w:val="20"/>
        </w:rPr>
        <w:t>wynikającej z</w:t>
      </w:r>
      <w:r w:rsidRPr="006B3407">
        <w:rPr>
          <w:rFonts w:ascii="Arial" w:eastAsia="Calibri" w:hAnsi="Arial" w:cs="Arial"/>
          <w:sz w:val="20"/>
          <w:szCs w:val="20"/>
        </w:rPr>
        <w:t xml:space="preserve"> ofer</w:t>
      </w:r>
      <w:r w:rsidR="006B3407">
        <w:rPr>
          <w:rFonts w:ascii="Arial" w:eastAsia="Calibri" w:hAnsi="Arial" w:cs="Arial"/>
          <w:sz w:val="20"/>
          <w:szCs w:val="20"/>
        </w:rPr>
        <w:t xml:space="preserve">ty </w:t>
      </w:r>
      <w:r w:rsidRPr="006B3407">
        <w:rPr>
          <w:rFonts w:ascii="Arial" w:eastAsia="Calibri" w:hAnsi="Arial" w:cs="Arial"/>
          <w:sz w:val="20"/>
          <w:szCs w:val="20"/>
        </w:rPr>
        <w:t xml:space="preserve">w systemie </w:t>
      </w:r>
      <w:r w:rsidRPr="006B3407">
        <w:rPr>
          <w:rFonts w:ascii="Arial" w:eastAsia="Calibri" w:hAnsi="Arial" w:cs="Arial"/>
          <w:i/>
          <w:sz w:val="20"/>
          <w:szCs w:val="20"/>
        </w:rPr>
        <w:t>pro rata temporis</w:t>
      </w:r>
      <w:r w:rsidR="006B3407">
        <w:rPr>
          <w:rFonts w:ascii="Arial" w:eastAsia="Calibri" w:hAnsi="Arial" w:cs="Arial"/>
          <w:sz w:val="20"/>
          <w:szCs w:val="20"/>
        </w:rPr>
        <w:t>;</w:t>
      </w:r>
    </w:p>
    <w:p w14:paraId="63CCE6EA" w14:textId="65FD9E21" w:rsidR="007F5D28" w:rsidRPr="007F5D28" w:rsidRDefault="006B3407" w:rsidP="007F5D28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aktualizacji 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terminu realizacji zamówienia, w tym wcześniejszego rozwiązania umowy na skutek okoliczności, których Zamawiający nie mógł </w:t>
      </w:r>
      <w:r w:rsidR="00CB0602">
        <w:rPr>
          <w:rFonts w:ascii="Arial" w:eastAsia="Calibri" w:hAnsi="Arial" w:cs="Arial"/>
          <w:sz w:val="20"/>
          <w:szCs w:val="20"/>
        </w:rPr>
        <w:t xml:space="preserve">wcześniej </w:t>
      </w:r>
      <w:r w:rsidR="00B51858" w:rsidRPr="006B3407">
        <w:rPr>
          <w:rFonts w:ascii="Arial" w:eastAsia="Calibri" w:hAnsi="Arial" w:cs="Arial"/>
          <w:sz w:val="20"/>
          <w:szCs w:val="20"/>
        </w:rPr>
        <w:t>przewidzieć</w:t>
      </w:r>
      <w:r>
        <w:rPr>
          <w:rFonts w:ascii="Arial" w:eastAsia="Calibri" w:hAnsi="Arial" w:cs="Arial"/>
          <w:sz w:val="20"/>
          <w:szCs w:val="20"/>
        </w:rPr>
        <w:t>, albo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 przedłużenia </w:t>
      </w:r>
      <w:r>
        <w:rPr>
          <w:rFonts w:ascii="Arial" w:eastAsia="Calibri" w:hAnsi="Arial" w:cs="Arial"/>
          <w:sz w:val="20"/>
          <w:szCs w:val="20"/>
        </w:rPr>
        <w:t xml:space="preserve">obowiązywania niniejszej 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umowy </w:t>
      </w:r>
      <w:r w:rsidRPr="00C2430E"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z w:val="20"/>
          <w:szCs w:val="20"/>
        </w:rPr>
        <w:t xml:space="preserve"> zawartych na jej podstawie</w:t>
      </w:r>
      <w:r w:rsidRPr="00C2430E">
        <w:rPr>
          <w:rFonts w:ascii="Arial" w:hAnsi="Arial" w:cs="Arial"/>
          <w:sz w:val="20"/>
          <w:szCs w:val="20"/>
        </w:rPr>
        <w:t xml:space="preserve"> umów ubezpieczenia </w:t>
      </w:r>
      <w:r w:rsidR="00CB060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razie zaistnienia takiej potrzeby (np. </w:t>
      </w:r>
      <w:r>
        <w:rPr>
          <w:rFonts w:ascii="Arial" w:eastAsia="Calibri" w:hAnsi="Arial" w:cs="Arial"/>
          <w:sz w:val="20"/>
          <w:szCs w:val="20"/>
        </w:rPr>
        <w:t>do momentu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 </w:t>
      </w:r>
      <w:r w:rsidR="00CB0602">
        <w:rPr>
          <w:rFonts w:ascii="Arial" w:eastAsia="Calibri" w:hAnsi="Arial" w:cs="Arial"/>
          <w:sz w:val="20"/>
          <w:szCs w:val="20"/>
        </w:rPr>
        <w:t xml:space="preserve">zawarcia </w:t>
      </w:r>
      <w:r w:rsidR="00B51858" w:rsidRPr="006B3407">
        <w:rPr>
          <w:rFonts w:ascii="Arial" w:eastAsia="Calibri" w:hAnsi="Arial" w:cs="Arial"/>
          <w:sz w:val="20"/>
          <w:szCs w:val="20"/>
        </w:rPr>
        <w:t>nowej umowy</w:t>
      </w:r>
      <w:r>
        <w:rPr>
          <w:rFonts w:ascii="Arial" w:eastAsia="Calibri" w:hAnsi="Arial" w:cs="Arial"/>
          <w:sz w:val="20"/>
          <w:szCs w:val="20"/>
        </w:rPr>
        <w:t xml:space="preserve"> generalnej </w:t>
      </w:r>
      <w:r w:rsidR="00CB0602"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t xml:space="preserve">w wyniku </w:t>
      </w:r>
      <w:r w:rsidR="00CB0602">
        <w:rPr>
          <w:rFonts w:ascii="Arial" w:eastAsia="Calibri" w:hAnsi="Arial" w:cs="Arial"/>
          <w:sz w:val="20"/>
          <w:szCs w:val="20"/>
        </w:rPr>
        <w:t xml:space="preserve">odrębnego </w:t>
      </w:r>
      <w:r>
        <w:rPr>
          <w:rFonts w:ascii="Arial" w:eastAsia="Calibri" w:hAnsi="Arial" w:cs="Arial"/>
          <w:sz w:val="20"/>
          <w:szCs w:val="20"/>
        </w:rPr>
        <w:t>postępowania zamówieniowego); w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 przypadku zmiany terminu realizacji zamówienia</w:t>
      </w:r>
      <w:r>
        <w:rPr>
          <w:rFonts w:ascii="Arial" w:eastAsia="Calibri" w:hAnsi="Arial" w:cs="Arial"/>
          <w:sz w:val="20"/>
          <w:szCs w:val="20"/>
        </w:rPr>
        <w:t xml:space="preserve"> Strony </w:t>
      </w:r>
      <w:r w:rsidR="007F5D28">
        <w:rPr>
          <w:rFonts w:ascii="Arial" w:eastAsia="Calibri" w:hAnsi="Arial" w:cs="Arial"/>
          <w:sz w:val="20"/>
          <w:szCs w:val="20"/>
        </w:rPr>
        <w:t xml:space="preserve">uwzględnią to </w:t>
      </w:r>
      <w:r w:rsidR="00CB0602">
        <w:rPr>
          <w:rFonts w:ascii="Arial" w:eastAsia="Calibri" w:hAnsi="Arial" w:cs="Arial"/>
          <w:sz w:val="20"/>
          <w:szCs w:val="20"/>
        </w:rPr>
        <w:t>w ramach treści</w:t>
      </w:r>
      <w:r w:rsidR="007F5D28">
        <w:rPr>
          <w:rFonts w:ascii="Arial" w:eastAsia="Calibri" w:hAnsi="Arial" w:cs="Arial"/>
          <w:sz w:val="20"/>
          <w:szCs w:val="20"/>
        </w:rPr>
        <w:t xml:space="preserve"> niniejszej umowy w stosowny sposób,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7F5D28">
        <w:rPr>
          <w:rFonts w:ascii="Arial" w:eastAsia="Calibri" w:hAnsi="Arial" w:cs="Arial"/>
          <w:sz w:val="20"/>
          <w:szCs w:val="20"/>
        </w:rPr>
        <w:t xml:space="preserve">a 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Wykonawca wystawi aneksy potwierdzające wprowadzone zmiany </w:t>
      </w:r>
      <w:r>
        <w:rPr>
          <w:rFonts w:ascii="Arial" w:eastAsia="Calibri" w:hAnsi="Arial" w:cs="Arial"/>
          <w:sz w:val="20"/>
          <w:szCs w:val="20"/>
        </w:rPr>
        <w:t xml:space="preserve">wraz </w:t>
      </w:r>
      <w:r w:rsidR="00B51858" w:rsidRPr="006B3407">
        <w:rPr>
          <w:rFonts w:ascii="Arial" w:eastAsia="Calibri" w:hAnsi="Arial" w:cs="Arial"/>
          <w:sz w:val="20"/>
          <w:szCs w:val="20"/>
        </w:rPr>
        <w:t>z naliczeniem dodatkowej składki lub informacją o jej ewentualnym zwrocie</w:t>
      </w:r>
      <w:r>
        <w:rPr>
          <w:rFonts w:ascii="Arial" w:eastAsia="Calibri" w:hAnsi="Arial" w:cs="Arial"/>
          <w:sz w:val="20"/>
          <w:szCs w:val="20"/>
        </w:rPr>
        <w:t>;</w:t>
      </w:r>
      <w:r w:rsidRPr="006B340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</w:t>
      </w:r>
      <w:r w:rsidRPr="006B3407">
        <w:rPr>
          <w:rFonts w:ascii="Arial" w:eastAsia="Calibri" w:hAnsi="Arial" w:cs="Arial"/>
          <w:sz w:val="20"/>
          <w:szCs w:val="20"/>
        </w:rPr>
        <w:t xml:space="preserve">ysokość dodatkowej składki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6B3407">
        <w:rPr>
          <w:rFonts w:ascii="Arial" w:eastAsia="Calibri" w:hAnsi="Arial" w:cs="Arial"/>
          <w:sz w:val="20"/>
          <w:szCs w:val="20"/>
        </w:rPr>
        <w:t xml:space="preserve">lub wysokość jej zwrotu zostanie </w:t>
      </w:r>
      <w:r>
        <w:rPr>
          <w:rFonts w:ascii="Arial" w:eastAsia="Calibri" w:hAnsi="Arial" w:cs="Arial"/>
          <w:sz w:val="20"/>
          <w:szCs w:val="20"/>
        </w:rPr>
        <w:t>ustalona</w:t>
      </w:r>
      <w:r w:rsidRPr="006B3407">
        <w:rPr>
          <w:rFonts w:ascii="Arial" w:eastAsia="Calibri" w:hAnsi="Arial" w:cs="Arial"/>
          <w:sz w:val="20"/>
          <w:szCs w:val="20"/>
        </w:rPr>
        <w:t xml:space="preserve"> przy użyciu </w:t>
      </w:r>
      <w:r>
        <w:rPr>
          <w:rFonts w:ascii="Arial" w:eastAsia="Calibri" w:hAnsi="Arial" w:cs="Arial"/>
          <w:sz w:val="20"/>
          <w:szCs w:val="20"/>
        </w:rPr>
        <w:t>stawki wynikającej z</w:t>
      </w:r>
      <w:r w:rsidRPr="006B3407">
        <w:rPr>
          <w:rFonts w:ascii="Arial" w:eastAsia="Calibri" w:hAnsi="Arial" w:cs="Arial"/>
          <w:sz w:val="20"/>
          <w:szCs w:val="20"/>
        </w:rPr>
        <w:t xml:space="preserve"> ofer</w:t>
      </w:r>
      <w:r>
        <w:rPr>
          <w:rFonts w:ascii="Arial" w:eastAsia="Calibri" w:hAnsi="Arial" w:cs="Arial"/>
          <w:sz w:val="20"/>
          <w:szCs w:val="20"/>
        </w:rPr>
        <w:t xml:space="preserve">ty </w:t>
      </w:r>
      <w:r w:rsidRPr="006B3407">
        <w:rPr>
          <w:rFonts w:ascii="Arial" w:eastAsia="Calibri" w:hAnsi="Arial" w:cs="Arial"/>
          <w:sz w:val="20"/>
          <w:szCs w:val="20"/>
        </w:rPr>
        <w:t xml:space="preserve">w systemie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6B3407">
        <w:rPr>
          <w:rFonts w:ascii="Arial" w:eastAsia="Calibri" w:hAnsi="Arial" w:cs="Arial"/>
          <w:i/>
          <w:sz w:val="20"/>
          <w:szCs w:val="20"/>
        </w:rPr>
        <w:t>pro rata temporis</w:t>
      </w:r>
      <w:r>
        <w:rPr>
          <w:rFonts w:ascii="Arial" w:eastAsia="Calibri" w:hAnsi="Arial" w:cs="Arial"/>
          <w:sz w:val="20"/>
          <w:szCs w:val="20"/>
        </w:rPr>
        <w:t>;</w:t>
      </w:r>
    </w:p>
    <w:p w14:paraId="509018E4" w14:textId="77777777" w:rsidR="007F5D28" w:rsidRPr="007F5D28" w:rsidRDefault="00B51858" w:rsidP="007F5D28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F5D28">
        <w:rPr>
          <w:rFonts w:ascii="Arial" w:eastAsia="Calibri" w:hAnsi="Arial" w:cs="Arial"/>
          <w:sz w:val="20"/>
          <w:szCs w:val="20"/>
        </w:rPr>
        <w:t>zakresu działalności Zamawiającego</w:t>
      </w:r>
      <w:r w:rsidR="007F5D28">
        <w:rPr>
          <w:rFonts w:ascii="Arial" w:eastAsia="Calibri" w:hAnsi="Arial" w:cs="Arial"/>
          <w:sz w:val="20"/>
          <w:szCs w:val="20"/>
        </w:rPr>
        <w:t>;</w:t>
      </w:r>
    </w:p>
    <w:p w14:paraId="4A6A4EF0" w14:textId="0B816BE6" w:rsidR="007F5D28" w:rsidRPr="007F5D28" w:rsidRDefault="007F5D28" w:rsidP="007F5D28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aktualizacji </w:t>
      </w:r>
      <w:r w:rsidRPr="007F5D28">
        <w:rPr>
          <w:rFonts w:ascii="Arial" w:hAnsi="Arial" w:cs="Arial"/>
          <w:color w:val="000000"/>
          <w:sz w:val="20"/>
          <w:szCs w:val="20"/>
        </w:rPr>
        <w:t>przedmiotu ochrony ubezpieczeniowej polegając</w:t>
      </w:r>
      <w:r>
        <w:rPr>
          <w:rFonts w:ascii="Arial" w:hAnsi="Arial" w:cs="Arial"/>
          <w:color w:val="000000"/>
          <w:sz w:val="20"/>
          <w:szCs w:val="20"/>
        </w:rPr>
        <w:t xml:space="preserve">ej </w:t>
      </w:r>
      <w:r w:rsidRPr="007F5D28">
        <w:rPr>
          <w:rFonts w:ascii="Arial" w:hAnsi="Arial" w:cs="Arial"/>
          <w:color w:val="000000"/>
          <w:sz w:val="20"/>
          <w:szCs w:val="20"/>
        </w:rPr>
        <w:t>na objęciu ochroną dodatkowego ryzyka ubezpieczeniowego, jeśli konieczność objęcia tego ryzyka ochroną ubezpieczeniową ujawniła się po</w:t>
      </w:r>
      <w:r>
        <w:rPr>
          <w:rFonts w:ascii="Arial" w:hAnsi="Arial" w:cs="Arial"/>
          <w:color w:val="000000"/>
          <w:sz w:val="20"/>
          <w:szCs w:val="20"/>
        </w:rPr>
        <w:t xml:space="preserve"> upływie</w:t>
      </w:r>
      <w:r w:rsidRPr="007F5D28">
        <w:rPr>
          <w:rFonts w:ascii="Arial" w:hAnsi="Arial" w:cs="Arial"/>
          <w:color w:val="000000"/>
          <w:sz w:val="20"/>
          <w:szCs w:val="20"/>
        </w:rPr>
        <w:t xml:space="preserve"> termin</w:t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 w:rsidRPr="007F5D28">
        <w:rPr>
          <w:rFonts w:ascii="Arial" w:hAnsi="Arial" w:cs="Arial"/>
          <w:color w:val="000000"/>
          <w:sz w:val="20"/>
          <w:szCs w:val="20"/>
        </w:rPr>
        <w:t xml:space="preserve">składania ofert w postępowaniu </w:t>
      </w:r>
      <w:r>
        <w:rPr>
          <w:rFonts w:ascii="Arial" w:hAnsi="Arial" w:cs="Arial"/>
          <w:color w:val="000000"/>
          <w:sz w:val="20"/>
          <w:szCs w:val="20"/>
        </w:rPr>
        <w:t>zamówieniowym;</w:t>
      </w:r>
    </w:p>
    <w:p w14:paraId="50EF2E1B" w14:textId="4605A26F" w:rsidR="007F5D28" w:rsidRPr="00CB0602" w:rsidRDefault="007F5D28" w:rsidP="00CB0602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innych warunków realizacji zamówienia </w:t>
      </w:r>
      <w:r w:rsidR="00CB0602">
        <w:rPr>
          <w:rFonts w:ascii="Arial" w:eastAsia="Calibri" w:hAnsi="Arial" w:cs="Arial"/>
          <w:sz w:val="20"/>
          <w:szCs w:val="20"/>
        </w:rPr>
        <w:t xml:space="preserve">określonych niniejszą umową lub umowami ubezpieczenia zawartymi na podstawie i w ramach niniejszej umowy – </w:t>
      </w:r>
      <w:r w:rsidR="00B51858" w:rsidRPr="00CB0602">
        <w:rPr>
          <w:rFonts w:ascii="Arial" w:eastAsia="Calibri" w:hAnsi="Arial" w:cs="Arial"/>
          <w:sz w:val="20"/>
          <w:szCs w:val="20"/>
        </w:rPr>
        <w:t>pod warunkiem</w:t>
      </w:r>
      <w:r w:rsidRPr="00CB0602">
        <w:rPr>
          <w:rFonts w:ascii="Arial" w:eastAsia="Calibri" w:hAnsi="Arial" w:cs="Arial"/>
          <w:sz w:val="20"/>
          <w:szCs w:val="20"/>
        </w:rPr>
        <w:t>,</w:t>
      </w:r>
      <w:r w:rsidR="00B51858" w:rsidRPr="00CB0602">
        <w:rPr>
          <w:rFonts w:ascii="Arial" w:eastAsia="Calibri" w:hAnsi="Arial" w:cs="Arial"/>
          <w:sz w:val="20"/>
          <w:szCs w:val="20"/>
        </w:rPr>
        <w:t xml:space="preserve"> iż </w:t>
      </w:r>
      <w:r w:rsidRPr="00CB0602">
        <w:rPr>
          <w:rFonts w:ascii="Arial" w:eastAsia="Calibri" w:hAnsi="Arial" w:cs="Arial"/>
          <w:sz w:val="20"/>
          <w:szCs w:val="20"/>
        </w:rPr>
        <w:t xml:space="preserve">zmiana </w:t>
      </w:r>
      <w:r w:rsidR="00B51858" w:rsidRPr="00CB0602">
        <w:rPr>
          <w:rFonts w:ascii="Arial" w:eastAsia="Calibri" w:hAnsi="Arial" w:cs="Arial"/>
          <w:sz w:val="20"/>
          <w:szCs w:val="20"/>
        </w:rPr>
        <w:t>nie wpły</w:t>
      </w:r>
      <w:r w:rsidRPr="00CB0602">
        <w:rPr>
          <w:rFonts w:ascii="Arial" w:eastAsia="Calibri" w:hAnsi="Arial" w:cs="Arial"/>
          <w:sz w:val="20"/>
          <w:szCs w:val="20"/>
        </w:rPr>
        <w:t>nie</w:t>
      </w:r>
      <w:r w:rsidR="00B51858" w:rsidRPr="00CB0602">
        <w:rPr>
          <w:rFonts w:ascii="Arial" w:eastAsia="Calibri" w:hAnsi="Arial" w:cs="Arial"/>
          <w:sz w:val="20"/>
          <w:szCs w:val="20"/>
        </w:rPr>
        <w:t xml:space="preserve"> </w:t>
      </w:r>
      <w:r w:rsidR="00CB0602" w:rsidRPr="00CB0602">
        <w:rPr>
          <w:rFonts w:ascii="Arial" w:eastAsia="Calibri" w:hAnsi="Arial" w:cs="Arial"/>
          <w:sz w:val="20"/>
          <w:szCs w:val="20"/>
        </w:rPr>
        <w:br/>
      </w:r>
      <w:r w:rsidR="00B51858" w:rsidRPr="00CB0602">
        <w:rPr>
          <w:rFonts w:ascii="Arial" w:eastAsia="Calibri" w:hAnsi="Arial" w:cs="Arial"/>
          <w:sz w:val="20"/>
          <w:szCs w:val="20"/>
        </w:rPr>
        <w:t xml:space="preserve">na ogólny charakter umowy oraz warunki ustalone w postępowaniu </w:t>
      </w:r>
      <w:r w:rsidRPr="00CB0602">
        <w:rPr>
          <w:rFonts w:ascii="Arial" w:eastAsia="Calibri" w:hAnsi="Arial" w:cs="Arial"/>
          <w:sz w:val="20"/>
          <w:szCs w:val="20"/>
        </w:rPr>
        <w:t>zamówieniowym</w:t>
      </w:r>
      <w:r w:rsidR="00B51858" w:rsidRPr="00CB0602">
        <w:rPr>
          <w:rFonts w:ascii="Arial" w:eastAsia="Calibri" w:hAnsi="Arial" w:cs="Arial"/>
          <w:sz w:val="20"/>
          <w:szCs w:val="20"/>
        </w:rPr>
        <w:t xml:space="preserve">,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B51858" w:rsidRPr="00CB0602">
        <w:rPr>
          <w:rFonts w:ascii="Arial" w:eastAsia="Calibri" w:hAnsi="Arial" w:cs="Arial"/>
          <w:sz w:val="20"/>
          <w:szCs w:val="20"/>
        </w:rPr>
        <w:t>a wprowadzona zmiana nie naruszy równowagi ekonomicznej umowy oraz nie zmieni zakresu świadczeń i zobowiązań</w:t>
      </w:r>
      <w:r w:rsidRPr="00CB0602">
        <w:rPr>
          <w:rFonts w:ascii="Arial" w:eastAsia="Calibri" w:hAnsi="Arial" w:cs="Arial"/>
          <w:sz w:val="20"/>
          <w:szCs w:val="20"/>
        </w:rPr>
        <w:t>.</w:t>
      </w:r>
    </w:p>
    <w:p w14:paraId="369831C9" w14:textId="77777777" w:rsidR="00300E54" w:rsidRDefault="00300E54" w:rsidP="00300E54">
      <w:pPr>
        <w:pStyle w:val="Akapitzlist"/>
        <w:numPr>
          <w:ilvl w:val="0"/>
          <w:numId w:val="41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F5D28">
        <w:rPr>
          <w:rFonts w:ascii="Arial" w:eastAsia="Calibri" w:hAnsi="Arial" w:cs="Arial"/>
          <w:sz w:val="20"/>
          <w:szCs w:val="20"/>
        </w:rPr>
        <w:t>Dopuszcza się możliwość zmiany wysokości wynagrodzenia</w:t>
      </w:r>
      <w:r>
        <w:rPr>
          <w:rFonts w:ascii="Arial" w:eastAsia="Calibri" w:hAnsi="Arial" w:cs="Arial"/>
          <w:sz w:val="20"/>
          <w:szCs w:val="20"/>
        </w:rPr>
        <w:t xml:space="preserve"> należnego Wykonawcy z tytułu realizacji niniejszej umowy </w:t>
      </w:r>
      <w:r w:rsidRPr="007F5D28">
        <w:rPr>
          <w:rFonts w:ascii="Arial" w:eastAsia="Calibri" w:hAnsi="Arial" w:cs="Arial"/>
          <w:sz w:val="20"/>
          <w:szCs w:val="20"/>
        </w:rPr>
        <w:t>w przypadku</w:t>
      </w:r>
      <w:r w:rsidRPr="00300E54">
        <w:rPr>
          <w:rFonts w:ascii="Arial" w:eastAsia="Calibri" w:hAnsi="Arial" w:cs="Arial"/>
          <w:sz w:val="20"/>
          <w:szCs w:val="20"/>
        </w:rPr>
        <w:t xml:space="preserve">, gdy konieczność wprowadzenia zmian implikowana jest zmianą cen materiałów lub kosztów związanych z realizacją zamówienia. </w:t>
      </w:r>
    </w:p>
    <w:p w14:paraId="2D8FB11D" w14:textId="1A99AA62" w:rsidR="00E02969" w:rsidRDefault="00B51858" w:rsidP="00E02969">
      <w:pPr>
        <w:pStyle w:val="Akapitzlist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300E54">
        <w:rPr>
          <w:rFonts w:ascii="Arial" w:eastAsia="Calibri" w:hAnsi="Arial" w:cs="Arial"/>
          <w:sz w:val="20"/>
          <w:szCs w:val="20"/>
        </w:rPr>
        <w:t xml:space="preserve">Przez zmianę </w:t>
      </w:r>
      <w:r w:rsidR="00E02969">
        <w:rPr>
          <w:rFonts w:ascii="Arial" w:eastAsia="Calibri" w:hAnsi="Arial" w:cs="Arial"/>
          <w:sz w:val="20"/>
          <w:szCs w:val="20"/>
        </w:rPr>
        <w:t xml:space="preserve">cen materiałów lub </w:t>
      </w:r>
      <w:r w:rsidRPr="00300E54">
        <w:rPr>
          <w:rFonts w:ascii="Arial" w:eastAsia="Calibri" w:hAnsi="Arial" w:cs="Arial"/>
          <w:sz w:val="20"/>
          <w:szCs w:val="20"/>
        </w:rPr>
        <w:t>kosztów rozumie się</w:t>
      </w:r>
      <w:r w:rsidR="00E02969">
        <w:rPr>
          <w:rFonts w:ascii="Arial" w:eastAsia="Calibri" w:hAnsi="Arial" w:cs="Arial"/>
          <w:sz w:val="20"/>
          <w:szCs w:val="20"/>
        </w:rPr>
        <w:t xml:space="preserve"> zarówno ich</w:t>
      </w:r>
      <w:r w:rsidRPr="00300E54">
        <w:rPr>
          <w:rFonts w:ascii="Arial" w:eastAsia="Calibri" w:hAnsi="Arial" w:cs="Arial"/>
          <w:sz w:val="20"/>
          <w:szCs w:val="20"/>
        </w:rPr>
        <w:t xml:space="preserve"> wzrost</w:t>
      </w:r>
      <w:r w:rsidR="00E02969">
        <w:rPr>
          <w:rFonts w:ascii="Arial" w:eastAsia="Calibri" w:hAnsi="Arial" w:cs="Arial"/>
          <w:sz w:val="20"/>
          <w:szCs w:val="20"/>
        </w:rPr>
        <w:t>, jak i</w:t>
      </w:r>
      <w:r w:rsidRPr="00300E54">
        <w:rPr>
          <w:rFonts w:ascii="Arial" w:eastAsia="Calibri" w:hAnsi="Arial" w:cs="Arial"/>
          <w:sz w:val="20"/>
          <w:szCs w:val="20"/>
        </w:rPr>
        <w:t xml:space="preserve"> obniżenie, względem </w:t>
      </w:r>
      <w:r w:rsidR="00E02969">
        <w:rPr>
          <w:rFonts w:ascii="Arial" w:eastAsia="Calibri" w:hAnsi="Arial" w:cs="Arial"/>
          <w:sz w:val="20"/>
          <w:szCs w:val="20"/>
        </w:rPr>
        <w:t xml:space="preserve">poziomu cen materiałów lub </w:t>
      </w:r>
      <w:r w:rsidRPr="00300E54">
        <w:rPr>
          <w:rFonts w:ascii="Arial" w:eastAsia="Calibri" w:hAnsi="Arial" w:cs="Arial"/>
          <w:sz w:val="20"/>
          <w:szCs w:val="20"/>
        </w:rPr>
        <w:t xml:space="preserve">kosztów </w:t>
      </w:r>
      <w:r w:rsidR="00E02969">
        <w:rPr>
          <w:rFonts w:ascii="Arial" w:eastAsia="Calibri" w:hAnsi="Arial" w:cs="Arial"/>
          <w:sz w:val="20"/>
          <w:szCs w:val="20"/>
        </w:rPr>
        <w:t>uwzględnionych w</w:t>
      </w:r>
      <w:r w:rsidRPr="00300E54">
        <w:rPr>
          <w:rFonts w:ascii="Arial" w:eastAsia="Calibri" w:hAnsi="Arial" w:cs="Arial"/>
          <w:sz w:val="20"/>
          <w:szCs w:val="20"/>
        </w:rPr>
        <w:t xml:space="preserve"> wynagrodzeni</w:t>
      </w:r>
      <w:r w:rsidR="00E02969">
        <w:rPr>
          <w:rFonts w:ascii="Arial" w:eastAsia="Calibri" w:hAnsi="Arial" w:cs="Arial"/>
          <w:sz w:val="20"/>
          <w:szCs w:val="20"/>
        </w:rPr>
        <w:t xml:space="preserve">u </w:t>
      </w:r>
      <w:r w:rsidRPr="00300E54">
        <w:rPr>
          <w:rFonts w:ascii="Arial" w:eastAsia="Calibri" w:hAnsi="Arial" w:cs="Arial"/>
          <w:sz w:val="20"/>
          <w:szCs w:val="20"/>
        </w:rPr>
        <w:t>Wykonawcy.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Pr="00300E54">
        <w:rPr>
          <w:rFonts w:ascii="Arial" w:eastAsia="Calibri" w:hAnsi="Arial" w:cs="Arial"/>
          <w:sz w:val="20"/>
          <w:szCs w:val="20"/>
        </w:rPr>
        <w:t xml:space="preserve">Poziom zmiany </w:t>
      </w:r>
      <w:r w:rsidR="00E02969">
        <w:rPr>
          <w:rFonts w:ascii="Arial" w:eastAsia="Calibri" w:hAnsi="Arial" w:cs="Arial"/>
          <w:sz w:val="20"/>
          <w:szCs w:val="20"/>
        </w:rPr>
        <w:br/>
        <w:t xml:space="preserve">cen materiałów lub </w:t>
      </w:r>
      <w:r w:rsidR="00E02969" w:rsidRPr="00300E54">
        <w:rPr>
          <w:rFonts w:ascii="Arial" w:eastAsia="Calibri" w:hAnsi="Arial" w:cs="Arial"/>
          <w:sz w:val="20"/>
          <w:szCs w:val="20"/>
        </w:rPr>
        <w:t xml:space="preserve">kosztów </w:t>
      </w:r>
      <w:r w:rsidRPr="00300E54">
        <w:rPr>
          <w:rFonts w:ascii="Arial" w:eastAsia="Calibri" w:hAnsi="Arial" w:cs="Arial"/>
          <w:sz w:val="20"/>
          <w:szCs w:val="20"/>
        </w:rPr>
        <w:t xml:space="preserve">uprawniający </w:t>
      </w:r>
      <w:r w:rsidR="00E02969">
        <w:rPr>
          <w:rFonts w:ascii="Arial" w:eastAsia="Calibri" w:hAnsi="Arial" w:cs="Arial"/>
          <w:sz w:val="20"/>
          <w:szCs w:val="20"/>
        </w:rPr>
        <w:t xml:space="preserve">do żądania </w:t>
      </w:r>
      <w:r w:rsidRPr="00300E54">
        <w:rPr>
          <w:rFonts w:ascii="Arial" w:eastAsia="Calibri" w:hAnsi="Arial" w:cs="Arial"/>
          <w:sz w:val="20"/>
          <w:szCs w:val="20"/>
        </w:rPr>
        <w:t xml:space="preserve">zmiany wynagrodzenia będzie ustalany </w:t>
      </w:r>
      <w:r w:rsidR="00E02969">
        <w:rPr>
          <w:rFonts w:ascii="Arial" w:eastAsia="Calibri" w:hAnsi="Arial" w:cs="Arial"/>
          <w:sz w:val="20"/>
          <w:szCs w:val="20"/>
        </w:rPr>
        <w:br/>
      </w:r>
      <w:r w:rsidRPr="00300E54">
        <w:rPr>
          <w:rFonts w:ascii="Arial" w:eastAsia="Calibri" w:hAnsi="Arial" w:cs="Arial"/>
          <w:sz w:val="20"/>
          <w:szCs w:val="20"/>
        </w:rPr>
        <w:t xml:space="preserve">kwartalnie, począwszy od </w:t>
      </w:r>
      <w:r w:rsidR="00E02969">
        <w:rPr>
          <w:rFonts w:ascii="Arial" w:eastAsia="Calibri" w:hAnsi="Arial" w:cs="Arial"/>
          <w:sz w:val="20"/>
          <w:szCs w:val="20"/>
        </w:rPr>
        <w:t>siódmego</w:t>
      </w:r>
      <w:r w:rsidRPr="00300E54">
        <w:rPr>
          <w:rFonts w:ascii="Arial" w:eastAsia="Calibri" w:hAnsi="Arial" w:cs="Arial"/>
          <w:sz w:val="20"/>
          <w:szCs w:val="20"/>
        </w:rPr>
        <w:t xml:space="preserve"> miesiąca </w:t>
      </w:r>
      <w:r w:rsidR="00E02969">
        <w:rPr>
          <w:rFonts w:ascii="Arial" w:eastAsia="Calibri" w:hAnsi="Arial" w:cs="Arial"/>
          <w:sz w:val="20"/>
          <w:szCs w:val="20"/>
        </w:rPr>
        <w:t xml:space="preserve">obowiązywania </w:t>
      </w:r>
      <w:r w:rsidR="00CB0602">
        <w:rPr>
          <w:rFonts w:ascii="Arial" w:eastAsia="Calibri" w:hAnsi="Arial" w:cs="Arial"/>
          <w:sz w:val="20"/>
          <w:szCs w:val="20"/>
        </w:rPr>
        <w:t xml:space="preserve">niniejszej </w:t>
      </w:r>
      <w:r w:rsidR="00E02969">
        <w:rPr>
          <w:rFonts w:ascii="Arial" w:eastAsia="Calibri" w:hAnsi="Arial" w:cs="Arial"/>
          <w:sz w:val="20"/>
          <w:szCs w:val="20"/>
        </w:rPr>
        <w:t xml:space="preserve">umowy, </w:t>
      </w:r>
      <w:r w:rsidRPr="00E02969">
        <w:rPr>
          <w:rFonts w:ascii="Arial" w:eastAsia="Calibri" w:hAnsi="Arial" w:cs="Arial"/>
          <w:sz w:val="20"/>
          <w:szCs w:val="20"/>
        </w:rPr>
        <w:t xml:space="preserve">w oparciu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>o wskaźnik zmiany kosztów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>ogłaszany w komunikacie Prezesa Głównego Urzędu Statystycznego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E02969">
        <w:rPr>
          <w:rFonts w:ascii="Arial" w:eastAsia="Calibri" w:hAnsi="Arial" w:cs="Arial"/>
          <w:sz w:val="20"/>
          <w:szCs w:val="20"/>
        </w:rPr>
        <w:t>(GUS)</w:t>
      </w:r>
      <w:r w:rsidRPr="00E02969">
        <w:rPr>
          <w:rFonts w:ascii="Arial" w:eastAsia="Calibri" w:hAnsi="Arial" w:cs="Arial"/>
          <w:sz w:val="20"/>
          <w:szCs w:val="20"/>
        </w:rPr>
        <w:t>.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 xml:space="preserve">Waloryzacja powodująca zmniejszenie lub zwiększenie </w:t>
      </w:r>
      <w:r w:rsidR="00E02969">
        <w:rPr>
          <w:rFonts w:ascii="Arial" w:eastAsia="Calibri" w:hAnsi="Arial" w:cs="Arial"/>
          <w:sz w:val="20"/>
          <w:szCs w:val="20"/>
        </w:rPr>
        <w:t>wynagrodzenia umownego</w:t>
      </w:r>
      <w:r w:rsidRPr="00E02969">
        <w:rPr>
          <w:rFonts w:ascii="Arial" w:eastAsia="Calibri" w:hAnsi="Arial" w:cs="Arial"/>
          <w:sz w:val="20"/>
          <w:szCs w:val="20"/>
        </w:rPr>
        <w:t xml:space="preserve"> może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>być dokonana na wniosek Zamawiającego lub Wykonawcy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 xml:space="preserve">zgłoszony pisemnie nie wcześniej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 xml:space="preserve">niż po </w:t>
      </w:r>
      <w:r w:rsidR="00E02969">
        <w:rPr>
          <w:rFonts w:ascii="Arial" w:eastAsia="Calibri" w:hAnsi="Arial" w:cs="Arial"/>
          <w:sz w:val="20"/>
          <w:szCs w:val="20"/>
        </w:rPr>
        <w:t>sześciu</w:t>
      </w:r>
      <w:r w:rsidRPr="00E02969">
        <w:rPr>
          <w:rFonts w:ascii="Arial" w:eastAsia="Calibri" w:hAnsi="Arial" w:cs="Arial"/>
          <w:sz w:val="20"/>
          <w:szCs w:val="20"/>
        </w:rPr>
        <w:t xml:space="preserve"> miesiącach obowiązywania umowy</w:t>
      </w:r>
      <w:r w:rsidR="00CB0602">
        <w:rPr>
          <w:rFonts w:ascii="Arial" w:eastAsia="Calibri" w:hAnsi="Arial" w:cs="Arial"/>
          <w:sz w:val="20"/>
          <w:szCs w:val="20"/>
        </w:rPr>
        <w:t xml:space="preserve"> oraz nie częściej niż jeden raz na kwartał</w:t>
      </w:r>
      <w:r w:rsidRPr="00E02969">
        <w:rPr>
          <w:rFonts w:ascii="Arial" w:eastAsia="Calibri" w:hAnsi="Arial" w:cs="Arial"/>
          <w:sz w:val="20"/>
          <w:szCs w:val="20"/>
        </w:rPr>
        <w:t xml:space="preserve">.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 xml:space="preserve">Wzrost lub obniżenie składników cenotwórczych </w:t>
      </w:r>
      <w:r w:rsidR="00CB0602">
        <w:rPr>
          <w:rFonts w:ascii="Arial" w:eastAsia="Calibri" w:hAnsi="Arial" w:cs="Arial"/>
          <w:sz w:val="20"/>
          <w:szCs w:val="20"/>
        </w:rPr>
        <w:t>nieprzekraczający poziomu</w:t>
      </w:r>
      <w:r w:rsidRPr="00E02969">
        <w:rPr>
          <w:rFonts w:ascii="Arial" w:eastAsia="Calibri" w:hAnsi="Arial" w:cs="Arial"/>
          <w:sz w:val="20"/>
          <w:szCs w:val="20"/>
        </w:rPr>
        <w:t xml:space="preserve"> 5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 xml:space="preserve">% nie będzie stanowił podstawy do ubiegania się o </w:t>
      </w:r>
      <w:r w:rsidR="00CB0602">
        <w:rPr>
          <w:rFonts w:ascii="Arial" w:eastAsia="Calibri" w:hAnsi="Arial" w:cs="Arial"/>
          <w:sz w:val="20"/>
          <w:szCs w:val="20"/>
        </w:rPr>
        <w:t>zmianę</w:t>
      </w:r>
      <w:r w:rsidRPr="00E02969">
        <w:rPr>
          <w:rFonts w:ascii="Arial" w:eastAsia="Calibri" w:hAnsi="Arial" w:cs="Arial"/>
          <w:sz w:val="20"/>
          <w:szCs w:val="20"/>
        </w:rPr>
        <w:t xml:space="preserve"> </w:t>
      </w:r>
      <w:r w:rsidR="00E02969">
        <w:rPr>
          <w:rFonts w:ascii="Arial" w:eastAsia="Calibri" w:hAnsi="Arial" w:cs="Arial"/>
          <w:sz w:val="20"/>
          <w:szCs w:val="20"/>
        </w:rPr>
        <w:t>wynagrodzenia umownego</w:t>
      </w:r>
      <w:r w:rsidRPr="00E02969">
        <w:rPr>
          <w:rFonts w:ascii="Arial" w:eastAsia="Calibri" w:hAnsi="Arial" w:cs="Arial"/>
          <w:sz w:val="20"/>
          <w:szCs w:val="20"/>
        </w:rPr>
        <w:t xml:space="preserve">. </w:t>
      </w:r>
    </w:p>
    <w:p w14:paraId="458557F0" w14:textId="7820A67D" w:rsidR="009D4F4B" w:rsidRDefault="00B51858" w:rsidP="009D4F4B">
      <w:pPr>
        <w:pStyle w:val="Akapitzlist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B51858">
        <w:rPr>
          <w:rFonts w:ascii="Arial" w:eastAsia="Calibri" w:hAnsi="Arial" w:cs="Arial"/>
          <w:sz w:val="20"/>
          <w:szCs w:val="20"/>
        </w:rPr>
        <w:t xml:space="preserve">Wykonawca jest uprawniony </w:t>
      </w:r>
      <w:r w:rsidR="00E02969">
        <w:rPr>
          <w:rFonts w:ascii="Arial" w:eastAsia="Calibri" w:hAnsi="Arial" w:cs="Arial"/>
          <w:sz w:val="20"/>
          <w:szCs w:val="20"/>
        </w:rPr>
        <w:t xml:space="preserve">do </w:t>
      </w:r>
      <w:r w:rsidRPr="00B51858">
        <w:rPr>
          <w:rFonts w:ascii="Arial" w:eastAsia="Calibri" w:hAnsi="Arial" w:cs="Arial"/>
          <w:sz w:val="20"/>
          <w:szCs w:val="20"/>
        </w:rPr>
        <w:t>złoż</w:t>
      </w:r>
      <w:r w:rsidR="00E02969">
        <w:rPr>
          <w:rFonts w:ascii="Arial" w:eastAsia="Calibri" w:hAnsi="Arial" w:cs="Arial"/>
          <w:sz w:val="20"/>
          <w:szCs w:val="20"/>
        </w:rPr>
        <w:t>enia</w:t>
      </w:r>
      <w:r w:rsidRPr="00B51858">
        <w:rPr>
          <w:rFonts w:ascii="Arial" w:eastAsia="Calibri" w:hAnsi="Arial" w:cs="Arial"/>
          <w:sz w:val="20"/>
          <w:szCs w:val="20"/>
        </w:rPr>
        <w:t xml:space="preserve"> pisemn</w:t>
      </w:r>
      <w:r w:rsidR="00E02969">
        <w:rPr>
          <w:rFonts w:ascii="Arial" w:eastAsia="Calibri" w:hAnsi="Arial" w:cs="Arial"/>
          <w:sz w:val="20"/>
          <w:szCs w:val="20"/>
        </w:rPr>
        <w:t xml:space="preserve">ego </w:t>
      </w:r>
      <w:r w:rsidRPr="00B51858">
        <w:rPr>
          <w:rFonts w:ascii="Arial" w:eastAsia="Calibri" w:hAnsi="Arial" w:cs="Arial"/>
          <w:sz w:val="20"/>
          <w:szCs w:val="20"/>
        </w:rPr>
        <w:t>wnios</w:t>
      </w:r>
      <w:r w:rsidR="00E02969">
        <w:rPr>
          <w:rFonts w:ascii="Arial" w:eastAsia="Calibri" w:hAnsi="Arial" w:cs="Arial"/>
          <w:sz w:val="20"/>
          <w:szCs w:val="20"/>
        </w:rPr>
        <w:t>ku</w:t>
      </w:r>
      <w:r w:rsidRPr="00B51858">
        <w:rPr>
          <w:rFonts w:ascii="Arial" w:eastAsia="Calibri" w:hAnsi="Arial" w:cs="Arial"/>
          <w:sz w:val="20"/>
          <w:szCs w:val="20"/>
        </w:rPr>
        <w:t xml:space="preserve"> o zmianę </w:t>
      </w:r>
      <w:r w:rsidR="00E02969">
        <w:rPr>
          <w:rFonts w:ascii="Arial" w:eastAsia="Calibri" w:hAnsi="Arial" w:cs="Arial"/>
          <w:sz w:val="20"/>
          <w:szCs w:val="20"/>
        </w:rPr>
        <w:t>u</w:t>
      </w:r>
      <w:r w:rsidRPr="00B51858">
        <w:rPr>
          <w:rFonts w:ascii="Arial" w:eastAsia="Calibri" w:hAnsi="Arial" w:cs="Arial"/>
          <w:sz w:val="20"/>
          <w:szCs w:val="20"/>
        </w:rPr>
        <w:t xml:space="preserve">mowy w zakresie wysokości przysługującej składki ubezpieczeniowej </w:t>
      </w:r>
      <w:r w:rsidR="00E02969">
        <w:rPr>
          <w:rFonts w:ascii="Arial" w:eastAsia="Calibri" w:hAnsi="Arial" w:cs="Arial"/>
          <w:sz w:val="20"/>
          <w:szCs w:val="20"/>
        </w:rPr>
        <w:t>z tytułu</w:t>
      </w:r>
      <w:r w:rsidRPr="00B51858">
        <w:rPr>
          <w:rFonts w:ascii="Arial" w:eastAsia="Calibri" w:hAnsi="Arial" w:cs="Arial"/>
          <w:sz w:val="20"/>
          <w:szCs w:val="20"/>
        </w:rPr>
        <w:t xml:space="preserve"> zmian</w:t>
      </w:r>
      <w:r w:rsidR="00E02969">
        <w:rPr>
          <w:rFonts w:ascii="Arial" w:eastAsia="Calibri" w:hAnsi="Arial" w:cs="Arial"/>
          <w:sz w:val="20"/>
          <w:szCs w:val="20"/>
        </w:rPr>
        <w:t>y cen materiałów lub</w:t>
      </w:r>
      <w:r w:rsidRPr="00B51858">
        <w:rPr>
          <w:rFonts w:ascii="Arial" w:eastAsia="Calibri" w:hAnsi="Arial" w:cs="Arial"/>
          <w:sz w:val="20"/>
          <w:szCs w:val="20"/>
        </w:rPr>
        <w:t xml:space="preserve"> kosztów uzasadniających złożenie </w:t>
      </w:r>
      <w:r w:rsidR="00E02969">
        <w:rPr>
          <w:rFonts w:ascii="Arial" w:eastAsia="Calibri" w:hAnsi="Arial" w:cs="Arial"/>
          <w:sz w:val="20"/>
          <w:szCs w:val="20"/>
        </w:rPr>
        <w:t xml:space="preserve">takiego </w:t>
      </w:r>
      <w:r w:rsidRPr="00B51858">
        <w:rPr>
          <w:rFonts w:ascii="Arial" w:eastAsia="Calibri" w:hAnsi="Arial" w:cs="Arial"/>
          <w:sz w:val="20"/>
          <w:szCs w:val="20"/>
        </w:rPr>
        <w:t>wniosku</w:t>
      </w:r>
      <w:r w:rsidR="00E02969">
        <w:rPr>
          <w:rFonts w:ascii="Arial" w:eastAsia="Calibri" w:hAnsi="Arial" w:cs="Arial"/>
          <w:sz w:val="20"/>
          <w:szCs w:val="20"/>
        </w:rPr>
        <w:t xml:space="preserve"> w trybie określonym wyżej.</w:t>
      </w:r>
      <w:r w:rsidRPr="00B51858">
        <w:rPr>
          <w:rFonts w:ascii="Arial" w:eastAsia="Calibri" w:hAnsi="Arial" w:cs="Arial"/>
          <w:sz w:val="20"/>
          <w:szCs w:val="20"/>
        </w:rPr>
        <w:t xml:space="preserve"> Wniosek powinien zawierać wyczerpujące uzasadnienie faktycz</w:t>
      </w:r>
      <w:r w:rsidR="00E02969">
        <w:rPr>
          <w:rFonts w:ascii="Arial" w:eastAsia="Calibri" w:hAnsi="Arial" w:cs="Arial"/>
          <w:sz w:val="20"/>
          <w:szCs w:val="20"/>
        </w:rPr>
        <w:t xml:space="preserve">no-prawne </w:t>
      </w:r>
      <w:r w:rsidRPr="00B51858">
        <w:rPr>
          <w:rFonts w:ascii="Arial" w:eastAsia="Calibri" w:hAnsi="Arial" w:cs="Arial"/>
          <w:sz w:val="20"/>
          <w:szCs w:val="20"/>
        </w:rPr>
        <w:t xml:space="preserve">oraz dokładne wyliczenie kwoty wynagrodzenia Wykonawcy </w:t>
      </w:r>
      <w:r w:rsidR="00E02969"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>po zmianie</w:t>
      </w:r>
      <w:r w:rsidR="00E02969">
        <w:rPr>
          <w:rFonts w:ascii="Arial" w:eastAsia="Calibri" w:hAnsi="Arial" w:cs="Arial"/>
          <w:sz w:val="20"/>
          <w:szCs w:val="20"/>
        </w:rPr>
        <w:t xml:space="preserve"> (kwoty waloryzacji)</w:t>
      </w:r>
      <w:r w:rsidRPr="00B51858">
        <w:rPr>
          <w:rFonts w:ascii="Arial" w:eastAsia="Calibri" w:hAnsi="Arial" w:cs="Arial"/>
          <w:sz w:val="20"/>
          <w:szCs w:val="20"/>
        </w:rPr>
        <w:t xml:space="preserve">, </w:t>
      </w:r>
      <w:r w:rsidR="00E02969">
        <w:rPr>
          <w:rFonts w:ascii="Arial" w:eastAsia="Calibri" w:hAnsi="Arial" w:cs="Arial"/>
          <w:sz w:val="20"/>
          <w:szCs w:val="20"/>
        </w:rPr>
        <w:t xml:space="preserve">a </w:t>
      </w:r>
      <w:r w:rsidRPr="00B51858">
        <w:rPr>
          <w:rFonts w:ascii="Arial" w:eastAsia="Calibri" w:hAnsi="Arial" w:cs="Arial"/>
          <w:sz w:val="20"/>
          <w:szCs w:val="20"/>
        </w:rPr>
        <w:t>w szczególności Wykonawca zobowiązuje się wykazać związek pomiędzy wnioskowaną kwotą podwyższenia wynagrodzenia a wpływem zmiany, o któr</w:t>
      </w:r>
      <w:r w:rsidR="00BA76A7">
        <w:rPr>
          <w:rFonts w:ascii="Arial" w:eastAsia="Calibri" w:hAnsi="Arial" w:cs="Arial"/>
          <w:sz w:val="20"/>
          <w:szCs w:val="20"/>
        </w:rPr>
        <w:t xml:space="preserve">ej </w:t>
      </w:r>
      <w:r w:rsidRPr="00B51858">
        <w:rPr>
          <w:rFonts w:ascii="Arial" w:eastAsia="Calibri" w:hAnsi="Arial" w:cs="Arial"/>
          <w:sz w:val="20"/>
          <w:szCs w:val="20"/>
        </w:rPr>
        <w:t xml:space="preserve">mowa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="00E86CC9">
        <w:rPr>
          <w:rFonts w:ascii="Arial" w:eastAsia="Calibri" w:hAnsi="Arial" w:cs="Arial"/>
          <w:sz w:val="20"/>
          <w:szCs w:val="20"/>
        </w:rPr>
        <w:t xml:space="preserve">wyżej, </w:t>
      </w:r>
      <w:r w:rsidRPr="00B51858">
        <w:rPr>
          <w:rFonts w:ascii="Arial" w:eastAsia="Calibri" w:hAnsi="Arial" w:cs="Arial"/>
          <w:sz w:val="20"/>
          <w:szCs w:val="20"/>
        </w:rPr>
        <w:t xml:space="preserve">na kalkulację wynagrodzenia. Wniosek może obejmować jedynie dodatkowe koszty realizacji </w:t>
      </w:r>
      <w:r w:rsidR="00E86CC9">
        <w:rPr>
          <w:rFonts w:ascii="Arial" w:eastAsia="Calibri" w:hAnsi="Arial" w:cs="Arial"/>
          <w:sz w:val="20"/>
          <w:szCs w:val="20"/>
        </w:rPr>
        <w:t>przedmiotu u</w:t>
      </w:r>
      <w:r w:rsidRPr="00B51858">
        <w:rPr>
          <w:rFonts w:ascii="Arial" w:eastAsia="Calibri" w:hAnsi="Arial" w:cs="Arial"/>
          <w:sz w:val="20"/>
          <w:szCs w:val="20"/>
        </w:rPr>
        <w:t>mowy, które Wykonawca obowiązkowo ponosi w związku ze zmianą, o któr</w:t>
      </w:r>
      <w:r w:rsidR="00BA76A7">
        <w:rPr>
          <w:rFonts w:ascii="Arial" w:eastAsia="Calibri" w:hAnsi="Arial" w:cs="Arial"/>
          <w:sz w:val="20"/>
          <w:szCs w:val="20"/>
        </w:rPr>
        <w:t>ej</w:t>
      </w:r>
      <w:r w:rsidRPr="00B51858">
        <w:rPr>
          <w:rFonts w:ascii="Arial" w:eastAsia="Calibri" w:hAnsi="Arial" w:cs="Arial"/>
          <w:sz w:val="20"/>
          <w:szCs w:val="20"/>
        </w:rPr>
        <w:t xml:space="preserve"> mowa </w:t>
      </w:r>
      <w:r w:rsidR="00E86CC9">
        <w:rPr>
          <w:rFonts w:ascii="Arial" w:eastAsia="Calibri" w:hAnsi="Arial" w:cs="Arial"/>
          <w:sz w:val="20"/>
          <w:szCs w:val="20"/>
        </w:rPr>
        <w:t>wyżej</w:t>
      </w:r>
      <w:r w:rsidRPr="00B51858">
        <w:rPr>
          <w:rFonts w:ascii="Arial" w:eastAsia="Calibri" w:hAnsi="Arial" w:cs="Arial"/>
          <w:sz w:val="20"/>
          <w:szCs w:val="20"/>
        </w:rPr>
        <w:t xml:space="preserve">. W terminie 30 dni od </w:t>
      </w:r>
      <w:r w:rsidR="00E86CC9">
        <w:rPr>
          <w:rFonts w:ascii="Arial" w:eastAsia="Calibri" w:hAnsi="Arial" w:cs="Arial"/>
          <w:sz w:val="20"/>
          <w:szCs w:val="20"/>
        </w:rPr>
        <w:t xml:space="preserve">momentu </w:t>
      </w:r>
      <w:r w:rsidRPr="00B51858">
        <w:rPr>
          <w:rFonts w:ascii="Arial" w:eastAsia="Calibri" w:hAnsi="Arial" w:cs="Arial"/>
          <w:sz w:val="20"/>
          <w:szCs w:val="20"/>
        </w:rPr>
        <w:t xml:space="preserve">otrzymania </w:t>
      </w:r>
      <w:r w:rsidR="00E86CC9">
        <w:rPr>
          <w:rFonts w:ascii="Arial" w:eastAsia="Calibri" w:hAnsi="Arial" w:cs="Arial"/>
          <w:sz w:val="20"/>
          <w:szCs w:val="20"/>
        </w:rPr>
        <w:t xml:space="preserve">kompletnego </w:t>
      </w:r>
      <w:r w:rsidRPr="00B51858">
        <w:rPr>
          <w:rFonts w:ascii="Arial" w:eastAsia="Calibri" w:hAnsi="Arial" w:cs="Arial"/>
          <w:sz w:val="20"/>
          <w:szCs w:val="20"/>
        </w:rPr>
        <w:t>wniosku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 xml:space="preserve">Zamawiający </w:t>
      </w:r>
      <w:r w:rsidR="00BA76A7">
        <w:rPr>
          <w:rFonts w:ascii="Arial" w:eastAsia="Calibri" w:hAnsi="Arial" w:cs="Arial"/>
          <w:sz w:val="20"/>
          <w:szCs w:val="20"/>
        </w:rPr>
        <w:t>winien zająć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>pisem</w:t>
      </w:r>
      <w:r w:rsidR="00E86CC9">
        <w:rPr>
          <w:rFonts w:ascii="Arial" w:eastAsia="Calibri" w:hAnsi="Arial" w:cs="Arial"/>
          <w:sz w:val="20"/>
          <w:szCs w:val="20"/>
        </w:rPr>
        <w:t xml:space="preserve">nie </w:t>
      </w:r>
      <w:r w:rsidRPr="00B51858">
        <w:rPr>
          <w:rFonts w:ascii="Arial" w:eastAsia="Calibri" w:hAnsi="Arial" w:cs="Arial"/>
          <w:sz w:val="20"/>
          <w:szCs w:val="20"/>
        </w:rPr>
        <w:t>stanowisko wobec wniosku Wykonawcy</w:t>
      </w:r>
      <w:r w:rsidR="00E86CC9">
        <w:rPr>
          <w:rFonts w:ascii="Arial" w:eastAsia="Calibri" w:hAnsi="Arial" w:cs="Arial"/>
          <w:sz w:val="20"/>
          <w:szCs w:val="20"/>
        </w:rPr>
        <w:t xml:space="preserve"> i przedstawi</w:t>
      </w:r>
      <w:r w:rsidR="00BA76A7">
        <w:rPr>
          <w:rFonts w:ascii="Arial" w:eastAsia="Calibri" w:hAnsi="Arial" w:cs="Arial"/>
          <w:sz w:val="20"/>
          <w:szCs w:val="20"/>
        </w:rPr>
        <w:t>ć</w:t>
      </w:r>
      <w:r w:rsidR="00E86CC9">
        <w:rPr>
          <w:rFonts w:ascii="Arial" w:eastAsia="Calibri" w:hAnsi="Arial" w:cs="Arial"/>
          <w:sz w:val="20"/>
          <w:szCs w:val="20"/>
        </w:rPr>
        <w:t xml:space="preserve"> je Wykonawcy.</w:t>
      </w:r>
      <w:r w:rsidRPr="00B51858">
        <w:rPr>
          <w:rFonts w:ascii="Arial" w:eastAsia="Calibri" w:hAnsi="Arial" w:cs="Arial"/>
          <w:sz w:val="20"/>
          <w:szCs w:val="20"/>
        </w:rPr>
        <w:t xml:space="preserve"> </w:t>
      </w:r>
      <w:r w:rsidR="00BA76A7">
        <w:rPr>
          <w:rFonts w:ascii="Arial" w:eastAsia="Calibri" w:hAnsi="Arial" w:cs="Arial"/>
          <w:sz w:val="20"/>
          <w:szCs w:val="20"/>
        </w:rPr>
        <w:t xml:space="preserve">W razie zaistnienia takiej </w:t>
      </w:r>
      <w:r w:rsidR="00BA76A7">
        <w:rPr>
          <w:rFonts w:ascii="Arial" w:eastAsia="Calibri" w:hAnsi="Arial" w:cs="Arial"/>
          <w:sz w:val="20"/>
          <w:szCs w:val="20"/>
        </w:rPr>
        <w:br/>
        <w:t xml:space="preserve">potrzeby </w:t>
      </w:r>
      <w:r w:rsidRPr="00B51858">
        <w:rPr>
          <w:rFonts w:ascii="Arial" w:eastAsia="Calibri" w:hAnsi="Arial" w:cs="Arial"/>
          <w:sz w:val="20"/>
          <w:szCs w:val="20"/>
        </w:rPr>
        <w:t xml:space="preserve">Zamawiający może przedłużyć termin </w:t>
      </w:r>
      <w:r w:rsidR="00E86CC9">
        <w:rPr>
          <w:rFonts w:ascii="Arial" w:eastAsia="Calibri" w:hAnsi="Arial" w:cs="Arial"/>
          <w:sz w:val="20"/>
          <w:szCs w:val="20"/>
        </w:rPr>
        <w:t xml:space="preserve">na </w:t>
      </w:r>
      <w:r w:rsidRPr="00B51858">
        <w:rPr>
          <w:rFonts w:ascii="Arial" w:eastAsia="Calibri" w:hAnsi="Arial" w:cs="Arial"/>
          <w:sz w:val="20"/>
          <w:szCs w:val="20"/>
        </w:rPr>
        <w:t>zajęci</w:t>
      </w:r>
      <w:r w:rsidR="00E86CC9">
        <w:rPr>
          <w:rFonts w:ascii="Arial" w:eastAsia="Calibri" w:hAnsi="Arial" w:cs="Arial"/>
          <w:sz w:val="20"/>
          <w:szCs w:val="20"/>
        </w:rPr>
        <w:t>e</w:t>
      </w:r>
      <w:r w:rsidRPr="00B51858">
        <w:rPr>
          <w:rFonts w:ascii="Arial" w:eastAsia="Calibri" w:hAnsi="Arial" w:cs="Arial"/>
          <w:sz w:val="20"/>
          <w:szCs w:val="20"/>
        </w:rPr>
        <w:t xml:space="preserve"> stanowiska </w:t>
      </w:r>
      <w:r w:rsidR="00E86CC9">
        <w:rPr>
          <w:rFonts w:ascii="Arial" w:eastAsia="Calibri" w:hAnsi="Arial" w:cs="Arial"/>
          <w:sz w:val="20"/>
          <w:szCs w:val="20"/>
        </w:rPr>
        <w:t xml:space="preserve">wobec złożonego przez Wykonawcę </w:t>
      </w:r>
      <w:r w:rsidRPr="00B51858">
        <w:rPr>
          <w:rFonts w:ascii="Arial" w:eastAsia="Calibri" w:hAnsi="Arial" w:cs="Arial"/>
          <w:sz w:val="20"/>
          <w:szCs w:val="20"/>
        </w:rPr>
        <w:t xml:space="preserve">o kolejne 30 dni. </w:t>
      </w:r>
      <w:r w:rsidR="00E86CC9">
        <w:rPr>
          <w:rFonts w:ascii="Arial" w:eastAsia="Calibri" w:hAnsi="Arial" w:cs="Arial"/>
          <w:sz w:val="20"/>
          <w:szCs w:val="20"/>
        </w:rPr>
        <w:t>W przypadku niezajęcia</w:t>
      </w:r>
      <w:r w:rsidRPr="00B51858">
        <w:rPr>
          <w:rFonts w:ascii="Arial" w:eastAsia="Calibri" w:hAnsi="Arial" w:cs="Arial"/>
          <w:sz w:val="20"/>
          <w:szCs w:val="20"/>
        </w:rPr>
        <w:t xml:space="preserve"> </w:t>
      </w:r>
      <w:r w:rsidR="00E86CC9" w:rsidRPr="00B51858">
        <w:rPr>
          <w:rFonts w:ascii="Arial" w:eastAsia="Calibri" w:hAnsi="Arial" w:cs="Arial"/>
          <w:sz w:val="20"/>
          <w:szCs w:val="20"/>
        </w:rPr>
        <w:t xml:space="preserve">przez Zamawiającego </w:t>
      </w:r>
      <w:r w:rsidRPr="00B51858">
        <w:rPr>
          <w:rFonts w:ascii="Arial" w:eastAsia="Calibri" w:hAnsi="Arial" w:cs="Arial"/>
          <w:sz w:val="20"/>
          <w:szCs w:val="20"/>
        </w:rPr>
        <w:t xml:space="preserve">stanowiska </w:t>
      </w:r>
      <w:r w:rsidR="00E86CC9">
        <w:rPr>
          <w:rFonts w:ascii="Arial" w:eastAsia="Calibri" w:hAnsi="Arial" w:cs="Arial"/>
          <w:sz w:val="20"/>
          <w:szCs w:val="20"/>
        </w:rPr>
        <w:t xml:space="preserve">wobec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="00E86CC9">
        <w:rPr>
          <w:rFonts w:ascii="Arial" w:eastAsia="Calibri" w:hAnsi="Arial" w:cs="Arial"/>
          <w:sz w:val="20"/>
          <w:szCs w:val="20"/>
        </w:rPr>
        <w:t xml:space="preserve">wniosku złożonego przez Wykonawcę w trybie określonym wyżej </w:t>
      </w:r>
      <w:r w:rsidRPr="00B51858">
        <w:rPr>
          <w:rFonts w:ascii="Arial" w:eastAsia="Calibri" w:hAnsi="Arial" w:cs="Arial"/>
          <w:sz w:val="20"/>
          <w:szCs w:val="20"/>
        </w:rPr>
        <w:t>uzn</w:t>
      </w:r>
      <w:r w:rsidR="00E86CC9">
        <w:rPr>
          <w:rFonts w:ascii="Arial" w:eastAsia="Calibri" w:hAnsi="Arial" w:cs="Arial"/>
          <w:sz w:val="20"/>
          <w:szCs w:val="20"/>
        </w:rPr>
        <w:t xml:space="preserve">aje się, iż Zamawiający </w:t>
      </w:r>
      <w:r w:rsidRPr="00B51858">
        <w:rPr>
          <w:rFonts w:ascii="Arial" w:eastAsia="Calibri" w:hAnsi="Arial" w:cs="Arial"/>
          <w:sz w:val="20"/>
          <w:szCs w:val="20"/>
        </w:rPr>
        <w:t>nie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>wyr</w:t>
      </w:r>
      <w:r w:rsidR="00E86CC9">
        <w:rPr>
          <w:rFonts w:ascii="Arial" w:eastAsia="Calibri" w:hAnsi="Arial" w:cs="Arial"/>
          <w:sz w:val="20"/>
          <w:szCs w:val="20"/>
        </w:rPr>
        <w:t>aził</w:t>
      </w:r>
      <w:r w:rsidRPr="00B51858">
        <w:rPr>
          <w:rFonts w:ascii="Arial" w:eastAsia="Calibri" w:hAnsi="Arial" w:cs="Arial"/>
          <w:sz w:val="20"/>
          <w:szCs w:val="20"/>
        </w:rPr>
        <w:t xml:space="preserve"> zgody na zmianę umowy w</w:t>
      </w:r>
      <w:r w:rsidR="00E86CC9">
        <w:rPr>
          <w:rFonts w:ascii="Arial" w:eastAsia="Calibri" w:hAnsi="Arial" w:cs="Arial"/>
          <w:sz w:val="20"/>
          <w:szCs w:val="20"/>
        </w:rPr>
        <w:t>e wnioskowanym</w:t>
      </w:r>
      <w:r w:rsidRPr="00B51858">
        <w:rPr>
          <w:rFonts w:ascii="Arial" w:eastAsia="Calibri" w:hAnsi="Arial" w:cs="Arial"/>
          <w:sz w:val="20"/>
          <w:szCs w:val="20"/>
        </w:rPr>
        <w:t xml:space="preserve"> zakresie.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 xml:space="preserve">Powyższe postanowienia stosuje się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 xml:space="preserve">odpowiednio w przypadku obniżenia kosztów związanych z realizacją zamówienia, które uprawniają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 xml:space="preserve">do obniżenia wynagrodzenia </w:t>
      </w:r>
      <w:r w:rsidR="00E86CC9">
        <w:rPr>
          <w:rFonts w:ascii="Arial" w:eastAsia="Calibri" w:hAnsi="Arial" w:cs="Arial"/>
          <w:sz w:val="20"/>
          <w:szCs w:val="20"/>
        </w:rPr>
        <w:t>umownego</w:t>
      </w:r>
      <w:r w:rsidRPr="00B51858">
        <w:rPr>
          <w:rFonts w:ascii="Arial" w:eastAsia="Calibri" w:hAnsi="Arial" w:cs="Arial"/>
          <w:sz w:val="20"/>
          <w:szCs w:val="20"/>
        </w:rPr>
        <w:t>.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>Maksymalna wartość zmiany wynagrodzenia</w:t>
      </w:r>
      <w:r w:rsidR="00E86CC9">
        <w:rPr>
          <w:rFonts w:ascii="Arial" w:eastAsia="Calibri" w:hAnsi="Arial" w:cs="Arial"/>
          <w:sz w:val="20"/>
          <w:szCs w:val="20"/>
        </w:rPr>
        <w:t xml:space="preserve"> umownego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 xml:space="preserve">w efekcie zastosowania </w:t>
      </w:r>
      <w:r w:rsidR="00E86CC9">
        <w:rPr>
          <w:rFonts w:ascii="Arial" w:eastAsia="Calibri" w:hAnsi="Arial" w:cs="Arial"/>
          <w:sz w:val="20"/>
          <w:szCs w:val="20"/>
        </w:rPr>
        <w:t xml:space="preserve">przedmiotowych </w:t>
      </w:r>
      <w:r w:rsidRPr="00B51858">
        <w:rPr>
          <w:rFonts w:ascii="Arial" w:eastAsia="Calibri" w:hAnsi="Arial" w:cs="Arial"/>
          <w:sz w:val="20"/>
          <w:szCs w:val="20"/>
        </w:rPr>
        <w:t xml:space="preserve">postanowień o zasadach wprowadzania zmian wysokości wynagrodzenia w przypadku zmiany </w:t>
      </w:r>
      <w:r w:rsidR="00E86CC9">
        <w:rPr>
          <w:rFonts w:ascii="Arial" w:eastAsia="Calibri" w:hAnsi="Arial" w:cs="Arial"/>
          <w:sz w:val="20"/>
          <w:szCs w:val="20"/>
        </w:rPr>
        <w:t xml:space="preserve">cen materiałów lub </w:t>
      </w:r>
      <w:r w:rsidRPr="00B51858">
        <w:rPr>
          <w:rFonts w:ascii="Arial" w:eastAsia="Calibri" w:hAnsi="Arial" w:cs="Arial"/>
          <w:sz w:val="20"/>
          <w:szCs w:val="20"/>
        </w:rPr>
        <w:t xml:space="preserve">kosztów związanych z realizacją zamówienia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>nie może przekroczyć 3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>% wynagrodzenia</w:t>
      </w:r>
      <w:r w:rsidR="00E86CC9">
        <w:rPr>
          <w:rFonts w:ascii="Arial" w:eastAsia="Calibri" w:hAnsi="Arial" w:cs="Arial"/>
          <w:sz w:val="20"/>
          <w:szCs w:val="20"/>
        </w:rPr>
        <w:t>, o którym mowa w § 3 ust. 1 pkt 1</w:t>
      </w:r>
      <w:r w:rsidRPr="00B51858">
        <w:rPr>
          <w:rFonts w:ascii="Arial" w:eastAsia="Calibri" w:hAnsi="Arial" w:cs="Arial"/>
          <w:sz w:val="20"/>
          <w:szCs w:val="20"/>
        </w:rPr>
        <w:t>.</w:t>
      </w:r>
    </w:p>
    <w:p w14:paraId="75B72D7E" w14:textId="55AAC1A4" w:rsidR="00BA76A7" w:rsidRDefault="00BA76A7" w:rsidP="00BA76A7">
      <w:pPr>
        <w:pStyle w:val="Akapitzlist"/>
        <w:numPr>
          <w:ilvl w:val="0"/>
          <w:numId w:val="41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9D4F4B">
        <w:rPr>
          <w:rFonts w:ascii="Arial" w:eastAsia="Calibri" w:hAnsi="Arial" w:cs="Arial"/>
          <w:sz w:val="20"/>
          <w:szCs w:val="20"/>
        </w:rPr>
        <w:t xml:space="preserve">W przypadku dokonania zmian umowy, która obejmuje część zamówienia powierzoną do wykonania </w:t>
      </w:r>
      <w:r>
        <w:rPr>
          <w:rFonts w:ascii="Arial" w:eastAsia="Calibri" w:hAnsi="Arial" w:cs="Arial"/>
          <w:sz w:val="20"/>
          <w:szCs w:val="20"/>
        </w:rPr>
        <w:t>P</w:t>
      </w:r>
      <w:r w:rsidRPr="009D4F4B">
        <w:rPr>
          <w:rFonts w:ascii="Arial" w:eastAsia="Calibri" w:hAnsi="Arial" w:cs="Arial"/>
          <w:sz w:val="20"/>
          <w:szCs w:val="20"/>
        </w:rPr>
        <w:t>odwykonawcy</w:t>
      </w:r>
      <w:r>
        <w:rPr>
          <w:rFonts w:ascii="Arial" w:eastAsia="Calibri" w:hAnsi="Arial" w:cs="Arial"/>
          <w:sz w:val="20"/>
          <w:szCs w:val="20"/>
        </w:rPr>
        <w:t xml:space="preserve">, Wykonawca oświadcza i </w:t>
      </w:r>
      <w:r w:rsidRPr="00B51858">
        <w:rPr>
          <w:rFonts w:ascii="Arial" w:eastAsia="Calibri" w:hAnsi="Arial" w:cs="Arial"/>
          <w:sz w:val="20"/>
          <w:szCs w:val="20"/>
        </w:rPr>
        <w:t>zapewnia</w:t>
      </w:r>
      <w:r>
        <w:rPr>
          <w:rFonts w:ascii="Arial" w:eastAsia="Calibri" w:hAnsi="Arial" w:cs="Arial"/>
          <w:sz w:val="20"/>
          <w:szCs w:val="20"/>
        </w:rPr>
        <w:t xml:space="preserve">, iż umowa podwykonawcza dotycząca wykonania </w:t>
      </w:r>
      <w:r>
        <w:rPr>
          <w:rFonts w:ascii="Arial" w:eastAsia="Calibri" w:hAnsi="Arial" w:cs="Arial"/>
          <w:sz w:val="20"/>
          <w:szCs w:val="20"/>
        </w:rPr>
        <w:br/>
        <w:t>tej części zamówienia zostanie stosownie zmieniona w taki sposób</w:t>
      </w:r>
      <w:r w:rsidRPr="00B51858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iż</w:t>
      </w:r>
      <w:r w:rsidRPr="00B51858">
        <w:rPr>
          <w:rFonts w:ascii="Arial" w:eastAsia="Calibri" w:hAnsi="Arial" w:cs="Arial"/>
          <w:sz w:val="20"/>
          <w:szCs w:val="20"/>
        </w:rPr>
        <w:t xml:space="preserve"> warunki </w:t>
      </w:r>
      <w:r>
        <w:rPr>
          <w:rFonts w:ascii="Arial" w:eastAsia="Calibri" w:hAnsi="Arial" w:cs="Arial"/>
          <w:sz w:val="20"/>
          <w:szCs w:val="20"/>
        </w:rPr>
        <w:t>jej wykonania</w:t>
      </w:r>
      <w:r w:rsidRPr="00B51858">
        <w:rPr>
          <w:rFonts w:ascii="Arial" w:eastAsia="Calibri" w:hAnsi="Arial" w:cs="Arial"/>
          <w:sz w:val="20"/>
          <w:szCs w:val="20"/>
        </w:rPr>
        <w:t xml:space="preserve"> nie będą mniej korzystne dla </w:t>
      </w:r>
      <w:r>
        <w:rPr>
          <w:rFonts w:ascii="Arial" w:eastAsia="Calibri" w:hAnsi="Arial" w:cs="Arial"/>
          <w:sz w:val="20"/>
          <w:szCs w:val="20"/>
        </w:rPr>
        <w:t>P</w:t>
      </w:r>
      <w:r w:rsidRPr="00B51858">
        <w:rPr>
          <w:rFonts w:ascii="Arial" w:eastAsia="Calibri" w:hAnsi="Arial" w:cs="Arial"/>
          <w:sz w:val="20"/>
          <w:szCs w:val="20"/>
        </w:rPr>
        <w:t>odwykonawcy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B51858">
        <w:rPr>
          <w:rFonts w:ascii="Arial" w:eastAsia="Calibri" w:hAnsi="Arial" w:cs="Arial"/>
          <w:sz w:val="20"/>
          <w:szCs w:val="20"/>
        </w:rPr>
        <w:t xml:space="preserve">niż warunki wykonania </w:t>
      </w:r>
      <w:r>
        <w:rPr>
          <w:rFonts w:ascii="Arial" w:eastAsia="Calibri" w:hAnsi="Arial" w:cs="Arial"/>
          <w:sz w:val="20"/>
          <w:szCs w:val="20"/>
        </w:rPr>
        <w:t xml:space="preserve">niniejszej </w:t>
      </w:r>
      <w:r w:rsidRPr="00B51858">
        <w:rPr>
          <w:rFonts w:ascii="Arial" w:eastAsia="Calibri" w:hAnsi="Arial" w:cs="Arial"/>
          <w:sz w:val="20"/>
          <w:szCs w:val="20"/>
        </w:rPr>
        <w:t>umowy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3A9581AC" w14:textId="7480600A" w:rsidR="00BD6663" w:rsidRPr="00BD6663" w:rsidRDefault="00BD6663" w:rsidP="00BD6663">
      <w:pPr>
        <w:pStyle w:val="Akapitzlist"/>
        <w:numPr>
          <w:ilvl w:val="0"/>
          <w:numId w:val="4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D6663">
        <w:rPr>
          <w:rFonts w:ascii="Arial" w:hAnsi="Arial" w:cs="Arial"/>
          <w:sz w:val="20"/>
          <w:szCs w:val="20"/>
        </w:rPr>
        <w:t xml:space="preserve">Wszelkie zmiany warunków niniejszej </w:t>
      </w:r>
      <w:r>
        <w:rPr>
          <w:rFonts w:ascii="Arial" w:hAnsi="Arial" w:cs="Arial"/>
          <w:sz w:val="20"/>
          <w:szCs w:val="20"/>
        </w:rPr>
        <w:t>u</w:t>
      </w:r>
      <w:r w:rsidRPr="00BD6663">
        <w:rPr>
          <w:rFonts w:ascii="Arial" w:hAnsi="Arial" w:cs="Arial"/>
          <w:sz w:val="20"/>
          <w:szCs w:val="20"/>
        </w:rPr>
        <w:t xml:space="preserve">mowy oraz umów ubezpieczenia </w:t>
      </w:r>
      <w:r w:rsidR="00BA76A7">
        <w:rPr>
          <w:rFonts w:ascii="Arial" w:hAnsi="Arial" w:cs="Arial"/>
          <w:sz w:val="20"/>
          <w:szCs w:val="20"/>
        </w:rPr>
        <w:t xml:space="preserve">zawartych na jej podstawie </w:t>
      </w:r>
      <w:r w:rsidR="00BA76A7">
        <w:rPr>
          <w:rFonts w:ascii="Arial" w:hAnsi="Arial" w:cs="Arial"/>
          <w:sz w:val="20"/>
          <w:szCs w:val="20"/>
        </w:rPr>
        <w:br/>
        <w:t xml:space="preserve">i w jej ramach </w:t>
      </w:r>
      <w:r w:rsidRPr="00BD6663">
        <w:rPr>
          <w:rFonts w:ascii="Arial" w:hAnsi="Arial" w:cs="Arial"/>
          <w:sz w:val="20"/>
          <w:szCs w:val="20"/>
        </w:rPr>
        <w:t xml:space="preserve">wymagają </w:t>
      </w:r>
      <w:r>
        <w:rPr>
          <w:rFonts w:ascii="Arial" w:hAnsi="Arial" w:cs="Arial"/>
          <w:sz w:val="20"/>
          <w:szCs w:val="20"/>
        </w:rPr>
        <w:t xml:space="preserve">zachowania </w:t>
      </w:r>
      <w:r w:rsidRPr="00BD6663">
        <w:rPr>
          <w:rFonts w:ascii="Arial" w:hAnsi="Arial" w:cs="Arial"/>
          <w:sz w:val="20"/>
          <w:szCs w:val="20"/>
        </w:rPr>
        <w:t>formy pisemnej pod rygorem nieważności.</w:t>
      </w:r>
    </w:p>
    <w:p w14:paraId="442E49A2" w14:textId="77777777" w:rsidR="00BD6663" w:rsidRPr="00BD6663" w:rsidRDefault="00BD6663" w:rsidP="00BD6663">
      <w:pPr>
        <w:pStyle w:val="Akapitzlist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4E6B2990" w14:textId="239DC020" w:rsidR="00BD6663" w:rsidRDefault="00BD6663" w:rsidP="00BD6663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14:paraId="00264CC0" w14:textId="77777777" w:rsidR="00BD6663" w:rsidRDefault="00BD6663" w:rsidP="00BD6663">
      <w:pPr>
        <w:spacing w:line="276" w:lineRule="auto"/>
        <w:jc w:val="center"/>
        <w:outlineLvl w:val="0"/>
        <w:rPr>
          <w:rFonts w:ascii="Arial" w:hAnsi="Arial" w:cs="Arial"/>
          <w:b/>
          <w:sz w:val="12"/>
          <w:szCs w:val="12"/>
        </w:rPr>
      </w:pPr>
    </w:p>
    <w:p w14:paraId="585B0BDC" w14:textId="637CFE58" w:rsidR="00BD6663" w:rsidRDefault="00BD6663" w:rsidP="00BD6663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Językiem </w:t>
      </w:r>
      <w:r w:rsidR="00BA76A7">
        <w:rPr>
          <w:rFonts w:ascii="Arial" w:hAnsi="Arial" w:cs="Arial"/>
          <w:sz w:val="20"/>
          <w:szCs w:val="20"/>
        </w:rPr>
        <w:t xml:space="preserve">niniejszej </w:t>
      </w:r>
      <w:r>
        <w:rPr>
          <w:rFonts w:ascii="Arial" w:hAnsi="Arial" w:cs="Arial"/>
          <w:sz w:val="20"/>
          <w:szCs w:val="20"/>
        </w:rPr>
        <w:t>umowy jest język polski.</w:t>
      </w:r>
    </w:p>
    <w:p w14:paraId="6BB35626" w14:textId="77777777" w:rsidR="00BD6663" w:rsidRPr="00BD6663" w:rsidRDefault="00BD6663" w:rsidP="00BD6663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6663">
        <w:rPr>
          <w:rFonts w:ascii="Arial" w:hAnsi="Arial" w:cs="Arial"/>
          <w:sz w:val="20"/>
          <w:szCs w:val="20"/>
        </w:rPr>
        <w:t>Wszelkie postanowienia niniejszej umowy będą interpretowane w oparciu o przepisy prawa polskiego.</w:t>
      </w:r>
    </w:p>
    <w:p w14:paraId="0A473D54" w14:textId="1DC0D7C0" w:rsidR="00BD6663" w:rsidRPr="00B60AEB" w:rsidRDefault="00BD6663" w:rsidP="00B60AEB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6663">
        <w:rPr>
          <w:rFonts w:ascii="Arial" w:eastAsia="Calibri" w:hAnsi="Arial" w:cs="Arial"/>
          <w:sz w:val="20"/>
          <w:szCs w:val="20"/>
        </w:rPr>
        <w:t xml:space="preserve">W sprawach nieuregulowanych niniejszą </w:t>
      </w:r>
      <w:r>
        <w:rPr>
          <w:rFonts w:ascii="Arial" w:eastAsia="Calibri" w:hAnsi="Arial" w:cs="Arial"/>
          <w:sz w:val="20"/>
          <w:szCs w:val="20"/>
        </w:rPr>
        <w:t>umową</w:t>
      </w:r>
      <w:r w:rsidR="00BA76A7">
        <w:rPr>
          <w:rFonts w:ascii="Arial" w:eastAsia="Calibri" w:hAnsi="Arial" w:cs="Arial"/>
          <w:sz w:val="20"/>
          <w:szCs w:val="20"/>
        </w:rPr>
        <w:t xml:space="preserve"> </w:t>
      </w:r>
      <w:r w:rsidRPr="00BD6663">
        <w:rPr>
          <w:rFonts w:ascii="Arial" w:eastAsia="Calibri" w:hAnsi="Arial" w:cs="Arial"/>
          <w:sz w:val="20"/>
          <w:szCs w:val="20"/>
        </w:rPr>
        <w:t xml:space="preserve">zastosowanie mają odpowiednie przepisy ustawy </w:t>
      </w:r>
      <w:r>
        <w:rPr>
          <w:rFonts w:ascii="Arial" w:eastAsia="Calibri" w:hAnsi="Arial" w:cs="Arial"/>
          <w:sz w:val="20"/>
          <w:szCs w:val="20"/>
        </w:rPr>
        <w:br/>
      </w:r>
      <w:r w:rsidRPr="00BD6663">
        <w:rPr>
          <w:rFonts w:ascii="Arial" w:eastAsia="Calibri" w:hAnsi="Arial" w:cs="Arial"/>
          <w:sz w:val="20"/>
          <w:szCs w:val="20"/>
        </w:rPr>
        <w:t>z dnia 23</w:t>
      </w:r>
      <w:r>
        <w:rPr>
          <w:rFonts w:ascii="Arial" w:eastAsia="Calibri" w:hAnsi="Arial" w:cs="Arial"/>
          <w:sz w:val="20"/>
          <w:szCs w:val="20"/>
        </w:rPr>
        <w:t>.04.</w:t>
      </w:r>
      <w:r w:rsidRPr="00BD6663">
        <w:rPr>
          <w:rFonts w:ascii="Arial" w:eastAsia="Calibri" w:hAnsi="Arial" w:cs="Arial"/>
          <w:sz w:val="20"/>
          <w:szCs w:val="20"/>
        </w:rPr>
        <w:t xml:space="preserve">1964 r. – </w:t>
      </w:r>
      <w:r w:rsidRPr="00BD6663">
        <w:rPr>
          <w:rFonts w:ascii="Arial" w:eastAsia="Calibri" w:hAnsi="Arial" w:cs="Arial"/>
          <w:i/>
          <w:sz w:val="20"/>
          <w:szCs w:val="20"/>
        </w:rPr>
        <w:t>Kodeks cywilny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sz w:val="20"/>
          <w:szCs w:val="20"/>
        </w:rPr>
        <w:t>w tym w szczególności przepisy dotyczące umów ubezpieczenia (</w:t>
      </w:r>
      <w:r w:rsidRPr="00BD6663">
        <w:rPr>
          <w:rFonts w:ascii="Arial" w:hAnsi="Arial" w:cs="Arial"/>
          <w:sz w:val="20"/>
          <w:szCs w:val="20"/>
        </w:rPr>
        <w:t xml:space="preserve">tytuł XXVII </w:t>
      </w:r>
      <w:r>
        <w:rPr>
          <w:rFonts w:ascii="Arial" w:hAnsi="Arial" w:cs="Arial"/>
          <w:sz w:val="20"/>
          <w:szCs w:val="20"/>
        </w:rPr>
        <w:t>K</w:t>
      </w:r>
      <w:r w:rsidRPr="00BD6663">
        <w:rPr>
          <w:rFonts w:ascii="Arial" w:hAnsi="Arial" w:cs="Arial"/>
          <w:sz w:val="20"/>
          <w:szCs w:val="20"/>
        </w:rPr>
        <w:t>odeksu cywilnego)</w:t>
      </w:r>
      <w:r w:rsidRPr="00BD6663">
        <w:rPr>
          <w:rFonts w:ascii="Arial" w:eastAsia="Calibri" w:hAnsi="Arial" w:cs="Arial"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i/>
          <w:sz w:val="20"/>
          <w:szCs w:val="20"/>
        </w:rPr>
        <w:t xml:space="preserve">ustawy z dnia </w:t>
      </w:r>
      <w:r>
        <w:rPr>
          <w:rFonts w:ascii="Arial" w:eastAsia="Calibri" w:hAnsi="Arial" w:cs="Arial"/>
          <w:i/>
          <w:sz w:val="20"/>
          <w:szCs w:val="20"/>
        </w:rPr>
        <w:t>11.09.</w:t>
      </w:r>
      <w:r w:rsidRPr="00BD6663">
        <w:rPr>
          <w:rFonts w:ascii="Arial" w:eastAsia="Calibri" w:hAnsi="Arial" w:cs="Arial"/>
          <w:i/>
          <w:sz w:val="20"/>
          <w:szCs w:val="20"/>
        </w:rPr>
        <w:t xml:space="preserve">2015 r. o działalności ubezpieczeniowej </w:t>
      </w:r>
      <w:r w:rsidRPr="00BD6663">
        <w:rPr>
          <w:rFonts w:ascii="Arial" w:eastAsia="Calibri" w:hAnsi="Arial" w:cs="Arial"/>
          <w:i/>
          <w:sz w:val="20"/>
          <w:szCs w:val="20"/>
        </w:rPr>
        <w:br/>
        <w:t>i reasekuracyjnej</w:t>
      </w:r>
      <w:r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i/>
          <w:sz w:val="20"/>
          <w:szCs w:val="20"/>
        </w:rPr>
        <w:t>ustawy z dnia 22</w:t>
      </w:r>
      <w:r>
        <w:rPr>
          <w:rFonts w:ascii="Arial" w:eastAsia="Calibri" w:hAnsi="Arial" w:cs="Arial"/>
          <w:i/>
          <w:sz w:val="20"/>
          <w:szCs w:val="20"/>
        </w:rPr>
        <w:t>.05.</w:t>
      </w:r>
      <w:r w:rsidRPr="00BD6663">
        <w:rPr>
          <w:rFonts w:ascii="Arial" w:eastAsia="Calibri" w:hAnsi="Arial" w:cs="Arial"/>
          <w:i/>
          <w:sz w:val="20"/>
          <w:szCs w:val="20"/>
        </w:rPr>
        <w:t>2003 r.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D6663">
        <w:rPr>
          <w:rFonts w:ascii="Arial" w:eastAsia="Calibri" w:hAnsi="Arial" w:cs="Arial"/>
          <w:i/>
          <w:sz w:val="20"/>
          <w:szCs w:val="20"/>
        </w:rPr>
        <w:t xml:space="preserve">o ubezpieczeniach obowiązkowych, Ubezpieczeniowym </w:t>
      </w:r>
      <w:r w:rsidRPr="00BD6663">
        <w:rPr>
          <w:rFonts w:ascii="Arial" w:eastAsia="Calibri" w:hAnsi="Arial" w:cs="Arial"/>
          <w:i/>
          <w:sz w:val="20"/>
          <w:szCs w:val="20"/>
        </w:rPr>
        <w:lastRenderedPageBreak/>
        <w:t>Funduszu Gwarancyjnym i Polskim Biurze Ubezpieczycieli Komunikacyjnych</w:t>
      </w:r>
      <w:r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i/>
          <w:sz w:val="20"/>
          <w:szCs w:val="20"/>
        </w:rPr>
        <w:t xml:space="preserve">ustawy z dnia </w:t>
      </w:r>
      <w:r w:rsidR="00B60AEB">
        <w:rPr>
          <w:rFonts w:ascii="Arial" w:eastAsia="Calibri" w:hAnsi="Arial" w:cs="Arial"/>
          <w:i/>
          <w:sz w:val="20"/>
          <w:szCs w:val="20"/>
        </w:rPr>
        <w:br/>
      </w:r>
      <w:r w:rsidRPr="00BD6663">
        <w:rPr>
          <w:rFonts w:ascii="Arial" w:eastAsia="Calibri" w:hAnsi="Arial" w:cs="Arial"/>
          <w:i/>
          <w:sz w:val="20"/>
          <w:szCs w:val="20"/>
        </w:rPr>
        <w:t>15</w:t>
      </w:r>
      <w:r>
        <w:rPr>
          <w:rFonts w:ascii="Arial" w:eastAsia="Calibri" w:hAnsi="Arial" w:cs="Arial"/>
          <w:i/>
          <w:sz w:val="20"/>
          <w:szCs w:val="20"/>
        </w:rPr>
        <w:t>.12.</w:t>
      </w:r>
      <w:r w:rsidRPr="00BD6663">
        <w:rPr>
          <w:rFonts w:ascii="Arial" w:eastAsia="Calibri" w:hAnsi="Arial" w:cs="Arial"/>
          <w:i/>
          <w:sz w:val="20"/>
          <w:szCs w:val="20"/>
        </w:rPr>
        <w:t>2017 r. o dystrybucji ubezpieczeń</w:t>
      </w:r>
      <w:r w:rsidRPr="00BD6663">
        <w:rPr>
          <w:rFonts w:ascii="Arial" w:eastAsia="Calibri" w:hAnsi="Arial" w:cs="Arial"/>
          <w:sz w:val="20"/>
          <w:szCs w:val="20"/>
        </w:rPr>
        <w:t xml:space="preserve"> oraz ustawy </w:t>
      </w:r>
      <w:r w:rsidR="00B60AEB">
        <w:rPr>
          <w:rFonts w:ascii="Arial" w:eastAsia="Calibri" w:hAnsi="Arial" w:cs="Arial"/>
          <w:sz w:val="20"/>
          <w:szCs w:val="20"/>
        </w:rPr>
        <w:t>PZP.</w:t>
      </w:r>
    </w:p>
    <w:p w14:paraId="14C13AEF" w14:textId="2FA5E4CC" w:rsidR="00BD6663" w:rsidRDefault="00BD6663" w:rsidP="00BD6663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Ewentualne spory wynikłe przy realizacji niniejszej umowy rozstrzygać będzie sąd właściwy miejscowo dla Ubezpieczającego.</w:t>
      </w:r>
    </w:p>
    <w:p w14:paraId="53FEAF53" w14:textId="77777777" w:rsidR="00BD6663" w:rsidRDefault="00BD6663" w:rsidP="00BD6663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deklarują możliwość poddania ewentualnego sporu zaistniałego na gruncie lub w związku</w:t>
      </w:r>
      <w:r>
        <w:rPr>
          <w:rFonts w:ascii="Arial" w:hAnsi="Arial" w:cs="Arial"/>
          <w:sz w:val="20"/>
          <w:szCs w:val="20"/>
        </w:rPr>
        <w:br/>
        <w:t>z niniejszą umową postępowaniu mediacyjnemu, w tym postępowaniu dotyczącemu polubownego rozwiązania sporu zgodnie z regulacjami ustawy PZP, przy czym każda ze stron zastrzega sobie</w:t>
      </w:r>
      <w:r>
        <w:rPr>
          <w:rFonts w:ascii="Arial" w:hAnsi="Arial" w:cs="Arial"/>
          <w:sz w:val="20"/>
          <w:szCs w:val="20"/>
        </w:rPr>
        <w:br/>
        <w:t>prawo do możności indywidulanego zadecydowania o podaniu konkretnego sporu pod tego typu rozpoznanie w przypadku zaistnienia takowego.</w:t>
      </w:r>
    </w:p>
    <w:p w14:paraId="6C98EE72" w14:textId="57FA8D4B" w:rsidR="00BD6663" w:rsidRDefault="00BD6663" w:rsidP="00BD6663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>Załącznik</w:t>
      </w:r>
      <w:r w:rsidR="00B60AEB">
        <w:rPr>
          <w:rFonts w:ascii="Arial" w:hAnsi="Arial" w:cs="Arial"/>
          <w:sz w:val="20"/>
          <w:szCs w:val="18"/>
        </w:rPr>
        <w:t xml:space="preserve">ami do niniejszej umowy </w:t>
      </w:r>
      <w:r w:rsidR="00BA76A7">
        <w:rPr>
          <w:rFonts w:ascii="Arial" w:hAnsi="Arial" w:cs="Arial"/>
          <w:sz w:val="20"/>
          <w:szCs w:val="18"/>
        </w:rPr>
        <w:t xml:space="preserve">są </w:t>
      </w:r>
      <w:r w:rsidR="00B60AEB">
        <w:rPr>
          <w:rFonts w:ascii="Arial" w:hAnsi="Arial" w:cs="Arial"/>
          <w:sz w:val="20"/>
          <w:szCs w:val="18"/>
        </w:rPr>
        <w:t xml:space="preserve">SWZ i oferta. </w:t>
      </w:r>
    </w:p>
    <w:p w14:paraId="6FA1DBAC" w14:textId="5965C070" w:rsidR="00BD6663" w:rsidRDefault="00BD6663" w:rsidP="00BD6663">
      <w:pPr>
        <w:pStyle w:val="Akapitzlist"/>
        <w:numPr>
          <w:ilvl w:val="3"/>
          <w:numId w:val="47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Umowę sporządzono w </w:t>
      </w:r>
      <w:r w:rsidR="00B60AEB">
        <w:rPr>
          <w:rFonts w:ascii="Arial" w:hAnsi="Arial" w:cs="Arial"/>
          <w:sz w:val="20"/>
          <w:szCs w:val="18"/>
        </w:rPr>
        <w:t>3</w:t>
      </w:r>
      <w:r>
        <w:rPr>
          <w:rFonts w:ascii="Arial" w:hAnsi="Arial" w:cs="Arial"/>
          <w:sz w:val="20"/>
          <w:szCs w:val="18"/>
        </w:rPr>
        <w:t xml:space="preserve"> jednobrzmiących egzemplarzach, </w:t>
      </w:r>
      <w:r w:rsidR="00B60AEB">
        <w:rPr>
          <w:rFonts w:ascii="Arial" w:hAnsi="Arial" w:cs="Arial"/>
          <w:sz w:val="20"/>
          <w:szCs w:val="18"/>
        </w:rPr>
        <w:t xml:space="preserve">w tym 2 egzemplarze dla Ubezpieczającego oraz 1 egzemplarz dla Ubezpieczyciela. </w:t>
      </w:r>
    </w:p>
    <w:p w14:paraId="68066F5D" w14:textId="77777777" w:rsidR="00B60AEB" w:rsidRPr="00BA76A7" w:rsidRDefault="00B60AEB" w:rsidP="00B60AEB">
      <w:pPr>
        <w:rPr>
          <w:rFonts w:ascii="Arial" w:hAnsi="Arial" w:cs="Arial"/>
          <w:sz w:val="32"/>
          <w:szCs w:val="32"/>
        </w:rPr>
      </w:pPr>
      <w:bookmarkStart w:id="6" w:name="_Hlk119497015"/>
      <w:bookmarkEnd w:id="4"/>
      <w:bookmarkEnd w:id="5"/>
    </w:p>
    <w:p w14:paraId="59EB331A" w14:textId="27BEE857" w:rsidR="00B60AEB" w:rsidRDefault="00197FEF" w:rsidP="00B60A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UBEZPIECZAJĄCY / </w:t>
      </w:r>
      <w:r w:rsidR="00B60AEB">
        <w:rPr>
          <w:rFonts w:ascii="Arial" w:hAnsi="Arial" w:cs="Arial"/>
          <w:b/>
          <w:sz w:val="20"/>
          <w:szCs w:val="20"/>
        </w:rPr>
        <w:t xml:space="preserve">ZAMAWIAJĄCY:                       </w:t>
      </w:r>
      <w:r>
        <w:rPr>
          <w:rFonts w:ascii="Arial" w:hAnsi="Arial" w:cs="Arial"/>
          <w:b/>
          <w:sz w:val="20"/>
          <w:szCs w:val="20"/>
        </w:rPr>
        <w:t xml:space="preserve">UBEZPIECZYCIEL / </w:t>
      </w:r>
      <w:r w:rsidR="00B60AEB">
        <w:rPr>
          <w:rFonts w:ascii="Arial" w:hAnsi="Arial" w:cs="Arial"/>
          <w:b/>
          <w:sz w:val="20"/>
          <w:szCs w:val="20"/>
        </w:rPr>
        <w:t>WYKONAWCA:</w:t>
      </w:r>
    </w:p>
    <w:p w14:paraId="0372248E" w14:textId="77777777" w:rsidR="00B51858" w:rsidRPr="00B51858" w:rsidRDefault="00B51858" w:rsidP="000907B2">
      <w:pPr>
        <w:pStyle w:val="Tekstpodstawowywcity"/>
        <w:spacing w:line="276" w:lineRule="auto"/>
        <w:rPr>
          <w:rFonts w:ascii="Arial" w:hAnsi="Arial" w:cs="Arial"/>
          <w:color w:val="000000"/>
        </w:rPr>
      </w:pPr>
    </w:p>
    <w:bookmarkEnd w:id="6"/>
    <w:p w14:paraId="6E27E000" w14:textId="2F9473C3" w:rsidR="00B51858" w:rsidRPr="00B51858" w:rsidRDefault="00B51858" w:rsidP="000907B2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AC94EAC" w14:textId="77777777" w:rsidR="00B51858" w:rsidRPr="00B51858" w:rsidRDefault="00B51858" w:rsidP="000907B2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0FC209B" w14:textId="77777777" w:rsidR="00A02ABA" w:rsidRPr="00B51858" w:rsidRDefault="00A02ABA" w:rsidP="000907B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02ABA" w:rsidRPr="00B51858" w:rsidSect="00BA76A7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53210" w14:textId="77777777" w:rsidR="00337C74" w:rsidRDefault="00337C74" w:rsidP="00B51858">
      <w:r>
        <w:separator/>
      </w:r>
    </w:p>
  </w:endnote>
  <w:endnote w:type="continuationSeparator" w:id="0">
    <w:p w14:paraId="6DE17680" w14:textId="77777777" w:rsidR="00337C74" w:rsidRDefault="00337C74" w:rsidP="00B5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06504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ED9395" w14:textId="11225830" w:rsidR="00BA76A7" w:rsidRPr="00BA76A7" w:rsidRDefault="00BA76A7" w:rsidP="00BA76A7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BA76A7">
          <w:rPr>
            <w:rFonts w:ascii="Arial" w:hAnsi="Arial" w:cs="Arial"/>
            <w:sz w:val="16"/>
            <w:szCs w:val="16"/>
          </w:rPr>
          <w:fldChar w:fldCharType="begin"/>
        </w:r>
        <w:r w:rsidRPr="00BA76A7">
          <w:rPr>
            <w:rFonts w:ascii="Arial" w:hAnsi="Arial" w:cs="Arial"/>
            <w:sz w:val="16"/>
            <w:szCs w:val="16"/>
          </w:rPr>
          <w:instrText>PAGE   \* MERGEFORMAT</w:instrText>
        </w:r>
        <w:r w:rsidRPr="00BA76A7">
          <w:rPr>
            <w:rFonts w:ascii="Arial" w:hAnsi="Arial" w:cs="Arial"/>
            <w:sz w:val="16"/>
            <w:szCs w:val="16"/>
          </w:rPr>
          <w:fldChar w:fldCharType="separate"/>
        </w:r>
        <w:r w:rsidRPr="00BA76A7">
          <w:rPr>
            <w:rFonts w:ascii="Arial" w:hAnsi="Arial" w:cs="Arial"/>
            <w:sz w:val="16"/>
            <w:szCs w:val="16"/>
          </w:rPr>
          <w:t>2</w:t>
        </w:r>
        <w:r w:rsidRPr="00BA76A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9AC9F" w14:textId="77777777" w:rsidR="00337C74" w:rsidRDefault="00337C74" w:rsidP="00B51858">
      <w:r>
        <w:separator/>
      </w:r>
    </w:p>
  </w:footnote>
  <w:footnote w:type="continuationSeparator" w:id="0">
    <w:p w14:paraId="675ABC21" w14:textId="77777777" w:rsidR="00337C74" w:rsidRDefault="00337C74" w:rsidP="00B5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788C" w14:textId="6F5C0065" w:rsidR="00E02969" w:rsidRPr="00B51858" w:rsidRDefault="00E02969" w:rsidP="00B51858">
    <w:pPr>
      <w:spacing w:line="256" w:lineRule="auto"/>
      <w:jc w:val="right"/>
      <w:rPr>
        <w:rFonts w:ascii="Arial" w:eastAsia="Calibri" w:hAnsi="Arial" w:cs="Arial"/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85D91" w14:textId="7C529AD7" w:rsidR="00E02969" w:rsidRDefault="00E02969" w:rsidP="00F612B6">
    <w:pPr>
      <w:pStyle w:val="Tekstpodstawowy"/>
      <w:shd w:val="clear" w:color="auto" w:fill="FFFFFF"/>
      <w:tabs>
        <w:tab w:val="left" w:pos="708"/>
      </w:tabs>
      <w:spacing w:line="276" w:lineRule="auto"/>
      <w:ind w:left="426"/>
      <w:jc w:val="right"/>
      <w:rPr>
        <w:rFonts w:cs="Arial"/>
        <w:sz w:val="16"/>
        <w:szCs w:val="16"/>
        <w:lang w:eastAsia="ar-SA"/>
      </w:rPr>
    </w:pPr>
    <w:r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4F4DEA0A" wp14:editId="13671F40">
          <wp:simplePos x="0" y="0"/>
          <wp:positionH relativeFrom="column">
            <wp:posOffset>153035</wp:posOffset>
          </wp:positionH>
          <wp:positionV relativeFrom="paragraph">
            <wp:posOffset>19685</wp:posOffset>
          </wp:positionV>
          <wp:extent cx="2091690" cy="474980"/>
          <wp:effectExtent l="0" t="0" r="0" b="0"/>
          <wp:wrapNone/>
          <wp:docPr id="3" name="Obraz 3" descr="Logo-Małopolska-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Małopolska-H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1A9A6" w14:textId="1FBBA26B" w:rsidR="00E02969" w:rsidRDefault="00E02969" w:rsidP="00F612B6">
    <w:pPr>
      <w:pStyle w:val="Nagwek"/>
      <w:spacing w:line="276" w:lineRule="auto"/>
      <w:jc w:val="right"/>
      <w:rPr>
        <w:rFonts w:ascii="Arial" w:hAnsi="Arial" w:cs="Arial"/>
        <w:bCs/>
        <w:sz w:val="18"/>
        <w:szCs w:val="18"/>
      </w:rPr>
    </w:pPr>
    <w:r w:rsidRPr="00B51858">
      <w:rPr>
        <w:rFonts w:ascii="Arial" w:hAnsi="Arial" w:cs="Arial"/>
        <w:bCs/>
        <w:sz w:val="18"/>
        <w:szCs w:val="18"/>
      </w:rPr>
      <w:t xml:space="preserve">Załącznik nr 3 </w:t>
    </w:r>
  </w:p>
  <w:p w14:paraId="750CD2F5" w14:textId="5CA8765D" w:rsidR="00E02969" w:rsidRPr="00B51858" w:rsidRDefault="00E02969" w:rsidP="00F612B6">
    <w:pPr>
      <w:pStyle w:val="Nagwek"/>
      <w:spacing w:line="276" w:lineRule="auto"/>
      <w:jc w:val="right"/>
      <w:rPr>
        <w:rFonts w:ascii="Arial" w:hAnsi="Arial" w:cs="Arial"/>
        <w:bCs/>
        <w:sz w:val="18"/>
        <w:szCs w:val="18"/>
      </w:rPr>
    </w:pPr>
    <w:r w:rsidRPr="00B51858">
      <w:rPr>
        <w:rFonts w:ascii="Arial" w:hAnsi="Arial" w:cs="Arial"/>
        <w:bCs/>
        <w:sz w:val="18"/>
        <w:szCs w:val="18"/>
      </w:rPr>
      <w:t>do SWZ nr 246/2022/Kraków</w:t>
    </w:r>
  </w:p>
  <w:p w14:paraId="79314FFC" w14:textId="77777777" w:rsidR="00E02969" w:rsidRDefault="00E02969" w:rsidP="00B518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12051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DC261A2A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4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14C5D"/>
    <w:multiLevelType w:val="hybridMultilevel"/>
    <w:tmpl w:val="82B4C5EE"/>
    <w:lvl w:ilvl="0" w:tplc="C46AA4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1333F04"/>
    <w:multiLevelType w:val="hybridMultilevel"/>
    <w:tmpl w:val="6368E1C6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343585F"/>
    <w:multiLevelType w:val="hybridMultilevel"/>
    <w:tmpl w:val="DEE6D0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5250C7B"/>
    <w:multiLevelType w:val="hybridMultilevel"/>
    <w:tmpl w:val="0DDE74AC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E3657DC"/>
    <w:multiLevelType w:val="hybridMultilevel"/>
    <w:tmpl w:val="3E861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46AA4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7E7456"/>
    <w:multiLevelType w:val="hybridMultilevel"/>
    <w:tmpl w:val="0EFAE3B6"/>
    <w:lvl w:ilvl="0" w:tplc="04150017">
      <w:start w:val="6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477A0"/>
    <w:multiLevelType w:val="hybridMultilevel"/>
    <w:tmpl w:val="163EC5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86B0A"/>
    <w:multiLevelType w:val="hybridMultilevel"/>
    <w:tmpl w:val="5000A86A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32D228C"/>
    <w:multiLevelType w:val="hybridMultilevel"/>
    <w:tmpl w:val="E0F8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84BD5"/>
    <w:multiLevelType w:val="hybridMultilevel"/>
    <w:tmpl w:val="B8644B16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75412"/>
    <w:multiLevelType w:val="hybridMultilevel"/>
    <w:tmpl w:val="F7F6570A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0C93CB4"/>
    <w:multiLevelType w:val="hybridMultilevel"/>
    <w:tmpl w:val="D0C0D9FA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074BA"/>
    <w:multiLevelType w:val="hybridMultilevel"/>
    <w:tmpl w:val="A68EFF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46AA4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8A621E"/>
    <w:multiLevelType w:val="hybridMultilevel"/>
    <w:tmpl w:val="857C61A6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5A01A0"/>
    <w:multiLevelType w:val="hybridMultilevel"/>
    <w:tmpl w:val="19B0EC44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274DC4"/>
    <w:multiLevelType w:val="hybridMultilevel"/>
    <w:tmpl w:val="5C2A2BE0"/>
    <w:lvl w:ilvl="0" w:tplc="9000D462">
      <w:start w:val="1"/>
      <w:numFmt w:val="decimal"/>
      <w:lvlText w:val="%1."/>
      <w:lvlJc w:val="left"/>
      <w:pPr>
        <w:ind w:left="792" w:hanging="43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151D8"/>
    <w:multiLevelType w:val="hybridMultilevel"/>
    <w:tmpl w:val="46E8B5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46AA4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2C23E08"/>
    <w:multiLevelType w:val="hybridMultilevel"/>
    <w:tmpl w:val="E86649D0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6794825"/>
    <w:multiLevelType w:val="hybridMultilevel"/>
    <w:tmpl w:val="FC62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6AA4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24B32"/>
    <w:multiLevelType w:val="hybridMultilevel"/>
    <w:tmpl w:val="0136E25A"/>
    <w:lvl w:ilvl="0" w:tplc="F4C035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 w:tplc="C5C23816">
      <w:start w:val="19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E1F0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14AED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18"/>
        <w:szCs w:val="18"/>
      </w:rPr>
    </w:lvl>
    <w:lvl w:ilvl="4" w:tplc="96C8185C">
      <w:start w:val="15"/>
      <w:numFmt w:val="decimal"/>
      <w:lvlText w:val="%5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57C3F"/>
    <w:multiLevelType w:val="hybridMultilevel"/>
    <w:tmpl w:val="D9D2E610"/>
    <w:lvl w:ilvl="0" w:tplc="9E5A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12C51"/>
    <w:multiLevelType w:val="hybridMultilevel"/>
    <w:tmpl w:val="D7D8F456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6B47EE6"/>
    <w:multiLevelType w:val="hybridMultilevel"/>
    <w:tmpl w:val="7A1297EE"/>
    <w:lvl w:ilvl="0" w:tplc="04150017">
      <w:start w:val="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C1E19"/>
    <w:multiLevelType w:val="hybridMultilevel"/>
    <w:tmpl w:val="52341D7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A05B2"/>
    <w:multiLevelType w:val="hybridMultilevel"/>
    <w:tmpl w:val="9D788DB8"/>
    <w:lvl w:ilvl="0" w:tplc="DAE04E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8349E"/>
    <w:multiLevelType w:val="hybridMultilevel"/>
    <w:tmpl w:val="B5B8C082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18200E3"/>
    <w:multiLevelType w:val="hybridMultilevel"/>
    <w:tmpl w:val="5B403CC2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 w15:restartNumberingAfterBreak="0">
    <w:nsid w:val="65280483"/>
    <w:multiLevelType w:val="hybridMultilevel"/>
    <w:tmpl w:val="4EBE5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7A61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94247"/>
    <w:multiLevelType w:val="hybridMultilevel"/>
    <w:tmpl w:val="E0B4E73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02953"/>
    <w:multiLevelType w:val="hybridMultilevel"/>
    <w:tmpl w:val="0C3228C0"/>
    <w:lvl w:ilvl="0" w:tplc="CFC08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5046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36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A659BC"/>
    <w:multiLevelType w:val="hybridMultilevel"/>
    <w:tmpl w:val="A8BC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59C6"/>
    <w:multiLevelType w:val="hybridMultilevel"/>
    <w:tmpl w:val="AA96F0CC"/>
    <w:name w:val="WW8Num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40E23"/>
    <w:multiLevelType w:val="hybridMultilevel"/>
    <w:tmpl w:val="15605F7A"/>
    <w:lvl w:ilvl="0" w:tplc="04150001">
      <w:start w:val="1"/>
      <w:numFmt w:val="bullet"/>
      <w:lvlText w:val=""/>
      <w:lvlJc w:val="left"/>
      <w:pPr>
        <w:tabs>
          <w:tab w:val="num" w:pos="400"/>
        </w:tabs>
        <w:ind w:left="400" w:hanging="3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77816EB2"/>
    <w:multiLevelType w:val="hybridMultilevel"/>
    <w:tmpl w:val="D55E2976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DE20F5C"/>
    <w:multiLevelType w:val="hybridMultilevel"/>
    <w:tmpl w:val="E45064AA"/>
    <w:lvl w:ilvl="0" w:tplc="F4C035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 w:tplc="C5C23816">
      <w:start w:val="19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</w:lvl>
    <w:lvl w:ilvl="3" w:tplc="14AED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18"/>
        <w:szCs w:val="18"/>
      </w:rPr>
    </w:lvl>
    <w:lvl w:ilvl="4" w:tplc="96C8185C">
      <w:start w:val="15"/>
      <w:numFmt w:val="decimal"/>
      <w:lvlText w:val="%5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520C0"/>
    <w:multiLevelType w:val="multilevel"/>
    <w:tmpl w:val="B91E6B9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0"/>
  </w:num>
  <w:num w:numId="18">
    <w:abstractNumId w:val="18"/>
  </w:num>
  <w:num w:numId="19">
    <w:abstractNumId w:val="4"/>
  </w:num>
  <w:num w:numId="20">
    <w:abstractNumId w:val="3"/>
  </w:num>
  <w:num w:numId="21">
    <w:abstractNumId w:val="2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0"/>
  </w:num>
  <w:num w:numId="25">
    <w:abstractNumId w:val="16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30"/>
  </w:num>
  <w:num w:numId="32">
    <w:abstractNumId w:val="5"/>
  </w:num>
  <w:num w:numId="33">
    <w:abstractNumId w:val="21"/>
  </w:num>
  <w:num w:numId="34">
    <w:abstractNumId w:val="2"/>
  </w:num>
  <w:num w:numId="35">
    <w:abstractNumId w:val="40"/>
  </w:num>
  <w:num w:numId="36">
    <w:abstractNumId w:val="17"/>
  </w:num>
  <w:num w:numId="37">
    <w:abstractNumId w:val="8"/>
  </w:num>
  <w:num w:numId="38">
    <w:abstractNumId w:val="24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41"/>
  </w:num>
  <w:num w:numId="45">
    <w:abstractNumId w:val="14"/>
  </w:num>
  <w:num w:numId="46">
    <w:abstractNumId w:val="33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5B"/>
    <w:rsid w:val="00026B1A"/>
    <w:rsid w:val="000907B2"/>
    <w:rsid w:val="00125C8E"/>
    <w:rsid w:val="00197FEF"/>
    <w:rsid w:val="001F77D9"/>
    <w:rsid w:val="00212914"/>
    <w:rsid w:val="002560D8"/>
    <w:rsid w:val="00300E54"/>
    <w:rsid w:val="003330AC"/>
    <w:rsid w:val="00337C74"/>
    <w:rsid w:val="0039309C"/>
    <w:rsid w:val="003B796E"/>
    <w:rsid w:val="00413EB4"/>
    <w:rsid w:val="004421BA"/>
    <w:rsid w:val="00545A12"/>
    <w:rsid w:val="005F3854"/>
    <w:rsid w:val="0062157B"/>
    <w:rsid w:val="006B3407"/>
    <w:rsid w:val="006D21B5"/>
    <w:rsid w:val="006D230D"/>
    <w:rsid w:val="006E7C03"/>
    <w:rsid w:val="00717E0E"/>
    <w:rsid w:val="007B4C5B"/>
    <w:rsid w:val="007F5D28"/>
    <w:rsid w:val="008C0C16"/>
    <w:rsid w:val="008F4527"/>
    <w:rsid w:val="0096209E"/>
    <w:rsid w:val="0099710C"/>
    <w:rsid w:val="009C7F74"/>
    <w:rsid w:val="009D4F4B"/>
    <w:rsid w:val="00A02ABA"/>
    <w:rsid w:val="00AC697D"/>
    <w:rsid w:val="00B51858"/>
    <w:rsid w:val="00B60AEB"/>
    <w:rsid w:val="00BA76A7"/>
    <w:rsid w:val="00BD6663"/>
    <w:rsid w:val="00C2430E"/>
    <w:rsid w:val="00CB0602"/>
    <w:rsid w:val="00CC2761"/>
    <w:rsid w:val="00DD4B3B"/>
    <w:rsid w:val="00DE0780"/>
    <w:rsid w:val="00E02969"/>
    <w:rsid w:val="00E50F19"/>
    <w:rsid w:val="00E86CC9"/>
    <w:rsid w:val="00F612B6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2C447"/>
  <w15:chartTrackingRefBased/>
  <w15:docId w15:val="{9D510CC3-1E44-4C1F-8A66-E1F9EAEE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51858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185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B5185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B51858"/>
    <w:pPr>
      <w:ind w:left="708"/>
    </w:pPr>
    <w:rPr>
      <w:rFonts w:eastAsiaTheme="minorHAnsi"/>
      <w:lang w:eastAsia="en-US"/>
    </w:rPr>
  </w:style>
  <w:style w:type="paragraph" w:customStyle="1" w:styleId="Default">
    <w:name w:val="Default"/>
    <w:rsid w:val="00B51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1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18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1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8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8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1858"/>
    <w:pPr>
      <w:spacing w:after="200" w:line="276" w:lineRule="auto"/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51858"/>
    <w:rPr>
      <w:rFonts w:ascii="Arial" w:eastAsia="Times New Roman" w:hAnsi="Arial" w:cs="Times New Roman"/>
      <w:b/>
      <w:szCs w:val="20"/>
      <w:lang w:eastAsia="pl-PL"/>
    </w:rPr>
  </w:style>
  <w:style w:type="character" w:customStyle="1" w:styleId="markedcontent">
    <w:name w:val="markedcontent"/>
    <w:rsid w:val="00B51858"/>
  </w:style>
  <w:style w:type="paragraph" w:styleId="Listapunktowana">
    <w:name w:val="List Bullet"/>
    <w:basedOn w:val="Normalny"/>
    <w:uiPriority w:val="99"/>
    <w:unhideWhenUsed/>
    <w:rsid w:val="004421BA"/>
    <w:pPr>
      <w:numPr>
        <w:numId w:val="17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57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D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1299-05FF-43F4-BFD9-69520DC1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3482</Words>
  <Characters>20892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24326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Gęsiarz-Nowak</dc:creator>
  <cp:keywords/>
  <dc:description/>
  <cp:lastModifiedBy>Inga Gęsiarz-Nowak</cp:lastModifiedBy>
  <cp:revision>12</cp:revision>
  <cp:lastPrinted>2022-12-22T09:55:00Z</cp:lastPrinted>
  <dcterms:created xsi:type="dcterms:W3CDTF">2022-12-06T11:59:00Z</dcterms:created>
  <dcterms:modified xsi:type="dcterms:W3CDTF">2022-12-22T10:15:00Z</dcterms:modified>
</cp:coreProperties>
</file>