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71" w:rsidRPr="00F63515" w:rsidRDefault="004A2471" w:rsidP="004A2471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:rsidR="004A2471" w:rsidRPr="00AB4E39" w:rsidRDefault="004A2471" w:rsidP="004A2471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:rsidR="004A2471" w:rsidRPr="00AB4E39" w:rsidRDefault="004A2471" w:rsidP="004A2471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4A2471" w:rsidRPr="00AB4E39" w:rsidRDefault="004A2471" w:rsidP="004A2471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4A2471" w:rsidRPr="00AB4E39" w:rsidRDefault="004A2471" w:rsidP="004A2471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:rsidR="004A2471" w:rsidRPr="00B55F02" w:rsidRDefault="004A2471" w:rsidP="004A2471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4A2471" w:rsidRPr="00ED4F94" w:rsidRDefault="004A2471" w:rsidP="004A2471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 xml:space="preserve">OŚWIADCZENIA WYKONAWCY </w:t>
      </w:r>
    </w:p>
    <w:p w:rsidR="004A2471" w:rsidRPr="00ED4F94" w:rsidRDefault="004A2471" w:rsidP="004A2471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>składane na wezwanie Zamawiającego w celu wykazania braku podstaw do wykluczenia z postępowania w przypadkach wskazanych w art. 24. ust.  1 pkt. 15, pkt. 22 oraz ust. 5 pkt. 8 ustawy Prawo zamówień publicznych</w:t>
      </w:r>
    </w:p>
    <w:p w:rsidR="004A2471" w:rsidRPr="00ED4F94" w:rsidRDefault="004A2471" w:rsidP="004A2471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 xml:space="preserve">Na potrzeby postępowania o udzielenie zamówienia publicznego </w:t>
      </w:r>
      <w:r w:rsidRPr="003B7345">
        <w:rPr>
          <w:rFonts w:asciiTheme="majorHAnsi" w:hAnsiTheme="majorHAnsi" w:cs="Arial"/>
        </w:rPr>
        <w:t xml:space="preserve">w trybie przetargu nieograniczonego </w:t>
      </w:r>
      <w:r w:rsidRPr="003B7345">
        <w:rPr>
          <w:rFonts w:asciiTheme="majorHAnsi" w:hAnsiTheme="majorHAnsi"/>
        </w:rPr>
        <w:t xml:space="preserve">pn.: </w:t>
      </w:r>
      <w:r w:rsidRPr="00AC512B">
        <w:rPr>
          <w:rFonts w:asciiTheme="majorHAnsi" w:hAnsiTheme="majorHAnsi"/>
          <w:bCs/>
          <w:color w:val="000000"/>
        </w:rPr>
        <w:t>„</w:t>
      </w:r>
      <w:r>
        <w:rPr>
          <w:rFonts w:asciiTheme="majorHAnsi" w:hAnsiTheme="majorHAnsi"/>
        </w:rPr>
        <w:t>Dostawa energii elektrycznej</w:t>
      </w:r>
      <w:r w:rsidRPr="00AC512B">
        <w:rPr>
          <w:rFonts w:asciiTheme="majorHAnsi" w:hAnsiTheme="majorHAnsi" w:cs="Tahoma"/>
          <w:bCs/>
          <w:iCs/>
        </w:rPr>
        <w:t>”</w:t>
      </w:r>
      <w:r w:rsidRPr="00AC512B">
        <w:rPr>
          <w:rFonts w:asciiTheme="majorHAnsi" w:hAnsiTheme="majorHAnsi"/>
        </w:rPr>
        <w:t>, nr sprawy ZPZ-</w:t>
      </w:r>
      <w:r w:rsidR="00CB4D1D">
        <w:rPr>
          <w:rFonts w:asciiTheme="majorHAnsi" w:hAnsiTheme="majorHAnsi"/>
        </w:rPr>
        <w:t>51</w:t>
      </w:r>
      <w:r w:rsidRPr="00AC512B">
        <w:rPr>
          <w:rFonts w:asciiTheme="majorHAnsi" w:hAnsiTheme="majorHAnsi"/>
        </w:rPr>
        <w:t>/</w:t>
      </w:r>
      <w:r w:rsidR="00CB4D1D">
        <w:rPr>
          <w:rFonts w:asciiTheme="majorHAnsi" w:hAnsiTheme="majorHAnsi"/>
        </w:rPr>
        <w:t>11</w:t>
      </w:r>
      <w:r w:rsidRPr="00AC512B">
        <w:rPr>
          <w:rFonts w:asciiTheme="majorHAnsi" w:hAnsiTheme="majorHAnsi"/>
        </w:rPr>
        <w:t>/18</w:t>
      </w:r>
      <w:r w:rsidRPr="00ED4F94">
        <w:rPr>
          <w:rFonts w:asciiTheme="majorHAnsi" w:hAnsiTheme="majorHAnsi"/>
        </w:rPr>
        <w:t>,</w:t>
      </w:r>
      <w:r w:rsidRPr="00ED4F94">
        <w:rPr>
          <w:rFonts w:asciiTheme="majorHAnsi" w:hAnsiTheme="majorHAnsi"/>
          <w:i/>
        </w:rPr>
        <w:t xml:space="preserve"> </w:t>
      </w:r>
      <w:r w:rsidRPr="00ED4F94">
        <w:rPr>
          <w:rFonts w:asciiTheme="majorHAnsi" w:hAnsiTheme="majorHAnsi"/>
        </w:rPr>
        <w:t>prowadzonego przez Samodzielny Publiczny Zakład Opieki Zdrowotnej Ministerstwa Spraw Wewnętrznych i Administracji z Warmińsko-Mazurskim Centrum Onkologii w Olsztynie</w:t>
      </w:r>
      <w:r w:rsidRPr="00ED4F94">
        <w:rPr>
          <w:rFonts w:asciiTheme="majorHAnsi" w:hAnsiTheme="majorHAnsi"/>
          <w:i/>
        </w:rPr>
        <w:t xml:space="preserve">, </w:t>
      </w:r>
      <w:r w:rsidRPr="00ED4F94">
        <w:rPr>
          <w:rFonts w:asciiTheme="majorHAnsi" w:hAnsiTheme="majorHAnsi"/>
        </w:rPr>
        <w:t>oświadczam, co następuje:</w:t>
      </w:r>
    </w:p>
    <w:p w:rsidR="004A2471" w:rsidRPr="00ED4F94" w:rsidRDefault="004A2471" w:rsidP="004A2471">
      <w:pPr>
        <w:spacing w:after="0" w:line="360" w:lineRule="auto"/>
        <w:ind w:firstLine="708"/>
        <w:jc w:val="both"/>
        <w:rPr>
          <w:rFonts w:asciiTheme="majorHAnsi" w:hAnsiTheme="majorHAnsi"/>
        </w:rPr>
      </w:pPr>
    </w:p>
    <w:p w:rsidR="004A2471" w:rsidRPr="00ED4F94" w:rsidRDefault="004A2471" w:rsidP="004A2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wobec Wykonawcy nie wydano prawomocnego wyroku sądu lub ostatecznej decyzji administracyjnej o zaleganiu z uiszczaniem podatków, opłat lub składek na ubezpieczenia społeczne lub zdrowotne,</w:t>
      </w:r>
    </w:p>
    <w:p w:rsidR="004A2471" w:rsidRPr="00ED4F94" w:rsidRDefault="004A2471" w:rsidP="004A2471">
      <w:pPr>
        <w:pStyle w:val="Akapitzlist"/>
        <w:spacing w:after="0" w:line="360" w:lineRule="auto"/>
        <w:jc w:val="both"/>
        <w:rPr>
          <w:rFonts w:asciiTheme="majorHAnsi" w:hAnsiTheme="majorHAnsi"/>
        </w:rPr>
      </w:pPr>
    </w:p>
    <w:p w:rsidR="004A2471" w:rsidRPr="00ED4F94" w:rsidRDefault="004A2471" w:rsidP="004A2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nie orzeczono wobec Wykonawcy tytułem środka zapobiegawczego zakazu ubiegania się o zamówienia publiczne,</w:t>
      </w:r>
    </w:p>
    <w:p w:rsidR="004A2471" w:rsidRPr="00ED4F94" w:rsidRDefault="004A2471" w:rsidP="004A2471">
      <w:pPr>
        <w:spacing w:after="0" w:line="360" w:lineRule="auto"/>
        <w:jc w:val="both"/>
        <w:rPr>
          <w:rFonts w:asciiTheme="majorHAnsi" w:hAnsiTheme="majorHAnsi"/>
        </w:rPr>
      </w:pPr>
    </w:p>
    <w:p w:rsidR="004A2471" w:rsidRPr="00042BE9" w:rsidRDefault="004A2471" w:rsidP="004A2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Wykonawca nie zalega z opłacaniem podatków i opłat lokalnych, o których mowa w ustawie z dnia 12 stycznia 1991 r. o podatkach i opłatach lokalnych (Dz. U. z 2016 r. poz. 716).</w:t>
      </w:r>
    </w:p>
    <w:p w:rsidR="004A2471" w:rsidRPr="00F63515" w:rsidRDefault="004A2471" w:rsidP="004A2471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A2471" w:rsidRPr="00F63515" w:rsidRDefault="004A2471" w:rsidP="004A247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A2471" w:rsidRPr="00F63515" w:rsidRDefault="004A2471" w:rsidP="004A247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A2471" w:rsidRPr="00B55F02" w:rsidRDefault="004A2471" w:rsidP="004A247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63515">
        <w:rPr>
          <w:rFonts w:ascii="Times New Roman" w:hAnsi="Times New Roman"/>
          <w:i/>
          <w:sz w:val="20"/>
          <w:szCs w:val="20"/>
        </w:rPr>
        <w:t>(podpis)</w:t>
      </w:r>
    </w:p>
    <w:p w:rsidR="004A2471" w:rsidRDefault="004A2471" w:rsidP="004A2471"/>
    <w:p w:rsidR="00A36A95" w:rsidRDefault="00A36A95"/>
    <w:sectPr w:rsidR="00A36A9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1" w:rsidRDefault="004A2471" w:rsidP="004A2471">
      <w:pPr>
        <w:spacing w:after="0" w:line="240" w:lineRule="auto"/>
      </w:pPr>
      <w:r>
        <w:separator/>
      </w:r>
    </w:p>
  </w:endnote>
  <w:endnote w:type="continuationSeparator" w:id="0">
    <w:p w:rsidR="004A2471" w:rsidRDefault="004A2471" w:rsidP="004A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F07D8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4A2471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B4D1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CB4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1" w:rsidRDefault="004A2471" w:rsidP="004A2471">
      <w:pPr>
        <w:spacing w:after="0" w:line="240" w:lineRule="auto"/>
      </w:pPr>
      <w:r>
        <w:separator/>
      </w:r>
    </w:p>
  </w:footnote>
  <w:footnote w:type="continuationSeparator" w:id="0">
    <w:p w:rsidR="004A2471" w:rsidRDefault="004A2471" w:rsidP="004A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15" w:rsidRDefault="00CB4D1D">
    <w:pPr>
      <w:pStyle w:val="Nagwek"/>
    </w:pPr>
  </w:p>
  <w:p w:rsidR="00F63515" w:rsidRPr="00ED4F94" w:rsidRDefault="004A2471">
    <w:pPr>
      <w:pStyle w:val="Nagwek"/>
      <w:rPr>
        <w:rFonts w:asciiTheme="majorHAnsi" w:hAnsiTheme="majorHAnsi"/>
      </w:rPr>
    </w:pPr>
    <w:r w:rsidRPr="00ED4F94">
      <w:rPr>
        <w:rFonts w:asciiTheme="majorHAnsi" w:hAnsiTheme="majorHAnsi"/>
      </w:rPr>
      <w:t xml:space="preserve">ZPZ – </w:t>
    </w:r>
    <w:r w:rsidR="00CB4D1D">
      <w:rPr>
        <w:rFonts w:asciiTheme="majorHAnsi" w:hAnsiTheme="majorHAnsi"/>
      </w:rPr>
      <w:t>51</w:t>
    </w:r>
    <w:r w:rsidRPr="00ED4F94">
      <w:rPr>
        <w:rFonts w:asciiTheme="majorHAnsi" w:hAnsiTheme="majorHAnsi"/>
      </w:rPr>
      <w:t>/</w:t>
    </w:r>
    <w:r w:rsidR="00CB4D1D">
      <w:rPr>
        <w:rFonts w:asciiTheme="majorHAnsi" w:hAnsiTheme="majorHAnsi"/>
      </w:rPr>
      <w:t>11</w:t>
    </w:r>
    <w:r w:rsidRPr="00ED4F94">
      <w:rPr>
        <w:rFonts w:asciiTheme="majorHAnsi" w:hAnsiTheme="majorHAnsi"/>
      </w:rPr>
      <w:t xml:space="preserve">/18 </w:t>
    </w:r>
    <w:r w:rsidRPr="00ED4F94">
      <w:rPr>
        <w:rFonts w:asciiTheme="majorHAnsi" w:hAnsiTheme="majorHAnsi"/>
      </w:rPr>
      <w:tab/>
    </w:r>
    <w:r w:rsidRPr="00ED4F94">
      <w:rPr>
        <w:rFonts w:asciiTheme="majorHAnsi" w:hAnsiTheme="majorHAnsi"/>
      </w:rPr>
      <w:tab/>
      <w:t xml:space="preserve">Załącznik nr </w:t>
    </w:r>
    <w:r>
      <w:rPr>
        <w:rFonts w:asciiTheme="majorHAnsi" w:hAnsiTheme="majorHAnsi"/>
      </w:rPr>
      <w:t>7</w:t>
    </w:r>
    <w:r w:rsidRPr="00ED4F94">
      <w:rPr>
        <w:rFonts w:asciiTheme="majorHAnsi" w:hAnsiTheme="majorHAnsi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A40"/>
    <w:multiLevelType w:val="hybridMultilevel"/>
    <w:tmpl w:val="BA248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A2471"/>
    <w:rsid w:val="00051502"/>
    <w:rsid w:val="000D0B5B"/>
    <w:rsid w:val="001A761F"/>
    <w:rsid w:val="001D15F5"/>
    <w:rsid w:val="00213878"/>
    <w:rsid w:val="0025777F"/>
    <w:rsid w:val="002B0A61"/>
    <w:rsid w:val="002C5540"/>
    <w:rsid w:val="002D70DE"/>
    <w:rsid w:val="00323F9D"/>
    <w:rsid w:val="00416632"/>
    <w:rsid w:val="00486CE0"/>
    <w:rsid w:val="004A2471"/>
    <w:rsid w:val="00572653"/>
    <w:rsid w:val="00626CCD"/>
    <w:rsid w:val="006A1E6B"/>
    <w:rsid w:val="0081649F"/>
    <w:rsid w:val="008677FF"/>
    <w:rsid w:val="009747E1"/>
    <w:rsid w:val="00A36A95"/>
    <w:rsid w:val="00A80BF0"/>
    <w:rsid w:val="00B11CFA"/>
    <w:rsid w:val="00B16659"/>
    <w:rsid w:val="00BD4B46"/>
    <w:rsid w:val="00C43730"/>
    <w:rsid w:val="00C75FBA"/>
    <w:rsid w:val="00C82112"/>
    <w:rsid w:val="00CB3FA7"/>
    <w:rsid w:val="00CB4D1D"/>
    <w:rsid w:val="00D861AC"/>
    <w:rsid w:val="00D913AC"/>
    <w:rsid w:val="00E0405D"/>
    <w:rsid w:val="00E864FB"/>
    <w:rsid w:val="00F07D80"/>
    <w:rsid w:val="00F3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4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4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4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2018-10-12T09:42:00Z</dcterms:created>
  <dcterms:modified xsi:type="dcterms:W3CDTF">2018-11-19T11:31:00Z</dcterms:modified>
</cp:coreProperties>
</file>