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1138E0F8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B559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1.2023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6AEA0D1C" w:rsidR="00076C72" w:rsidRPr="00B55935" w:rsidRDefault="00A04B13" w:rsidP="00B5593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550813" w:rsidRPr="00550813">
        <w:rPr>
          <w:rFonts w:ascii="Times New Roman" w:hAnsi="Times New Roman" w:cs="Times New Roman"/>
          <w:b/>
          <w:sz w:val="24"/>
          <w:szCs w:val="24"/>
        </w:rPr>
        <w:t>„</w:t>
      </w:r>
      <w:r w:rsidR="00B55935" w:rsidRPr="00B55935">
        <w:rPr>
          <w:rFonts w:ascii="Times New Roman" w:hAnsi="Times New Roman" w:cs="Times New Roman"/>
          <w:b/>
          <w:sz w:val="24"/>
          <w:szCs w:val="24"/>
        </w:rPr>
        <w:t>Aktualizacja Planu zrównoważonego rozwoju publicznego transportu zbiorowego Województwa Podlaskiego</w:t>
      </w:r>
      <w:r w:rsidR="00D4646B" w:rsidRPr="00B5593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687344E5" w:rsidR="00076C72" w:rsidRPr="00B55935" w:rsidRDefault="00076C72" w:rsidP="00B559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0813" w:rsidRPr="00550813">
        <w:rPr>
          <w:rFonts w:ascii="Times New Roman" w:hAnsi="Times New Roman" w:cs="Times New Roman"/>
          <w:b/>
          <w:sz w:val="24"/>
          <w:szCs w:val="24"/>
        </w:rPr>
        <w:t>„</w:t>
      </w:r>
      <w:r w:rsidR="00B55935" w:rsidRPr="00B55935">
        <w:rPr>
          <w:rFonts w:ascii="Times New Roman" w:hAnsi="Times New Roman" w:cs="Times New Roman"/>
          <w:b/>
          <w:sz w:val="24"/>
          <w:szCs w:val="24"/>
        </w:rPr>
        <w:t>Aktualizacja Planu zrównoważonego rozwoju publicznego transportu zbiorowego Województwa Podlaskiego</w:t>
      </w:r>
      <w:r w:rsidR="00D4646B" w:rsidRPr="00B5593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40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643617">
    <w:abstractNumId w:val="0"/>
  </w:num>
  <w:num w:numId="3" w16cid:durableId="1804811060">
    <w:abstractNumId w:val="2"/>
  </w:num>
  <w:num w:numId="4" w16cid:durableId="143015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80231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55935"/>
    <w:rsid w:val="00B77828"/>
    <w:rsid w:val="00BA368A"/>
    <w:rsid w:val="00D4646B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23</cp:revision>
  <cp:lastPrinted>2020-07-29T07:23:00Z</cp:lastPrinted>
  <dcterms:created xsi:type="dcterms:W3CDTF">2020-04-07T10:56:00Z</dcterms:created>
  <dcterms:modified xsi:type="dcterms:W3CDTF">2023-01-19T08:50:00Z</dcterms:modified>
</cp:coreProperties>
</file>