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5" w:rsidRDefault="00E27C65" w:rsidP="00E27C65">
      <w:pPr>
        <w:tabs>
          <w:tab w:val="left" w:pos="5812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E27C65">
        <w:rPr>
          <w:rFonts w:ascii="Verdana" w:eastAsia="Times New Roman" w:hAnsi="Verdana" w:cs="Tahoma"/>
          <w:sz w:val="20"/>
          <w:szCs w:val="20"/>
          <w:lang w:eastAsia="pl-PL"/>
        </w:rPr>
        <w:t>TI.221.1</w:t>
      </w:r>
      <w:r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Pr="00E27C65">
        <w:rPr>
          <w:rFonts w:ascii="Verdana" w:eastAsia="Times New Roman" w:hAnsi="Verdana" w:cs="Tahoma"/>
          <w:sz w:val="20"/>
          <w:szCs w:val="20"/>
          <w:lang w:eastAsia="pl-PL"/>
        </w:rPr>
        <w:t>.202</w:t>
      </w:r>
      <w:r>
        <w:rPr>
          <w:rFonts w:ascii="Verdana" w:eastAsia="Times New Roman" w:hAnsi="Verdana" w:cs="Tahoma"/>
          <w:sz w:val="20"/>
          <w:szCs w:val="20"/>
          <w:lang w:eastAsia="pl-PL"/>
        </w:rPr>
        <w:t>2</w:t>
      </w:r>
    </w:p>
    <w:p w:rsidR="003E465C" w:rsidRDefault="003E465C" w:rsidP="004E4720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E6450" w:rsidRPr="001F6204" w:rsidRDefault="009E6450" w:rsidP="009E645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F6204">
        <w:rPr>
          <w:rFonts w:ascii="Verdana" w:eastAsia="Times New Roman" w:hAnsi="Verdana" w:cs="Times New Roman"/>
          <w:b/>
          <w:sz w:val="20"/>
          <w:szCs w:val="20"/>
          <w:lang w:eastAsia="pl-PL"/>
        </w:rPr>
        <w:t>OGŁOSZENIE</w:t>
      </w:r>
    </w:p>
    <w:p w:rsidR="009E6450" w:rsidRPr="001F6204" w:rsidRDefault="009E6450" w:rsidP="00545142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A61DA1" w:rsidRPr="00A02C27" w:rsidRDefault="00B91D51" w:rsidP="007A704A">
      <w:pPr>
        <w:jc w:val="both"/>
        <w:rPr>
          <w:rFonts w:ascii="Verdana" w:hAnsi="Verdana"/>
          <w:sz w:val="20"/>
          <w:szCs w:val="20"/>
        </w:rPr>
      </w:pPr>
      <w:r w:rsidRPr="00F526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Toruńskie Wodociągi Sp. z o.o. niniejszym pismem zaprasza </w:t>
      </w:r>
      <w:r w:rsidRPr="00F526F4">
        <w:rPr>
          <w:rFonts w:ascii="Verdana" w:eastAsia="Times New Roman" w:hAnsi="Verdana" w:cs="Times New Roman"/>
          <w:b/>
          <w:sz w:val="20"/>
          <w:szCs w:val="20"/>
          <w:lang w:eastAsia="pl-PL"/>
        </w:rPr>
        <w:t>do złożenia oferty cenowej</w:t>
      </w:r>
      <w:r w:rsidRPr="00F526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postępowaniu w trybie </w:t>
      </w:r>
      <w:r w:rsidR="005D7F3B" w:rsidRPr="00F526F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regulaminowego </w:t>
      </w:r>
      <w:r w:rsidR="00CD64B6" w:rsidRPr="00F526F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przetargu nieograniczonego</w:t>
      </w:r>
      <w:r w:rsidRPr="00F526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realizacji zadania pn.</w:t>
      </w:r>
      <w:r w:rsidR="00CF454A" w:rsidRPr="00F526F4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DC582D" w:rsidRPr="00F526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02C27" w:rsidRPr="00A02C27">
        <w:rPr>
          <w:rFonts w:ascii="Verdana" w:hAnsi="Verdana" w:cs="Calibri"/>
          <w:b/>
          <w:color w:val="000000"/>
          <w:sz w:val="20"/>
          <w:szCs w:val="20"/>
        </w:rPr>
  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A61DA1" w:rsidRPr="00A02C27">
        <w:rPr>
          <w:rFonts w:ascii="Verdana" w:hAnsi="Verdana" w:cs="Tahoma"/>
          <w:b/>
          <w:color w:val="000000"/>
          <w:sz w:val="20"/>
          <w:szCs w:val="20"/>
        </w:rPr>
        <w:t>.</w:t>
      </w:r>
    </w:p>
    <w:p w:rsidR="00416488" w:rsidRDefault="00416488" w:rsidP="007A704A">
      <w:pPr>
        <w:jc w:val="both"/>
      </w:pPr>
      <w:r>
        <w:rPr>
          <w:rFonts w:ascii="Verdana" w:hAnsi="Verdan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 w:rsidR="004B6D28" w:rsidRPr="005451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5</w:t>
      </w:r>
      <w:r w:rsidR="00A61DA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.</w:t>
      </w:r>
      <w:r w:rsidR="007A704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538.000</w:t>
      </w:r>
      <w:r w:rsidR="004B6D28" w:rsidRPr="005451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,00</w:t>
      </w:r>
      <w:r w:rsidR="004B6D28" w:rsidRPr="00B91D5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€</w:t>
      </w:r>
      <w:r>
        <w:rPr>
          <w:rFonts w:ascii="Verdana" w:hAnsi="Verdana"/>
          <w:sz w:val="20"/>
          <w:szCs w:val="20"/>
        </w:rPr>
        <w:t>, a samo zamówienie przedmiotowo zakwalifikowano jako sektorowe w rozumieniu art. 7 pkt. 35) w/w ustawy.</w:t>
      </w:r>
    </w:p>
    <w:p w:rsidR="00416488" w:rsidRDefault="00416488" w:rsidP="00416488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 xml:space="preserve">Wobec powyższego Zamawiający będzie stosował „Regulamin udzielenia zamówienia na dostawy, usługi i roboty budowlane w Spółce Toruńskie Wodociągi Sp. z o. o., który jest dostępny na stronie internetowej </w:t>
      </w:r>
      <w:hyperlink r:id="rId7" w:history="1">
        <w:r w:rsidRPr="00A64E34">
          <w:rPr>
            <w:rStyle w:val="Hipercze"/>
            <w:rFonts w:ascii="Verdana" w:hAnsi="Verdana"/>
            <w:color w:val="000000" w:themeColor="text1"/>
            <w:sz w:val="20"/>
            <w:szCs w:val="20"/>
          </w:rPr>
          <w:t>www.wodociagi.torun.com.pl</w:t>
        </w:r>
      </w:hyperlink>
      <w:r>
        <w:rPr>
          <w:rFonts w:ascii="Verdana" w:hAnsi="Verdana"/>
          <w:sz w:val="20"/>
          <w:szCs w:val="20"/>
        </w:rPr>
        <w:t xml:space="preserve"> (w zakładce Przetargi / Regulaminy).</w:t>
      </w:r>
    </w:p>
    <w:p w:rsidR="00545142" w:rsidRPr="00545142" w:rsidRDefault="00B91D51" w:rsidP="004A665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45142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Wymagania Zamawiającego:</w:t>
      </w:r>
    </w:p>
    <w:p w:rsidR="00545142" w:rsidRDefault="00545142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6301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0D6A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dopuszcza możliwości składania ofert częściowych. </w:t>
      </w:r>
    </w:p>
    <w:p w:rsidR="004A6651" w:rsidRDefault="004A6651" w:rsidP="00C22E0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Złożenie oferty przez Wykonawcę jest jedno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znaczne z akceptacją warunków i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wymagań określonych w</w:t>
      </w:r>
      <w:r w:rsidR="00F773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D084A">
        <w:rPr>
          <w:rFonts w:ascii="Verdana" w:eastAsia="Times New Roman" w:hAnsi="Verdana" w:cs="Times New Roman"/>
          <w:sz w:val="20"/>
          <w:szCs w:val="20"/>
          <w:lang w:eastAsia="pl-PL"/>
        </w:rPr>
        <w:t>SIWZ</w:t>
      </w:r>
      <w:r w:rsidR="00F773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we wzorze umowy</w:t>
      </w:r>
      <w:r w:rsidR="00D70A6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E062D" w:rsidRPr="00AE062D" w:rsidRDefault="00D70A64" w:rsidP="00AE062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>Kryterium oceny ofert: Cena 100%</w:t>
      </w:r>
    </w:p>
    <w:p w:rsidR="00146C4A" w:rsidRDefault="00AE062D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Wadium – </w:t>
      </w:r>
      <w:r w:rsidR="00A61DA1">
        <w:rPr>
          <w:rFonts w:ascii="Verdana" w:eastAsia="Times New Roman" w:hAnsi="Verdana" w:cs="Tahoma"/>
          <w:b/>
          <w:sz w:val="20"/>
          <w:szCs w:val="20"/>
          <w:lang w:eastAsia="pl-PL"/>
        </w:rPr>
        <w:t>100</w:t>
      </w:r>
      <w:r w:rsidR="006E5BE2">
        <w:rPr>
          <w:rFonts w:ascii="Verdana" w:eastAsia="Times New Roman" w:hAnsi="Verdana" w:cs="Tahoma"/>
          <w:b/>
          <w:sz w:val="20"/>
          <w:szCs w:val="20"/>
          <w:lang w:eastAsia="pl-PL"/>
        </w:rPr>
        <w:t>.</w:t>
      </w:r>
      <w:r w:rsidR="00F526F4">
        <w:rPr>
          <w:rFonts w:ascii="Verdana" w:eastAsia="Times New Roman" w:hAnsi="Verdana" w:cs="Tahoma"/>
          <w:b/>
          <w:sz w:val="20"/>
          <w:szCs w:val="20"/>
          <w:lang w:eastAsia="pl-PL"/>
        </w:rPr>
        <w:t>000</w:t>
      </w:r>
      <w:r w:rsidRPr="00AE062D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,00 PLN </w:t>
      </w:r>
      <w:r w:rsidRPr="00AE062D">
        <w:rPr>
          <w:rFonts w:ascii="Verdana" w:eastAsia="Times New Roman" w:hAnsi="Verdana" w:cs="Tahoma"/>
          <w:noProof/>
          <w:sz w:val="20"/>
          <w:szCs w:val="20"/>
          <w:lang w:eastAsia="pl-PL"/>
        </w:rPr>
        <w:t xml:space="preserve">(słownie: </w:t>
      </w:r>
      <w:r w:rsidR="00A61DA1">
        <w:rPr>
          <w:rFonts w:ascii="Verdana" w:eastAsia="Times New Roman" w:hAnsi="Verdana" w:cs="Tahoma"/>
          <w:noProof/>
          <w:sz w:val="20"/>
          <w:szCs w:val="20"/>
          <w:lang w:eastAsia="pl-PL"/>
        </w:rPr>
        <w:t>sto</w:t>
      </w:r>
      <w:r w:rsidR="007A704A">
        <w:rPr>
          <w:rFonts w:ascii="Verdana" w:eastAsia="Times New Roman" w:hAnsi="Verdana" w:cs="Tahoma"/>
          <w:noProof/>
          <w:sz w:val="20"/>
          <w:szCs w:val="20"/>
          <w:lang w:eastAsia="pl-PL"/>
        </w:rPr>
        <w:t xml:space="preserve"> tysięcy złotych</w:t>
      </w:r>
      <w:r w:rsidR="00E27C65">
        <w:rPr>
          <w:rFonts w:ascii="Verdana" w:eastAsia="Times New Roman" w:hAnsi="Verdana" w:cs="Tahoma"/>
          <w:noProof/>
          <w:sz w:val="20"/>
          <w:szCs w:val="20"/>
          <w:lang w:eastAsia="pl-PL"/>
        </w:rPr>
        <w:t xml:space="preserve"> 00/100</w:t>
      </w:r>
      <w:r w:rsidRPr="00AE062D">
        <w:rPr>
          <w:rFonts w:ascii="Verdana" w:eastAsia="Times New Roman" w:hAnsi="Verdana" w:cs="Tahoma"/>
          <w:noProof/>
          <w:sz w:val="20"/>
          <w:szCs w:val="20"/>
          <w:lang w:eastAsia="pl-PL"/>
        </w:rPr>
        <w:t>).</w:t>
      </w:r>
    </w:p>
    <w:p w:rsidR="000A51F7" w:rsidRPr="00863251" w:rsidRDefault="00D70A64" w:rsidP="0086325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Wymagane jest udzielenie </w:t>
      </w:r>
      <w:r w:rsidR="000A51F7">
        <w:rPr>
          <w:rFonts w:ascii="Verdana" w:eastAsia="Times New Roman" w:hAnsi="Verdana" w:cs="Times New Roman"/>
          <w:b/>
          <w:sz w:val="20"/>
          <w:szCs w:val="20"/>
          <w:lang w:eastAsia="pl-PL"/>
        </w:rPr>
        <w:t>3 letniej</w:t>
      </w:r>
      <w:r w:rsidRPr="00D70A6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gwarancj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 na wykonane roboty.</w:t>
      </w:r>
    </w:p>
    <w:p w:rsidR="00D70A64" w:rsidRPr="00D70A64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4A6651" w:rsidRPr="00D70A64" w:rsidRDefault="00B91D51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>Ofertę należy złożyć poprzez p</w:t>
      </w:r>
      <w:r w:rsidR="004A6651" w:rsidRPr="00D70A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latformę zakupową </w:t>
      </w:r>
      <w:r w:rsidR="004A6651" w:rsidRPr="00D70A64">
        <w:rPr>
          <w:rFonts w:ascii="Verdana" w:eastAsia="Times New Roman" w:hAnsi="Verdana" w:cs="Times New Roman"/>
          <w:b/>
          <w:sz w:val="20"/>
          <w:szCs w:val="20"/>
          <w:lang w:eastAsia="pl-PL"/>
        </w:rPr>
        <w:t>OPEN NEXUS</w:t>
      </w:r>
      <w:r w:rsidR="00760600">
        <w:rPr>
          <w:rFonts w:ascii="Verdana" w:eastAsia="Times New Roman" w:hAnsi="Verdana" w:cs="Times New Roman"/>
          <w:sz w:val="20"/>
          <w:szCs w:val="20"/>
          <w:lang w:eastAsia="pl-PL"/>
        </w:rPr>
        <w:t>, dostępną między innymi na stronie internetowej Zamawiającego w zakładce</w:t>
      </w:r>
      <w:r w:rsidR="006E68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Przetargi – Platforma Zakupowa, </w:t>
      </w:r>
      <w:r w:rsidR="006E6899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 terminie do dni</w:t>
      </w:r>
      <w:r w:rsidR="00F54683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a</w:t>
      </w:r>
      <w:r w:rsidR="006E6899" w:rsidRPr="002B14B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="00AE6D2B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06</w:t>
      </w:r>
      <w:r w:rsidR="00C65C6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.0</w:t>
      </w:r>
      <w:r w:rsidR="00AE6D2B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6</w:t>
      </w:r>
      <w:r w:rsidR="00C65C6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.</w:t>
      </w:r>
      <w:r w:rsidR="00F526F4" w:rsidRPr="00E27C65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2</w:t>
      </w:r>
      <w:r w:rsidR="00F526F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024</w:t>
      </w:r>
      <w:r w:rsidR="00DA74EC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r. </w:t>
      </w:r>
      <w:r w:rsidR="006E6899" w:rsidRPr="006E689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 godziny 10</w:t>
      </w:r>
      <w:r w:rsidR="006E6899" w:rsidRPr="006E6899">
        <w:rPr>
          <w:rFonts w:ascii="Verdana" w:eastAsia="Times New Roman" w:hAnsi="Verdana" w:cs="Times New Roman"/>
          <w:b/>
          <w:sz w:val="20"/>
          <w:szCs w:val="20"/>
          <w:u w:val="single"/>
          <w:vertAlign w:val="superscript"/>
          <w:lang w:eastAsia="pl-PL"/>
        </w:rPr>
        <w:t>00</w:t>
      </w:r>
      <w:r w:rsidR="006E689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760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70A64" w:rsidRPr="00E27C65" w:rsidRDefault="00D70A64" w:rsidP="00C22E0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0A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Wszyscy Wykonawcy składający ofertę w postępowaniu są zobowiązani do </w:t>
      </w:r>
      <w:r w:rsidRPr="00E27C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załączenia </w:t>
      </w:r>
      <w:r w:rsidRPr="00E27C65">
        <w:rPr>
          <w:rFonts w:ascii="Verdana" w:eastAsia="Times New Roman" w:hAnsi="Verdana" w:cs="Times New Roman"/>
          <w:b/>
          <w:sz w:val="20"/>
          <w:szCs w:val="20"/>
          <w:lang w:eastAsia="pl-PL"/>
        </w:rPr>
        <w:t>skanu formularza oferty</w:t>
      </w:r>
      <w:r w:rsidRPr="00E27C6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załącznikami oraz pozostałych wymaganych w postępowaniu dokumentów</w:t>
      </w:r>
    </w:p>
    <w:p w:rsidR="004A6651" w:rsidRDefault="004A6651" w:rsidP="00C22E0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27C65"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 w:rsidRPr="00E27C65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E27C65">
        <w:rPr>
          <w:rFonts w:ascii="Verdana" w:eastAsia="Times New Roman" w:hAnsi="Verdana" w:cs="Times New Roman"/>
          <w:sz w:val="20"/>
          <w:szCs w:val="20"/>
          <w:lang w:eastAsia="pl-PL"/>
        </w:rPr>
        <w:t>Wykonawca, którego oferta została wybrana, jest zobowiązany w ciągu 5 dni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roboczych po zakończeniu postępowania (powiadomieniu o wyborze) przesłać wymagane dokumenty (wypełnione załączniki) w formie papierowej na adres: </w:t>
      </w:r>
    </w:p>
    <w:p w:rsidR="004A6651" w:rsidRPr="004A6651" w:rsidRDefault="004A6651" w:rsidP="001D765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A6651">
        <w:rPr>
          <w:rFonts w:ascii="Verdana" w:eastAsia="Times New Roman" w:hAnsi="Verdana" w:cs="Times New Roman"/>
          <w:b/>
          <w:sz w:val="20"/>
          <w:szCs w:val="20"/>
          <w:lang w:eastAsia="pl-PL"/>
        </w:rPr>
        <w:t>Wydział Inwestycji i Remontów,</w:t>
      </w:r>
    </w:p>
    <w:p w:rsidR="004A6651" w:rsidRPr="004A6651" w:rsidRDefault="00B91D51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b/>
          <w:sz w:val="20"/>
          <w:szCs w:val="20"/>
          <w:lang w:eastAsia="pl-PL"/>
        </w:rPr>
        <w:t>Toruńskie Wodociągi Sp. z o.o.</w:t>
      </w:r>
    </w:p>
    <w:p w:rsidR="004A6651" w:rsidRDefault="00B91D51" w:rsidP="00C22E08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ul. Rybaki 31/35, 87-100 Toruń </w:t>
      </w:r>
    </w:p>
    <w:p w:rsidR="00FF35F2" w:rsidRPr="00267288" w:rsidRDefault="00FF35F2" w:rsidP="004A6651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FB0AA0" w:rsidRDefault="00FB0AA0" w:rsidP="00FB0A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(nie dotyczy Wykonawców którzy złożyli ofertę podpisaną kwalifikowanym podpisem elektronicznym)</w:t>
      </w:r>
    </w:p>
    <w:p w:rsidR="00FB0AA0" w:rsidRDefault="00FB0AA0" w:rsidP="004A66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E4720" w:rsidRPr="00A61DA1" w:rsidRDefault="00B91D51" w:rsidP="004A6651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Wszelkich informacji udziela </w:t>
      </w:r>
      <w:r w:rsidR="004A6651">
        <w:rPr>
          <w:rFonts w:ascii="Verdana" w:eastAsia="Times New Roman" w:hAnsi="Verdana" w:cs="Times New Roman"/>
          <w:sz w:val="20"/>
          <w:szCs w:val="20"/>
          <w:lang w:eastAsia="pl-PL"/>
        </w:rPr>
        <w:t>Wydział Inwestycji i Remontów</w:t>
      </w:r>
      <w:r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</w:t>
      </w:r>
      <w:r w:rsidR="000A51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27C65">
        <w:rPr>
          <w:rFonts w:ascii="Verdana" w:eastAsia="Times New Roman" w:hAnsi="Verdana" w:cs="Times New Roman"/>
          <w:sz w:val="20"/>
          <w:szCs w:val="20"/>
          <w:lang w:eastAsia="pl-PL"/>
        </w:rPr>
        <w:t>Joanna Szczepańska</w:t>
      </w:r>
    </w:p>
    <w:p w:rsidR="004E4720" w:rsidRPr="00267288" w:rsidRDefault="004E4720" w:rsidP="004A6651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4E4720" w:rsidRDefault="004E4720" w:rsidP="00C22E08">
      <w:pPr>
        <w:spacing w:after="0" w:line="240" w:lineRule="auto"/>
        <w:ind w:left="705"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 przypadku nie złożenia dokumentów w wyznaczonym terminie przez Wykonawcę, którego oferta została uznana za najkor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zystniejszą lub rezygnacji z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dalszego udziału, Zamawiający ma prawo wybrać kolejną najkorzystniejszą ofertę.</w:t>
      </w:r>
    </w:p>
    <w:p w:rsidR="00D03AA6" w:rsidRDefault="00D03AA6" w:rsidP="00C22E08">
      <w:pPr>
        <w:spacing w:after="0" w:line="240" w:lineRule="auto"/>
        <w:ind w:left="705"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•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Wykonawcy</w:t>
      </w:r>
      <w:r w:rsidR="00B257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przysługują środki ochrony praw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nej („Sprzeciw”) przewidziane w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Regulaminie udzielenia zamówienia na dosta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wy, usługi i roboty budowlane w 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Spółce Toruńskie Wodociągi Sp. z o.o. - § 9 </w:t>
      </w:r>
      <w:r w:rsidR="00976D10">
        <w:rPr>
          <w:rFonts w:ascii="Verdana" w:eastAsia="Times New Roman" w:hAnsi="Verdana" w:cs="Times New Roman"/>
          <w:sz w:val="20"/>
          <w:szCs w:val="20"/>
          <w:lang w:eastAsia="pl-PL"/>
        </w:rPr>
        <w:t>ust.</w:t>
      </w:r>
      <w:r w:rsidR="00B91D51" w:rsidRPr="00B91D51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</w:p>
    <w:p w:rsidR="00BE5A12" w:rsidRDefault="00BE5A12" w:rsidP="00BE5A12">
      <w:pPr>
        <w:pStyle w:val="Akapitzlist"/>
        <w:numPr>
          <w:ilvl w:val="0"/>
          <w:numId w:val="2"/>
        </w:numPr>
        <w:spacing w:after="0" w:line="240" w:lineRule="auto"/>
        <w:ind w:hanging="27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Zgodnie z art. 13 ust.1 i 2 rozporządzenia Parlamentu Europejskiego i Rady (UE) 2016/679 z dnia 27 kwietnia 2016 r. w sp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rawie ochrony osób fizycznych w 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BE5A12" w:rsidRDefault="00BE5A12" w:rsidP="00BE5A12">
      <w:pPr>
        <w:pStyle w:val="Akapitzlist"/>
        <w:tabs>
          <w:tab w:val="left" w:pos="426"/>
        </w:tabs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Administratorem Państwa danych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osobowych jest: </w:t>
      </w:r>
    </w:p>
    <w:p w:rsidR="00BE5A12" w:rsidRDefault="00BE5A12" w:rsidP="00BE5A12">
      <w:pPr>
        <w:pStyle w:val="Akapitzlist"/>
        <w:tabs>
          <w:tab w:val="left" w:pos="426"/>
        </w:tabs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Toruńskie Wodociągi Sp. z o.o.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ul. Rybaki 31-35 87-100 Toruń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tel. 56 658 64 00 fax. 56 654 01 51 e-mail: sekretariat@wodociagi.torun.com.pl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kontaktowe do Inspektora Ochrony Danych – e-mail: iod@wodociagi.torun.com.pl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Dane są przetwarzane w celu realizacji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zamówień publicznych zgodnie z 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przepisami. </w:t>
      </w:r>
    </w:p>
    <w:p w:rsidR="00BE5A12" w:rsidRDefault="00BE5A12" w:rsidP="00BE5A12">
      <w:pPr>
        <w:pStyle w:val="Akapitzlist"/>
        <w:spacing w:after="0" w:line="240" w:lineRule="auto"/>
        <w:ind w:hanging="1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Dane nie będą przekazywane do Państw trzecich. Dane osobowe będą przetwarzane przez okres: 4 lata od zakończenia postępowania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Państwa dane osobowe są przetwarzane na następującej podstawie prawnej: Regulamin udzielania zamówień na dostawy, usługi i roboty budowlane w Spółce Toruńskie Wodociągi Sp. z o. o., który jest dostępny na stronie internetowej www.wodo</w:t>
      </w:r>
      <w:r w:rsidR="0030383D">
        <w:rPr>
          <w:rFonts w:ascii="Verdana" w:eastAsia="Times New Roman" w:hAnsi="Verdana" w:cs="Times New Roman"/>
          <w:sz w:val="20"/>
          <w:szCs w:val="20"/>
          <w:lang w:eastAsia="pl-PL"/>
        </w:rPr>
        <w:t>ciagi.torun.com.pl (w zakładce P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rzetargi</w:t>
      </w:r>
      <w:r w:rsidR="0030383D">
        <w:rPr>
          <w:rFonts w:ascii="Verdana" w:eastAsia="Times New Roman" w:hAnsi="Verdana" w:cs="Times New Roman"/>
          <w:sz w:val="20"/>
          <w:szCs w:val="20"/>
          <w:lang w:eastAsia="pl-PL"/>
        </w:rPr>
        <w:t>/R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egula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miny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03AA6">
        <w:rPr>
          <w:rFonts w:ascii="Verdana" w:eastAsia="Times New Roman" w:hAnsi="Verdana" w:cs="Times New Roman"/>
          <w:sz w:val="20"/>
          <w:szCs w:val="20"/>
          <w:lang w:eastAsia="pl-PL"/>
        </w:rPr>
        <w:t>Przysługuje Państwu prawo wniesienia skargi do Urzędu Ochrony Danych Osobowych. Podanie danych jest dobrowolne, jednak niezbędne do zrealizowania celu. W ramach realizowanego przetwarzania nie występuje profilowanie. Dane nie będą udostępniane innym podmiotom niż wynikającym z przepisów prawa.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E5A12" w:rsidRPr="00E20506" w:rsidRDefault="00BE5A12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6"/>
          <w:szCs w:val="6"/>
          <w:lang w:eastAsia="pl-PL"/>
        </w:rPr>
      </w:pPr>
    </w:p>
    <w:p w:rsidR="00267288" w:rsidRDefault="00267288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>Zamawiający, zgodnie z art. 4 ust. 3 i ust. 4 usta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>wy z dnia 9 listopada 2018 r. o 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elektronicznym fakturowaniu w zamówieniach publicznych, koncesjach na roboty budowlane lub usługi oraz partnerstwie 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publiczno 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prywatnym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, tekst jedn.</w:t>
      </w:r>
      <w:r w:rsidR="001C060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(Dz. U. z 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2020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</w:t>
      </w:r>
      <w:r w:rsidR="00114777">
        <w:rPr>
          <w:rFonts w:ascii="Verdana" w:eastAsia="Times New Roman" w:hAnsi="Verdana" w:cs="Times New Roman"/>
          <w:sz w:val="20"/>
          <w:szCs w:val="20"/>
          <w:lang w:eastAsia="pl-PL"/>
        </w:rPr>
        <w:t>1666 ze zmianami</w:t>
      </w:r>
      <w:r w:rsidRPr="00267288">
        <w:rPr>
          <w:rFonts w:ascii="Verdana" w:eastAsia="Times New Roman" w:hAnsi="Verdana" w:cs="Times New Roman"/>
          <w:sz w:val="20"/>
          <w:szCs w:val="20"/>
          <w:lang w:eastAsia="pl-PL"/>
        </w:rPr>
        <w:t>), wyłącza możliwość stosowania ustrukturyzowanych faktur elektronicznych oraz wysyłania i odbierania innych ustrukturyzowanych dokumentów elektronicznych za pomocą Platformy Elektronicznego Fakturowania.</w:t>
      </w:r>
    </w:p>
    <w:p w:rsidR="00E20506" w:rsidRPr="00E20506" w:rsidRDefault="00E20506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6"/>
          <w:szCs w:val="6"/>
          <w:lang w:eastAsia="pl-PL"/>
        </w:rPr>
      </w:pPr>
    </w:p>
    <w:p w:rsidR="00E20506" w:rsidRPr="005E6656" w:rsidRDefault="00E20506" w:rsidP="00E20506">
      <w:pPr>
        <w:spacing w:after="12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205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 nie wyraża zgody, o której mowa w art. 106na ust. 2 ustawy z dnia 11 marca 2004 r. o podatku od towarów i </w:t>
      </w:r>
      <w:r w:rsidR="00B52544">
        <w:rPr>
          <w:rFonts w:ascii="Verdana" w:eastAsia="Times New Roman" w:hAnsi="Verdana" w:cs="Times New Roman"/>
          <w:sz w:val="20"/>
          <w:szCs w:val="20"/>
          <w:lang w:eastAsia="pl-PL"/>
        </w:rPr>
        <w:t>usług (tekst jedn. Dz. U. z 2022</w:t>
      </w:r>
      <w:r w:rsidRPr="00E205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  </w:t>
      </w:r>
      <w:r w:rsidR="00B52544">
        <w:rPr>
          <w:rFonts w:ascii="Verdana" w:eastAsia="Times New Roman" w:hAnsi="Verdana" w:cs="Times New Roman"/>
          <w:sz w:val="20"/>
          <w:szCs w:val="20"/>
          <w:lang w:eastAsia="pl-PL"/>
        </w:rPr>
        <w:t>931</w:t>
      </w:r>
      <w:r w:rsidRPr="00E205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zm.), na otrzymywanie ustrukturyzowanych faktur przy uż</w:t>
      </w:r>
      <w:r w:rsidR="00433819">
        <w:rPr>
          <w:rFonts w:ascii="Verdana" w:eastAsia="Times New Roman" w:hAnsi="Verdana" w:cs="Times New Roman"/>
          <w:sz w:val="20"/>
          <w:szCs w:val="20"/>
          <w:lang w:eastAsia="pl-PL"/>
        </w:rPr>
        <w:t>yciu Krajowego Systemu e-Faktur</w:t>
      </w:r>
      <w:r w:rsidR="00433819" w:rsidRPr="00433819">
        <w:rPr>
          <w:color w:val="000000"/>
          <w:sz w:val="20"/>
          <w:szCs w:val="20"/>
          <w:shd w:val="clear" w:color="auto" w:fill="FFFFFF"/>
        </w:rPr>
        <w:t xml:space="preserve"> </w:t>
      </w:r>
      <w:r w:rsidR="00433819" w:rsidRPr="00433819">
        <w:rPr>
          <w:rFonts w:ascii="Verdana" w:eastAsia="Times New Roman" w:hAnsi="Verdana" w:cs="Times New Roman"/>
          <w:sz w:val="20"/>
          <w:szCs w:val="20"/>
          <w:lang w:eastAsia="pl-PL"/>
        </w:rPr>
        <w:t>( dalej zwanym "</w:t>
      </w:r>
      <w:proofErr w:type="spellStart"/>
      <w:r w:rsidR="00433819" w:rsidRPr="00433819">
        <w:rPr>
          <w:rFonts w:ascii="Verdana" w:eastAsia="Times New Roman" w:hAnsi="Verdana" w:cs="Times New Roman"/>
          <w:sz w:val="20"/>
          <w:szCs w:val="20"/>
          <w:lang w:eastAsia="pl-PL"/>
        </w:rPr>
        <w:t>KSeF</w:t>
      </w:r>
      <w:proofErr w:type="spellEnd"/>
      <w:r w:rsidR="00433819" w:rsidRPr="004338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") , w okresie fakultatywnego stosowania </w:t>
      </w:r>
      <w:proofErr w:type="spellStart"/>
      <w:r w:rsidR="00433819" w:rsidRPr="005E6656">
        <w:rPr>
          <w:rFonts w:ascii="Verdana" w:eastAsia="Times New Roman" w:hAnsi="Verdana" w:cs="Times New Roman"/>
          <w:sz w:val="20"/>
          <w:szCs w:val="20"/>
          <w:lang w:eastAsia="pl-PL"/>
        </w:rPr>
        <w:t>KSeF</w:t>
      </w:r>
      <w:proofErr w:type="spellEnd"/>
      <w:r w:rsidR="00433819" w:rsidRPr="005E665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5E6656" w:rsidRPr="005E6656" w:rsidRDefault="005E6656" w:rsidP="00E20506">
      <w:pPr>
        <w:spacing w:after="12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56">
        <w:rPr>
          <w:rFonts w:ascii="Verdana" w:hAnsi="Verdana"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>
        <w:rPr>
          <w:rFonts w:ascii="Verdana" w:hAnsi="Verdana" w:cs="Tahoma"/>
          <w:bCs/>
          <w:iCs/>
          <w:sz w:val="20"/>
          <w:szCs w:val="20"/>
        </w:rPr>
        <w:t>3</w:t>
      </w:r>
      <w:r w:rsidRPr="005E6656">
        <w:rPr>
          <w:rFonts w:ascii="Verdana" w:hAnsi="Verdana" w:cs="Tahoma"/>
          <w:bCs/>
          <w:iCs/>
          <w:sz w:val="20"/>
          <w:szCs w:val="20"/>
        </w:rPr>
        <w:t xml:space="preserve"> poz. </w:t>
      </w:r>
      <w:r>
        <w:rPr>
          <w:rFonts w:ascii="Verdana" w:hAnsi="Verdana" w:cs="Tahoma"/>
          <w:bCs/>
          <w:iCs/>
          <w:sz w:val="20"/>
          <w:szCs w:val="20"/>
        </w:rPr>
        <w:t>1790</w:t>
      </w:r>
      <w:r w:rsidRPr="005E6656">
        <w:rPr>
          <w:rFonts w:ascii="Verdana" w:hAnsi="Verdana" w:cs="Tahoma"/>
          <w:bCs/>
          <w:iCs/>
          <w:sz w:val="20"/>
          <w:szCs w:val="20"/>
        </w:rPr>
        <w:t xml:space="preserve"> ze zm.) Zamawiający oświadcza, że posiada status dużego przedsiębiorcy.</w:t>
      </w:r>
    </w:p>
    <w:p w:rsidR="00267288" w:rsidRPr="005E6656" w:rsidRDefault="00267288" w:rsidP="00D03AA6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E27C65" w:rsidRPr="00E27C65" w:rsidRDefault="00E27C65" w:rsidP="00E27C65">
      <w:pPr>
        <w:spacing w:after="0"/>
        <w:ind w:left="360"/>
        <w:jc w:val="both"/>
        <w:rPr>
          <w:rFonts w:ascii="Verdana" w:hAnsi="Verdana" w:cs="Tahoma"/>
          <w:sz w:val="20"/>
          <w:szCs w:val="20"/>
        </w:rPr>
      </w:pPr>
      <w:r w:rsidRPr="00E27C65">
        <w:rPr>
          <w:rFonts w:ascii="Verdana" w:hAnsi="Verdana" w:cs="Tahoma"/>
          <w:sz w:val="20"/>
          <w:szCs w:val="20"/>
          <w:u w:val="single"/>
        </w:rPr>
        <w:t>Załączniki</w:t>
      </w:r>
      <w:r w:rsidRPr="00E27C65">
        <w:rPr>
          <w:rFonts w:ascii="Verdana" w:hAnsi="Verdana" w:cs="Tahoma"/>
          <w:sz w:val="20"/>
          <w:szCs w:val="20"/>
        </w:rPr>
        <w:t>: SIWZ wraz z formularzami i wzorem umowy</w:t>
      </w:r>
    </w:p>
    <w:p w:rsidR="00B91D51" w:rsidRPr="00AE062D" w:rsidRDefault="00B91D51" w:rsidP="007A704A">
      <w:pPr>
        <w:pStyle w:val="Akapitzlist"/>
        <w:spacing w:after="0" w:line="240" w:lineRule="auto"/>
        <w:ind w:left="141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B91D51" w:rsidRPr="00AE062D" w:rsidSect="00595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5D" w:rsidRDefault="000C435D" w:rsidP="00C864F2">
      <w:pPr>
        <w:spacing w:after="0" w:line="240" w:lineRule="auto"/>
      </w:pPr>
      <w:r>
        <w:separator/>
      </w:r>
    </w:p>
  </w:endnote>
  <w:endnote w:type="continuationSeparator" w:id="0">
    <w:p w:rsidR="000C435D" w:rsidRDefault="000C435D" w:rsidP="00C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79845"/>
      <w:docPartObj>
        <w:docPartGallery w:val="Page Numbers (Bottom of Page)"/>
        <w:docPartUnique/>
      </w:docPartObj>
    </w:sdtPr>
    <w:sdtContent>
      <w:p w:rsidR="00FA6160" w:rsidRDefault="009A2F3E">
        <w:pPr>
          <w:pStyle w:val="Stopka"/>
          <w:jc w:val="right"/>
        </w:pPr>
        <w:fldSimple w:instr=" PAGE   \* MERGEFORMAT ">
          <w:r w:rsidR="00AE6D2B">
            <w:rPr>
              <w:noProof/>
            </w:rPr>
            <w:t>1</w:t>
          </w:r>
        </w:fldSimple>
      </w:p>
    </w:sdtContent>
  </w:sdt>
  <w:p w:rsidR="00FA6160" w:rsidRDefault="00FA61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5D" w:rsidRDefault="000C435D" w:rsidP="00C864F2">
      <w:pPr>
        <w:spacing w:after="0" w:line="240" w:lineRule="auto"/>
      </w:pPr>
      <w:r>
        <w:separator/>
      </w:r>
    </w:p>
  </w:footnote>
  <w:footnote w:type="continuationSeparator" w:id="0">
    <w:p w:rsidR="000C435D" w:rsidRDefault="000C435D" w:rsidP="00C8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14"/>
    <w:multiLevelType w:val="hybridMultilevel"/>
    <w:tmpl w:val="6826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804"/>
    <w:multiLevelType w:val="hybridMultilevel"/>
    <w:tmpl w:val="304E7768"/>
    <w:lvl w:ilvl="0" w:tplc="957C2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2BF7"/>
    <w:multiLevelType w:val="hybridMultilevel"/>
    <w:tmpl w:val="EA96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6B4F"/>
    <w:multiLevelType w:val="hybridMultilevel"/>
    <w:tmpl w:val="D2602D08"/>
    <w:lvl w:ilvl="0" w:tplc="D15894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74632"/>
    <w:multiLevelType w:val="hybridMultilevel"/>
    <w:tmpl w:val="0A84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5180"/>
    <w:multiLevelType w:val="hybridMultilevel"/>
    <w:tmpl w:val="6812DF96"/>
    <w:lvl w:ilvl="0" w:tplc="2AF4291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3190B"/>
    <w:multiLevelType w:val="hybridMultilevel"/>
    <w:tmpl w:val="D4AA1AEE"/>
    <w:lvl w:ilvl="0" w:tplc="7D188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33F6"/>
    <w:multiLevelType w:val="hybridMultilevel"/>
    <w:tmpl w:val="5C28D59C"/>
    <w:lvl w:ilvl="0" w:tplc="85F698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A549A3"/>
    <w:rsid w:val="00003B02"/>
    <w:rsid w:val="00030315"/>
    <w:rsid w:val="00040B1D"/>
    <w:rsid w:val="00054A87"/>
    <w:rsid w:val="00055CE3"/>
    <w:rsid w:val="000578EC"/>
    <w:rsid w:val="00061382"/>
    <w:rsid w:val="0006165A"/>
    <w:rsid w:val="00061BEC"/>
    <w:rsid w:val="00061F1C"/>
    <w:rsid w:val="0007314C"/>
    <w:rsid w:val="00076749"/>
    <w:rsid w:val="00083887"/>
    <w:rsid w:val="00085D8C"/>
    <w:rsid w:val="00091787"/>
    <w:rsid w:val="00094993"/>
    <w:rsid w:val="00095D2B"/>
    <w:rsid w:val="00097724"/>
    <w:rsid w:val="000A093E"/>
    <w:rsid w:val="000A2E7D"/>
    <w:rsid w:val="000A3940"/>
    <w:rsid w:val="000A51F7"/>
    <w:rsid w:val="000A5A9D"/>
    <w:rsid w:val="000B3C21"/>
    <w:rsid w:val="000C1F23"/>
    <w:rsid w:val="000C435D"/>
    <w:rsid w:val="000C7BDB"/>
    <w:rsid w:val="000D67FD"/>
    <w:rsid w:val="000D6A61"/>
    <w:rsid w:val="000F4C4A"/>
    <w:rsid w:val="00101EAA"/>
    <w:rsid w:val="00114777"/>
    <w:rsid w:val="00117C3B"/>
    <w:rsid w:val="00122BE7"/>
    <w:rsid w:val="00127139"/>
    <w:rsid w:val="001459D2"/>
    <w:rsid w:val="00146114"/>
    <w:rsid w:val="00146C4A"/>
    <w:rsid w:val="001526AB"/>
    <w:rsid w:val="00165165"/>
    <w:rsid w:val="00171C00"/>
    <w:rsid w:val="00183F94"/>
    <w:rsid w:val="00185636"/>
    <w:rsid w:val="00190A33"/>
    <w:rsid w:val="00192C11"/>
    <w:rsid w:val="00194B82"/>
    <w:rsid w:val="001A00B7"/>
    <w:rsid w:val="001A0B60"/>
    <w:rsid w:val="001B2986"/>
    <w:rsid w:val="001B554A"/>
    <w:rsid w:val="001C0604"/>
    <w:rsid w:val="001D3D28"/>
    <w:rsid w:val="001D7654"/>
    <w:rsid w:val="001E4C16"/>
    <w:rsid w:val="001F16F2"/>
    <w:rsid w:val="001F6204"/>
    <w:rsid w:val="001F6873"/>
    <w:rsid w:val="001F69AF"/>
    <w:rsid w:val="001F7223"/>
    <w:rsid w:val="001F78D6"/>
    <w:rsid w:val="00216E60"/>
    <w:rsid w:val="002369B7"/>
    <w:rsid w:val="00244508"/>
    <w:rsid w:val="00247CAF"/>
    <w:rsid w:val="002653E6"/>
    <w:rsid w:val="00267288"/>
    <w:rsid w:val="00276ED3"/>
    <w:rsid w:val="00277BFE"/>
    <w:rsid w:val="002833C6"/>
    <w:rsid w:val="00287436"/>
    <w:rsid w:val="002939BA"/>
    <w:rsid w:val="002B14B8"/>
    <w:rsid w:val="002C6DDF"/>
    <w:rsid w:val="002D0D59"/>
    <w:rsid w:val="002D118E"/>
    <w:rsid w:val="002D6A98"/>
    <w:rsid w:val="002E45B8"/>
    <w:rsid w:val="002E49F2"/>
    <w:rsid w:val="002F1170"/>
    <w:rsid w:val="0030383D"/>
    <w:rsid w:val="003103C7"/>
    <w:rsid w:val="003112AA"/>
    <w:rsid w:val="00335EF2"/>
    <w:rsid w:val="00343F35"/>
    <w:rsid w:val="0034607C"/>
    <w:rsid w:val="00347C4C"/>
    <w:rsid w:val="00352480"/>
    <w:rsid w:val="003560BA"/>
    <w:rsid w:val="00362F5E"/>
    <w:rsid w:val="003678AA"/>
    <w:rsid w:val="00370289"/>
    <w:rsid w:val="00372B4C"/>
    <w:rsid w:val="00380010"/>
    <w:rsid w:val="00381E22"/>
    <w:rsid w:val="00393ED7"/>
    <w:rsid w:val="003A03D3"/>
    <w:rsid w:val="003A1C22"/>
    <w:rsid w:val="003A4B63"/>
    <w:rsid w:val="003B7653"/>
    <w:rsid w:val="003C0BE8"/>
    <w:rsid w:val="003C0FC4"/>
    <w:rsid w:val="003C29EF"/>
    <w:rsid w:val="003D084A"/>
    <w:rsid w:val="003D7EBF"/>
    <w:rsid w:val="003E465C"/>
    <w:rsid w:val="00403A62"/>
    <w:rsid w:val="00416488"/>
    <w:rsid w:val="00423CD0"/>
    <w:rsid w:val="0043039E"/>
    <w:rsid w:val="0043123F"/>
    <w:rsid w:val="00433819"/>
    <w:rsid w:val="00436BD3"/>
    <w:rsid w:val="00437930"/>
    <w:rsid w:val="00437CA3"/>
    <w:rsid w:val="00442EC3"/>
    <w:rsid w:val="00447033"/>
    <w:rsid w:val="004507C8"/>
    <w:rsid w:val="0046312A"/>
    <w:rsid w:val="00467297"/>
    <w:rsid w:val="00467800"/>
    <w:rsid w:val="00470656"/>
    <w:rsid w:val="004740FC"/>
    <w:rsid w:val="00474A17"/>
    <w:rsid w:val="00484C05"/>
    <w:rsid w:val="00494663"/>
    <w:rsid w:val="00494CC4"/>
    <w:rsid w:val="004A01F1"/>
    <w:rsid w:val="004A6651"/>
    <w:rsid w:val="004B2356"/>
    <w:rsid w:val="004B6D28"/>
    <w:rsid w:val="004C5844"/>
    <w:rsid w:val="004C6B45"/>
    <w:rsid w:val="004E4720"/>
    <w:rsid w:val="004E6299"/>
    <w:rsid w:val="004F232D"/>
    <w:rsid w:val="00513CC6"/>
    <w:rsid w:val="00514358"/>
    <w:rsid w:val="00517924"/>
    <w:rsid w:val="005223FF"/>
    <w:rsid w:val="00524302"/>
    <w:rsid w:val="00526FE7"/>
    <w:rsid w:val="00545142"/>
    <w:rsid w:val="00546D6F"/>
    <w:rsid w:val="0055253C"/>
    <w:rsid w:val="00580E8F"/>
    <w:rsid w:val="00581028"/>
    <w:rsid w:val="00595405"/>
    <w:rsid w:val="005A2503"/>
    <w:rsid w:val="005A2D7B"/>
    <w:rsid w:val="005B49BF"/>
    <w:rsid w:val="005B6616"/>
    <w:rsid w:val="005C27A6"/>
    <w:rsid w:val="005C6683"/>
    <w:rsid w:val="005D007E"/>
    <w:rsid w:val="005D254C"/>
    <w:rsid w:val="005D2B17"/>
    <w:rsid w:val="005D69C7"/>
    <w:rsid w:val="005D7F3B"/>
    <w:rsid w:val="005E1DCE"/>
    <w:rsid w:val="005E6656"/>
    <w:rsid w:val="005E7EA7"/>
    <w:rsid w:val="005F15C4"/>
    <w:rsid w:val="005F3F5B"/>
    <w:rsid w:val="005F3FB5"/>
    <w:rsid w:val="0061408C"/>
    <w:rsid w:val="00623A3E"/>
    <w:rsid w:val="0063010A"/>
    <w:rsid w:val="0063166C"/>
    <w:rsid w:val="00631827"/>
    <w:rsid w:val="00635352"/>
    <w:rsid w:val="00635E01"/>
    <w:rsid w:val="0063626A"/>
    <w:rsid w:val="00645EA2"/>
    <w:rsid w:val="00667F78"/>
    <w:rsid w:val="0069571A"/>
    <w:rsid w:val="00695E29"/>
    <w:rsid w:val="006A1438"/>
    <w:rsid w:val="006A2894"/>
    <w:rsid w:val="006A4AC8"/>
    <w:rsid w:val="006B1931"/>
    <w:rsid w:val="006B36CD"/>
    <w:rsid w:val="006B3864"/>
    <w:rsid w:val="006C097E"/>
    <w:rsid w:val="006C1D74"/>
    <w:rsid w:val="006C6739"/>
    <w:rsid w:val="006D3570"/>
    <w:rsid w:val="006D601F"/>
    <w:rsid w:val="006E1AEC"/>
    <w:rsid w:val="006E5BE2"/>
    <w:rsid w:val="006E6899"/>
    <w:rsid w:val="006F001E"/>
    <w:rsid w:val="006F3707"/>
    <w:rsid w:val="0070016B"/>
    <w:rsid w:val="00707514"/>
    <w:rsid w:val="00711585"/>
    <w:rsid w:val="007522C3"/>
    <w:rsid w:val="00760600"/>
    <w:rsid w:val="00760CAC"/>
    <w:rsid w:val="007642E1"/>
    <w:rsid w:val="00766D9E"/>
    <w:rsid w:val="00792415"/>
    <w:rsid w:val="007A48E9"/>
    <w:rsid w:val="007A704A"/>
    <w:rsid w:val="007A71EC"/>
    <w:rsid w:val="007B564C"/>
    <w:rsid w:val="007B7AB8"/>
    <w:rsid w:val="007D20DB"/>
    <w:rsid w:val="007E2680"/>
    <w:rsid w:val="007E7041"/>
    <w:rsid w:val="00807C02"/>
    <w:rsid w:val="00810520"/>
    <w:rsid w:val="008437BB"/>
    <w:rsid w:val="008518C4"/>
    <w:rsid w:val="00855921"/>
    <w:rsid w:val="00856C85"/>
    <w:rsid w:val="00861C01"/>
    <w:rsid w:val="00863251"/>
    <w:rsid w:val="00880CC6"/>
    <w:rsid w:val="00886A7F"/>
    <w:rsid w:val="00886DBF"/>
    <w:rsid w:val="00891240"/>
    <w:rsid w:val="00895D9A"/>
    <w:rsid w:val="008A142B"/>
    <w:rsid w:val="008A22A8"/>
    <w:rsid w:val="008A5D2A"/>
    <w:rsid w:val="008B019D"/>
    <w:rsid w:val="008C1DB9"/>
    <w:rsid w:val="008C26D3"/>
    <w:rsid w:val="008C546C"/>
    <w:rsid w:val="008D11DD"/>
    <w:rsid w:val="008D405A"/>
    <w:rsid w:val="008D7EB1"/>
    <w:rsid w:val="008E27EB"/>
    <w:rsid w:val="008E575B"/>
    <w:rsid w:val="008F538A"/>
    <w:rsid w:val="009132FA"/>
    <w:rsid w:val="00917748"/>
    <w:rsid w:val="00935F01"/>
    <w:rsid w:val="009367C6"/>
    <w:rsid w:val="00937970"/>
    <w:rsid w:val="009402DA"/>
    <w:rsid w:val="0094528E"/>
    <w:rsid w:val="00953A42"/>
    <w:rsid w:val="00954A92"/>
    <w:rsid w:val="00955EB0"/>
    <w:rsid w:val="00975ED2"/>
    <w:rsid w:val="00976D10"/>
    <w:rsid w:val="00977A49"/>
    <w:rsid w:val="0098013A"/>
    <w:rsid w:val="00982898"/>
    <w:rsid w:val="0098521B"/>
    <w:rsid w:val="009930C5"/>
    <w:rsid w:val="009A2F3E"/>
    <w:rsid w:val="009B18A3"/>
    <w:rsid w:val="009C472B"/>
    <w:rsid w:val="009D4E50"/>
    <w:rsid w:val="009D726B"/>
    <w:rsid w:val="009E528F"/>
    <w:rsid w:val="009E6450"/>
    <w:rsid w:val="00A02C27"/>
    <w:rsid w:val="00A02CAF"/>
    <w:rsid w:val="00A10029"/>
    <w:rsid w:val="00A15989"/>
    <w:rsid w:val="00A17C02"/>
    <w:rsid w:val="00A32CFB"/>
    <w:rsid w:val="00A33680"/>
    <w:rsid w:val="00A40E07"/>
    <w:rsid w:val="00A549A3"/>
    <w:rsid w:val="00A61800"/>
    <w:rsid w:val="00A61DA1"/>
    <w:rsid w:val="00A64E34"/>
    <w:rsid w:val="00A74FC5"/>
    <w:rsid w:val="00A75503"/>
    <w:rsid w:val="00A7721A"/>
    <w:rsid w:val="00A774D2"/>
    <w:rsid w:val="00A80065"/>
    <w:rsid w:val="00A84EA9"/>
    <w:rsid w:val="00A87C12"/>
    <w:rsid w:val="00A96F0A"/>
    <w:rsid w:val="00AA5B61"/>
    <w:rsid w:val="00AB2D7A"/>
    <w:rsid w:val="00AB58CE"/>
    <w:rsid w:val="00AD2C72"/>
    <w:rsid w:val="00AE05B5"/>
    <w:rsid w:val="00AE062D"/>
    <w:rsid w:val="00AE06FE"/>
    <w:rsid w:val="00AE637D"/>
    <w:rsid w:val="00AE6D2B"/>
    <w:rsid w:val="00AF1BB3"/>
    <w:rsid w:val="00AF6121"/>
    <w:rsid w:val="00B22D53"/>
    <w:rsid w:val="00B257A6"/>
    <w:rsid w:val="00B3458A"/>
    <w:rsid w:val="00B368D5"/>
    <w:rsid w:val="00B4140B"/>
    <w:rsid w:val="00B41CEE"/>
    <w:rsid w:val="00B50F21"/>
    <w:rsid w:val="00B52544"/>
    <w:rsid w:val="00B61A89"/>
    <w:rsid w:val="00B75224"/>
    <w:rsid w:val="00B91D51"/>
    <w:rsid w:val="00B947CE"/>
    <w:rsid w:val="00BB180C"/>
    <w:rsid w:val="00BB5D71"/>
    <w:rsid w:val="00BC522A"/>
    <w:rsid w:val="00BE481C"/>
    <w:rsid w:val="00BE5A12"/>
    <w:rsid w:val="00C05819"/>
    <w:rsid w:val="00C061B3"/>
    <w:rsid w:val="00C12F72"/>
    <w:rsid w:val="00C167AA"/>
    <w:rsid w:val="00C22AAF"/>
    <w:rsid w:val="00C22E08"/>
    <w:rsid w:val="00C33256"/>
    <w:rsid w:val="00C65C62"/>
    <w:rsid w:val="00C66B12"/>
    <w:rsid w:val="00C72423"/>
    <w:rsid w:val="00C7657D"/>
    <w:rsid w:val="00C76A01"/>
    <w:rsid w:val="00C864F2"/>
    <w:rsid w:val="00C879E4"/>
    <w:rsid w:val="00C925DE"/>
    <w:rsid w:val="00CA12B2"/>
    <w:rsid w:val="00CA772C"/>
    <w:rsid w:val="00CC014F"/>
    <w:rsid w:val="00CD460B"/>
    <w:rsid w:val="00CD64B6"/>
    <w:rsid w:val="00CD6684"/>
    <w:rsid w:val="00CD67AA"/>
    <w:rsid w:val="00CF454A"/>
    <w:rsid w:val="00CF5BAB"/>
    <w:rsid w:val="00CF6A23"/>
    <w:rsid w:val="00D03AA6"/>
    <w:rsid w:val="00D11FB6"/>
    <w:rsid w:val="00D12633"/>
    <w:rsid w:val="00D1300D"/>
    <w:rsid w:val="00D2325D"/>
    <w:rsid w:val="00D24C4E"/>
    <w:rsid w:val="00D336AB"/>
    <w:rsid w:val="00D35A1B"/>
    <w:rsid w:val="00D70A64"/>
    <w:rsid w:val="00D779EB"/>
    <w:rsid w:val="00DA1133"/>
    <w:rsid w:val="00DA74EC"/>
    <w:rsid w:val="00DB433D"/>
    <w:rsid w:val="00DC582D"/>
    <w:rsid w:val="00DD2C2A"/>
    <w:rsid w:val="00DD2E3F"/>
    <w:rsid w:val="00DD39FE"/>
    <w:rsid w:val="00DD4E3B"/>
    <w:rsid w:val="00DD73E3"/>
    <w:rsid w:val="00DE2F83"/>
    <w:rsid w:val="00DE7C2E"/>
    <w:rsid w:val="00DF5CD7"/>
    <w:rsid w:val="00E019FF"/>
    <w:rsid w:val="00E17034"/>
    <w:rsid w:val="00E20506"/>
    <w:rsid w:val="00E21452"/>
    <w:rsid w:val="00E26854"/>
    <w:rsid w:val="00E27C65"/>
    <w:rsid w:val="00E316B0"/>
    <w:rsid w:val="00E32337"/>
    <w:rsid w:val="00E617F4"/>
    <w:rsid w:val="00E65658"/>
    <w:rsid w:val="00E67DF8"/>
    <w:rsid w:val="00E71A3B"/>
    <w:rsid w:val="00E72C98"/>
    <w:rsid w:val="00E86EE7"/>
    <w:rsid w:val="00E95F6A"/>
    <w:rsid w:val="00E9705A"/>
    <w:rsid w:val="00E97254"/>
    <w:rsid w:val="00EA5778"/>
    <w:rsid w:val="00EB6666"/>
    <w:rsid w:val="00EC4296"/>
    <w:rsid w:val="00ED470D"/>
    <w:rsid w:val="00ED7AB2"/>
    <w:rsid w:val="00ED7D51"/>
    <w:rsid w:val="00EF0F32"/>
    <w:rsid w:val="00EF7548"/>
    <w:rsid w:val="00F009FA"/>
    <w:rsid w:val="00F0459F"/>
    <w:rsid w:val="00F202FE"/>
    <w:rsid w:val="00F21B03"/>
    <w:rsid w:val="00F23F9A"/>
    <w:rsid w:val="00F2525E"/>
    <w:rsid w:val="00F43F5B"/>
    <w:rsid w:val="00F46791"/>
    <w:rsid w:val="00F526F4"/>
    <w:rsid w:val="00F54683"/>
    <w:rsid w:val="00F65714"/>
    <w:rsid w:val="00F7142F"/>
    <w:rsid w:val="00F743E5"/>
    <w:rsid w:val="00F7441C"/>
    <w:rsid w:val="00F75BC4"/>
    <w:rsid w:val="00F773FD"/>
    <w:rsid w:val="00F924AF"/>
    <w:rsid w:val="00FA6160"/>
    <w:rsid w:val="00FB0AA0"/>
    <w:rsid w:val="00FB2EBC"/>
    <w:rsid w:val="00FB597F"/>
    <w:rsid w:val="00FC2EBA"/>
    <w:rsid w:val="00FC40E4"/>
    <w:rsid w:val="00FE66B4"/>
    <w:rsid w:val="00FF1999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05"/>
  </w:style>
  <w:style w:type="paragraph" w:styleId="Nagwek4">
    <w:name w:val="heading 4"/>
    <w:basedOn w:val="Normalny"/>
    <w:link w:val="Nagwek4Znak"/>
    <w:uiPriority w:val="9"/>
    <w:qFormat/>
    <w:rsid w:val="00B91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91D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D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4F2"/>
  </w:style>
  <w:style w:type="paragraph" w:styleId="Stopka">
    <w:name w:val="footer"/>
    <w:basedOn w:val="Normalny"/>
    <w:link w:val="StopkaZnak"/>
    <w:uiPriority w:val="99"/>
    <w:unhideWhenUsed/>
    <w:rsid w:val="00C8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4F2"/>
  </w:style>
  <w:style w:type="paragraph" w:styleId="Tekstdymka">
    <w:name w:val="Balloon Text"/>
    <w:basedOn w:val="Normalny"/>
    <w:link w:val="TekstdymkaZnak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4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2</cp:revision>
  <cp:lastPrinted>2023-06-13T07:56:00Z</cp:lastPrinted>
  <dcterms:created xsi:type="dcterms:W3CDTF">2024-05-23T09:29:00Z</dcterms:created>
  <dcterms:modified xsi:type="dcterms:W3CDTF">2024-05-23T09:29:00Z</dcterms:modified>
</cp:coreProperties>
</file>