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71" w:rsidRDefault="00904F6E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noProof/>
          <w:kern w:val="2"/>
          <w:sz w:val="20"/>
          <w:szCs w:val="20"/>
          <w:lang w:eastAsia="pl-PL"/>
        </w:rPr>
        <w:drawing>
          <wp:inline distT="0" distB="0" distL="0" distR="0" wp14:anchorId="12D17B88">
            <wp:extent cx="5761355" cy="4876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F6E" w:rsidRDefault="00904F6E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904F6E" w:rsidRDefault="00904F6E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1B3171" w:rsidRDefault="00F14E25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Calibri" w:hAnsi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17239097" r:id="rId7"/>
        </w:object>
      </w:r>
      <w:r w:rsidR="001B3171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1B3171" w:rsidRDefault="001B3171" w:rsidP="001B317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1B3171" w:rsidRDefault="001B3171" w:rsidP="001B3171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1B3171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1B3171" w:rsidRPr="003A2803" w:rsidRDefault="00F14E25" w:rsidP="001B3171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1B3171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1B3171" w:rsidRPr="00D24280" w:rsidRDefault="007E6DC2" w:rsidP="001B3171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Bydgoszcz 20</w:t>
      </w:r>
      <w:r w:rsidR="00565CCD">
        <w:rPr>
          <w:rFonts w:ascii="Book Antiqua" w:hAnsi="Book Antiqua" w:cs="Tahoma"/>
          <w:kern w:val="2"/>
          <w:sz w:val="20"/>
          <w:szCs w:val="20"/>
          <w:lang w:eastAsia="hi-IN" w:bidi="hi-IN"/>
        </w:rPr>
        <w:t>.06</w:t>
      </w:r>
      <w:r w:rsidR="003A137E">
        <w:rPr>
          <w:rFonts w:ascii="Book Antiqua" w:hAnsi="Book Antiqua" w:cs="Tahoma"/>
          <w:kern w:val="2"/>
          <w:sz w:val="20"/>
          <w:szCs w:val="20"/>
          <w:lang w:eastAsia="hi-IN" w:bidi="hi-IN"/>
        </w:rPr>
        <w:t>.2022</w:t>
      </w:r>
      <w:r w:rsidR="001B3171" w:rsidRPr="00D2428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r.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Default="007E6DC2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b/>
          <w:sz w:val="20"/>
          <w:szCs w:val="20"/>
          <w:lang w:eastAsia="pl-PL"/>
        </w:rPr>
      </w:pPr>
      <w:r>
        <w:rPr>
          <w:rFonts w:ascii="Book Antiqua" w:hAnsi="Book Antiqua"/>
          <w:b/>
          <w:sz w:val="20"/>
          <w:szCs w:val="20"/>
          <w:lang w:eastAsia="pl-PL"/>
        </w:rPr>
        <w:t>UKW/DZP-282-ZO-45</w:t>
      </w:r>
      <w:r w:rsidR="003A137E">
        <w:rPr>
          <w:rFonts w:ascii="Book Antiqua" w:hAnsi="Book Antiqua"/>
          <w:b/>
          <w:sz w:val="20"/>
          <w:szCs w:val="20"/>
          <w:lang w:eastAsia="pl-PL"/>
        </w:rPr>
        <w:t>/2022</w:t>
      </w:r>
    </w:p>
    <w:p w:rsidR="00565CCD" w:rsidRPr="00D24280" w:rsidRDefault="00565CCD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>Odpowiedź na pytani</w:t>
      </w:r>
      <w:r w:rsidR="00565CCD">
        <w:rPr>
          <w:rFonts w:ascii="Book Antiqua" w:hAnsi="Book Antiqua"/>
          <w:b/>
          <w:kern w:val="2"/>
          <w:sz w:val="20"/>
          <w:szCs w:val="20"/>
          <w:lang w:eastAsia="hi-IN" w:bidi="hi-IN"/>
        </w:rPr>
        <w:t>e</w:t>
      </w:r>
      <w:r w:rsidRPr="00D24280">
        <w:rPr>
          <w:rFonts w:ascii="Book Antiqua" w:hAnsi="Book Antiqua"/>
          <w:b/>
          <w:kern w:val="2"/>
          <w:sz w:val="20"/>
          <w:szCs w:val="20"/>
          <w:lang w:eastAsia="hi-IN" w:bidi="hi-IN"/>
        </w:rPr>
        <w:t xml:space="preserve"> Wykonawcy </w:t>
      </w:r>
    </w:p>
    <w:p w:rsidR="001B3171" w:rsidRPr="00D24280" w:rsidRDefault="001B3171" w:rsidP="001B317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1B3171" w:rsidRPr="00565CCD" w:rsidRDefault="001B3171" w:rsidP="00565CCD">
      <w:pPr>
        <w:widowControl w:val="0"/>
        <w:suppressAutoHyphens/>
        <w:autoSpaceDE w:val="0"/>
        <w:spacing w:before="60" w:after="60"/>
        <w:ind w:firstLine="708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Uniwersytet Kazimierza Wielkiego w Bydgoszczy uprzejmie informuje, że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br/>
        <w:t>w postępowaniu pn. „</w:t>
      </w:r>
      <w:r w:rsidR="00565CCD">
        <w:rPr>
          <w:rFonts w:ascii="Book Antiqua" w:hAnsi="Book Antiqua"/>
          <w:i/>
          <w:sz w:val="20"/>
          <w:szCs w:val="20"/>
          <w:lang w:eastAsia="pl-PL"/>
        </w:rPr>
        <w:t>Dostawa drobnych części i podzespołów elektronicznych, mechanicznych, narzędzi oraz mebli laboratoryjnych na potrzeby UKW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”</w:t>
      </w:r>
      <w:r w:rsidR="007E6DC2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w dniu 20</w:t>
      </w:r>
      <w:r w:rsidR="00565CCD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.06</w:t>
      </w:r>
      <w:r w:rsidR="003A137E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.2022</w:t>
      </w:r>
      <w:r w:rsidR="009301AA"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r. </w:t>
      </w:r>
      <w:r w:rsidR="00565CCD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wpłynęło pytanie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</w:t>
      </w:r>
      <w:r w:rsidR="007E6DC2">
        <w:rPr>
          <w:rFonts w:ascii="Book Antiqua" w:hAnsi="Book Antiqua"/>
          <w:color w:val="000000"/>
          <w:kern w:val="2"/>
          <w:sz w:val="20"/>
          <w:szCs w:val="20"/>
          <w:u w:val="single"/>
          <w:lang w:eastAsia="hi-IN" w:bidi="hi-IN"/>
        </w:rPr>
        <w:t>dot. części 10</w:t>
      </w:r>
      <w:r w:rsidR="00026EBE" w:rsidRPr="004F39F6">
        <w:rPr>
          <w:rFonts w:ascii="Book Antiqua" w:hAnsi="Book Antiqua"/>
          <w:color w:val="000000"/>
          <w:kern w:val="2"/>
          <w:sz w:val="20"/>
          <w:szCs w:val="20"/>
          <w:u w:val="single"/>
          <w:lang w:eastAsia="hi-IN" w:bidi="hi-IN"/>
        </w:rPr>
        <w:t xml:space="preserve"> zamówienia</w:t>
      </w:r>
      <w:r w:rsidR="00026EBE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D2428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o następującej treści:</w:t>
      </w:r>
    </w:p>
    <w:p w:rsidR="001B3171" w:rsidRPr="00D24280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</w:p>
    <w:p w:rsidR="001B3171" w:rsidRPr="003A137E" w:rsidRDefault="001B3171" w:rsidP="001B3171">
      <w:pPr>
        <w:widowControl w:val="0"/>
        <w:suppressAutoHyphens/>
        <w:autoSpaceDE w:val="0"/>
        <w:spacing w:before="60" w:after="60"/>
        <w:jc w:val="both"/>
        <w:rPr>
          <w:rFonts w:ascii="Book Antiqua" w:hAnsi="Book Antiqua"/>
          <w:b/>
          <w:color w:val="000000"/>
          <w:kern w:val="2"/>
          <w:sz w:val="20"/>
          <w:szCs w:val="20"/>
          <w:u w:val="single"/>
          <w:shd w:val="clear" w:color="auto" w:fill="FFFFFF"/>
          <w:lang w:eastAsia="hi-IN" w:bidi="hi-IN"/>
        </w:rPr>
      </w:pPr>
      <w:r w:rsidRPr="003A137E">
        <w:rPr>
          <w:rFonts w:ascii="Book Antiqua" w:hAnsi="Book Antiqua"/>
          <w:b/>
          <w:color w:val="000000"/>
          <w:kern w:val="2"/>
          <w:sz w:val="20"/>
          <w:szCs w:val="20"/>
          <w:u w:val="single"/>
          <w:shd w:val="clear" w:color="auto" w:fill="FFFFFF"/>
          <w:lang w:eastAsia="hi-IN" w:bidi="hi-IN"/>
        </w:rPr>
        <w:t xml:space="preserve">Pytanie 1 </w:t>
      </w:r>
    </w:p>
    <w:p w:rsidR="00565CCD" w:rsidRDefault="007E6DC2" w:rsidP="001B3171">
      <w:pPr>
        <w:widowControl w:val="0"/>
        <w:suppressAutoHyphens/>
        <w:spacing w:after="0"/>
        <w:jc w:val="both"/>
        <w:rPr>
          <w:rFonts w:ascii="Book Antiqua" w:hAnsi="Book Antiqua" w:cs="Helvetica"/>
          <w:sz w:val="20"/>
          <w:szCs w:val="20"/>
          <w:shd w:val="clear" w:color="auto" w:fill="FFFFFF"/>
        </w:rPr>
      </w:pPr>
      <w:r>
        <w:rPr>
          <w:rFonts w:ascii="Book Antiqua" w:hAnsi="Book Antiqua" w:cs="Helvetica"/>
          <w:sz w:val="20"/>
          <w:szCs w:val="20"/>
          <w:shd w:val="clear" w:color="auto" w:fill="FFFFFF"/>
        </w:rPr>
        <w:t>Czy w zwią</w:t>
      </w:r>
      <w:r w:rsidRPr="007E6DC2">
        <w:rPr>
          <w:rFonts w:ascii="Book Antiqua" w:hAnsi="Book Antiqua" w:cs="Helvetica"/>
          <w:sz w:val="20"/>
          <w:szCs w:val="20"/>
          <w:shd w:val="clear" w:color="auto" w:fill="FFFFFF"/>
        </w:rPr>
        <w:t>zku z wydłużonym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>i czasami dostaw spowodowanymi p</w:t>
      </w:r>
      <w:r w:rsidRPr="007E6DC2">
        <w:rPr>
          <w:rFonts w:ascii="Book Antiqua" w:hAnsi="Book Antiqua" w:cs="Helvetica"/>
          <w:sz w:val="20"/>
          <w:szCs w:val="20"/>
          <w:shd w:val="clear" w:color="auto" w:fill="FFFFFF"/>
        </w:rPr>
        <w:t>andemią i prze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>r</w:t>
      </w:r>
      <w:r w:rsidRPr="007E6DC2">
        <w:rPr>
          <w:rFonts w:ascii="Book Antiqua" w:hAnsi="Book Antiqua" w:cs="Helvetica"/>
          <w:sz w:val="20"/>
          <w:szCs w:val="20"/>
          <w:shd w:val="clear" w:color="auto" w:fill="FFFFFF"/>
        </w:rPr>
        <w:t>wami w łańcuchach dostaw Zamawiający wyrazi zgodę na przedłużenie termin</w:t>
      </w:r>
      <w:r w:rsidR="00E47AC3">
        <w:rPr>
          <w:rFonts w:ascii="Book Antiqua" w:hAnsi="Book Antiqua" w:cs="Helvetica"/>
          <w:sz w:val="20"/>
          <w:szCs w:val="20"/>
          <w:shd w:val="clear" w:color="auto" w:fill="FFFFFF"/>
        </w:rPr>
        <w:t>u dostawy w części 10 do 70 dni</w:t>
      </w:r>
      <w:r w:rsidRPr="007E6DC2">
        <w:rPr>
          <w:rFonts w:ascii="Book Antiqua" w:hAnsi="Book Antiqua" w:cs="Helvetica"/>
          <w:sz w:val="20"/>
          <w:szCs w:val="20"/>
          <w:shd w:val="clear" w:color="auto" w:fill="FFFFFF"/>
        </w:rPr>
        <w:t>?</w:t>
      </w:r>
    </w:p>
    <w:p w:rsidR="007E6DC2" w:rsidRPr="007E6DC2" w:rsidRDefault="007E6DC2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</w:p>
    <w:p w:rsidR="001B3171" w:rsidRDefault="001B3171" w:rsidP="003159B9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</w:pPr>
      <w:r w:rsidRPr="00565CCD">
        <w:rPr>
          <w:rFonts w:ascii="Book Antiqua" w:hAnsi="Book Antiqua" w:cs="Tahoma"/>
          <w:b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E47AC3" w:rsidRDefault="00E47AC3" w:rsidP="003159B9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47AC3">
        <w:rPr>
          <w:rFonts w:ascii="Book Antiqua" w:hAnsi="Book Antiqua" w:cs="Tahoma"/>
          <w:kern w:val="2"/>
          <w:sz w:val="20"/>
          <w:szCs w:val="20"/>
          <w:lang w:eastAsia="hi-IN" w:bidi="hi-IN"/>
        </w:rPr>
        <w:t>Zamaw</w:t>
      </w:r>
      <w:r w:rsidR="0060388D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iający wyraża zgodę na przedłużenie terminu dostawy </w:t>
      </w:r>
      <w:r w:rsidR="0098067F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dla części 10 </w:t>
      </w:r>
      <w:r w:rsidR="0060388D">
        <w:rPr>
          <w:rFonts w:ascii="Book Antiqua" w:hAnsi="Book Antiqua" w:cs="Tahoma"/>
          <w:kern w:val="2"/>
          <w:sz w:val="20"/>
          <w:szCs w:val="20"/>
          <w:lang w:eastAsia="hi-IN" w:bidi="hi-IN"/>
        </w:rPr>
        <w:t>do 70 dni kalendarzowych.</w:t>
      </w:r>
    </w:p>
    <w:p w:rsidR="0060388D" w:rsidRPr="00E47AC3" w:rsidRDefault="0060388D" w:rsidP="003159B9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47AC3" w:rsidRPr="00E47AC3" w:rsidRDefault="00E47AC3" w:rsidP="00E47AC3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E47AC3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INFORMACJA O MODYFIKACJI TREŚCI ZAPYTANIA OFERTOWEGO</w:t>
      </w:r>
    </w:p>
    <w:p w:rsidR="00E47AC3" w:rsidRPr="00E47AC3" w:rsidRDefault="00E47AC3" w:rsidP="00E47AC3">
      <w:pPr>
        <w:widowControl w:val="0"/>
        <w:suppressAutoHyphens/>
        <w:spacing w:after="0" w:line="240" w:lineRule="auto"/>
        <w:jc w:val="center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47AC3" w:rsidRPr="00E47AC3" w:rsidRDefault="00E47AC3" w:rsidP="00E47AC3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47AC3" w:rsidRPr="00E47AC3" w:rsidRDefault="00E47AC3" w:rsidP="00E47AC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47AC3">
        <w:rPr>
          <w:rFonts w:ascii="Book Antiqua" w:hAnsi="Book Antiqua" w:cs="Tahoma"/>
          <w:kern w:val="2"/>
          <w:sz w:val="20"/>
          <w:szCs w:val="20"/>
          <w:lang w:eastAsia="hi-IN" w:bidi="hi-IN"/>
        </w:rPr>
        <w:t>Uniwersytet Kazimierza Wielkiego w Bydgoszczy informuje, że w postępowaniu pn. „</w:t>
      </w:r>
      <w:r w:rsidRPr="00E47AC3">
        <w:rPr>
          <w:rFonts w:ascii="Book Antiqua" w:hAnsi="Book Antiqua"/>
          <w:sz w:val="20"/>
          <w:szCs w:val="20"/>
          <w:lang w:eastAsia="pl-PL"/>
        </w:rPr>
        <w:t>Dostawa drobnych części i podzespołów elektronicznych, mechanicznych, narzędzi oraz mebli laboratoryjnych na potrzeby UKW</w:t>
      </w:r>
      <w:r w:rsidR="00302155">
        <w:rPr>
          <w:rFonts w:ascii="Book Antiqua" w:hAnsi="Book Antiqua" w:cs="Tahoma"/>
          <w:kern w:val="2"/>
          <w:sz w:val="20"/>
          <w:szCs w:val="20"/>
          <w:lang w:eastAsia="hi-IN" w:bidi="hi-IN"/>
        </w:rPr>
        <w:t>” dokonuje modyfikacji treści Z</w:t>
      </w:r>
      <w:r w:rsidRPr="00E47AC3">
        <w:rPr>
          <w:rFonts w:ascii="Book Antiqua" w:hAnsi="Book Antiqua" w:cs="Tahoma"/>
          <w:kern w:val="2"/>
          <w:sz w:val="20"/>
          <w:szCs w:val="20"/>
          <w:lang w:eastAsia="hi-IN" w:bidi="hi-IN"/>
        </w:rPr>
        <w:t>apytania ofertowego w następującym zakresie:</w:t>
      </w:r>
    </w:p>
    <w:p w:rsidR="00E47AC3" w:rsidRPr="00E47AC3" w:rsidRDefault="00E47AC3" w:rsidP="00E47AC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E47AC3" w:rsidRPr="00302155" w:rsidRDefault="00E47AC3" w:rsidP="00E47AC3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E47AC3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  <w:r w:rsidRPr="0030215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Zapytanie ofertowe pkt</w:t>
      </w:r>
      <w:r w:rsidR="0030215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. </w:t>
      </w:r>
      <w:r w:rsidRPr="0030215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3 Termin realizacji zamówienia</w:t>
      </w:r>
      <w:r w:rsidRPr="00302155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:  </w:t>
      </w:r>
    </w:p>
    <w:p w:rsidR="00E47AC3" w:rsidRDefault="00E47AC3" w:rsidP="00E47AC3">
      <w:pPr>
        <w:widowControl w:val="0"/>
        <w:tabs>
          <w:tab w:val="left" w:pos="284"/>
        </w:tabs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E47AC3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>Jest:</w:t>
      </w:r>
    </w:p>
    <w:p w:rsidR="00B03FE2" w:rsidRDefault="00B03FE2" w:rsidP="00B03FE2">
      <w:pPr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hAnsi="Book Antiqua"/>
          <w:sz w:val="20"/>
          <w:szCs w:val="20"/>
          <w:lang w:eastAsia="pl-PL"/>
        </w:rPr>
        <w:t xml:space="preserve">     </w:t>
      </w:r>
      <w:r w:rsidRPr="009653DD">
        <w:rPr>
          <w:rFonts w:ascii="Book Antiqua" w:hAnsi="Book Antiqua"/>
          <w:b/>
          <w:sz w:val="20"/>
          <w:szCs w:val="20"/>
          <w:lang w:eastAsia="pl-PL"/>
        </w:rPr>
        <w:t>Części</w:t>
      </w:r>
      <w:r>
        <w:rPr>
          <w:rFonts w:ascii="Book Antiqua" w:hAnsi="Book Antiqua"/>
          <w:b/>
          <w:sz w:val="20"/>
          <w:szCs w:val="20"/>
          <w:lang w:eastAsia="pl-PL"/>
        </w:rPr>
        <w:t xml:space="preserve"> 1, 3-6: </w:t>
      </w:r>
      <w:r>
        <w:rPr>
          <w:rFonts w:ascii="Book Antiqua" w:hAnsi="Book Antiqua"/>
          <w:sz w:val="20"/>
          <w:szCs w:val="20"/>
          <w:lang w:eastAsia="pl-PL"/>
        </w:rPr>
        <w:t xml:space="preserve"> 7-28</w:t>
      </w:r>
      <w:r w:rsidRPr="00E04DAC">
        <w:rPr>
          <w:rFonts w:ascii="Book Antiqua" w:hAnsi="Book Antiqua"/>
          <w:sz w:val="20"/>
          <w:szCs w:val="20"/>
          <w:lang w:eastAsia="pl-PL"/>
        </w:rPr>
        <w:t xml:space="preserve"> dni kalendarzowych od dnia podpisania umowy;</w:t>
      </w:r>
    </w:p>
    <w:p w:rsidR="00B03FE2" w:rsidRPr="00E04DAC" w:rsidRDefault="00B03FE2" w:rsidP="00B03FE2">
      <w:pPr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hAnsi="Book Antiqua"/>
          <w:sz w:val="20"/>
          <w:szCs w:val="20"/>
          <w:lang w:eastAsia="pl-PL"/>
        </w:rPr>
        <w:t xml:space="preserve">     </w:t>
      </w:r>
      <w:r>
        <w:rPr>
          <w:rFonts w:ascii="Book Antiqua" w:hAnsi="Book Antiqua"/>
          <w:b/>
          <w:sz w:val="20"/>
          <w:szCs w:val="20"/>
          <w:lang w:eastAsia="pl-PL"/>
        </w:rPr>
        <w:t>Część 2</w:t>
      </w:r>
      <w:r>
        <w:rPr>
          <w:rFonts w:ascii="Book Antiqua" w:hAnsi="Book Antiqua"/>
          <w:sz w:val="20"/>
          <w:szCs w:val="20"/>
          <w:lang w:eastAsia="pl-PL"/>
        </w:rPr>
        <w:t>:</w:t>
      </w:r>
      <w:r>
        <w:rPr>
          <w:rFonts w:ascii="Book Antiqua" w:hAnsi="Book Antiqua"/>
          <w:sz w:val="20"/>
          <w:szCs w:val="20"/>
          <w:lang w:eastAsia="pl-PL"/>
        </w:rPr>
        <w:tab/>
        <w:t xml:space="preserve"> 14-30 dni kalendarzowych od dnia podpisania umowy</w:t>
      </w:r>
      <w:r w:rsidRPr="00E04DAC">
        <w:rPr>
          <w:rFonts w:ascii="Book Antiqua" w:hAnsi="Book Antiqua"/>
          <w:sz w:val="20"/>
          <w:szCs w:val="20"/>
          <w:lang w:eastAsia="pl-PL"/>
        </w:rPr>
        <w:t>;</w:t>
      </w:r>
    </w:p>
    <w:p w:rsidR="00B03FE2" w:rsidRPr="00E04DAC" w:rsidRDefault="00B03FE2" w:rsidP="00B03FE2">
      <w:pPr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hAnsi="Book Antiqua"/>
          <w:b/>
          <w:sz w:val="20"/>
          <w:szCs w:val="20"/>
          <w:lang w:eastAsia="pl-PL"/>
        </w:rPr>
        <w:t xml:space="preserve">     Część 7:</w:t>
      </w:r>
      <w:r>
        <w:rPr>
          <w:rFonts w:ascii="Book Antiqua" w:hAnsi="Book Antiqua"/>
          <w:sz w:val="20"/>
          <w:szCs w:val="20"/>
          <w:lang w:eastAsia="pl-PL"/>
        </w:rPr>
        <w:tab/>
        <w:t xml:space="preserve"> 58-84</w:t>
      </w:r>
      <w:r w:rsidRPr="00E04DAC">
        <w:rPr>
          <w:rFonts w:ascii="Book Antiqua" w:hAnsi="Book Antiqua"/>
          <w:sz w:val="20"/>
          <w:szCs w:val="20"/>
          <w:lang w:eastAsia="pl-PL"/>
        </w:rPr>
        <w:t xml:space="preserve"> dni kalendarzowych od dnia podpisania umowy;</w:t>
      </w:r>
    </w:p>
    <w:p w:rsidR="00B03FE2" w:rsidRDefault="00B03FE2" w:rsidP="00B03FE2">
      <w:pPr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hAnsi="Book Antiqua"/>
          <w:sz w:val="20"/>
          <w:szCs w:val="20"/>
          <w:lang w:eastAsia="pl-PL"/>
        </w:rPr>
        <w:t xml:space="preserve">     </w:t>
      </w:r>
      <w:r>
        <w:rPr>
          <w:rFonts w:ascii="Book Antiqua" w:hAnsi="Book Antiqua"/>
          <w:b/>
          <w:sz w:val="20"/>
          <w:szCs w:val="20"/>
          <w:lang w:eastAsia="pl-PL"/>
        </w:rPr>
        <w:t>Części 8-9</w:t>
      </w:r>
      <w:r w:rsidRPr="003D59A5">
        <w:rPr>
          <w:rFonts w:ascii="Book Antiqua" w:hAnsi="Book Antiqua"/>
          <w:b/>
          <w:sz w:val="20"/>
          <w:szCs w:val="20"/>
          <w:lang w:eastAsia="pl-PL"/>
        </w:rPr>
        <w:t xml:space="preserve">: </w:t>
      </w:r>
      <w:r>
        <w:rPr>
          <w:rFonts w:ascii="Book Antiqua" w:hAnsi="Book Antiqua"/>
          <w:sz w:val="20"/>
          <w:szCs w:val="20"/>
          <w:lang w:eastAsia="pl-PL"/>
        </w:rPr>
        <w:t xml:space="preserve"> </w:t>
      </w:r>
      <w:r>
        <w:rPr>
          <w:rFonts w:ascii="Book Antiqua" w:hAnsi="Book Antiqua"/>
          <w:sz w:val="20"/>
          <w:szCs w:val="20"/>
          <w:lang w:eastAsia="pl-PL"/>
        </w:rPr>
        <w:tab/>
        <w:t xml:space="preserve"> 7-14 dni kalendarzowych od dnia podpisania umowy</w:t>
      </w:r>
      <w:r w:rsidRPr="00E04DAC">
        <w:rPr>
          <w:rFonts w:ascii="Book Antiqua" w:hAnsi="Book Antiqua"/>
          <w:sz w:val="20"/>
          <w:szCs w:val="20"/>
          <w:lang w:eastAsia="pl-PL"/>
        </w:rPr>
        <w:t>;</w:t>
      </w:r>
    </w:p>
    <w:p w:rsidR="00B03FE2" w:rsidRPr="0039772A" w:rsidRDefault="00B03FE2" w:rsidP="00B03FE2">
      <w:pPr>
        <w:spacing w:after="0" w:line="360" w:lineRule="auto"/>
        <w:jc w:val="both"/>
        <w:rPr>
          <w:rFonts w:ascii="Book Antiqua" w:hAnsi="Book Antiqua"/>
          <w:b/>
          <w:sz w:val="20"/>
          <w:szCs w:val="20"/>
          <w:lang w:eastAsia="pl-PL"/>
        </w:rPr>
      </w:pPr>
      <w:r>
        <w:rPr>
          <w:rFonts w:ascii="Book Antiqua" w:hAnsi="Book Antiqua"/>
          <w:sz w:val="20"/>
          <w:szCs w:val="20"/>
          <w:lang w:eastAsia="pl-PL"/>
        </w:rPr>
        <w:t xml:space="preserve">     </w:t>
      </w:r>
      <w:r w:rsidRPr="0039772A">
        <w:rPr>
          <w:rFonts w:ascii="Book Antiqua" w:hAnsi="Book Antiqua"/>
          <w:b/>
          <w:sz w:val="20"/>
          <w:szCs w:val="20"/>
          <w:lang w:eastAsia="pl-PL"/>
        </w:rPr>
        <w:t>Część 10:</w:t>
      </w:r>
      <w:r>
        <w:rPr>
          <w:rFonts w:ascii="Book Antiqua" w:hAnsi="Book Antiqua"/>
          <w:b/>
          <w:sz w:val="20"/>
          <w:szCs w:val="20"/>
          <w:lang w:eastAsia="pl-PL"/>
        </w:rPr>
        <w:t xml:space="preserve">        </w:t>
      </w:r>
      <w:r w:rsidRPr="0039772A">
        <w:rPr>
          <w:rFonts w:ascii="Book Antiqua" w:hAnsi="Book Antiqua"/>
          <w:sz w:val="20"/>
          <w:szCs w:val="20"/>
          <w:lang w:eastAsia="pl-PL"/>
        </w:rPr>
        <w:t>7-21 dni kalendarzowych od dnia podpisania umowy;</w:t>
      </w:r>
    </w:p>
    <w:p w:rsidR="00B03FE2" w:rsidRDefault="00B03FE2" w:rsidP="00E47AC3">
      <w:pPr>
        <w:widowControl w:val="0"/>
        <w:tabs>
          <w:tab w:val="left" w:pos="284"/>
        </w:tabs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B03FE2" w:rsidRPr="00E47AC3" w:rsidRDefault="00B03FE2" w:rsidP="00B03FE2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E47AC3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>Powinno być:</w:t>
      </w:r>
    </w:p>
    <w:p w:rsidR="00B03FE2" w:rsidRDefault="00B03FE2" w:rsidP="00B03FE2">
      <w:pPr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hAnsi="Book Antiqua"/>
          <w:sz w:val="20"/>
          <w:szCs w:val="20"/>
          <w:lang w:eastAsia="pl-PL"/>
        </w:rPr>
        <w:t xml:space="preserve">     </w:t>
      </w:r>
      <w:r w:rsidRPr="009653DD">
        <w:rPr>
          <w:rFonts w:ascii="Book Antiqua" w:hAnsi="Book Antiqua"/>
          <w:b/>
          <w:sz w:val="20"/>
          <w:szCs w:val="20"/>
          <w:lang w:eastAsia="pl-PL"/>
        </w:rPr>
        <w:t>Części</w:t>
      </w:r>
      <w:r>
        <w:rPr>
          <w:rFonts w:ascii="Book Antiqua" w:hAnsi="Book Antiqua"/>
          <w:b/>
          <w:sz w:val="20"/>
          <w:szCs w:val="20"/>
          <w:lang w:eastAsia="pl-PL"/>
        </w:rPr>
        <w:t xml:space="preserve"> 1, 3-6: </w:t>
      </w:r>
      <w:r>
        <w:rPr>
          <w:rFonts w:ascii="Book Antiqua" w:hAnsi="Book Antiqua"/>
          <w:sz w:val="20"/>
          <w:szCs w:val="20"/>
          <w:lang w:eastAsia="pl-PL"/>
        </w:rPr>
        <w:t xml:space="preserve"> 7-28</w:t>
      </w:r>
      <w:r w:rsidRPr="00E04DAC">
        <w:rPr>
          <w:rFonts w:ascii="Book Antiqua" w:hAnsi="Book Antiqua"/>
          <w:sz w:val="20"/>
          <w:szCs w:val="20"/>
          <w:lang w:eastAsia="pl-PL"/>
        </w:rPr>
        <w:t xml:space="preserve"> dni kalendarzowych od dnia podpisania umowy;</w:t>
      </w:r>
    </w:p>
    <w:p w:rsidR="00B03FE2" w:rsidRPr="00E04DAC" w:rsidRDefault="00B03FE2" w:rsidP="00B03FE2">
      <w:pPr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hAnsi="Book Antiqua"/>
          <w:sz w:val="20"/>
          <w:szCs w:val="20"/>
          <w:lang w:eastAsia="pl-PL"/>
        </w:rPr>
        <w:t xml:space="preserve">     </w:t>
      </w:r>
      <w:r>
        <w:rPr>
          <w:rFonts w:ascii="Book Antiqua" w:hAnsi="Book Antiqua"/>
          <w:b/>
          <w:sz w:val="20"/>
          <w:szCs w:val="20"/>
          <w:lang w:eastAsia="pl-PL"/>
        </w:rPr>
        <w:t>Część 2</w:t>
      </w:r>
      <w:r>
        <w:rPr>
          <w:rFonts w:ascii="Book Antiqua" w:hAnsi="Book Antiqua"/>
          <w:sz w:val="20"/>
          <w:szCs w:val="20"/>
          <w:lang w:eastAsia="pl-PL"/>
        </w:rPr>
        <w:t>:</w:t>
      </w:r>
      <w:r>
        <w:rPr>
          <w:rFonts w:ascii="Book Antiqua" w:hAnsi="Book Antiqua"/>
          <w:sz w:val="20"/>
          <w:szCs w:val="20"/>
          <w:lang w:eastAsia="pl-PL"/>
        </w:rPr>
        <w:tab/>
        <w:t xml:space="preserve"> 14-30 dni kalendarzowych od dnia podpisania umowy</w:t>
      </w:r>
      <w:r w:rsidRPr="00E04DAC">
        <w:rPr>
          <w:rFonts w:ascii="Book Antiqua" w:hAnsi="Book Antiqua"/>
          <w:sz w:val="20"/>
          <w:szCs w:val="20"/>
          <w:lang w:eastAsia="pl-PL"/>
        </w:rPr>
        <w:t>;</w:t>
      </w:r>
    </w:p>
    <w:p w:rsidR="00B03FE2" w:rsidRPr="00E04DAC" w:rsidRDefault="00B03FE2" w:rsidP="00B03FE2">
      <w:pPr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hAnsi="Book Antiqua"/>
          <w:b/>
          <w:sz w:val="20"/>
          <w:szCs w:val="20"/>
          <w:lang w:eastAsia="pl-PL"/>
        </w:rPr>
        <w:t xml:space="preserve">     Część 7:</w:t>
      </w:r>
      <w:r>
        <w:rPr>
          <w:rFonts w:ascii="Book Antiqua" w:hAnsi="Book Antiqua"/>
          <w:sz w:val="20"/>
          <w:szCs w:val="20"/>
          <w:lang w:eastAsia="pl-PL"/>
        </w:rPr>
        <w:tab/>
        <w:t xml:space="preserve"> 58-84</w:t>
      </w:r>
      <w:r w:rsidRPr="00E04DAC">
        <w:rPr>
          <w:rFonts w:ascii="Book Antiqua" w:hAnsi="Book Antiqua"/>
          <w:sz w:val="20"/>
          <w:szCs w:val="20"/>
          <w:lang w:eastAsia="pl-PL"/>
        </w:rPr>
        <w:t xml:space="preserve"> dni kalendarzowych od dnia podpisania umowy;</w:t>
      </w:r>
    </w:p>
    <w:p w:rsidR="00B03FE2" w:rsidRDefault="00B03FE2" w:rsidP="00B03FE2">
      <w:pPr>
        <w:spacing w:after="0" w:line="360" w:lineRule="auto"/>
        <w:jc w:val="both"/>
        <w:rPr>
          <w:rFonts w:ascii="Book Antiqua" w:hAnsi="Book Antiqua"/>
          <w:sz w:val="20"/>
          <w:szCs w:val="20"/>
          <w:lang w:eastAsia="pl-PL"/>
        </w:rPr>
      </w:pPr>
      <w:r>
        <w:rPr>
          <w:rFonts w:ascii="Book Antiqua" w:hAnsi="Book Antiqua"/>
          <w:sz w:val="20"/>
          <w:szCs w:val="20"/>
          <w:lang w:eastAsia="pl-PL"/>
        </w:rPr>
        <w:t xml:space="preserve">     </w:t>
      </w:r>
      <w:r>
        <w:rPr>
          <w:rFonts w:ascii="Book Antiqua" w:hAnsi="Book Antiqua"/>
          <w:b/>
          <w:sz w:val="20"/>
          <w:szCs w:val="20"/>
          <w:lang w:eastAsia="pl-PL"/>
        </w:rPr>
        <w:t>Części 8-9</w:t>
      </w:r>
      <w:r w:rsidRPr="003D59A5">
        <w:rPr>
          <w:rFonts w:ascii="Book Antiqua" w:hAnsi="Book Antiqua"/>
          <w:b/>
          <w:sz w:val="20"/>
          <w:szCs w:val="20"/>
          <w:lang w:eastAsia="pl-PL"/>
        </w:rPr>
        <w:t xml:space="preserve">: </w:t>
      </w:r>
      <w:r>
        <w:rPr>
          <w:rFonts w:ascii="Book Antiqua" w:hAnsi="Book Antiqua"/>
          <w:sz w:val="20"/>
          <w:szCs w:val="20"/>
          <w:lang w:eastAsia="pl-PL"/>
        </w:rPr>
        <w:t xml:space="preserve"> </w:t>
      </w:r>
      <w:r>
        <w:rPr>
          <w:rFonts w:ascii="Book Antiqua" w:hAnsi="Book Antiqua"/>
          <w:sz w:val="20"/>
          <w:szCs w:val="20"/>
          <w:lang w:eastAsia="pl-PL"/>
        </w:rPr>
        <w:tab/>
        <w:t xml:space="preserve"> 7-14 dni kalendarzowych od dnia podpisania umowy</w:t>
      </w:r>
      <w:r w:rsidRPr="00E04DAC">
        <w:rPr>
          <w:rFonts w:ascii="Book Antiqua" w:hAnsi="Book Antiqua"/>
          <w:sz w:val="20"/>
          <w:szCs w:val="20"/>
          <w:lang w:eastAsia="pl-PL"/>
        </w:rPr>
        <w:t>;</w:t>
      </w:r>
    </w:p>
    <w:p w:rsidR="00B03FE2" w:rsidRPr="0039772A" w:rsidRDefault="00B03FE2" w:rsidP="00B03FE2">
      <w:pPr>
        <w:spacing w:after="0" w:line="360" w:lineRule="auto"/>
        <w:jc w:val="both"/>
        <w:rPr>
          <w:rFonts w:ascii="Book Antiqua" w:hAnsi="Book Antiqua"/>
          <w:b/>
          <w:sz w:val="20"/>
          <w:szCs w:val="20"/>
          <w:lang w:eastAsia="pl-PL"/>
        </w:rPr>
      </w:pPr>
      <w:r>
        <w:rPr>
          <w:rFonts w:ascii="Book Antiqua" w:hAnsi="Book Antiqua"/>
          <w:sz w:val="20"/>
          <w:szCs w:val="20"/>
          <w:lang w:eastAsia="pl-PL"/>
        </w:rPr>
        <w:t xml:space="preserve">     </w:t>
      </w:r>
      <w:r w:rsidRPr="0039772A">
        <w:rPr>
          <w:rFonts w:ascii="Book Antiqua" w:hAnsi="Book Antiqua"/>
          <w:b/>
          <w:sz w:val="20"/>
          <w:szCs w:val="20"/>
          <w:lang w:eastAsia="pl-PL"/>
        </w:rPr>
        <w:t>Część 10:</w:t>
      </w:r>
      <w:r>
        <w:rPr>
          <w:rFonts w:ascii="Book Antiqua" w:hAnsi="Book Antiqua"/>
          <w:b/>
          <w:sz w:val="20"/>
          <w:szCs w:val="20"/>
          <w:lang w:eastAsia="pl-PL"/>
        </w:rPr>
        <w:t xml:space="preserve">        </w:t>
      </w:r>
      <w:r w:rsidRPr="00E465C1">
        <w:rPr>
          <w:rFonts w:ascii="Book Antiqua" w:hAnsi="Book Antiqua"/>
          <w:sz w:val="20"/>
          <w:szCs w:val="20"/>
          <w:lang w:eastAsia="pl-PL"/>
        </w:rPr>
        <w:t xml:space="preserve">7-70 dni kalendarzowych </w:t>
      </w:r>
      <w:r w:rsidRPr="0039772A">
        <w:rPr>
          <w:rFonts w:ascii="Book Antiqua" w:hAnsi="Book Antiqua"/>
          <w:sz w:val="20"/>
          <w:szCs w:val="20"/>
          <w:lang w:eastAsia="pl-PL"/>
        </w:rPr>
        <w:t>od dnia podpisania umowy;</w:t>
      </w:r>
    </w:p>
    <w:p w:rsidR="00B03FE2" w:rsidRDefault="00B03FE2" w:rsidP="00E47AC3">
      <w:pPr>
        <w:widowControl w:val="0"/>
        <w:tabs>
          <w:tab w:val="left" w:pos="284"/>
        </w:tabs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B03FE2" w:rsidRPr="00E47AC3" w:rsidRDefault="00B03FE2" w:rsidP="00E47AC3">
      <w:pPr>
        <w:widowControl w:val="0"/>
        <w:tabs>
          <w:tab w:val="left" w:pos="284"/>
        </w:tabs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B03FE2" w:rsidRPr="001E709F" w:rsidRDefault="00B03FE2" w:rsidP="00B03FE2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r w:rsidRPr="001E709F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Załącznik nr 1 Formularz ofertowy pkt.2 </w:t>
      </w: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Część 10</w:t>
      </w: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 z</w:t>
      </w:r>
      <w:r w:rsidRPr="001E709F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amówienia:</w:t>
      </w:r>
    </w:p>
    <w:p w:rsidR="00E47AC3" w:rsidRDefault="00E47AC3" w:rsidP="00E47AC3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E47AC3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>Jest:</w:t>
      </w:r>
    </w:p>
    <w:p w:rsidR="00B03FE2" w:rsidRPr="002427A7" w:rsidRDefault="00B03FE2" w:rsidP="00B03FE2">
      <w:pPr>
        <w:spacing w:after="0" w:line="360" w:lineRule="auto"/>
        <w:jc w:val="both"/>
        <w:rPr>
          <w:rFonts w:ascii="Book Antiqua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B03FE2" w:rsidRPr="002427A7" w:rsidRDefault="00B03FE2" w:rsidP="00B03FE2">
      <w:pPr>
        <w:spacing w:after="0" w:line="360" w:lineRule="auto"/>
        <w:jc w:val="both"/>
        <w:rPr>
          <w:rFonts w:ascii="Book Antiqua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B03FE2" w:rsidRPr="002427A7" w:rsidRDefault="00B03FE2" w:rsidP="00B03FE2">
      <w:pPr>
        <w:spacing w:after="0"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B03FE2" w:rsidRPr="002427A7" w:rsidRDefault="00B03FE2" w:rsidP="00B03FE2">
      <w:pPr>
        <w:spacing w:after="0"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B03FE2" w:rsidRPr="002427A7" w:rsidRDefault="00B03FE2" w:rsidP="00B03FE2">
      <w:pPr>
        <w:spacing w:after="0"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B03FE2" w:rsidRDefault="00B03FE2" w:rsidP="00B03FE2">
      <w:pPr>
        <w:spacing w:after="0"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B03FE2" w:rsidRPr="002427A7" w:rsidRDefault="00B03FE2" w:rsidP="00B03FE2">
      <w:pPr>
        <w:spacing w:after="0"/>
        <w:jc w:val="both"/>
        <w:rPr>
          <w:rFonts w:ascii="Book Antiqua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hAnsi="Book Antiqua"/>
          <w:sz w:val="20"/>
          <w:szCs w:val="20"/>
          <w:lang w:eastAsia="pl-PL"/>
        </w:rPr>
        <w:t>kalendarzowych</w:t>
      </w:r>
      <w:r w:rsidRPr="002427A7">
        <w:rPr>
          <w:rFonts w:ascii="Book Antiqua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hAnsi="Book Antiqua" w:cs="Times"/>
          <w:bCs/>
          <w:i/>
          <w:color w:val="000000"/>
          <w:sz w:val="20"/>
          <w:szCs w:val="20"/>
          <w:lang w:eastAsia="pl-PL"/>
        </w:rPr>
        <w:t xml:space="preserve">min. 7 dni kalendarzowych maks. 21 </w:t>
      </w:r>
      <w:r w:rsidRPr="002427A7">
        <w:rPr>
          <w:rFonts w:ascii="Book Antiqua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hAnsi="Book Antiqua"/>
          <w:i/>
          <w:sz w:val="20"/>
          <w:szCs w:val="20"/>
          <w:lang w:eastAsia="pl-PL"/>
        </w:rPr>
        <w:t>kalendarzowych</w:t>
      </w:r>
      <w:r w:rsidRPr="002427A7">
        <w:rPr>
          <w:rFonts w:ascii="Book Antiqua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hAnsi="Book Antiqua"/>
          <w:sz w:val="20"/>
          <w:szCs w:val="20"/>
          <w:lang w:eastAsia="pl-PL"/>
        </w:rPr>
        <w:t>.</w:t>
      </w:r>
    </w:p>
    <w:p w:rsidR="00B03FE2" w:rsidRPr="00E47AC3" w:rsidRDefault="00B03FE2" w:rsidP="00E47AC3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E47AC3" w:rsidRPr="00E47AC3" w:rsidRDefault="00E47AC3" w:rsidP="00E47AC3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E47AC3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>Powinno być:</w:t>
      </w:r>
    </w:p>
    <w:p w:rsidR="00E47AC3" w:rsidRPr="00E47AC3" w:rsidRDefault="00E47AC3" w:rsidP="00E47AC3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B03FE2" w:rsidRPr="002427A7" w:rsidRDefault="00B03FE2" w:rsidP="00B03FE2">
      <w:pPr>
        <w:spacing w:after="0" w:line="360" w:lineRule="auto"/>
        <w:jc w:val="both"/>
        <w:rPr>
          <w:rFonts w:ascii="Book Antiqua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B03FE2" w:rsidRPr="002427A7" w:rsidRDefault="00B03FE2" w:rsidP="00B03FE2">
      <w:pPr>
        <w:spacing w:after="0" w:line="360" w:lineRule="auto"/>
        <w:jc w:val="both"/>
        <w:rPr>
          <w:rFonts w:ascii="Book Antiqua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B03FE2" w:rsidRPr="002427A7" w:rsidRDefault="00B03FE2" w:rsidP="00B03FE2">
      <w:pPr>
        <w:spacing w:after="0"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B03FE2" w:rsidRPr="002427A7" w:rsidRDefault="00B03FE2" w:rsidP="00B03FE2">
      <w:pPr>
        <w:spacing w:after="0"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B03FE2" w:rsidRPr="002427A7" w:rsidRDefault="00B03FE2" w:rsidP="00B03FE2">
      <w:pPr>
        <w:spacing w:after="0"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B03FE2" w:rsidRDefault="00B03FE2" w:rsidP="00B03FE2">
      <w:pPr>
        <w:spacing w:after="0" w:line="360" w:lineRule="auto"/>
        <w:jc w:val="both"/>
        <w:rPr>
          <w:rFonts w:ascii="Book Antiqua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B03FE2" w:rsidRPr="002427A7" w:rsidRDefault="00B03FE2" w:rsidP="00B03FE2">
      <w:pPr>
        <w:spacing w:after="0"/>
        <w:jc w:val="both"/>
        <w:rPr>
          <w:rFonts w:ascii="Book Antiqua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hAnsi="Book Antiqua"/>
          <w:sz w:val="20"/>
          <w:szCs w:val="20"/>
          <w:lang w:eastAsia="pl-PL"/>
        </w:rPr>
        <w:t>kalendarzowych</w:t>
      </w:r>
      <w:r w:rsidRPr="002427A7">
        <w:rPr>
          <w:rFonts w:ascii="Book Antiqua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hAnsi="Book Antiqua" w:cs="Times"/>
          <w:bCs/>
          <w:i/>
          <w:color w:val="000000"/>
          <w:sz w:val="20"/>
          <w:szCs w:val="20"/>
          <w:lang w:eastAsia="pl-PL"/>
        </w:rPr>
        <w:t xml:space="preserve">min. 7 dni kalendarzowych maks. </w:t>
      </w:r>
      <w:r w:rsidRPr="00B03FE2">
        <w:rPr>
          <w:rFonts w:ascii="Book Antiqua" w:hAnsi="Book Antiqua" w:cs="Times"/>
          <w:b/>
          <w:bCs/>
          <w:i/>
          <w:color w:val="000000"/>
          <w:sz w:val="20"/>
          <w:szCs w:val="20"/>
          <w:lang w:eastAsia="pl-PL"/>
        </w:rPr>
        <w:t xml:space="preserve">70 dni </w:t>
      </w:r>
      <w:r w:rsidRPr="00B03FE2">
        <w:rPr>
          <w:rFonts w:ascii="Book Antiqua" w:hAnsi="Book Antiqua"/>
          <w:b/>
          <w:i/>
          <w:sz w:val="20"/>
          <w:szCs w:val="20"/>
          <w:lang w:eastAsia="pl-PL"/>
        </w:rPr>
        <w:t>kalendarzowych</w:t>
      </w:r>
      <w:r w:rsidRPr="002427A7">
        <w:rPr>
          <w:rFonts w:ascii="Book Antiqua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hAnsi="Book Antiqua"/>
          <w:sz w:val="20"/>
          <w:szCs w:val="20"/>
          <w:lang w:eastAsia="pl-PL"/>
        </w:rPr>
        <w:t>.</w:t>
      </w:r>
    </w:p>
    <w:p w:rsidR="00E47AC3" w:rsidRPr="00E47AC3" w:rsidRDefault="00E47AC3" w:rsidP="00E47AC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Century Gothic"/>
          <w:b/>
          <w:sz w:val="20"/>
          <w:szCs w:val="20"/>
        </w:rPr>
      </w:pPr>
    </w:p>
    <w:p w:rsidR="00B03FE2" w:rsidRPr="001E709F" w:rsidRDefault="00B03FE2" w:rsidP="00B03FE2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b/>
          <w:kern w:val="2"/>
          <w:sz w:val="24"/>
          <w:szCs w:val="24"/>
          <w:lang w:eastAsia="hi-IN" w:bidi="hi-IN"/>
        </w:rPr>
      </w:pP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 xml:space="preserve">3) </w:t>
      </w:r>
      <w:r w:rsidRPr="001E709F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Załączn</w:t>
      </w:r>
      <w:r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ik nr 2 Formularz cenowy część 10</w:t>
      </w:r>
    </w:p>
    <w:p w:rsidR="00B03FE2" w:rsidRPr="00860851" w:rsidRDefault="00B03FE2" w:rsidP="00B03FE2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B03FE2" w:rsidRPr="00860851" w:rsidRDefault="00B03FE2" w:rsidP="00B03FE2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860851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>Jest:</w:t>
      </w:r>
    </w:p>
    <w:p w:rsidR="00B03FE2" w:rsidRPr="00860851" w:rsidRDefault="00B03FE2" w:rsidP="00B03FE2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Termin realizacji: 7-21</w:t>
      </w:r>
      <w:r w:rsidRPr="00860851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dni kalendarzowych</w:t>
      </w:r>
    </w:p>
    <w:p w:rsidR="00B03FE2" w:rsidRPr="00860851" w:rsidRDefault="00B03FE2" w:rsidP="00B03FE2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tbl>
      <w:tblPr>
        <w:tblW w:w="18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0"/>
      </w:tblGrid>
      <w:tr w:rsidR="00B03FE2" w:rsidRPr="00860851" w:rsidTr="00E55D67">
        <w:trPr>
          <w:trHeight w:val="300"/>
        </w:trPr>
        <w:tc>
          <w:tcPr>
            <w:tcW w:w="1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FE2" w:rsidRPr="00860851" w:rsidRDefault="00B03FE2" w:rsidP="00302155">
            <w:pPr>
              <w:spacing w:after="0" w:line="240" w:lineRule="auto"/>
              <w:rPr>
                <w:rFonts w:ascii="Book Antiqua" w:hAnsi="Book Antiqua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  <w:u w:val="single"/>
              </w:rPr>
              <w:t>Po</w:t>
            </w:r>
            <w:r w:rsidRPr="00860851">
              <w:rPr>
                <w:rFonts w:ascii="Book Antiqua" w:hAnsi="Book Antiqua" w:cs="Calibri"/>
                <w:color w:val="000000"/>
                <w:sz w:val="20"/>
                <w:szCs w:val="20"/>
                <w:u w:val="single"/>
              </w:rPr>
              <w:t>winno być:</w:t>
            </w:r>
          </w:p>
        </w:tc>
      </w:tr>
      <w:tr w:rsidR="00B03FE2" w:rsidRPr="00860851" w:rsidTr="00E55D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03FE2" w:rsidRDefault="00B03FE2" w:rsidP="00302155">
            <w:pPr>
              <w:spacing w:after="0" w:line="240" w:lineRule="auto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Calibri"/>
                <w:color w:val="000000"/>
                <w:sz w:val="20"/>
                <w:szCs w:val="20"/>
              </w:rPr>
              <w:t>Termin realizacji:   7-70</w:t>
            </w:r>
            <w:r w:rsidRPr="00860851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dni kalendarzowych</w:t>
            </w:r>
          </w:p>
          <w:p w:rsidR="00302155" w:rsidRPr="00860851" w:rsidRDefault="00302155" w:rsidP="00302155">
            <w:pPr>
              <w:spacing w:after="0" w:line="240" w:lineRule="auto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</w:tc>
      </w:tr>
    </w:tbl>
    <w:p w:rsidR="008B2DA6" w:rsidRPr="0042508A" w:rsidRDefault="008B2DA6" w:rsidP="008B2DA6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42508A">
        <w:rPr>
          <w:rFonts w:ascii="Book Antiqua" w:hAnsi="Book Antiqua" w:cs="Tahoma"/>
          <w:kern w:val="2"/>
          <w:sz w:val="20"/>
          <w:szCs w:val="20"/>
          <w:lang w:eastAsia="hi-IN" w:bidi="hi-IN"/>
        </w:rPr>
        <w:t>Proszę o zapoznanie się ze zmodyfikowaną treścią załącznika. Jeżeli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modyfikacja </w:t>
      </w:r>
      <w:r w:rsidR="00F14E25">
        <w:rPr>
          <w:rFonts w:ascii="Book Antiqua" w:hAnsi="Book Antiqua" w:cs="Tahoma"/>
          <w:kern w:val="2"/>
          <w:sz w:val="20"/>
          <w:szCs w:val="20"/>
          <w:lang w:eastAsia="hi-IN" w:bidi="hi-IN"/>
        </w:rPr>
        <w:t>treści Z</w:t>
      </w:r>
      <w:bookmarkStart w:id="0" w:name="_GoBack"/>
      <w:bookmarkEnd w:id="0"/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apytania ofertowego, załącznika nr 1 - Formularz ofertowy oraz załącznika nr 2 - F</w:t>
      </w:r>
      <w:r w:rsidRPr="0042508A">
        <w:rPr>
          <w:rFonts w:ascii="Book Antiqua" w:hAnsi="Book Antiqua" w:cs="Tahoma"/>
          <w:kern w:val="2"/>
          <w:sz w:val="20"/>
          <w:szCs w:val="20"/>
          <w:lang w:eastAsia="hi-IN" w:bidi="hi-IN"/>
        </w:rPr>
        <w:t>ormularz cenowy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dla 10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</w:t>
      </w:r>
      <w:r w:rsidRPr="0042508A">
        <w:rPr>
          <w:rFonts w:ascii="Book Antiqua" w:hAnsi="Book Antiqua" w:cs="Tahoma"/>
          <w:kern w:val="2"/>
          <w:sz w:val="20"/>
          <w:szCs w:val="20"/>
          <w:lang w:eastAsia="hi-IN" w:bidi="hi-IN"/>
        </w:rPr>
        <w:t>części zamówienia spowoduje zmiany w złożonej przez Państwa ofercie proszę o dokonanie jej modyfikacji.</w:t>
      </w:r>
    </w:p>
    <w:p w:rsidR="00E47AC3" w:rsidRPr="00E47AC3" w:rsidRDefault="00E47AC3" w:rsidP="00E47AC3">
      <w:pPr>
        <w:pStyle w:val="Akapitzlist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47AC3" w:rsidRPr="00E47AC3" w:rsidRDefault="00E47AC3" w:rsidP="00E47AC3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E47AC3" w:rsidRPr="00E47AC3" w:rsidRDefault="00E47AC3" w:rsidP="00E47AC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47AC3">
        <w:rPr>
          <w:rFonts w:ascii="Book Antiqua" w:hAnsi="Book Antiqua" w:cs="Tahoma"/>
          <w:kern w:val="2"/>
          <w:sz w:val="20"/>
          <w:szCs w:val="20"/>
          <w:lang w:eastAsia="hi-IN" w:bidi="hi-IN"/>
        </w:rPr>
        <w:lastRenderedPageBreak/>
        <w:t>Jednocześnie w związku z czasem niezbędnym do przygotowania ofert</w:t>
      </w:r>
      <w:r w:rsidR="008B2DA6">
        <w:rPr>
          <w:rFonts w:ascii="Book Antiqua" w:hAnsi="Book Antiqua" w:cs="Tahoma"/>
          <w:kern w:val="2"/>
          <w:sz w:val="20"/>
          <w:szCs w:val="20"/>
          <w:lang w:eastAsia="hi-IN" w:bidi="hi-IN"/>
        </w:rPr>
        <w:t>y Zamawiający modyfikuje treść Z</w:t>
      </w:r>
      <w:r w:rsidRPr="00E47AC3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apytania ofertowego  w zakresie   przesunięcia  terminu   składania ofert na dzień </w:t>
      </w:r>
      <w:r w:rsidR="00B03FE2">
        <w:rPr>
          <w:rFonts w:ascii="Book Antiqua" w:hAnsi="Book Antiqua" w:cs="Tahoma"/>
          <w:kern w:val="2"/>
          <w:sz w:val="20"/>
          <w:szCs w:val="20"/>
          <w:lang w:eastAsia="hi-IN" w:bidi="hi-IN"/>
        </w:rPr>
        <w:t>22.06.2022</w:t>
      </w:r>
      <w:r w:rsidRPr="00E47AC3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r. godz. 10:00.</w:t>
      </w:r>
    </w:p>
    <w:p w:rsidR="00E47AC3" w:rsidRPr="00E47AC3" w:rsidRDefault="00E47AC3" w:rsidP="00E47AC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E47AC3" w:rsidRPr="00E47AC3" w:rsidRDefault="00E47AC3" w:rsidP="00E47AC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E47AC3" w:rsidRPr="00E47AC3" w:rsidRDefault="00E47AC3" w:rsidP="00E47AC3">
      <w:pPr>
        <w:widowControl w:val="0"/>
        <w:suppressAutoHyphens/>
        <w:spacing w:after="0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47AC3">
        <w:rPr>
          <w:rFonts w:ascii="Book Antiqua" w:hAnsi="Book Antiqua" w:cs="Tahoma"/>
          <w:kern w:val="2"/>
          <w:sz w:val="20"/>
          <w:szCs w:val="20"/>
          <w:lang w:eastAsia="hi-IN" w:bidi="hi-IN"/>
        </w:rPr>
        <w:t>Zmodyfikowana treść zapytania ofertowego stanowi załącznik do niniejszego pisma.</w:t>
      </w:r>
    </w:p>
    <w:p w:rsidR="00E47AC3" w:rsidRPr="00E47AC3" w:rsidRDefault="00E47AC3" w:rsidP="00E47AC3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3159B9" w:rsidRPr="00E47AC3" w:rsidRDefault="003159B9" w:rsidP="003159B9">
      <w:pPr>
        <w:pStyle w:val="Akapitzlist"/>
        <w:ind w:left="284"/>
        <w:jc w:val="both"/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</w:pPr>
    </w:p>
    <w:p w:rsidR="00E76BB9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E76BB9" w:rsidRPr="00E76BB9" w:rsidRDefault="00E76BB9" w:rsidP="00E76BB9">
      <w:pPr>
        <w:widowControl w:val="0"/>
        <w:suppressAutoHyphens/>
        <w:spacing w:after="0"/>
        <w:jc w:val="right"/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</w:pPr>
      <w:r w:rsidRPr="00E76BB9"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>Kanclerz UKW</w:t>
      </w:r>
    </w:p>
    <w:p w:rsidR="00E76BB9" w:rsidRPr="00E76BB9" w:rsidRDefault="00E76BB9" w:rsidP="00E76BB9">
      <w:pPr>
        <w:widowControl w:val="0"/>
        <w:suppressAutoHyphens/>
        <w:spacing w:after="0"/>
        <w:jc w:val="right"/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</w:pPr>
      <w:r w:rsidRPr="00E76BB9">
        <w:rPr>
          <w:rFonts w:ascii="Book Antiqua" w:hAnsi="Book Antiqua" w:cs="Tahoma"/>
          <w:b/>
          <w:i/>
          <w:kern w:val="2"/>
          <w:sz w:val="20"/>
          <w:szCs w:val="20"/>
          <w:lang w:eastAsia="hi-IN" w:bidi="hi-IN"/>
        </w:rPr>
        <w:t>mgr Renata Malak</w:t>
      </w:r>
    </w:p>
    <w:p w:rsidR="00E76BB9" w:rsidRPr="00FE1E65" w:rsidRDefault="00E76BB9" w:rsidP="001B3171">
      <w:pPr>
        <w:widowControl w:val="0"/>
        <w:suppressAutoHyphens/>
        <w:spacing w:after="0"/>
        <w:jc w:val="both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1B3171" w:rsidRDefault="001B3171" w:rsidP="00E11FDC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420CF4" w:rsidRDefault="00420CF4" w:rsidP="00E11FDC">
      <w:pPr>
        <w:widowControl w:val="0"/>
        <w:suppressAutoHyphens/>
        <w:spacing w:after="0" w:line="240" w:lineRule="auto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sectPr w:rsidR="0042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CD5"/>
    <w:multiLevelType w:val="hybridMultilevel"/>
    <w:tmpl w:val="504CC1F6"/>
    <w:lvl w:ilvl="0" w:tplc="B3DC8E9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5E77E0"/>
    <w:multiLevelType w:val="hybridMultilevel"/>
    <w:tmpl w:val="C55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1"/>
    <w:rsid w:val="00026EBE"/>
    <w:rsid w:val="00046340"/>
    <w:rsid w:val="0009145B"/>
    <w:rsid w:val="00104E03"/>
    <w:rsid w:val="00165AD0"/>
    <w:rsid w:val="001B3171"/>
    <w:rsid w:val="00206890"/>
    <w:rsid w:val="00251E06"/>
    <w:rsid w:val="00255A5F"/>
    <w:rsid w:val="00257473"/>
    <w:rsid w:val="00302155"/>
    <w:rsid w:val="003159B9"/>
    <w:rsid w:val="00322BC2"/>
    <w:rsid w:val="003711BF"/>
    <w:rsid w:val="003714A9"/>
    <w:rsid w:val="003A137E"/>
    <w:rsid w:val="003B1C71"/>
    <w:rsid w:val="003F554A"/>
    <w:rsid w:val="00403D77"/>
    <w:rsid w:val="004169F7"/>
    <w:rsid w:val="00420CF4"/>
    <w:rsid w:val="0042508A"/>
    <w:rsid w:val="00446ABD"/>
    <w:rsid w:val="00494A5D"/>
    <w:rsid w:val="004B3975"/>
    <w:rsid w:val="004F39F6"/>
    <w:rsid w:val="00511973"/>
    <w:rsid w:val="00565CCD"/>
    <w:rsid w:val="0060388D"/>
    <w:rsid w:val="0062636A"/>
    <w:rsid w:val="00653F8B"/>
    <w:rsid w:val="006A42F6"/>
    <w:rsid w:val="006A7B7F"/>
    <w:rsid w:val="006E0F1B"/>
    <w:rsid w:val="007A26F5"/>
    <w:rsid w:val="007A5AE0"/>
    <w:rsid w:val="007E6DC2"/>
    <w:rsid w:val="00807286"/>
    <w:rsid w:val="00836572"/>
    <w:rsid w:val="00840629"/>
    <w:rsid w:val="008B2DA6"/>
    <w:rsid w:val="008E6F56"/>
    <w:rsid w:val="00904F6E"/>
    <w:rsid w:val="00910E0D"/>
    <w:rsid w:val="009301AA"/>
    <w:rsid w:val="00966AD4"/>
    <w:rsid w:val="00972566"/>
    <w:rsid w:val="0098067F"/>
    <w:rsid w:val="00A108AE"/>
    <w:rsid w:val="00A26C4D"/>
    <w:rsid w:val="00A41AE4"/>
    <w:rsid w:val="00A80762"/>
    <w:rsid w:val="00AA467F"/>
    <w:rsid w:val="00AE655D"/>
    <w:rsid w:val="00B03FE2"/>
    <w:rsid w:val="00B2063C"/>
    <w:rsid w:val="00B6163D"/>
    <w:rsid w:val="00BD681B"/>
    <w:rsid w:val="00BF0ABE"/>
    <w:rsid w:val="00C2557D"/>
    <w:rsid w:val="00C457CA"/>
    <w:rsid w:val="00C675B4"/>
    <w:rsid w:val="00C7127A"/>
    <w:rsid w:val="00CB3577"/>
    <w:rsid w:val="00D24280"/>
    <w:rsid w:val="00D32C9C"/>
    <w:rsid w:val="00D3748F"/>
    <w:rsid w:val="00D44546"/>
    <w:rsid w:val="00D94909"/>
    <w:rsid w:val="00DA1920"/>
    <w:rsid w:val="00E111A9"/>
    <w:rsid w:val="00E11FDC"/>
    <w:rsid w:val="00E35578"/>
    <w:rsid w:val="00E465C1"/>
    <w:rsid w:val="00E4758C"/>
    <w:rsid w:val="00E47AC3"/>
    <w:rsid w:val="00E67DD1"/>
    <w:rsid w:val="00E7507C"/>
    <w:rsid w:val="00E76BB9"/>
    <w:rsid w:val="00E9699F"/>
    <w:rsid w:val="00ED7F55"/>
    <w:rsid w:val="00F14E25"/>
    <w:rsid w:val="00F25A87"/>
    <w:rsid w:val="00F45576"/>
    <w:rsid w:val="00F86F77"/>
    <w:rsid w:val="00FA2B06"/>
    <w:rsid w:val="00FD2FFB"/>
    <w:rsid w:val="00FD590A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F91391"/>
  <w15:docId w15:val="{F82C321C-AF2A-4F7A-BE0A-DB9606C7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17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3171"/>
    <w:rPr>
      <w:color w:val="0000FF"/>
      <w:u w:val="single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1B31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06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3159B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12</cp:revision>
  <cp:lastPrinted>2022-04-22T12:10:00Z</cp:lastPrinted>
  <dcterms:created xsi:type="dcterms:W3CDTF">2022-06-20T11:19:00Z</dcterms:created>
  <dcterms:modified xsi:type="dcterms:W3CDTF">2022-06-20T12:05:00Z</dcterms:modified>
</cp:coreProperties>
</file>