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 xml:space="preserve">przy kontrasygnacie Szczepana </w:t>
      </w:r>
      <w:proofErr w:type="spellStart"/>
      <w:r w:rsidRPr="00C2440E">
        <w:rPr>
          <w:rFonts w:asciiTheme="minorHAnsi" w:hAnsiTheme="minorHAnsi" w:cstheme="minorHAnsi"/>
          <w:bCs/>
          <w:lang w:val="pl-PL"/>
        </w:rPr>
        <w:t>Makarskiego</w:t>
      </w:r>
      <w:proofErr w:type="spellEnd"/>
      <w:r w:rsidRPr="00C2440E">
        <w:rPr>
          <w:rFonts w:asciiTheme="minorHAnsi" w:hAnsiTheme="minorHAnsi" w:cstheme="minorHAnsi"/>
          <w:bCs/>
          <w:lang w:val="pl-PL"/>
        </w:rPr>
        <w:t xml:space="preserve">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5BBA33E8"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ze zm.</w:t>
      </w:r>
      <w:r w:rsidRPr="00C2440E">
        <w:rPr>
          <w:rFonts w:asciiTheme="minorHAnsi" w:hAnsiTheme="minorHAnsi" w:cstheme="minorHAnsi"/>
          <w:i/>
        </w:rPr>
        <w:t>) zwanej dalej „Ustawą” lub „</w:t>
      </w:r>
      <w:proofErr w:type="spellStart"/>
      <w:r w:rsidRPr="00C2440E">
        <w:rPr>
          <w:rFonts w:asciiTheme="minorHAnsi" w:hAnsiTheme="minorHAnsi" w:cstheme="minorHAnsi"/>
          <w:i/>
        </w:rPr>
        <w:t>Pzp</w:t>
      </w:r>
      <w:proofErr w:type="spellEnd"/>
      <w:r w:rsidRPr="00C2440E">
        <w:rPr>
          <w:rFonts w:asciiTheme="minorHAnsi" w:hAnsiTheme="minorHAnsi" w:cstheme="minorHAnsi"/>
          <w:i/>
        </w:rPr>
        <w:t>”,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7AAA3D20"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DB6681" w:rsidRPr="00C2440E">
        <w:rPr>
          <w:rFonts w:asciiTheme="minorHAnsi" w:hAnsiTheme="minorHAnsi" w:cstheme="minorHAnsi"/>
          <w:b/>
          <w:bCs/>
          <w:color w:val="000000" w:themeColor="text1"/>
        </w:rPr>
        <w:t>„Termomodernizacja budynków jednorodzinnych</w:t>
      </w:r>
      <w:r w:rsidR="009E471D">
        <w:rPr>
          <w:rFonts w:asciiTheme="minorHAnsi" w:hAnsiTheme="minorHAnsi" w:cstheme="minorHAnsi"/>
          <w:b/>
          <w:bCs/>
          <w:color w:val="000000" w:themeColor="text1"/>
        </w:rPr>
        <w:t xml:space="preserve"> w </w:t>
      </w:r>
      <w:r w:rsidR="00DB6681" w:rsidRPr="00C2440E">
        <w:rPr>
          <w:rFonts w:asciiTheme="minorHAnsi" w:hAnsiTheme="minorHAnsi" w:cstheme="minorHAnsi"/>
          <w:b/>
          <w:bCs/>
          <w:color w:val="000000" w:themeColor="text1"/>
        </w:rPr>
        <w:t>ramach realizacji programu STOP SMOG</w:t>
      </w:r>
      <w:r w:rsidR="009E471D">
        <w:rPr>
          <w:rFonts w:asciiTheme="minorHAnsi" w:hAnsiTheme="minorHAnsi" w:cstheme="minorHAnsi"/>
          <w:b/>
          <w:bCs/>
          <w:color w:val="000000" w:themeColor="text1"/>
        </w:rPr>
        <w:t xml:space="preserve"> </w:t>
      </w:r>
      <w:r w:rsidR="00DB6681" w:rsidRPr="00C2440E">
        <w:rPr>
          <w:rFonts w:asciiTheme="minorHAnsi" w:hAnsiTheme="minorHAnsi" w:cstheme="minorHAnsi"/>
          <w:b/>
          <w:bCs/>
          <w:color w:val="000000" w:themeColor="text1"/>
        </w:rPr>
        <w:t>- etap I</w:t>
      </w:r>
      <w:r w:rsidR="00354370">
        <w:rPr>
          <w:rFonts w:asciiTheme="minorHAnsi" w:hAnsiTheme="minorHAnsi" w:cstheme="minorHAnsi"/>
          <w:b/>
          <w:bCs/>
          <w:color w:val="000000" w:themeColor="text1"/>
        </w:rPr>
        <w:t>V</w:t>
      </w:r>
      <w:r w:rsidR="00DB6681" w:rsidRPr="00C2440E">
        <w:rPr>
          <w:rFonts w:asciiTheme="minorHAnsi" w:hAnsiTheme="minorHAnsi" w:cstheme="minorHAnsi"/>
          <w:b/>
          <w:bCs/>
          <w:color w:val="000000" w:themeColor="text1"/>
        </w:rPr>
        <w:t>”</w:t>
      </w:r>
      <w:r w:rsidR="00131428" w:rsidRPr="00C2440E">
        <w:rPr>
          <w:rFonts w:asciiTheme="minorHAnsi" w:hAnsiTheme="minorHAnsi" w:cstheme="minorHAnsi"/>
          <w:b/>
          <w:bCs/>
          <w:color w:val="000000" w:themeColor="text1"/>
        </w:rPr>
        <w:t>,</w:t>
      </w:r>
      <w:r w:rsidR="009E471D">
        <w:rPr>
          <w:rFonts w:asciiTheme="minorHAnsi" w:hAnsiTheme="minorHAnsi" w:cstheme="minorHAnsi"/>
          <w:color w:val="000000" w:themeColor="text1"/>
        </w:rPr>
        <w:t xml:space="preserve"> 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przyjętego Uchwałą Nr </w:t>
      </w:r>
      <w:r w:rsidR="00A308F1" w:rsidRPr="00C2440E">
        <w:rPr>
          <w:rFonts w:asciiTheme="minorHAnsi" w:hAnsiTheme="minorHAnsi" w:cstheme="minorHAnsi"/>
        </w:rPr>
        <w:lastRenderedPageBreak/>
        <w:t>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164FFC93"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DB6681" w:rsidRPr="00C2440E">
        <w:rPr>
          <w:rFonts w:asciiTheme="minorHAnsi" w:hAnsiTheme="minorHAnsi" w:cstheme="minorHAnsi"/>
          <w:b/>
          <w:bCs/>
        </w:rPr>
        <w:t>„</w:t>
      </w:r>
      <w:r w:rsidR="00DB6681" w:rsidRPr="00C2440E">
        <w:rPr>
          <w:rFonts w:asciiTheme="minorHAnsi" w:hAnsiTheme="minorHAnsi" w:cstheme="minorHAnsi"/>
          <w:b/>
          <w:bCs/>
          <w:color w:val="000000" w:themeColor="text1"/>
        </w:rPr>
        <w:t>Termomodernizacja budynków jednorodzinnych</w:t>
      </w:r>
      <w:r w:rsidR="009E471D">
        <w:rPr>
          <w:rFonts w:asciiTheme="minorHAnsi" w:hAnsiTheme="minorHAnsi" w:cstheme="minorHAnsi"/>
          <w:b/>
          <w:bCs/>
          <w:color w:val="000000" w:themeColor="text1"/>
        </w:rPr>
        <w:t xml:space="preserve"> w </w:t>
      </w:r>
      <w:r w:rsidR="00DB6681" w:rsidRPr="00C2440E">
        <w:rPr>
          <w:rFonts w:asciiTheme="minorHAnsi" w:hAnsiTheme="minorHAnsi" w:cstheme="minorHAnsi"/>
          <w:b/>
          <w:bCs/>
          <w:color w:val="000000" w:themeColor="text1"/>
        </w:rPr>
        <w:t>ramach realizacji programu STOP SMOG</w:t>
      </w:r>
      <w:r w:rsidR="009E471D">
        <w:rPr>
          <w:rFonts w:asciiTheme="minorHAnsi" w:hAnsiTheme="minorHAnsi" w:cstheme="minorHAnsi"/>
          <w:b/>
          <w:bCs/>
          <w:color w:val="000000" w:themeColor="text1"/>
        </w:rPr>
        <w:t xml:space="preserve"> </w:t>
      </w:r>
      <w:r w:rsidR="00DB6681" w:rsidRPr="00C2440E">
        <w:rPr>
          <w:rFonts w:asciiTheme="minorHAnsi" w:hAnsiTheme="minorHAnsi" w:cstheme="minorHAnsi"/>
          <w:b/>
          <w:bCs/>
          <w:color w:val="000000" w:themeColor="text1"/>
        </w:rPr>
        <w:t>- etap I</w:t>
      </w:r>
      <w:r w:rsidR="00354370">
        <w:rPr>
          <w:rFonts w:asciiTheme="minorHAnsi" w:hAnsiTheme="minorHAnsi" w:cstheme="minorHAnsi"/>
          <w:b/>
          <w:bCs/>
          <w:color w:val="000000" w:themeColor="text1"/>
        </w:rPr>
        <w:t>V</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zobowiązany jest do pisemnego uzgodnienia niezbędnych </w:t>
      </w:r>
      <w:proofErr w:type="spellStart"/>
      <w:r w:rsidRPr="00C2440E">
        <w:rPr>
          <w:rFonts w:asciiTheme="minorHAnsi" w:hAnsiTheme="minorHAnsi" w:cstheme="minorHAnsi"/>
        </w:rPr>
        <w:t>wyłączeń</w:t>
      </w:r>
      <w:proofErr w:type="spellEnd"/>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109B2F6E"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1756CE" w:rsidRPr="00C2440E">
        <w:rPr>
          <w:rFonts w:asciiTheme="minorHAnsi" w:hAnsiTheme="minorHAnsi" w:cstheme="minorHAnsi"/>
          <w:b/>
          <w:bCs/>
          <w:color w:val="000000" w:themeColor="text1"/>
          <w:lang w:val="pl-PL"/>
        </w:rPr>
        <w:t>….</w:t>
      </w:r>
      <w:r w:rsidR="00EB689F"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m-</w:t>
      </w:r>
      <w:proofErr w:type="spellStart"/>
      <w:r w:rsidR="006425D5" w:rsidRPr="00C2440E">
        <w:rPr>
          <w:rFonts w:asciiTheme="minorHAnsi" w:hAnsiTheme="minorHAnsi" w:cstheme="minorHAnsi"/>
          <w:b/>
          <w:bCs/>
          <w:color w:val="000000" w:themeColor="text1"/>
          <w:lang w:val="pl-PL"/>
        </w:rPr>
        <w:t>cy</w:t>
      </w:r>
      <w:proofErr w:type="spellEnd"/>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celu przezwyciężenia takich </w:t>
      </w:r>
      <w:proofErr w:type="spellStart"/>
      <w:r w:rsidRPr="00C2440E">
        <w:rPr>
          <w:rFonts w:asciiTheme="minorHAnsi" w:hAnsiTheme="minorHAnsi" w:cstheme="minorHAnsi"/>
          <w:lang w:val="pl-PL"/>
        </w:rPr>
        <w:t>ryzyk</w:t>
      </w:r>
      <w:proofErr w:type="spellEnd"/>
      <w:r w:rsidRPr="00C2440E">
        <w:rPr>
          <w:rFonts w:asciiTheme="minorHAnsi" w:hAnsiTheme="minorHAnsi" w:cstheme="minorHAnsi"/>
          <w:lang w:val="pl-PL"/>
        </w:rPr>
        <w:t xml:space="preserve">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7C1AE6E9"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(Dz.U.2021.2351 t.</w:t>
      </w:r>
      <w:r w:rsidRPr="00C2440E">
        <w:rPr>
          <w:rFonts w:asciiTheme="minorHAnsi" w:hAnsiTheme="minorHAnsi" w:cstheme="minorHAnsi"/>
          <w:lang w:val="pl-PL"/>
        </w:rPr>
        <w:t xml:space="preserve"> </w:t>
      </w:r>
      <w:r w:rsidR="003517E0" w:rsidRPr="00C2440E">
        <w:rPr>
          <w:rFonts w:asciiTheme="minorHAnsi" w:hAnsiTheme="minorHAnsi" w:cstheme="minorHAnsi"/>
          <w:lang w:val="pl-PL"/>
        </w:rPr>
        <w:t>j.</w:t>
      </w:r>
      <w:r w:rsidR="00500CED" w:rsidRPr="00C2440E">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380A030C"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(t.</w:t>
      </w:r>
      <w:r w:rsidR="00403C7E"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j. Dz. U.</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2020 r., poz. 1320, ze zm.) –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w:t>
      </w:r>
      <w:proofErr w:type="spellStart"/>
      <w:r w:rsidRPr="00C2440E">
        <w:rPr>
          <w:rFonts w:asciiTheme="minorHAnsi" w:hAnsiTheme="minorHAnsi" w:cstheme="minorHAnsi"/>
        </w:rPr>
        <w:t>Pzp</w:t>
      </w:r>
      <w:proofErr w:type="spellEnd"/>
      <w:r w:rsidRPr="00C2440E">
        <w:rPr>
          <w:rFonts w:asciiTheme="minorHAnsi" w:hAnsiTheme="minorHAnsi" w:cstheme="minorHAnsi"/>
        </w:rPr>
        <w:t>”),</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polskimi normami przy maksymalnym </w:t>
      </w:r>
      <w:r w:rsidRPr="00C2440E">
        <w:rPr>
          <w:rFonts w:asciiTheme="minorHAnsi" w:hAnsiTheme="minorHAnsi" w:cstheme="minorHAnsi"/>
          <w:lang w:val="pl-PL"/>
        </w:rPr>
        <w:lastRenderedPageBreak/>
        <w:t>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przeprowadzenie </w:t>
      </w:r>
      <w:r w:rsidRPr="00C2440E">
        <w:rPr>
          <w:rFonts w:asciiTheme="minorHAnsi" w:hAnsiTheme="minorHAnsi" w:cstheme="minorHAnsi"/>
          <w:lang w:val="pl-PL"/>
        </w:rPr>
        <w:lastRenderedPageBreak/>
        <w:t>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przepisach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pkt 4)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 xml:space="preserve">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51954097"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 xml:space="preserve">oraz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85755">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30109011"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30109012"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43EB24D8" w:rsidR="00CF78EC" w:rsidRDefault="00CF78EC" w:rsidP="00CF78EC">
    <w:pPr>
      <w:pStyle w:val="Standard"/>
      <w:rPr>
        <w:kern w:val="3"/>
      </w:rPr>
    </w:pPr>
    <w:r>
      <w:rPr>
        <w:rFonts w:ascii="Calibri" w:hAnsi="Calibri"/>
        <w:b/>
        <w:color w:val="000000"/>
        <w:sz w:val="22"/>
        <w:szCs w:val="22"/>
      </w:rPr>
      <w:t>ZP-271-</w:t>
    </w:r>
    <w:r w:rsidR="009048E9">
      <w:rPr>
        <w:rFonts w:ascii="Calibri" w:hAnsi="Calibri"/>
        <w:b/>
        <w:color w:val="000000"/>
        <w:sz w:val="22"/>
        <w:szCs w:val="22"/>
      </w:rPr>
      <w:t>1</w:t>
    </w:r>
    <w:r w:rsidR="00354370">
      <w:rPr>
        <w:rFonts w:ascii="Calibri" w:hAnsi="Calibri"/>
        <w:b/>
        <w:color w:val="000000"/>
        <w:sz w:val="22"/>
        <w:szCs w:val="22"/>
      </w:rPr>
      <w:t>8</w:t>
    </w:r>
    <w:r>
      <w:rPr>
        <w:rFonts w:ascii="Calibri" w:hAnsi="Calibri"/>
        <w:b/>
        <w:color w:val="000000"/>
        <w:sz w:val="22"/>
        <w:szCs w:val="22"/>
      </w:rPr>
      <w:t>/202</w:t>
    </w:r>
    <w:r w:rsidR="00042AAB">
      <w:rPr>
        <w:rFonts w:ascii="Calibri" w:hAnsi="Calibri"/>
        <w:b/>
        <w:color w:val="000000"/>
        <w:sz w:val="22"/>
        <w:szCs w:val="22"/>
      </w:rPr>
      <w:t>2</w:t>
    </w:r>
    <w:r>
      <w:rPr>
        <w:rFonts w:ascii="Calibri" w:hAnsi="Calibri"/>
        <w:b/>
        <w:color w:val="000000"/>
        <w:sz w:val="22"/>
        <w:szCs w:val="22"/>
      </w:rPr>
      <w:t xml:space="preserve"> </w:t>
    </w:r>
    <w:r>
      <w:rPr>
        <w:rFonts w:ascii="Calibri" w:hAnsi="Calibri"/>
        <w:b/>
        <w:color w:val="000000"/>
        <w:sz w:val="22"/>
        <w:szCs w:val="22"/>
      </w:rPr>
      <w:tab/>
    </w:r>
    <w:r>
      <w:rPr>
        <w:rFonts w:ascii="Calibri" w:hAnsi="Calibri"/>
        <w:b/>
        <w:color w:val="000000"/>
        <w:sz w:val="22"/>
        <w:szCs w:val="22"/>
      </w:rPr>
      <w:tab/>
    </w:r>
    <w:r w:rsidR="0055305F">
      <w:rPr>
        <w:rFonts w:ascii="Calibri" w:hAnsi="Calibri"/>
        <w:b/>
        <w:color w:val="000000"/>
        <w:sz w:val="22"/>
        <w:szCs w:val="22"/>
      </w:rPr>
      <w:tab/>
    </w:r>
    <w:r w:rsidR="0055305F">
      <w:rPr>
        <w:rFonts w:ascii="Calibri" w:hAnsi="Calibri"/>
        <w:b/>
        <w:color w:val="000000"/>
        <w:sz w:val="22"/>
        <w:szCs w:val="22"/>
      </w:rPr>
      <w:tab/>
    </w:r>
    <w:r>
      <w:rPr>
        <w:rFonts w:ascii="Calibri" w:hAnsi="Calibri"/>
        <w:b/>
        <w:color w:val="000000"/>
        <w:sz w:val="22"/>
        <w:szCs w:val="22"/>
      </w:rPr>
      <w:tab/>
    </w:r>
    <w:r w:rsidR="009E471D">
      <w:rPr>
        <w:rFonts w:ascii="Calibri" w:hAnsi="Calibri"/>
        <w:b/>
        <w:color w:val="000000"/>
        <w:sz w:val="22"/>
        <w:szCs w:val="22"/>
      </w:rPr>
      <w:t xml:space="preserve">   </w:t>
    </w:r>
    <w:r>
      <w:rPr>
        <w:rFonts w:ascii="Calibri" w:hAnsi="Calibri"/>
        <w:b/>
        <w:color w:val="000000"/>
        <w:sz w:val="22"/>
        <w:szCs w:val="22"/>
      </w:rPr>
      <w:t xml:space="preserve">Załącznik nr 3 do SWZ – </w:t>
    </w:r>
    <w:r>
      <w:rPr>
        <w:rFonts w:ascii="Calibri" w:hAnsi="Calibri"/>
        <w:b/>
        <w:bCs/>
        <w:color w:val="000000"/>
        <w:sz w:val="22"/>
        <w:szCs w:val="22"/>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891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6680"/>
    <w:rsid w:val="003F273F"/>
    <w:rsid w:val="003F64D4"/>
    <w:rsid w:val="00403C7E"/>
    <w:rsid w:val="00412C8C"/>
    <w:rsid w:val="0042335C"/>
    <w:rsid w:val="00425410"/>
    <w:rsid w:val="00427D18"/>
    <w:rsid w:val="004679AC"/>
    <w:rsid w:val="00481267"/>
    <w:rsid w:val="00484157"/>
    <w:rsid w:val="00485C05"/>
    <w:rsid w:val="00497ED1"/>
    <w:rsid w:val="004B2E54"/>
    <w:rsid w:val="004E20DB"/>
    <w:rsid w:val="00500CED"/>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6DBC"/>
    <w:rsid w:val="00867A27"/>
    <w:rsid w:val="00885755"/>
    <w:rsid w:val="00891EFB"/>
    <w:rsid w:val="008F4D67"/>
    <w:rsid w:val="009048E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8F1"/>
    <w:rsid w:val="00A40993"/>
    <w:rsid w:val="00A50B8A"/>
    <w:rsid w:val="00A871FC"/>
    <w:rsid w:val="00AB112F"/>
    <w:rsid w:val="00AD1072"/>
    <w:rsid w:val="00AD57C4"/>
    <w:rsid w:val="00AF1257"/>
    <w:rsid w:val="00AF7A69"/>
    <w:rsid w:val="00B230BD"/>
    <w:rsid w:val="00B834A2"/>
    <w:rsid w:val="00B95446"/>
    <w:rsid w:val="00BC37CD"/>
    <w:rsid w:val="00BE03D3"/>
    <w:rsid w:val="00C117FB"/>
    <w:rsid w:val="00C1194C"/>
    <w:rsid w:val="00C12BE4"/>
    <w:rsid w:val="00C15C1A"/>
    <w:rsid w:val="00C2440E"/>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57FA"/>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5"/>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19</Pages>
  <Words>5280</Words>
  <Characters>31682</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57</cp:revision>
  <cp:lastPrinted>2022-09-07T07:59:00Z</cp:lastPrinted>
  <dcterms:created xsi:type="dcterms:W3CDTF">2022-04-27T10:40:00Z</dcterms:created>
  <dcterms:modified xsi:type="dcterms:W3CDTF">2022-11-16T12:04:00Z</dcterms:modified>
</cp:coreProperties>
</file>