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8B4F97" w14:textId="13713796" w:rsidR="0077041F" w:rsidRDefault="00E82F6C" w:rsidP="00E82F6C">
      <w:pPr>
        <w:pStyle w:val="Nagwek2"/>
      </w:pPr>
      <w:r w:rsidRPr="00E82F6C">
        <w:rPr>
          <w:color w:val="FF0000"/>
        </w:rPr>
        <w:t>Zmodyfikowany</w:t>
      </w:r>
      <w:r>
        <w:t xml:space="preserve"> </w:t>
      </w:r>
      <w:r w:rsidR="0077041F">
        <w:t>Załącznik nr 1 do SWZ</w:t>
      </w:r>
    </w:p>
    <w:p w14:paraId="241B3768" w14:textId="72E41264" w:rsidR="000D36CF" w:rsidRDefault="000D36CF" w:rsidP="0017501B">
      <w:r>
        <w:t>Nr postępowania: Z</w:t>
      </w:r>
      <w:r w:rsidR="00C442EA">
        <w:t>P/</w:t>
      </w:r>
      <w:r w:rsidR="00CF402D">
        <w:t>23/2025</w:t>
      </w:r>
    </w:p>
    <w:p w14:paraId="43295185" w14:textId="77777777" w:rsidR="0017501B" w:rsidRDefault="0017501B" w:rsidP="00B772FF">
      <w:pPr>
        <w:pStyle w:val="Normalny2"/>
      </w:pPr>
      <w:r>
        <w:t>Uniwersytet Medyczny w Łodzi</w:t>
      </w:r>
    </w:p>
    <w:p w14:paraId="03D73675" w14:textId="77777777" w:rsidR="00E01027" w:rsidRDefault="0017501B" w:rsidP="00E01027">
      <w:pPr>
        <w:pStyle w:val="Normalny2"/>
      </w:pPr>
      <w:r>
        <w:t>Al. Kościuszki 4, 90-419 Łódź</w:t>
      </w:r>
    </w:p>
    <w:p w14:paraId="7E8D1557" w14:textId="3D0855FA" w:rsidR="0017501B" w:rsidRDefault="0017501B" w:rsidP="00E01027">
      <w:pPr>
        <w:pStyle w:val="Normalny2"/>
        <w:jc w:val="center"/>
      </w:pPr>
      <w:r w:rsidRPr="0017501B">
        <w:rPr>
          <w:rStyle w:val="Nagwek3Znak"/>
          <w:b/>
        </w:rPr>
        <w:t>F</w:t>
      </w:r>
      <w:r w:rsidR="00F224B2">
        <w:rPr>
          <w:rStyle w:val="Nagwek3Znak"/>
          <w:b/>
        </w:rPr>
        <w:t>ormularz oferty</w:t>
      </w:r>
    </w:p>
    <w:p w14:paraId="057894C8" w14:textId="369B47E1" w:rsidR="00683257" w:rsidRPr="00862FEE" w:rsidRDefault="00A35758" w:rsidP="00EC0ADC">
      <w:pPr>
        <w:pStyle w:val="Nagwek4"/>
      </w:pPr>
      <w:r>
        <w:t>Dane Wykonawcy</w:t>
      </w:r>
      <w:r w:rsidR="00DE2593" w:rsidRPr="00862FEE">
        <w:t>:</w:t>
      </w:r>
    </w:p>
    <w:p w14:paraId="7DF07EF7" w14:textId="02919FD5" w:rsidR="00DE2593" w:rsidRPr="00862FEE" w:rsidRDefault="00DE2593" w:rsidP="00CF402D">
      <w:pPr>
        <w:pStyle w:val="Normalny3"/>
      </w:pPr>
      <w:r w:rsidRPr="00862FEE">
        <w:t>Nazwa: …………………………………………………………………………………………………………………………………………………</w:t>
      </w:r>
      <w:r w:rsidR="004B31A2">
        <w:t>.</w:t>
      </w:r>
      <w:r w:rsidRPr="00862FEE">
        <w:t>….</w:t>
      </w:r>
    </w:p>
    <w:p w14:paraId="0E43C06C" w14:textId="5B8242CF" w:rsidR="00DE2593" w:rsidRPr="00862FEE" w:rsidRDefault="00DE2593" w:rsidP="00CF402D">
      <w:pPr>
        <w:pStyle w:val="Normalny3"/>
      </w:pPr>
      <w:r w:rsidRPr="00862FEE">
        <w:t>Adres: …………………………………………………………………………………………………………………………………………………</w:t>
      </w:r>
      <w:r w:rsidR="004B31A2">
        <w:t>.</w:t>
      </w:r>
      <w:r w:rsidRPr="00862FEE">
        <w:t>……</w:t>
      </w:r>
    </w:p>
    <w:p w14:paraId="583997EB" w14:textId="679CE33C" w:rsidR="00DE2593" w:rsidRPr="00862FEE" w:rsidRDefault="00DE2593" w:rsidP="00CF402D">
      <w:pPr>
        <w:pStyle w:val="Normalny3"/>
      </w:pPr>
      <w:r w:rsidRPr="00862FEE">
        <w:t>NIP: ……………………………………………………………………. REGON: …………………………………….…………………………</w:t>
      </w:r>
      <w:r w:rsidR="004B31A2">
        <w:t>..</w:t>
      </w:r>
      <w:r w:rsidRPr="00862FEE">
        <w:t>……</w:t>
      </w:r>
    </w:p>
    <w:p w14:paraId="3486046A" w14:textId="089A1AF4" w:rsidR="00DE2593" w:rsidRPr="00862FEE" w:rsidRDefault="00D81C2B" w:rsidP="00CF402D">
      <w:pPr>
        <w:pStyle w:val="Normalny3"/>
      </w:pPr>
      <w:r>
        <w:t>Osoba odpowiedzialna</w:t>
      </w:r>
      <w:r w:rsidR="00DE2593" w:rsidRPr="00862FEE">
        <w:t xml:space="preserve"> za kontakty z Zamawiającym:</w:t>
      </w:r>
    </w:p>
    <w:p w14:paraId="14641B85" w14:textId="08C66EA2" w:rsidR="00CB402B" w:rsidRPr="00862FEE" w:rsidRDefault="00CB402B" w:rsidP="00CF402D">
      <w:pPr>
        <w:pStyle w:val="Normalny3"/>
      </w:pPr>
      <w:r w:rsidRPr="00862FEE">
        <w:t>………………………………………………………………………………………………………………………………………………………</w:t>
      </w:r>
      <w:r w:rsidR="004B31A2">
        <w:t>.</w:t>
      </w:r>
      <w:r w:rsidRPr="00862FEE">
        <w:t>…</w:t>
      </w:r>
      <w:r w:rsidR="004B31A2">
        <w:t>.</w:t>
      </w:r>
      <w:r w:rsidRPr="00862FEE">
        <w:t>………</w:t>
      </w:r>
    </w:p>
    <w:p w14:paraId="5F807BF4" w14:textId="641EE35D" w:rsidR="00CB402B" w:rsidRDefault="00CB402B" w:rsidP="00CF402D">
      <w:pPr>
        <w:pStyle w:val="Normalny3"/>
      </w:pPr>
      <w:r w:rsidRPr="00862FEE">
        <w:t>Nr telefonu: ………………………………………………………, e-mail: ……………………………………………………………</w:t>
      </w:r>
      <w:r w:rsidR="004B31A2">
        <w:t>.</w:t>
      </w:r>
      <w:r w:rsidRPr="00862FEE">
        <w:t>…</w:t>
      </w:r>
      <w:r w:rsidR="004B31A2">
        <w:t>..</w:t>
      </w:r>
      <w:r w:rsidRPr="00862FEE">
        <w:t>……...</w:t>
      </w:r>
    </w:p>
    <w:p w14:paraId="73F672A0" w14:textId="77777777" w:rsidR="0094647D" w:rsidRPr="0094647D" w:rsidRDefault="0094647D" w:rsidP="00CF402D">
      <w:pPr>
        <w:pStyle w:val="Normalny3"/>
      </w:pPr>
      <w:r w:rsidRPr="0094647D">
        <w:t>Osoba upoważniona do reprezentacji Wykonawcy/ów i podpisująca ofertę:</w:t>
      </w:r>
    </w:p>
    <w:p w14:paraId="509863E1" w14:textId="2FE1088D" w:rsidR="0094647D" w:rsidRPr="0094647D" w:rsidRDefault="0094647D" w:rsidP="00CF402D">
      <w:pPr>
        <w:pStyle w:val="Normalny3"/>
      </w:pPr>
      <w:r w:rsidRPr="0094647D">
        <w:t>…………………………………………………………………………………………………………………………………………………………………</w:t>
      </w:r>
    </w:p>
    <w:p w14:paraId="013C7D0B" w14:textId="77777777" w:rsidR="0094647D" w:rsidRPr="0094647D" w:rsidRDefault="0094647D" w:rsidP="00CF402D">
      <w:pPr>
        <w:pStyle w:val="Normalny3"/>
      </w:pPr>
      <w:r w:rsidRPr="0094647D">
        <w:t xml:space="preserve">Dane teleadresowe, na które należy przekazywać korespondencję związaną z niniejszym </w:t>
      </w:r>
    </w:p>
    <w:p w14:paraId="148421D2" w14:textId="0D09F02C" w:rsidR="0094647D" w:rsidRPr="0094647D" w:rsidRDefault="0094647D" w:rsidP="00CF402D">
      <w:pPr>
        <w:pStyle w:val="Normalny3"/>
      </w:pPr>
      <w:r w:rsidRPr="0094647D">
        <w:t>postępowaniem: e-mail ………………………………………………………………</w:t>
      </w:r>
      <w:r w:rsidR="00CF402D">
        <w:t>…………………………………………………………...</w:t>
      </w:r>
    </w:p>
    <w:p w14:paraId="5F203A26" w14:textId="77777777" w:rsidR="00683257" w:rsidRDefault="00862FEE" w:rsidP="00EC0ADC">
      <w:pPr>
        <w:pStyle w:val="Nagwek4"/>
      </w:pPr>
      <w:r w:rsidRPr="00862FEE">
        <w:t>Oferta Wykonawcy</w:t>
      </w:r>
      <w:r w:rsidR="0084300E">
        <w:t>:</w:t>
      </w:r>
    </w:p>
    <w:p w14:paraId="72639CF7" w14:textId="77777777" w:rsidR="0084300E" w:rsidRDefault="00862FEE" w:rsidP="00CF402D">
      <w:pPr>
        <w:pStyle w:val="Normalny3"/>
      </w:pPr>
      <w:r w:rsidRPr="00862FEE">
        <w:lastRenderedPageBreak/>
        <w:t>w postępowaniu o udzielenie zamówienia publicznego prowadzonego w trybie podstawowym - art. 275 pkt 1 ustawy z dnia 11 września 2019 r. Prawo zamówień publicznych</w:t>
      </w:r>
      <w:r w:rsidR="0084300E">
        <w:t xml:space="preserve"> na:</w:t>
      </w:r>
    </w:p>
    <w:p w14:paraId="642D8C1F" w14:textId="159CF08A" w:rsidR="00980BF6" w:rsidRPr="00321D08" w:rsidRDefault="00980BF6" w:rsidP="00CF402D">
      <w:pPr>
        <w:pStyle w:val="Normalny3"/>
        <w:rPr>
          <w:b/>
          <w:bCs w:val="0"/>
          <w:color w:val="5B9BD5" w:themeColor="accent1"/>
        </w:rPr>
      </w:pPr>
      <w:bookmarkStart w:id="0" w:name="_Hlk65230570"/>
      <w:bookmarkStart w:id="1" w:name="_Hlk68602885"/>
      <w:r w:rsidRPr="00321D08">
        <w:rPr>
          <w:b/>
          <w:bCs w:val="0"/>
          <w:color w:val="5B9BD5" w:themeColor="accent1"/>
        </w:rPr>
        <w:t>„</w:t>
      </w:r>
      <w:bookmarkEnd w:id="0"/>
      <w:r w:rsidRPr="00321D08">
        <w:rPr>
          <w:b/>
          <w:bCs w:val="0"/>
          <w:color w:val="5B9BD5" w:themeColor="accent1"/>
        </w:rPr>
        <w:t xml:space="preserve">Dostawa </w:t>
      </w:r>
      <w:r w:rsidR="00CF402D" w:rsidRPr="00321D08">
        <w:rPr>
          <w:b/>
          <w:bCs w:val="0"/>
          <w:color w:val="5B9BD5" w:themeColor="accent1"/>
        </w:rPr>
        <w:t xml:space="preserve">dwóch szt. macierzy dyskowych” </w:t>
      </w:r>
    </w:p>
    <w:bookmarkEnd w:id="1"/>
    <w:p w14:paraId="140667BA" w14:textId="4AB69C88" w:rsidR="00F04661" w:rsidRDefault="00F04661" w:rsidP="00CF402D">
      <w:pPr>
        <w:pStyle w:val="Normalny3"/>
      </w:pPr>
      <w:r>
        <w:t xml:space="preserve">oferujemy wykonanie </w:t>
      </w:r>
      <w:r w:rsidR="002117E9">
        <w:t xml:space="preserve">zamówienia </w:t>
      </w:r>
      <w:r>
        <w:t>według kryteriów:</w:t>
      </w:r>
    </w:p>
    <w:p w14:paraId="7E15C4C1" w14:textId="621C83EC" w:rsidR="00CF402D" w:rsidRDefault="00487763" w:rsidP="00E82F6C">
      <w:pPr>
        <w:pStyle w:val="Normalny3"/>
        <w:rPr>
          <w:rFonts w:eastAsia="Calibri" w:cs="Times New Roman"/>
          <w:iCs/>
          <w:kern w:val="2"/>
          <w14:ligatures w14:val="standardContextual"/>
        </w:rPr>
      </w:pPr>
      <w:r w:rsidRPr="00CF402D">
        <w:rPr>
          <w:b/>
          <w:bCs w:val="0"/>
        </w:rPr>
        <w:t xml:space="preserve">PAKIET I „Dostawa </w:t>
      </w:r>
      <w:r w:rsidR="00CF402D" w:rsidRPr="00CF402D">
        <w:rPr>
          <w:b/>
          <w:bCs w:val="0"/>
        </w:rPr>
        <w:t>1</w:t>
      </w:r>
      <w:r w:rsidRPr="00CF402D">
        <w:rPr>
          <w:b/>
          <w:bCs w:val="0"/>
        </w:rPr>
        <w:t xml:space="preserve"> szt.  </w:t>
      </w:r>
      <w:r w:rsidR="00CF402D" w:rsidRPr="00CF402D">
        <w:rPr>
          <w:b/>
          <w:bCs w:val="0"/>
        </w:rPr>
        <w:t>macierzy dyskowej  w ramach projektu</w:t>
      </w:r>
      <w:r w:rsidR="00CF402D">
        <w:t xml:space="preserve">  </w:t>
      </w:r>
      <w:r w:rsidR="00A85BE4" w:rsidRPr="00A85BE4">
        <w:rPr>
          <w:rFonts w:eastAsia="Calibri" w:cs="Times New Roman"/>
          <w:iCs/>
          <w:kern w:val="2"/>
          <w14:ligatures w14:val="standardContextual"/>
        </w:rPr>
        <w:t xml:space="preserve">""Unikatowe populacyjne badania </w:t>
      </w:r>
      <w:proofErr w:type="spellStart"/>
      <w:r w:rsidR="00A85BE4" w:rsidRPr="00A85BE4">
        <w:rPr>
          <w:rFonts w:eastAsia="Calibri" w:cs="Times New Roman"/>
          <w:iCs/>
          <w:kern w:val="2"/>
          <w14:ligatures w14:val="standardContextual"/>
        </w:rPr>
        <w:t>całogenomowe</w:t>
      </w:r>
      <w:proofErr w:type="spellEnd"/>
      <w:r w:rsidR="00A85BE4" w:rsidRPr="00A85BE4">
        <w:rPr>
          <w:rFonts w:eastAsia="Calibri" w:cs="Times New Roman"/>
          <w:iCs/>
          <w:kern w:val="2"/>
          <w14:ligatures w14:val="standardContextual"/>
        </w:rPr>
        <w:t xml:space="preserve"> pozwalające na prognozowanie ryzyka </w:t>
      </w:r>
      <w:proofErr w:type="spellStart"/>
      <w:r w:rsidR="00A85BE4" w:rsidRPr="00A85BE4">
        <w:rPr>
          <w:rFonts w:eastAsia="Calibri" w:cs="Times New Roman"/>
          <w:iCs/>
          <w:kern w:val="2"/>
          <w14:ligatures w14:val="standardContextual"/>
        </w:rPr>
        <w:t>nowotworzenia</w:t>
      </w:r>
      <w:proofErr w:type="spellEnd"/>
      <w:r w:rsidR="00A85BE4" w:rsidRPr="00A85BE4">
        <w:rPr>
          <w:rFonts w:eastAsia="Calibri" w:cs="Times New Roman"/>
          <w:iCs/>
          <w:kern w:val="2"/>
          <w14:ligatures w14:val="standardContextual"/>
        </w:rPr>
        <w:t xml:space="preserve"> oraz wystąpienia powikłań terapii onkologicznej w kohorcie pacjentów pediatrycznych leczonych z powodu ostrej białaczki </w:t>
      </w:r>
      <w:proofErr w:type="spellStart"/>
      <w:r w:rsidR="00A85BE4" w:rsidRPr="00A85BE4">
        <w:rPr>
          <w:rFonts w:eastAsia="Calibri" w:cs="Times New Roman"/>
          <w:iCs/>
          <w:kern w:val="2"/>
          <w14:ligatures w14:val="standardContextual"/>
        </w:rPr>
        <w:t>limfoblastycznej</w:t>
      </w:r>
      <w:proofErr w:type="spellEnd"/>
      <w:r w:rsidR="00A85BE4" w:rsidRPr="00A85BE4">
        <w:rPr>
          <w:rFonts w:eastAsia="Calibri" w:cs="Times New Roman"/>
          <w:iCs/>
          <w:kern w:val="2"/>
          <w14:ligatures w14:val="standardContextual"/>
        </w:rPr>
        <w:t xml:space="preserve"> jednolitym protokołem </w:t>
      </w:r>
      <w:proofErr w:type="spellStart"/>
      <w:r w:rsidR="00A85BE4" w:rsidRPr="00A85BE4">
        <w:rPr>
          <w:rFonts w:eastAsia="Calibri" w:cs="Times New Roman"/>
          <w:iCs/>
          <w:kern w:val="2"/>
          <w14:ligatures w14:val="standardContextual"/>
        </w:rPr>
        <w:t>cALL</w:t>
      </w:r>
      <w:proofErr w:type="spellEnd"/>
      <w:r w:rsidR="00A85BE4" w:rsidRPr="00A85BE4">
        <w:rPr>
          <w:rFonts w:eastAsia="Calibri" w:cs="Times New Roman"/>
          <w:iCs/>
          <w:kern w:val="2"/>
          <w14:ligatures w14:val="standardContextual"/>
        </w:rPr>
        <w:t xml:space="preserve">-POL” </w:t>
      </w:r>
    </w:p>
    <w:p w14:paraId="64BA7D6C" w14:textId="77777777" w:rsidR="00E82F6C" w:rsidRDefault="00E82F6C" w:rsidP="00E82F6C">
      <w:pPr>
        <w:pStyle w:val="Normalny3"/>
        <w:rPr>
          <w:b/>
        </w:rPr>
      </w:pPr>
    </w:p>
    <w:p w14:paraId="1B665F93" w14:textId="2F4803BE" w:rsidR="00E82F6C" w:rsidRPr="00E82F6C" w:rsidRDefault="00E82F6C" w:rsidP="00E82F6C">
      <w:pPr>
        <w:pStyle w:val="Normalny3"/>
        <w:rPr>
          <w:b/>
          <w:color w:val="FF0000"/>
        </w:rPr>
      </w:pPr>
      <w:bookmarkStart w:id="2" w:name="_Hlk192242280"/>
      <w:r w:rsidRPr="00E82F6C">
        <w:rPr>
          <w:b/>
          <w:color w:val="FF0000"/>
        </w:rPr>
        <w:t>Producent: ………………………………</w:t>
      </w:r>
    </w:p>
    <w:p w14:paraId="416D41B3" w14:textId="617AB55D" w:rsidR="00E82F6C" w:rsidRDefault="00E82F6C" w:rsidP="00E82F6C">
      <w:pPr>
        <w:pStyle w:val="Normalny3"/>
        <w:rPr>
          <w:b/>
          <w:color w:val="FF0000"/>
        </w:rPr>
      </w:pPr>
      <w:r w:rsidRPr="00E82F6C">
        <w:rPr>
          <w:b/>
          <w:color w:val="FF0000"/>
        </w:rPr>
        <w:t>Model: ……………………………………..</w:t>
      </w:r>
    </w:p>
    <w:p w14:paraId="290043B3" w14:textId="00470ADE" w:rsidR="00255BF7" w:rsidRPr="00E82F6C" w:rsidRDefault="00255BF7" w:rsidP="00255BF7">
      <w:pPr>
        <w:pStyle w:val="Normalny3"/>
        <w:rPr>
          <w:b/>
          <w:color w:val="FF0000"/>
        </w:rPr>
      </w:pPr>
      <w:bookmarkStart w:id="3" w:name="_Hlk192243275"/>
      <w:r w:rsidRPr="00255BF7">
        <w:rPr>
          <w:b/>
          <w:color w:val="FF0000"/>
        </w:rPr>
        <w:t>P/N…………………………………..</w:t>
      </w:r>
    </w:p>
    <w:bookmarkEnd w:id="3"/>
    <w:p w14:paraId="177E4BD1" w14:textId="52F68700" w:rsidR="00E82F6C" w:rsidRPr="00E82F6C" w:rsidRDefault="00E82F6C" w:rsidP="00E82F6C">
      <w:pPr>
        <w:pStyle w:val="Normalny3"/>
        <w:rPr>
          <w:b/>
          <w:color w:val="FF0000"/>
        </w:rPr>
      </w:pPr>
      <w:r w:rsidRPr="00E82F6C">
        <w:rPr>
          <w:b/>
          <w:color w:val="FF0000"/>
        </w:rPr>
        <w:t>Rok produkcji: ………………………….</w:t>
      </w:r>
    </w:p>
    <w:bookmarkEnd w:id="2"/>
    <w:p w14:paraId="789C9008" w14:textId="77777777" w:rsidR="00E82F6C" w:rsidRPr="00E82F6C" w:rsidRDefault="00E82F6C" w:rsidP="00E82F6C">
      <w:pPr>
        <w:pStyle w:val="Normalny3"/>
        <w:rPr>
          <w:rFonts w:eastAsia="Calibri" w:cs="Times New Roman"/>
          <w:iCs/>
          <w:kern w:val="2"/>
          <w14:ligatures w14:val="standardContextual"/>
        </w:rPr>
      </w:pPr>
    </w:p>
    <w:p w14:paraId="29660DCE" w14:textId="14A986A4" w:rsidR="00487763" w:rsidRDefault="00F04661" w:rsidP="003E2E3E">
      <w:pPr>
        <w:pStyle w:val="11"/>
      </w:pPr>
      <w:bookmarkStart w:id="4" w:name="_Hlk191368057"/>
      <w:r>
        <w:t xml:space="preserve"> </w:t>
      </w:r>
      <w:r w:rsidRPr="000347D1">
        <w:rPr>
          <w:b/>
          <w:bCs/>
          <w:color w:val="5B9BD5" w:themeColor="accent1"/>
        </w:rPr>
        <w:t xml:space="preserve">Kryterium nr 1 </w:t>
      </w:r>
      <w:r w:rsidRPr="00BE226C">
        <w:t>– Cena</w:t>
      </w:r>
      <w:r w:rsidR="00D034F2">
        <w:t xml:space="preserve">  (waga kryterium </w:t>
      </w:r>
      <w:r w:rsidR="00CF402D">
        <w:t>60</w:t>
      </w:r>
      <w:r w:rsidR="00D034F2">
        <w:t>%)</w:t>
      </w:r>
      <w:r w:rsidRPr="00BE226C">
        <w:t>:</w:t>
      </w:r>
    </w:p>
    <w:p w14:paraId="7256BC39" w14:textId="77777777" w:rsidR="00CF402D" w:rsidRDefault="00CF402D" w:rsidP="003E2E3E">
      <w:pPr>
        <w:pStyle w:val="11"/>
        <w:numPr>
          <w:ilvl w:val="0"/>
          <w:numId w:val="0"/>
        </w:numPr>
        <w:ind w:left="1066"/>
      </w:pPr>
      <w:r>
        <w:t>Cena netto za 1 szt.: ………………………….. zł, stawka VAT: ………%, co stanowi:</w:t>
      </w:r>
    </w:p>
    <w:p w14:paraId="047FCE26" w14:textId="77777777" w:rsidR="00CF402D" w:rsidRDefault="00CF402D" w:rsidP="003E2E3E">
      <w:pPr>
        <w:pStyle w:val="11"/>
        <w:numPr>
          <w:ilvl w:val="0"/>
          <w:numId w:val="0"/>
        </w:numPr>
        <w:ind w:left="1066"/>
      </w:pPr>
      <w:r>
        <w:t>Cena brutto: …………………………. Zł</w:t>
      </w:r>
    </w:p>
    <w:p w14:paraId="746943A8" w14:textId="3549A236" w:rsidR="00CF402D" w:rsidRDefault="00CF402D" w:rsidP="003E2E3E">
      <w:pPr>
        <w:pStyle w:val="11"/>
        <w:numPr>
          <w:ilvl w:val="0"/>
          <w:numId w:val="0"/>
        </w:numPr>
        <w:ind w:left="1066"/>
      </w:pPr>
      <w:r w:rsidRPr="00943306">
        <w:t>(słownie zł brutto: ……………………………………………………………………………………………………………)</w:t>
      </w:r>
    </w:p>
    <w:p w14:paraId="1B6C2166" w14:textId="77777777" w:rsidR="00CF402D" w:rsidRDefault="00CF402D" w:rsidP="003E2E3E">
      <w:pPr>
        <w:pStyle w:val="11"/>
        <w:numPr>
          <w:ilvl w:val="0"/>
          <w:numId w:val="0"/>
        </w:numPr>
        <w:ind w:left="1066"/>
      </w:pPr>
    </w:p>
    <w:p w14:paraId="009F8111" w14:textId="13AF9540" w:rsidR="003E2E3E" w:rsidRPr="003E2E3E" w:rsidRDefault="003E2E3E" w:rsidP="003E2E3E">
      <w:pPr>
        <w:pStyle w:val="11"/>
      </w:pPr>
      <w:r>
        <w:t xml:space="preserve"> </w:t>
      </w:r>
      <w:bookmarkStart w:id="5" w:name="_Hlk190942733"/>
      <w:r w:rsidRPr="000347D1">
        <w:rPr>
          <w:b/>
          <w:bCs/>
          <w:color w:val="5B9BD5" w:themeColor="accent1"/>
        </w:rPr>
        <w:t>Kryterium nr 2</w:t>
      </w:r>
      <w:r w:rsidRPr="000347D1">
        <w:rPr>
          <w:color w:val="5B9BD5" w:themeColor="accent1"/>
        </w:rPr>
        <w:t xml:space="preserve"> </w:t>
      </w:r>
      <w:r w:rsidRPr="003E2E3E">
        <w:t xml:space="preserve">- Macierz jest obsługiwana przez centrum suportowe w formie </w:t>
      </w:r>
      <w:r w:rsidRPr="003E2E3E">
        <w:rPr>
          <w:iCs/>
          <w:lang w:val="pl"/>
        </w:rPr>
        <w:t xml:space="preserve">aplikacji www  </w:t>
      </w:r>
      <w:proofErr w:type="spellStart"/>
      <w:r w:rsidRPr="003E2E3E">
        <w:rPr>
          <w:iCs/>
          <w:lang w:val="pl"/>
        </w:rPr>
        <w:t>NetApp</w:t>
      </w:r>
      <w:proofErr w:type="spellEnd"/>
      <w:r w:rsidRPr="003E2E3E">
        <w:rPr>
          <w:iCs/>
          <w:lang w:val="pl"/>
        </w:rPr>
        <w:t xml:space="preserve"> Active </w:t>
      </w:r>
      <w:r w:rsidRPr="003E2E3E">
        <w:t>(A)</w:t>
      </w:r>
      <w:r w:rsidRPr="003E2E3E">
        <w:rPr>
          <w:iCs/>
          <w:lang w:val="pl"/>
        </w:rPr>
        <w:t xml:space="preserve"> – waga kryterium 10 %</w:t>
      </w:r>
    </w:p>
    <w:p w14:paraId="73829BC7" w14:textId="722585CB" w:rsidR="000347D1" w:rsidRPr="000347D1" w:rsidRDefault="000347D1" w:rsidP="000347D1">
      <w:pPr>
        <w:pStyle w:val="Akapitzlist"/>
        <w:numPr>
          <w:ilvl w:val="0"/>
          <w:numId w:val="0"/>
        </w:numPr>
        <w:spacing w:before="0"/>
        <w:ind w:left="1145"/>
        <w:rPr>
          <w:b w:val="0"/>
          <w:bCs/>
          <w:color w:val="FF0000"/>
          <w:sz w:val="20"/>
          <w:szCs w:val="20"/>
        </w:rPr>
      </w:pPr>
      <w:r w:rsidRPr="00476281">
        <w:rPr>
          <w:b w:val="0"/>
          <w:bCs/>
          <w:color w:val="FF0000"/>
          <w:sz w:val="20"/>
          <w:szCs w:val="20"/>
        </w:rPr>
        <w:t xml:space="preserve">Dotyczy pozycji </w:t>
      </w:r>
      <w:r>
        <w:rPr>
          <w:b w:val="0"/>
          <w:bCs/>
          <w:color w:val="FF0000"/>
          <w:sz w:val="20"/>
          <w:szCs w:val="20"/>
        </w:rPr>
        <w:t>10</w:t>
      </w:r>
      <w:r w:rsidRPr="00476281">
        <w:rPr>
          <w:b w:val="0"/>
          <w:bCs/>
          <w:color w:val="FF0000"/>
          <w:sz w:val="20"/>
          <w:szCs w:val="20"/>
        </w:rPr>
        <w:t xml:space="preserve"> z Załącznika nr 2</w:t>
      </w:r>
      <w:r>
        <w:rPr>
          <w:b w:val="0"/>
          <w:bCs/>
          <w:color w:val="FF0000"/>
          <w:sz w:val="20"/>
          <w:szCs w:val="20"/>
        </w:rPr>
        <w:t>a</w:t>
      </w:r>
      <w:r w:rsidRPr="00476281">
        <w:rPr>
          <w:b w:val="0"/>
          <w:bCs/>
          <w:color w:val="FF0000"/>
          <w:sz w:val="20"/>
          <w:szCs w:val="20"/>
        </w:rPr>
        <w:t xml:space="preserve"> do SWZ opis przedmiotu zamówienia</w:t>
      </w:r>
    </w:p>
    <w:p w14:paraId="310769E7" w14:textId="7454C7D1" w:rsidR="003E2E3E" w:rsidRPr="003E2E3E" w:rsidRDefault="003E2E3E" w:rsidP="003E2E3E">
      <w:pPr>
        <w:keepNext w:val="0"/>
        <w:keepLines w:val="0"/>
        <w:spacing w:after="0" w:line="360" w:lineRule="auto"/>
        <w:ind w:left="720" w:firstLine="0"/>
        <w:rPr>
          <w:rFonts w:eastAsia="Times New Roman" w:cs="Calibri"/>
          <w:b w:val="0"/>
          <w:iCs/>
          <w:lang w:val="pl" w:eastAsia="pl-PL"/>
        </w:rPr>
      </w:pPr>
      <w:r w:rsidRPr="003E2E3E">
        <w:rPr>
          <w:rFonts w:eastAsia="Times New Roman" w:cs="Calibri"/>
          <w:b w:val="0"/>
          <w:iCs/>
          <w:lang w:val="pl" w:eastAsia="pl-PL"/>
        </w:rPr>
        <w:t xml:space="preserve">Macierz jest obsługiwana przez centrum </w:t>
      </w:r>
      <w:proofErr w:type="spellStart"/>
      <w:r w:rsidRPr="003E2E3E">
        <w:rPr>
          <w:rFonts w:eastAsia="Times New Roman" w:cs="Calibri"/>
          <w:b w:val="0"/>
          <w:iCs/>
          <w:lang w:val="pl" w:eastAsia="pl-PL"/>
        </w:rPr>
        <w:t>supportowe</w:t>
      </w:r>
      <w:proofErr w:type="spellEnd"/>
      <w:r w:rsidRPr="003E2E3E">
        <w:rPr>
          <w:rFonts w:eastAsia="Times New Roman" w:cs="Calibri"/>
          <w:b w:val="0"/>
          <w:iCs/>
          <w:lang w:val="pl" w:eastAsia="pl-PL"/>
        </w:rPr>
        <w:t xml:space="preserve"> w formie aplikacji www  </w:t>
      </w:r>
      <w:proofErr w:type="spellStart"/>
      <w:r w:rsidRPr="003E2E3E">
        <w:rPr>
          <w:rFonts w:eastAsia="Times New Roman" w:cs="Calibri"/>
          <w:b w:val="0"/>
          <w:iCs/>
          <w:lang w:val="pl" w:eastAsia="pl-PL"/>
        </w:rPr>
        <w:t>NetApp</w:t>
      </w:r>
      <w:proofErr w:type="spellEnd"/>
      <w:r w:rsidRPr="003E2E3E">
        <w:rPr>
          <w:rFonts w:eastAsia="Times New Roman" w:cs="Calibri"/>
          <w:b w:val="0"/>
          <w:iCs/>
          <w:lang w:val="pl" w:eastAsia="pl-PL"/>
        </w:rPr>
        <w:t xml:space="preserve"> Active IQ</w:t>
      </w:r>
    </w:p>
    <w:p w14:paraId="04769933" w14:textId="77777777" w:rsidR="003E2E3E" w:rsidRPr="003E2E3E" w:rsidRDefault="003E2E3E" w:rsidP="003E2E3E">
      <w:pPr>
        <w:keepNext w:val="0"/>
        <w:keepLines w:val="0"/>
        <w:spacing w:after="0" w:line="360" w:lineRule="auto"/>
        <w:ind w:left="720" w:firstLine="0"/>
        <w:rPr>
          <w:rFonts w:eastAsia="Times New Roman" w:cs="Calibri"/>
          <w:b w:val="0"/>
          <w:iCs/>
          <w:lang w:val="pl" w:eastAsia="pl-PL"/>
        </w:rPr>
      </w:pPr>
      <w:r w:rsidRPr="000347D1">
        <w:rPr>
          <w:rFonts w:eastAsia="Times New Roman" w:cs="Calibri"/>
          <w:bCs/>
          <w:iCs/>
          <w:lang w:val="pl" w:eastAsia="pl-PL"/>
        </w:rPr>
        <w:t>Nie</w:t>
      </w:r>
      <w:r w:rsidRPr="003E2E3E">
        <w:rPr>
          <w:rFonts w:eastAsia="Times New Roman" w:cs="Calibri"/>
          <w:b w:val="0"/>
          <w:iCs/>
          <w:lang w:val="pl" w:eastAsia="pl-PL"/>
        </w:rPr>
        <w:t xml:space="preserve"> - 0 pkt</w:t>
      </w:r>
    </w:p>
    <w:p w14:paraId="54DFEF4A" w14:textId="77777777" w:rsidR="003E2E3E" w:rsidRDefault="003E2E3E" w:rsidP="003E2E3E">
      <w:pPr>
        <w:keepNext w:val="0"/>
        <w:keepLines w:val="0"/>
        <w:spacing w:after="0" w:line="360" w:lineRule="auto"/>
        <w:ind w:left="720" w:firstLine="0"/>
        <w:rPr>
          <w:rFonts w:eastAsia="Times New Roman" w:cs="Calibri"/>
          <w:b w:val="0"/>
          <w:iCs/>
          <w:lang w:val="pl" w:eastAsia="pl-PL"/>
        </w:rPr>
      </w:pPr>
      <w:r w:rsidRPr="000347D1">
        <w:rPr>
          <w:rFonts w:eastAsia="Times New Roman" w:cs="Calibri"/>
          <w:bCs/>
          <w:iCs/>
          <w:lang w:val="pl" w:eastAsia="pl-PL"/>
        </w:rPr>
        <w:t>Tak</w:t>
      </w:r>
      <w:r w:rsidRPr="003E2E3E">
        <w:rPr>
          <w:rFonts w:eastAsia="Times New Roman" w:cs="Calibri"/>
          <w:b w:val="0"/>
          <w:iCs/>
          <w:lang w:val="pl" w:eastAsia="pl-PL"/>
        </w:rPr>
        <w:t xml:space="preserve"> – 10 pkt</w:t>
      </w:r>
    </w:p>
    <w:p w14:paraId="6086A857" w14:textId="77777777" w:rsidR="000347D1" w:rsidRPr="003E2E3E" w:rsidRDefault="000347D1" w:rsidP="003E2E3E">
      <w:pPr>
        <w:keepNext w:val="0"/>
        <w:keepLines w:val="0"/>
        <w:spacing w:after="0" w:line="360" w:lineRule="auto"/>
        <w:ind w:left="720" w:firstLine="0"/>
        <w:rPr>
          <w:rFonts w:eastAsia="Times New Roman" w:cs="Calibri"/>
          <w:b w:val="0"/>
          <w:iCs/>
          <w:lang w:val="pl" w:eastAsia="pl-PL"/>
        </w:rPr>
      </w:pPr>
    </w:p>
    <w:p w14:paraId="47C1FD5D" w14:textId="77777777" w:rsidR="003E2E3E" w:rsidRPr="003E2E3E" w:rsidRDefault="003E2E3E" w:rsidP="003E2E3E">
      <w:pPr>
        <w:keepNext w:val="0"/>
        <w:keepLines w:val="0"/>
        <w:spacing w:after="0" w:line="360" w:lineRule="auto"/>
        <w:ind w:left="720" w:firstLine="0"/>
        <w:rPr>
          <w:rFonts w:eastAsia="Times New Roman" w:cs="Calibri"/>
          <w:bCs/>
          <w:i/>
          <w:iCs/>
          <w:u w:val="single"/>
          <w:lang w:eastAsia="pl-PL"/>
        </w:rPr>
      </w:pPr>
      <w:r w:rsidRPr="003E2E3E">
        <w:rPr>
          <w:rFonts w:eastAsia="Times New Roman" w:cs="Calibri"/>
          <w:bCs/>
          <w:i/>
          <w:iCs/>
          <w:u w:val="single"/>
          <w:lang w:eastAsia="pl-PL"/>
        </w:rPr>
        <w:sym w:font="Symbol" w:char="F02A"/>
      </w:r>
      <w:r w:rsidRPr="003E2E3E">
        <w:rPr>
          <w:rFonts w:eastAsia="Times New Roman" w:cs="Calibri"/>
          <w:bCs/>
          <w:i/>
          <w:iCs/>
          <w:u w:val="single"/>
          <w:lang w:eastAsia="pl-PL"/>
        </w:rPr>
        <w:t xml:space="preserve"> niepotrzebne skreślić</w:t>
      </w:r>
    </w:p>
    <w:p w14:paraId="7821A2BC" w14:textId="77777777" w:rsidR="003E2E3E" w:rsidRPr="003E2E3E" w:rsidRDefault="003E2E3E" w:rsidP="003E2E3E">
      <w:pPr>
        <w:keepNext w:val="0"/>
        <w:keepLines w:val="0"/>
        <w:spacing w:after="0" w:line="360" w:lineRule="auto"/>
        <w:ind w:left="720" w:firstLine="0"/>
        <w:rPr>
          <w:rFonts w:eastAsia="Times New Roman" w:cs="Calibri"/>
          <w:b w:val="0"/>
          <w:i/>
          <w:iCs/>
          <w:lang w:eastAsia="pl-PL"/>
        </w:rPr>
      </w:pPr>
      <w:r w:rsidRPr="003E2E3E">
        <w:rPr>
          <w:rFonts w:eastAsia="Times New Roman" w:cs="Calibri"/>
          <w:bCs/>
          <w:i/>
          <w:iCs/>
          <w:lang w:eastAsia="pl-PL"/>
        </w:rPr>
        <w:t>UWAGA:</w:t>
      </w:r>
      <w:r w:rsidRPr="003E2E3E">
        <w:rPr>
          <w:rFonts w:eastAsia="Times New Roman" w:cs="Calibri"/>
          <w:b w:val="0"/>
          <w:i/>
          <w:iCs/>
          <w:lang w:eastAsia="pl-PL"/>
        </w:rPr>
        <w:t xml:space="preserve"> Jeżeli Wykonawca nie dokona odpowiedniego skreślenia to Zamawiający uzna, że zaoferowana macierz nie jest obsługiwana przez centrum suportowe w formie aplikacji a  Wykonawca nie otrzyma punktów w tym kryterium</w:t>
      </w:r>
    </w:p>
    <w:bookmarkEnd w:id="5"/>
    <w:p w14:paraId="3E5DFBF4" w14:textId="77777777" w:rsidR="003E2E3E" w:rsidRPr="003E2E3E" w:rsidRDefault="003E2E3E" w:rsidP="003E2E3E">
      <w:pPr>
        <w:keepNext w:val="0"/>
        <w:keepLines w:val="0"/>
        <w:spacing w:after="0" w:line="360" w:lineRule="auto"/>
        <w:ind w:left="0" w:firstLine="0"/>
        <w:rPr>
          <w:rFonts w:eastAsia="Times New Roman" w:cs="Calibri"/>
          <w:bCs/>
          <w:iCs/>
          <w:lang w:val="pl" w:eastAsia="pl-PL"/>
        </w:rPr>
      </w:pPr>
    </w:p>
    <w:p w14:paraId="0BFBFF3E" w14:textId="66873D15" w:rsidR="003E2E3E" w:rsidRDefault="003E2E3E" w:rsidP="003E2E3E">
      <w:pPr>
        <w:pStyle w:val="11"/>
      </w:pPr>
      <w:r>
        <w:t xml:space="preserve"> </w:t>
      </w:r>
      <w:r w:rsidRPr="000347D1">
        <w:rPr>
          <w:b/>
          <w:bCs/>
          <w:color w:val="5B9BD5" w:themeColor="accent1"/>
        </w:rPr>
        <w:t>Kryterium nr 3</w:t>
      </w:r>
      <w:r w:rsidRPr="000347D1">
        <w:rPr>
          <w:color w:val="5B9BD5" w:themeColor="accent1"/>
        </w:rPr>
        <w:t xml:space="preserve"> </w:t>
      </w:r>
      <w:r>
        <w:t>- Urządzenie znajduje się w raportach Gartnera dla rozwiązań „</w:t>
      </w:r>
      <w:proofErr w:type="spellStart"/>
      <w:r>
        <w:t>Primery</w:t>
      </w:r>
      <w:proofErr w:type="spellEnd"/>
      <w:r>
        <w:t xml:space="preserve"> Storage” (R) – waga kryterium 15 %</w:t>
      </w:r>
    </w:p>
    <w:p w14:paraId="79EFA30D" w14:textId="542B8BA7" w:rsidR="000347D1" w:rsidRPr="000347D1" w:rsidRDefault="000347D1" w:rsidP="000347D1">
      <w:pPr>
        <w:pStyle w:val="Akapitzlist"/>
        <w:numPr>
          <w:ilvl w:val="0"/>
          <w:numId w:val="0"/>
        </w:numPr>
        <w:spacing w:before="0"/>
        <w:ind w:left="1145"/>
        <w:rPr>
          <w:b w:val="0"/>
          <w:bCs/>
          <w:color w:val="FF0000"/>
          <w:sz w:val="20"/>
          <w:szCs w:val="20"/>
        </w:rPr>
      </w:pPr>
      <w:r w:rsidRPr="00476281">
        <w:rPr>
          <w:b w:val="0"/>
          <w:bCs/>
          <w:color w:val="FF0000"/>
          <w:sz w:val="20"/>
          <w:szCs w:val="20"/>
        </w:rPr>
        <w:lastRenderedPageBreak/>
        <w:t xml:space="preserve">Dotyczy pozycji </w:t>
      </w:r>
      <w:r>
        <w:rPr>
          <w:b w:val="0"/>
          <w:bCs/>
          <w:color w:val="FF0000"/>
          <w:sz w:val="20"/>
          <w:szCs w:val="20"/>
        </w:rPr>
        <w:t>11</w:t>
      </w:r>
      <w:r w:rsidRPr="00476281">
        <w:rPr>
          <w:b w:val="0"/>
          <w:bCs/>
          <w:color w:val="FF0000"/>
          <w:sz w:val="20"/>
          <w:szCs w:val="20"/>
        </w:rPr>
        <w:t xml:space="preserve"> z Załącznika nr 2</w:t>
      </w:r>
      <w:r>
        <w:rPr>
          <w:b w:val="0"/>
          <w:bCs/>
          <w:color w:val="FF0000"/>
          <w:sz w:val="20"/>
          <w:szCs w:val="20"/>
        </w:rPr>
        <w:t>a</w:t>
      </w:r>
      <w:r w:rsidRPr="00476281">
        <w:rPr>
          <w:b w:val="0"/>
          <w:bCs/>
          <w:color w:val="FF0000"/>
          <w:sz w:val="20"/>
          <w:szCs w:val="20"/>
        </w:rPr>
        <w:t xml:space="preserve"> do SWZ opis przedmiotu zamówienia</w:t>
      </w:r>
    </w:p>
    <w:p w14:paraId="6CCD984C" w14:textId="248ABFDF" w:rsidR="003E2E3E" w:rsidRDefault="003E2E3E" w:rsidP="003E2E3E">
      <w:pPr>
        <w:pStyle w:val="11"/>
        <w:numPr>
          <w:ilvl w:val="0"/>
          <w:numId w:val="0"/>
        </w:numPr>
        <w:ind w:left="1066"/>
      </w:pPr>
      <w:r>
        <w:t>Urządzenie znajduje się w raportach Gartnera dla rozwiązań „</w:t>
      </w:r>
      <w:proofErr w:type="spellStart"/>
      <w:r>
        <w:t>Primery</w:t>
      </w:r>
      <w:proofErr w:type="spellEnd"/>
      <w:r>
        <w:t xml:space="preserve"> Storage”</w:t>
      </w:r>
    </w:p>
    <w:p w14:paraId="265884F6" w14:textId="77777777" w:rsidR="003E2E3E" w:rsidRDefault="003E2E3E" w:rsidP="003E2E3E">
      <w:pPr>
        <w:pStyle w:val="11"/>
        <w:numPr>
          <w:ilvl w:val="0"/>
          <w:numId w:val="0"/>
        </w:numPr>
        <w:ind w:left="786"/>
      </w:pPr>
      <w:r w:rsidRPr="000347D1">
        <w:rPr>
          <w:b/>
          <w:bCs/>
        </w:rPr>
        <w:t xml:space="preserve">Nie </w:t>
      </w:r>
      <w:r>
        <w:t>- 0 pkt</w:t>
      </w:r>
    </w:p>
    <w:p w14:paraId="35E3C266" w14:textId="77777777" w:rsidR="003E2E3E" w:rsidRDefault="003E2E3E" w:rsidP="000347D1">
      <w:pPr>
        <w:pStyle w:val="11"/>
        <w:numPr>
          <w:ilvl w:val="0"/>
          <w:numId w:val="0"/>
        </w:numPr>
        <w:ind w:left="1146" w:hanging="360"/>
      </w:pPr>
      <w:r w:rsidRPr="000347D1">
        <w:rPr>
          <w:b/>
          <w:bCs/>
        </w:rPr>
        <w:t>Tak</w:t>
      </w:r>
      <w:r>
        <w:t xml:space="preserve"> – 15 pkt</w:t>
      </w:r>
    </w:p>
    <w:p w14:paraId="3ADD3311" w14:textId="77777777" w:rsidR="000347D1" w:rsidRDefault="000347D1" w:rsidP="003E2E3E">
      <w:pPr>
        <w:pStyle w:val="11"/>
        <w:numPr>
          <w:ilvl w:val="0"/>
          <w:numId w:val="0"/>
        </w:numPr>
        <w:ind w:left="1066"/>
      </w:pPr>
    </w:p>
    <w:p w14:paraId="7A7E66A6" w14:textId="61CE1A8B" w:rsidR="003E2E3E" w:rsidRPr="003E2E3E" w:rsidRDefault="003E2E3E" w:rsidP="003E2E3E">
      <w:pPr>
        <w:pStyle w:val="11"/>
        <w:numPr>
          <w:ilvl w:val="0"/>
          <w:numId w:val="0"/>
        </w:numPr>
        <w:ind w:left="1066"/>
      </w:pPr>
      <w:r w:rsidRPr="003E2E3E">
        <w:sym w:font="Symbol" w:char="F02A"/>
      </w:r>
      <w:r w:rsidRPr="003E2E3E">
        <w:t xml:space="preserve"> niepotrzebne skreślić</w:t>
      </w:r>
    </w:p>
    <w:p w14:paraId="101C820E" w14:textId="031FC954" w:rsidR="003E2E3E" w:rsidRDefault="003E2E3E" w:rsidP="003E2E3E">
      <w:pPr>
        <w:pStyle w:val="11"/>
        <w:numPr>
          <w:ilvl w:val="0"/>
          <w:numId w:val="0"/>
        </w:numPr>
        <w:ind w:left="1066"/>
      </w:pPr>
      <w:r w:rsidRPr="003E2E3E">
        <w:rPr>
          <w:b/>
          <w:bCs/>
          <w:i/>
          <w:iCs/>
        </w:rPr>
        <w:t>UWAGA:</w:t>
      </w:r>
      <w:r>
        <w:t xml:space="preserve"> Jeżeli Wykonawca nie dokona odpowiedniego skreślenia  to Zamawiający uzna, że zaoferowane urządzenie nie znajduje się w raportach Gartnera a Wykonawca nie otrzyma punktów w tym kryterium</w:t>
      </w:r>
    </w:p>
    <w:p w14:paraId="15646588" w14:textId="77777777" w:rsidR="003E2E3E" w:rsidRDefault="003E2E3E" w:rsidP="003E2E3E">
      <w:pPr>
        <w:pStyle w:val="11"/>
        <w:numPr>
          <w:ilvl w:val="0"/>
          <w:numId w:val="0"/>
        </w:numPr>
        <w:ind w:left="1066"/>
      </w:pPr>
    </w:p>
    <w:p w14:paraId="35977958" w14:textId="6FFBE054" w:rsidR="003E2E3E" w:rsidRPr="003E2E3E" w:rsidRDefault="003E2E3E" w:rsidP="003E2E3E">
      <w:pPr>
        <w:pStyle w:val="11"/>
      </w:pPr>
      <w:r w:rsidRPr="000347D1">
        <w:rPr>
          <w:b/>
          <w:bCs/>
          <w:color w:val="5B9BD5" w:themeColor="accent1"/>
        </w:rPr>
        <w:t>Kryterium nr 4</w:t>
      </w:r>
      <w:r w:rsidRPr="000347D1">
        <w:rPr>
          <w:color w:val="5B9BD5" w:themeColor="accent1"/>
        </w:rPr>
        <w:t xml:space="preserve"> </w:t>
      </w:r>
      <w:r w:rsidRPr="003E2E3E">
        <w:t>- System posiada moduł do audytu zasobów plikowych (M)</w:t>
      </w:r>
      <w:r w:rsidRPr="003E2E3E">
        <w:rPr>
          <w:iCs/>
          <w:lang w:val="pl"/>
        </w:rPr>
        <w:t xml:space="preserve"> – waga kryterium 15 %</w:t>
      </w:r>
    </w:p>
    <w:p w14:paraId="079B93C8" w14:textId="341A3E77" w:rsidR="000347D1" w:rsidRPr="000347D1" w:rsidRDefault="000347D1" w:rsidP="000347D1">
      <w:pPr>
        <w:pStyle w:val="Akapitzlist"/>
        <w:numPr>
          <w:ilvl w:val="0"/>
          <w:numId w:val="0"/>
        </w:numPr>
        <w:spacing w:before="0"/>
        <w:ind w:left="1145"/>
        <w:rPr>
          <w:b w:val="0"/>
          <w:bCs/>
          <w:color w:val="FF0000"/>
          <w:sz w:val="20"/>
          <w:szCs w:val="20"/>
        </w:rPr>
      </w:pPr>
      <w:bookmarkStart w:id="6" w:name="_Hlk191379096"/>
      <w:r w:rsidRPr="00476281">
        <w:rPr>
          <w:b w:val="0"/>
          <w:bCs/>
          <w:color w:val="FF0000"/>
          <w:sz w:val="20"/>
          <w:szCs w:val="20"/>
        </w:rPr>
        <w:t xml:space="preserve">Dotyczy pozycji </w:t>
      </w:r>
      <w:r>
        <w:rPr>
          <w:b w:val="0"/>
          <w:bCs/>
          <w:color w:val="FF0000"/>
          <w:sz w:val="20"/>
          <w:szCs w:val="20"/>
        </w:rPr>
        <w:t>12</w:t>
      </w:r>
      <w:r w:rsidRPr="00476281">
        <w:rPr>
          <w:b w:val="0"/>
          <w:bCs/>
          <w:color w:val="FF0000"/>
          <w:sz w:val="20"/>
          <w:szCs w:val="20"/>
        </w:rPr>
        <w:t xml:space="preserve"> z Załącznika nr 2</w:t>
      </w:r>
      <w:r>
        <w:rPr>
          <w:b w:val="0"/>
          <w:bCs/>
          <w:color w:val="FF0000"/>
          <w:sz w:val="20"/>
          <w:szCs w:val="20"/>
        </w:rPr>
        <w:t>a</w:t>
      </w:r>
      <w:r w:rsidRPr="00476281">
        <w:rPr>
          <w:b w:val="0"/>
          <w:bCs/>
          <w:color w:val="FF0000"/>
          <w:sz w:val="20"/>
          <w:szCs w:val="20"/>
        </w:rPr>
        <w:t xml:space="preserve"> do SWZ opis przedmiotu zamówienia</w:t>
      </w:r>
    </w:p>
    <w:bookmarkEnd w:id="6"/>
    <w:p w14:paraId="00C14DCD" w14:textId="25995D43" w:rsidR="003E2E3E" w:rsidRPr="003E2E3E" w:rsidRDefault="003E2E3E" w:rsidP="003E2E3E">
      <w:pPr>
        <w:keepNext w:val="0"/>
        <w:keepLines w:val="0"/>
        <w:spacing w:after="0" w:line="360" w:lineRule="auto"/>
        <w:ind w:left="720" w:firstLine="0"/>
        <w:rPr>
          <w:rFonts w:eastAsia="Times New Roman" w:cs="Calibri"/>
          <w:b w:val="0"/>
          <w:iCs/>
          <w:lang w:val="pl" w:eastAsia="pl-PL"/>
        </w:rPr>
      </w:pPr>
      <w:r w:rsidRPr="003E2E3E">
        <w:rPr>
          <w:rFonts w:eastAsia="Times New Roman" w:cs="Calibri"/>
          <w:b w:val="0"/>
          <w:iCs/>
          <w:lang w:val="pl" w:eastAsia="pl-PL"/>
        </w:rPr>
        <w:t>System posiada moduł do audytu zasobów plikowych</w:t>
      </w:r>
    </w:p>
    <w:p w14:paraId="12D25990" w14:textId="77777777" w:rsidR="003E2E3E" w:rsidRPr="003E2E3E" w:rsidRDefault="003E2E3E" w:rsidP="003E2E3E">
      <w:pPr>
        <w:keepNext w:val="0"/>
        <w:keepLines w:val="0"/>
        <w:spacing w:after="0" w:line="360" w:lineRule="auto"/>
        <w:ind w:left="720" w:firstLine="0"/>
        <w:rPr>
          <w:rFonts w:eastAsia="Times New Roman" w:cs="Calibri"/>
          <w:b w:val="0"/>
          <w:iCs/>
          <w:lang w:val="pl" w:eastAsia="pl-PL"/>
        </w:rPr>
      </w:pPr>
      <w:r w:rsidRPr="000347D1">
        <w:rPr>
          <w:rFonts w:eastAsia="Times New Roman" w:cs="Calibri"/>
          <w:bCs/>
          <w:iCs/>
          <w:lang w:val="pl" w:eastAsia="pl-PL"/>
        </w:rPr>
        <w:t xml:space="preserve">Nie </w:t>
      </w:r>
      <w:r w:rsidRPr="003E2E3E">
        <w:rPr>
          <w:rFonts w:eastAsia="Times New Roman" w:cs="Calibri"/>
          <w:b w:val="0"/>
          <w:iCs/>
          <w:lang w:val="pl" w:eastAsia="pl-PL"/>
        </w:rPr>
        <w:t>- 0 pkt</w:t>
      </w:r>
    </w:p>
    <w:p w14:paraId="2AC2A39C" w14:textId="77777777" w:rsidR="003E2E3E" w:rsidRPr="003E2E3E" w:rsidRDefault="003E2E3E" w:rsidP="003E2E3E">
      <w:pPr>
        <w:keepNext w:val="0"/>
        <w:keepLines w:val="0"/>
        <w:spacing w:after="0" w:line="360" w:lineRule="auto"/>
        <w:ind w:left="720" w:firstLine="0"/>
        <w:rPr>
          <w:rFonts w:eastAsia="Times New Roman" w:cs="Calibri"/>
          <w:b w:val="0"/>
          <w:iCs/>
          <w:lang w:val="pl" w:eastAsia="pl-PL"/>
        </w:rPr>
      </w:pPr>
      <w:r w:rsidRPr="000347D1">
        <w:rPr>
          <w:rFonts w:eastAsia="Times New Roman" w:cs="Calibri"/>
          <w:bCs/>
          <w:iCs/>
          <w:lang w:val="pl" w:eastAsia="pl-PL"/>
        </w:rPr>
        <w:t>Tak</w:t>
      </w:r>
      <w:r w:rsidRPr="003E2E3E">
        <w:rPr>
          <w:rFonts w:eastAsia="Times New Roman" w:cs="Calibri"/>
          <w:b w:val="0"/>
          <w:iCs/>
          <w:lang w:val="pl" w:eastAsia="pl-PL"/>
        </w:rPr>
        <w:t xml:space="preserve"> – 15 pkt</w:t>
      </w:r>
    </w:p>
    <w:p w14:paraId="5A745DFE" w14:textId="77777777" w:rsidR="000347D1" w:rsidRDefault="000347D1" w:rsidP="003E2E3E">
      <w:pPr>
        <w:keepNext w:val="0"/>
        <w:keepLines w:val="0"/>
        <w:spacing w:after="0" w:line="360" w:lineRule="auto"/>
        <w:ind w:left="720" w:firstLine="0"/>
        <w:rPr>
          <w:rFonts w:eastAsia="Times New Roman" w:cs="Calibri"/>
          <w:b w:val="0"/>
          <w:iCs/>
          <w:u w:val="single"/>
          <w:lang w:eastAsia="pl-PL"/>
        </w:rPr>
      </w:pPr>
    </w:p>
    <w:p w14:paraId="37D9A9AD" w14:textId="77777777" w:rsidR="003E2E3E" w:rsidRPr="003E2E3E" w:rsidRDefault="003E2E3E" w:rsidP="003E2E3E">
      <w:pPr>
        <w:keepNext w:val="0"/>
        <w:keepLines w:val="0"/>
        <w:spacing w:after="0" w:line="360" w:lineRule="auto"/>
        <w:ind w:left="720" w:firstLine="0"/>
        <w:rPr>
          <w:rFonts w:eastAsia="Times New Roman" w:cs="Calibri"/>
          <w:bCs/>
          <w:i/>
          <w:iCs/>
          <w:lang w:eastAsia="pl-PL"/>
        </w:rPr>
      </w:pPr>
      <w:bookmarkStart w:id="7" w:name="_Hlk191368025"/>
      <w:r w:rsidRPr="003E2E3E">
        <w:rPr>
          <w:rFonts w:eastAsia="Times New Roman" w:cs="Calibri"/>
          <w:bCs/>
          <w:i/>
          <w:iCs/>
          <w:lang w:eastAsia="pl-PL"/>
        </w:rPr>
        <w:sym w:font="Symbol" w:char="F02A"/>
      </w:r>
      <w:r w:rsidRPr="003E2E3E">
        <w:rPr>
          <w:rFonts w:eastAsia="Times New Roman" w:cs="Calibri"/>
          <w:bCs/>
          <w:i/>
          <w:iCs/>
          <w:lang w:eastAsia="pl-PL"/>
        </w:rPr>
        <w:t xml:space="preserve"> niepotrzebne skreślić</w:t>
      </w:r>
    </w:p>
    <w:bookmarkEnd w:id="7"/>
    <w:p w14:paraId="375FA215" w14:textId="7DA58823" w:rsidR="003E2E3E" w:rsidRPr="003E2E3E" w:rsidRDefault="003E2E3E" w:rsidP="003E2E3E">
      <w:pPr>
        <w:keepNext w:val="0"/>
        <w:keepLines w:val="0"/>
        <w:spacing w:after="0" w:line="360" w:lineRule="auto"/>
        <w:ind w:left="720" w:firstLine="0"/>
        <w:rPr>
          <w:rFonts w:eastAsia="Times New Roman" w:cs="Calibri"/>
          <w:b w:val="0"/>
          <w:bCs/>
          <w:i/>
          <w:iCs/>
          <w:lang w:eastAsia="pl-PL"/>
        </w:rPr>
      </w:pPr>
      <w:r w:rsidRPr="003E2E3E">
        <w:rPr>
          <w:rFonts w:eastAsia="Times New Roman" w:cs="Calibri"/>
          <w:bCs/>
          <w:i/>
          <w:iCs/>
          <w:lang w:eastAsia="pl-PL"/>
        </w:rPr>
        <w:t>UWAGA</w:t>
      </w:r>
      <w:r w:rsidRPr="003E2E3E">
        <w:rPr>
          <w:rFonts w:eastAsia="Times New Roman" w:cs="Calibri"/>
          <w:b w:val="0"/>
          <w:bCs/>
          <w:i/>
          <w:iCs/>
          <w:lang w:eastAsia="pl-PL"/>
        </w:rPr>
        <w:t>: Jeżeli Wykonawca nie dokona odpowiedniego skreślenia to Zamawiający uzna, że system nie posiada modułu do audytu plików a  Wykonawca nie otrzyma punktów w tym kryterium</w:t>
      </w:r>
    </w:p>
    <w:bookmarkEnd w:id="4"/>
    <w:p w14:paraId="4A0DF86B" w14:textId="451429E2" w:rsidR="003E2E3E" w:rsidRDefault="003E2E3E" w:rsidP="003E2E3E">
      <w:pPr>
        <w:pStyle w:val="11"/>
        <w:numPr>
          <w:ilvl w:val="0"/>
          <w:numId w:val="0"/>
        </w:numPr>
        <w:ind w:left="709"/>
      </w:pPr>
    </w:p>
    <w:p w14:paraId="5200FD2A" w14:textId="77777777" w:rsidR="00E21034" w:rsidRDefault="00E21034" w:rsidP="00CF402D">
      <w:pPr>
        <w:pStyle w:val="Normalny41"/>
      </w:pPr>
    </w:p>
    <w:p w14:paraId="0A8E8CD2" w14:textId="34DC4589" w:rsidR="00E01027" w:rsidRDefault="00CF402D" w:rsidP="00E01027">
      <w:pPr>
        <w:keepNext w:val="0"/>
        <w:keepLines w:val="0"/>
        <w:ind w:left="794" w:firstLine="0"/>
        <w:contextualSpacing/>
        <w:rPr>
          <w:rFonts w:eastAsia="Calibri" w:cs="Times New Roman"/>
          <w:b w:val="0"/>
          <w:bCs/>
          <w:iCs/>
          <w:kern w:val="2"/>
          <w14:ligatures w14:val="standardContextual"/>
        </w:rPr>
      </w:pPr>
      <w:r w:rsidRPr="00CF402D">
        <w:rPr>
          <w:rFonts w:eastAsia="Calibri" w:cs="Times New Roman"/>
          <w:iCs/>
          <w:kern w:val="2"/>
          <w:lang w:val="x-none"/>
          <w14:ligatures w14:val="standardContextual"/>
        </w:rPr>
        <w:t>Pakiet II:</w:t>
      </w:r>
      <w:r w:rsidRPr="00CF402D">
        <w:rPr>
          <w:rFonts w:eastAsia="Calibri" w:cs="Times New Roman"/>
          <w:b w:val="0"/>
          <w:bCs/>
          <w:iCs/>
          <w:kern w:val="2"/>
          <w:lang w:val="x-none"/>
          <w14:ligatures w14:val="standardContextual"/>
        </w:rPr>
        <w:t xml:space="preserve"> </w:t>
      </w:r>
      <w:r w:rsidRPr="00CF402D">
        <w:rPr>
          <w:rFonts w:eastAsia="Calibri" w:cs="Times New Roman"/>
          <w:bCs/>
          <w:iCs/>
          <w:kern w:val="2"/>
          <w:lang w:val="x-none"/>
          <w14:ligatures w14:val="standardContextual"/>
        </w:rPr>
        <w:t>Dostawa 1 szt.  macierzy dyskowej w ramach projektu</w:t>
      </w:r>
      <w:r>
        <w:rPr>
          <w:rFonts w:eastAsia="Calibri" w:cs="Times New Roman"/>
          <w:b w:val="0"/>
          <w:bCs/>
          <w:iCs/>
          <w:kern w:val="2"/>
          <w:lang w:val="x-none"/>
          <w14:ligatures w14:val="standardContextual"/>
        </w:rPr>
        <w:t xml:space="preserve"> </w:t>
      </w:r>
      <w:r w:rsidR="00E01027" w:rsidRPr="00E01027">
        <w:rPr>
          <w:rFonts w:eastAsia="Calibri" w:cs="Times New Roman"/>
          <w:b w:val="0"/>
          <w:bCs/>
          <w:iCs/>
          <w:kern w:val="2"/>
          <w14:ligatures w14:val="standardContextual"/>
        </w:rPr>
        <w:t xml:space="preserve">"Projekt RESET: Komórki macierzyste we wrodzonych zaburzeniach hematopoezy - od zaawansowanej diagnostyki do przyszłych innowacyjnych terapii” </w:t>
      </w:r>
    </w:p>
    <w:p w14:paraId="0606EE10" w14:textId="77777777" w:rsidR="00E82F6C" w:rsidRPr="00E01027" w:rsidRDefault="00E82F6C" w:rsidP="00E01027">
      <w:pPr>
        <w:keepNext w:val="0"/>
        <w:keepLines w:val="0"/>
        <w:ind w:left="794" w:firstLine="0"/>
        <w:contextualSpacing/>
        <w:rPr>
          <w:rFonts w:eastAsia="Calibri" w:cs="Times New Roman"/>
          <w:b w:val="0"/>
          <w:bCs/>
          <w:iCs/>
          <w:kern w:val="2"/>
          <w14:ligatures w14:val="standardContextual"/>
        </w:rPr>
      </w:pPr>
    </w:p>
    <w:p w14:paraId="1220E932" w14:textId="77777777" w:rsidR="00E82F6C" w:rsidRPr="00E82F6C" w:rsidRDefault="00E82F6C" w:rsidP="00E82F6C">
      <w:pPr>
        <w:pStyle w:val="Normalny3"/>
        <w:rPr>
          <w:b/>
          <w:color w:val="FF0000"/>
        </w:rPr>
      </w:pPr>
      <w:r w:rsidRPr="00E82F6C">
        <w:rPr>
          <w:b/>
          <w:color w:val="FF0000"/>
        </w:rPr>
        <w:t>Producent: ………………………………</w:t>
      </w:r>
    </w:p>
    <w:p w14:paraId="139EE2EE" w14:textId="77777777" w:rsidR="00E82F6C" w:rsidRDefault="00E82F6C" w:rsidP="00E82F6C">
      <w:pPr>
        <w:pStyle w:val="Normalny3"/>
        <w:rPr>
          <w:b/>
          <w:color w:val="FF0000"/>
        </w:rPr>
      </w:pPr>
      <w:r w:rsidRPr="00E82F6C">
        <w:rPr>
          <w:b/>
          <w:color w:val="FF0000"/>
        </w:rPr>
        <w:t>Model: ……………………………………..</w:t>
      </w:r>
    </w:p>
    <w:p w14:paraId="1A67776E" w14:textId="16199BA3" w:rsidR="00255BF7" w:rsidRPr="00E82F6C" w:rsidRDefault="00255BF7" w:rsidP="00255BF7">
      <w:pPr>
        <w:pStyle w:val="Normalny3"/>
        <w:rPr>
          <w:b/>
          <w:color w:val="FF0000"/>
        </w:rPr>
      </w:pPr>
      <w:r w:rsidRPr="00255BF7">
        <w:rPr>
          <w:b/>
          <w:color w:val="FF0000"/>
        </w:rPr>
        <w:t>P/N…………………………………..</w:t>
      </w:r>
    </w:p>
    <w:p w14:paraId="51748E0A" w14:textId="77777777" w:rsidR="00E82F6C" w:rsidRPr="00E82F6C" w:rsidRDefault="00E82F6C" w:rsidP="00E82F6C">
      <w:pPr>
        <w:pStyle w:val="Normalny3"/>
        <w:rPr>
          <w:b/>
          <w:color w:val="FF0000"/>
        </w:rPr>
      </w:pPr>
      <w:r w:rsidRPr="00E82F6C">
        <w:rPr>
          <w:b/>
          <w:color w:val="FF0000"/>
        </w:rPr>
        <w:t>Rok produkcji: ………………………….</w:t>
      </w:r>
    </w:p>
    <w:p w14:paraId="1753C445" w14:textId="19BCF7BC" w:rsidR="00CF402D" w:rsidRDefault="00CF402D" w:rsidP="00CF402D">
      <w:pPr>
        <w:keepNext w:val="0"/>
        <w:keepLines w:val="0"/>
        <w:ind w:left="794" w:firstLine="0"/>
        <w:contextualSpacing/>
        <w:rPr>
          <w:rFonts w:eastAsia="Calibri" w:cs="Times New Roman"/>
          <w:b w:val="0"/>
          <w:bCs/>
          <w:iCs/>
          <w:kern w:val="2"/>
          <w14:ligatures w14:val="standardContextual"/>
        </w:rPr>
      </w:pPr>
    </w:p>
    <w:p w14:paraId="2AE3F3E2" w14:textId="77777777" w:rsidR="003E2E3E" w:rsidRDefault="003E2E3E" w:rsidP="00AC4622">
      <w:pPr>
        <w:keepNext w:val="0"/>
        <w:keepLines w:val="0"/>
        <w:contextualSpacing/>
        <w:rPr>
          <w:rFonts w:eastAsia="Calibri" w:cs="Times New Roman"/>
          <w:b w:val="0"/>
          <w:bCs/>
          <w:iCs/>
          <w:kern w:val="2"/>
          <w:lang w:val="x-none"/>
          <w14:ligatures w14:val="standardContextual"/>
        </w:rPr>
      </w:pPr>
    </w:p>
    <w:p w14:paraId="04640B51" w14:textId="77777777" w:rsidR="003E2E3E" w:rsidRDefault="003E2E3E" w:rsidP="003E2E3E">
      <w:pPr>
        <w:pStyle w:val="11"/>
        <w:numPr>
          <w:ilvl w:val="1"/>
          <w:numId w:val="20"/>
        </w:numPr>
      </w:pPr>
      <w:r w:rsidRPr="000347D1">
        <w:rPr>
          <w:b/>
          <w:bCs/>
          <w:color w:val="5B9BD5" w:themeColor="accent1"/>
        </w:rPr>
        <w:t>Kryterium nr 1</w:t>
      </w:r>
      <w:r w:rsidRPr="000347D1">
        <w:rPr>
          <w:color w:val="5B9BD5" w:themeColor="accent1"/>
        </w:rPr>
        <w:t xml:space="preserve"> </w:t>
      </w:r>
      <w:r w:rsidRPr="00BE226C">
        <w:t>– Cena</w:t>
      </w:r>
      <w:r>
        <w:t xml:space="preserve">  (waga kryterium 60%)</w:t>
      </w:r>
      <w:r w:rsidRPr="00BE226C">
        <w:t>:</w:t>
      </w:r>
    </w:p>
    <w:p w14:paraId="0D12D408" w14:textId="77777777" w:rsidR="003E2E3E" w:rsidRDefault="003E2E3E" w:rsidP="003E2E3E">
      <w:pPr>
        <w:pStyle w:val="11"/>
        <w:numPr>
          <w:ilvl w:val="0"/>
          <w:numId w:val="0"/>
        </w:numPr>
        <w:ind w:left="1066"/>
      </w:pPr>
      <w:r>
        <w:t>Cena netto za 1 szt.: ………………………….. zł, stawka VAT: ………%, co stanowi:</w:t>
      </w:r>
    </w:p>
    <w:p w14:paraId="265CF3D3" w14:textId="77777777" w:rsidR="003E2E3E" w:rsidRDefault="003E2E3E" w:rsidP="003E2E3E">
      <w:pPr>
        <w:pStyle w:val="11"/>
        <w:numPr>
          <w:ilvl w:val="0"/>
          <w:numId w:val="0"/>
        </w:numPr>
        <w:ind w:left="1066"/>
      </w:pPr>
      <w:r>
        <w:lastRenderedPageBreak/>
        <w:t>Cena brutto: …………………………. Zł</w:t>
      </w:r>
    </w:p>
    <w:p w14:paraId="5702B2FA" w14:textId="77777777" w:rsidR="003E2E3E" w:rsidRDefault="003E2E3E" w:rsidP="003E2E3E">
      <w:pPr>
        <w:pStyle w:val="11"/>
        <w:numPr>
          <w:ilvl w:val="0"/>
          <w:numId w:val="0"/>
        </w:numPr>
        <w:ind w:left="1066"/>
      </w:pPr>
      <w:r w:rsidRPr="00943306">
        <w:t>(słownie zł brutto: ……………………………………………………………………………………………………………)</w:t>
      </w:r>
    </w:p>
    <w:p w14:paraId="1D990C0C" w14:textId="77777777" w:rsidR="003E2E3E" w:rsidRDefault="003E2E3E" w:rsidP="003E2E3E">
      <w:pPr>
        <w:pStyle w:val="11"/>
        <w:numPr>
          <w:ilvl w:val="0"/>
          <w:numId w:val="0"/>
        </w:numPr>
        <w:ind w:left="1066"/>
      </w:pPr>
    </w:p>
    <w:p w14:paraId="136FD911" w14:textId="77777777" w:rsidR="003E2E3E" w:rsidRPr="003E2E3E" w:rsidRDefault="003E2E3E" w:rsidP="003E2E3E">
      <w:pPr>
        <w:pStyle w:val="11"/>
      </w:pPr>
      <w:r>
        <w:t xml:space="preserve"> </w:t>
      </w:r>
      <w:r w:rsidRPr="003E2E3E">
        <w:t xml:space="preserve">Kryterium nr 2 - Macierz jest obsługiwana przez centrum suportowe w formie </w:t>
      </w:r>
      <w:r w:rsidRPr="003E2E3E">
        <w:rPr>
          <w:iCs/>
          <w:lang w:val="pl"/>
        </w:rPr>
        <w:t xml:space="preserve">aplikacji www  </w:t>
      </w:r>
      <w:proofErr w:type="spellStart"/>
      <w:r w:rsidRPr="003E2E3E">
        <w:rPr>
          <w:iCs/>
          <w:lang w:val="pl"/>
        </w:rPr>
        <w:t>NetApp</w:t>
      </w:r>
      <w:proofErr w:type="spellEnd"/>
      <w:r w:rsidRPr="003E2E3E">
        <w:rPr>
          <w:iCs/>
          <w:lang w:val="pl"/>
        </w:rPr>
        <w:t xml:space="preserve"> Active </w:t>
      </w:r>
      <w:r w:rsidRPr="003E2E3E">
        <w:t>(A)</w:t>
      </w:r>
      <w:r w:rsidRPr="003E2E3E">
        <w:rPr>
          <w:iCs/>
          <w:lang w:val="pl"/>
        </w:rPr>
        <w:t xml:space="preserve"> – waga kryterium 10 %</w:t>
      </w:r>
    </w:p>
    <w:p w14:paraId="4BF65992" w14:textId="60357AC1" w:rsidR="000347D1" w:rsidRPr="000347D1" w:rsidRDefault="000347D1" w:rsidP="000347D1">
      <w:pPr>
        <w:pStyle w:val="Akapitzlist"/>
        <w:numPr>
          <w:ilvl w:val="0"/>
          <w:numId w:val="0"/>
        </w:numPr>
        <w:spacing w:before="0"/>
        <w:ind w:left="1145"/>
        <w:rPr>
          <w:b w:val="0"/>
          <w:bCs/>
          <w:color w:val="FF0000"/>
          <w:sz w:val="20"/>
          <w:szCs w:val="20"/>
        </w:rPr>
      </w:pPr>
      <w:r w:rsidRPr="00476281">
        <w:rPr>
          <w:b w:val="0"/>
          <w:bCs/>
          <w:color w:val="FF0000"/>
          <w:sz w:val="20"/>
          <w:szCs w:val="20"/>
        </w:rPr>
        <w:t xml:space="preserve">Dotyczy pozycji </w:t>
      </w:r>
      <w:r>
        <w:rPr>
          <w:b w:val="0"/>
          <w:bCs/>
          <w:color w:val="FF0000"/>
          <w:sz w:val="20"/>
          <w:szCs w:val="20"/>
        </w:rPr>
        <w:t>10</w:t>
      </w:r>
      <w:r w:rsidRPr="00476281">
        <w:rPr>
          <w:b w:val="0"/>
          <w:bCs/>
          <w:color w:val="FF0000"/>
          <w:sz w:val="20"/>
          <w:szCs w:val="20"/>
        </w:rPr>
        <w:t xml:space="preserve"> z Załącznika nr 2</w:t>
      </w:r>
      <w:r>
        <w:rPr>
          <w:b w:val="0"/>
          <w:bCs/>
          <w:color w:val="FF0000"/>
          <w:sz w:val="20"/>
          <w:szCs w:val="20"/>
        </w:rPr>
        <w:t>b</w:t>
      </w:r>
      <w:r w:rsidRPr="00476281">
        <w:rPr>
          <w:b w:val="0"/>
          <w:bCs/>
          <w:color w:val="FF0000"/>
          <w:sz w:val="20"/>
          <w:szCs w:val="20"/>
        </w:rPr>
        <w:t xml:space="preserve"> do SWZ opis przedmiotu zamówienia</w:t>
      </w:r>
    </w:p>
    <w:p w14:paraId="7071D7F1" w14:textId="77777777" w:rsidR="003E2E3E" w:rsidRPr="003E2E3E" w:rsidRDefault="003E2E3E" w:rsidP="003E2E3E">
      <w:pPr>
        <w:keepNext w:val="0"/>
        <w:keepLines w:val="0"/>
        <w:spacing w:after="0" w:line="360" w:lineRule="auto"/>
        <w:ind w:left="720" w:firstLine="0"/>
        <w:rPr>
          <w:rFonts w:eastAsia="Times New Roman" w:cs="Calibri"/>
          <w:b w:val="0"/>
          <w:iCs/>
          <w:lang w:val="pl" w:eastAsia="pl-PL"/>
        </w:rPr>
      </w:pPr>
      <w:r w:rsidRPr="003E2E3E">
        <w:rPr>
          <w:rFonts w:eastAsia="Times New Roman" w:cs="Calibri"/>
          <w:b w:val="0"/>
          <w:iCs/>
          <w:lang w:val="pl" w:eastAsia="pl-PL"/>
        </w:rPr>
        <w:t xml:space="preserve">Macierz jest obsługiwana przez centrum </w:t>
      </w:r>
      <w:proofErr w:type="spellStart"/>
      <w:r w:rsidRPr="003E2E3E">
        <w:rPr>
          <w:rFonts w:eastAsia="Times New Roman" w:cs="Calibri"/>
          <w:b w:val="0"/>
          <w:iCs/>
          <w:lang w:val="pl" w:eastAsia="pl-PL"/>
        </w:rPr>
        <w:t>supportowe</w:t>
      </w:r>
      <w:proofErr w:type="spellEnd"/>
      <w:r w:rsidRPr="003E2E3E">
        <w:rPr>
          <w:rFonts w:eastAsia="Times New Roman" w:cs="Calibri"/>
          <w:b w:val="0"/>
          <w:iCs/>
          <w:lang w:val="pl" w:eastAsia="pl-PL"/>
        </w:rPr>
        <w:t xml:space="preserve"> w formie aplikacji www  </w:t>
      </w:r>
      <w:proofErr w:type="spellStart"/>
      <w:r w:rsidRPr="003E2E3E">
        <w:rPr>
          <w:rFonts w:eastAsia="Times New Roman" w:cs="Calibri"/>
          <w:b w:val="0"/>
          <w:iCs/>
          <w:lang w:val="pl" w:eastAsia="pl-PL"/>
        </w:rPr>
        <w:t>NetApp</w:t>
      </w:r>
      <w:proofErr w:type="spellEnd"/>
      <w:r w:rsidRPr="003E2E3E">
        <w:rPr>
          <w:rFonts w:eastAsia="Times New Roman" w:cs="Calibri"/>
          <w:b w:val="0"/>
          <w:iCs/>
          <w:lang w:val="pl" w:eastAsia="pl-PL"/>
        </w:rPr>
        <w:t xml:space="preserve"> Active IQ</w:t>
      </w:r>
    </w:p>
    <w:p w14:paraId="5A761F47" w14:textId="77777777" w:rsidR="003E2E3E" w:rsidRPr="003E2E3E" w:rsidRDefault="003E2E3E" w:rsidP="003E2E3E">
      <w:pPr>
        <w:keepNext w:val="0"/>
        <w:keepLines w:val="0"/>
        <w:spacing w:after="0" w:line="360" w:lineRule="auto"/>
        <w:ind w:left="720" w:firstLine="0"/>
        <w:rPr>
          <w:rFonts w:eastAsia="Times New Roman" w:cs="Calibri"/>
          <w:b w:val="0"/>
          <w:iCs/>
          <w:lang w:val="pl" w:eastAsia="pl-PL"/>
        </w:rPr>
      </w:pPr>
      <w:r w:rsidRPr="000347D1">
        <w:rPr>
          <w:rFonts w:eastAsia="Times New Roman" w:cs="Calibri"/>
          <w:bCs/>
          <w:iCs/>
          <w:lang w:val="pl" w:eastAsia="pl-PL"/>
        </w:rPr>
        <w:t>Nie</w:t>
      </w:r>
      <w:r w:rsidRPr="003E2E3E">
        <w:rPr>
          <w:rFonts w:eastAsia="Times New Roman" w:cs="Calibri"/>
          <w:b w:val="0"/>
          <w:iCs/>
          <w:lang w:val="pl" w:eastAsia="pl-PL"/>
        </w:rPr>
        <w:t xml:space="preserve"> - 0 pkt</w:t>
      </w:r>
    </w:p>
    <w:p w14:paraId="009AC1D6" w14:textId="77777777" w:rsidR="003E2E3E" w:rsidRPr="003E2E3E" w:rsidRDefault="003E2E3E" w:rsidP="003E2E3E">
      <w:pPr>
        <w:keepNext w:val="0"/>
        <w:keepLines w:val="0"/>
        <w:spacing w:after="0" w:line="360" w:lineRule="auto"/>
        <w:ind w:left="720" w:firstLine="0"/>
        <w:rPr>
          <w:rFonts w:eastAsia="Times New Roman" w:cs="Calibri"/>
          <w:b w:val="0"/>
          <w:iCs/>
          <w:lang w:val="pl" w:eastAsia="pl-PL"/>
        </w:rPr>
      </w:pPr>
      <w:r w:rsidRPr="000347D1">
        <w:rPr>
          <w:rFonts w:eastAsia="Times New Roman" w:cs="Calibri"/>
          <w:bCs/>
          <w:iCs/>
          <w:lang w:val="pl" w:eastAsia="pl-PL"/>
        </w:rPr>
        <w:t xml:space="preserve">Tak </w:t>
      </w:r>
      <w:r w:rsidRPr="003E2E3E">
        <w:rPr>
          <w:rFonts w:eastAsia="Times New Roman" w:cs="Calibri"/>
          <w:b w:val="0"/>
          <w:iCs/>
          <w:lang w:val="pl" w:eastAsia="pl-PL"/>
        </w:rPr>
        <w:t>– 10 pkt</w:t>
      </w:r>
    </w:p>
    <w:p w14:paraId="604603AF" w14:textId="77777777" w:rsidR="000347D1" w:rsidRDefault="000347D1" w:rsidP="003E2E3E">
      <w:pPr>
        <w:keepNext w:val="0"/>
        <w:keepLines w:val="0"/>
        <w:spacing w:after="0" w:line="360" w:lineRule="auto"/>
        <w:ind w:left="720" w:firstLine="0"/>
        <w:rPr>
          <w:rFonts w:eastAsia="Times New Roman" w:cs="Calibri"/>
          <w:b w:val="0"/>
          <w:iCs/>
          <w:u w:val="single"/>
          <w:lang w:eastAsia="pl-PL"/>
        </w:rPr>
      </w:pPr>
    </w:p>
    <w:p w14:paraId="56D20452" w14:textId="77777777" w:rsidR="003E2E3E" w:rsidRPr="003E2E3E" w:rsidRDefault="003E2E3E" w:rsidP="003E2E3E">
      <w:pPr>
        <w:keepNext w:val="0"/>
        <w:keepLines w:val="0"/>
        <w:spacing w:after="0" w:line="360" w:lineRule="auto"/>
        <w:ind w:left="720" w:firstLine="0"/>
        <w:rPr>
          <w:rFonts w:eastAsia="Times New Roman" w:cs="Calibri"/>
          <w:bCs/>
          <w:i/>
          <w:iCs/>
          <w:u w:val="single"/>
          <w:lang w:eastAsia="pl-PL"/>
        </w:rPr>
      </w:pPr>
      <w:r w:rsidRPr="003E2E3E">
        <w:rPr>
          <w:rFonts w:eastAsia="Times New Roman" w:cs="Calibri"/>
          <w:bCs/>
          <w:i/>
          <w:iCs/>
          <w:u w:val="single"/>
          <w:lang w:eastAsia="pl-PL"/>
        </w:rPr>
        <w:sym w:font="Symbol" w:char="F02A"/>
      </w:r>
      <w:r w:rsidRPr="003E2E3E">
        <w:rPr>
          <w:rFonts w:eastAsia="Times New Roman" w:cs="Calibri"/>
          <w:bCs/>
          <w:i/>
          <w:iCs/>
          <w:u w:val="single"/>
          <w:lang w:eastAsia="pl-PL"/>
        </w:rPr>
        <w:t xml:space="preserve"> niepotrzebne skreślić</w:t>
      </w:r>
    </w:p>
    <w:p w14:paraId="51FC9D79" w14:textId="77777777" w:rsidR="003E2E3E" w:rsidRPr="003E2E3E" w:rsidRDefault="003E2E3E" w:rsidP="003E2E3E">
      <w:pPr>
        <w:keepNext w:val="0"/>
        <w:keepLines w:val="0"/>
        <w:spacing w:after="0" w:line="360" w:lineRule="auto"/>
        <w:ind w:left="720" w:firstLine="0"/>
        <w:rPr>
          <w:rFonts w:eastAsia="Times New Roman" w:cs="Calibri"/>
          <w:b w:val="0"/>
          <w:i/>
          <w:iCs/>
          <w:lang w:eastAsia="pl-PL"/>
        </w:rPr>
      </w:pPr>
      <w:r w:rsidRPr="003E2E3E">
        <w:rPr>
          <w:rFonts w:eastAsia="Times New Roman" w:cs="Calibri"/>
          <w:bCs/>
          <w:i/>
          <w:iCs/>
          <w:lang w:eastAsia="pl-PL"/>
        </w:rPr>
        <w:t>UWAGA:</w:t>
      </w:r>
      <w:r w:rsidRPr="003E2E3E">
        <w:rPr>
          <w:rFonts w:eastAsia="Times New Roman" w:cs="Calibri"/>
          <w:b w:val="0"/>
          <w:i/>
          <w:iCs/>
          <w:lang w:eastAsia="pl-PL"/>
        </w:rPr>
        <w:t xml:space="preserve"> Jeżeli Wykonawca nie dokona odpowiedniego skreślenia to Zamawiający uzna, że zaoferowana macierz nie jest obsługiwana przez centrum suportowe w formie aplikacji a  Wykonawca nie otrzyma punktów w tym kryterium</w:t>
      </w:r>
    </w:p>
    <w:p w14:paraId="63320312" w14:textId="77777777" w:rsidR="003E2E3E" w:rsidRPr="003E2E3E" w:rsidRDefault="003E2E3E" w:rsidP="003E2E3E">
      <w:pPr>
        <w:keepNext w:val="0"/>
        <w:keepLines w:val="0"/>
        <w:spacing w:after="0" w:line="360" w:lineRule="auto"/>
        <w:ind w:left="0" w:firstLine="0"/>
        <w:rPr>
          <w:rFonts w:eastAsia="Times New Roman" w:cs="Calibri"/>
          <w:bCs/>
          <w:iCs/>
          <w:lang w:val="pl" w:eastAsia="pl-PL"/>
        </w:rPr>
      </w:pPr>
    </w:p>
    <w:p w14:paraId="10ACBAC2" w14:textId="77777777" w:rsidR="003E2E3E" w:rsidRDefault="003E2E3E" w:rsidP="003E2E3E">
      <w:pPr>
        <w:pStyle w:val="11"/>
      </w:pPr>
      <w:r>
        <w:t xml:space="preserve"> </w:t>
      </w:r>
      <w:r w:rsidRPr="000347D1">
        <w:rPr>
          <w:b/>
          <w:bCs/>
          <w:color w:val="5B9BD5" w:themeColor="accent1"/>
        </w:rPr>
        <w:t>Kryterium nr 3</w:t>
      </w:r>
      <w:r w:rsidRPr="000347D1">
        <w:rPr>
          <w:color w:val="5B9BD5" w:themeColor="accent1"/>
        </w:rPr>
        <w:t xml:space="preserve"> </w:t>
      </w:r>
      <w:r>
        <w:t>- Urządzenie znajduje się w raportach Gartnera dla rozwiązań „</w:t>
      </w:r>
      <w:proofErr w:type="spellStart"/>
      <w:r>
        <w:t>Primery</w:t>
      </w:r>
      <w:proofErr w:type="spellEnd"/>
      <w:r>
        <w:t xml:space="preserve"> Storage” (R) – waga kryterium 15 %</w:t>
      </w:r>
    </w:p>
    <w:p w14:paraId="705F4617" w14:textId="4E70A4AB" w:rsidR="000347D1" w:rsidRPr="000347D1" w:rsidRDefault="000347D1" w:rsidP="000347D1">
      <w:pPr>
        <w:pStyle w:val="Akapitzlist"/>
        <w:numPr>
          <w:ilvl w:val="0"/>
          <w:numId w:val="0"/>
        </w:numPr>
        <w:spacing w:before="0"/>
        <w:ind w:left="1145"/>
        <w:rPr>
          <w:b w:val="0"/>
          <w:bCs/>
          <w:color w:val="FF0000"/>
          <w:sz w:val="20"/>
          <w:szCs w:val="20"/>
        </w:rPr>
      </w:pPr>
      <w:r w:rsidRPr="00476281">
        <w:rPr>
          <w:b w:val="0"/>
          <w:bCs/>
          <w:color w:val="FF0000"/>
          <w:sz w:val="20"/>
          <w:szCs w:val="20"/>
        </w:rPr>
        <w:t xml:space="preserve">Dotyczy pozycji </w:t>
      </w:r>
      <w:r>
        <w:rPr>
          <w:b w:val="0"/>
          <w:bCs/>
          <w:color w:val="FF0000"/>
          <w:sz w:val="20"/>
          <w:szCs w:val="20"/>
        </w:rPr>
        <w:t>11</w:t>
      </w:r>
      <w:r w:rsidRPr="00476281">
        <w:rPr>
          <w:b w:val="0"/>
          <w:bCs/>
          <w:color w:val="FF0000"/>
          <w:sz w:val="20"/>
          <w:szCs w:val="20"/>
        </w:rPr>
        <w:t xml:space="preserve"> z Załącznika nr 2</w:t>
      </w:r>
      <w:r>
        <w:rPr>
          <w:b w:val="0"/>
          <w:bCs/>
          <w:color w:val="FF0000"/>
          <w:sz w:val="20"/>
          <w:szCs w:val="20"/>
        </w:rPr>
        <w:t>b</w:t>
      </w:r>
      <w:r w:rsidRPr="00476281">
        <w:rPr>
          <w:b w:val="0"/>
          <w:bCs/>
          <w:color w:val="FF0000"/>
          <w:sz w:val="20"/>
          <w:szCs w:val="20"/>
        </w:rPr>
        <w:t xml:space="preserve"> do SWZ opis przedmiotu zamówienia</w:t>
      </w:r>
    </w:p>
    <w:p w14:paraId="3D879749" w14:textId="77777777" w:rsidR="003E2E3E" w:rsidRDefault="003E2E3E" w:rsidP="003E2E3E">
      <w:pPr>
        <w:pStyle w:val="11"/>
        <w:numPr>
          <w:ilvl w:val="0"/>
          <w:numId w:val="0"/>
        </w:numPr>
        <w:ind w:left="1146" w:hanging="360"/>
      </w:pPr>
      <w:r>
        <w:t>Urządzenie znajduje się w raportach Gartnera dla rozwiązań „</w:t>
      </w:r>
      <w:proofErr w:type="spellStart"/>
      <w:r>
        <w:t>Primery</w:t>
      </w:r>
      <w:proofErr w:type="spellEnd"/>
      <w:r>
        <w:t xml:space="preserve"> Storage”</w:t>
      </w:r>
    </w:p>
    <w:p w14:paraId="4324F3C2" w14:textId="776A212C" w:rsidR="003E2E3E" w:rsidRDefault="003E2E3E" w:rsidP="003E2E3E">
      <w:pPr>
        <w:pStyle w:val="11"/>
        <w:numPr>
          <w:ilvl w:val="0"/>
          <w:numId w:val="0"/>
        </w:numPr>
        <w:ind w:left="1066"/>
      </w:pPr>
      <w:r w:rsidRPr="000347D1">
        <w:rPr>
          <w:b/>
          <w:bCs/>
        </w:rPr>
        <w:t>Nie</w:t>
      </w:r>
      <w:r>
        <w:t xml:space="preserve"> - 0 pkt</w:t>
      </w:r>
    </w:p>
    <w:p w14:paraId="7BA83303" w14:textId="77777777" w:rsidR="003E2E3E" w:rsidRDefault="003E2E3E" w:rsidP="003E2E3E">
      <w:pPr>
        <w:pStyle w:val="11"/>
        <w:numPr>
          <w:ilvl w:val="0"/>
          <w:numId w:val="0"/>
        </w:numPr>
        <w:ind w:left="1066"/>
      </w:pPr>
      <w:r w:rsidRPr="000347D1">
        <w:rPr>
          <w:b/>
          <w:bCs/>
        </w:rPr>
        <w:t>Tak</w:t>
      </w:r>
      <w:r>
        <w:t xml:space="preserve"> – 15 pkt</w:t>
      </w:r>
    </w:p>
    <w:p w14:paraId="72A93E76" w14:textId="77777777" w:rsidR="000347D1" w:rsidRDefault="000347D1" w:rsidP="003E2E3E">
      <w:pPr>
        <w:pStyle w:val="11"/>
        <w:numPr>
          <w:ilvl w:val="0"/>
          <w:numId w:val="0"/>
        </w:numPr>
        <w:ind w:left="1146" w:hanging="360"/>
      </w:pPr>
    </w:p>
    <w:p w14:paraId="401CFD0F" w14:textId="0506D86B" w:rsidR="003E2E3E" w:rsidRPr="003E2E3E" w:rsidRDefault="003E2E3E" w:rsidP="003E2E3E">
      <w:pPr>
        <w:pStyle w:val="11"/>
        <w:numPr>
          <w:ilvl w:val="0"/>
          <w:numId w:val="0"/>
        </w:numPr>
        <w:ind w:left="1146" w:hanging="360"/>
        <w:rPr>
          <w:b/>
          <w:bCs/>
        </w:rPr>
      </w:pPr>
      <w:r w:rsidRPr="003E2E3E">
        <w:rPr>
          <w:b/>
          <w:bCs/>
        </w:rPr>
        <w:sym w:font="Symbol" w:char="F02A"/>
      </w:r>
      <w:r w:rsidRPr="003E2E3E">
        <w:rPr>
          <w:b/>
          <w:bCs/>
        </w:rPr>
        <w:t xml:space="preserve"> niepotrzebne skreślić</w:t>
      </w:r>
    </w:p>
    <w:p w14:paraId="33250330" w14:textId="77777777" w:rsidR="003E2E3E" w:rsidRDefault="003E2E3E" w:rsidP="003E2E3E">
      <w:pPr>
        <w:pStyle w:val="11"/>
        <w:numPr>
          <w:ilvl w:val="0"/>
          <w:numId w:val="0"/>
        </w:numPr>
        <w:ind w:left="1146" w:hanging="360"/>
      </w:pPr>
      <w:r w:rsidRPr="003E2E3E">
        <w:rPr>
          <w:b/>
          <w:bCs/>
          <w:i/>
          <w:iCs/>
        </w:rPr>
        <w:t>UWAGA:</w:t>
      </w:r>
      <w:r>
        <w:t xml:space="preserve"> Jeżeli Wykonawca nie dokona odpowiedniego skreślenia  to Zamawiający uzna, że zaoferowane urządzenie nie znajduje się w raportach Gartnera a Wykonawca nie otrzyma punktów w tym kryterium</w:t>
      </w:r>
    </w:p>
    <w:p w14:paraId="2DF82101" w14:textId="77777777" w:rsidR="003E2E3E" w:rsidRDefault="003E2E3E" w:rsidP="003E2E3E">
      <w:pPr>
        <w:pStyle w:val="11"/>
        <w:numPr>
          <w:ilvl w:val="0"/>
          <w:numId w:val="0"/>
        </w:numPr>
        <w:ind w:left="1066"/>
      </w:pPr>
    </w:p>
    <w:p w14:paraId="1AB97931" w14:textId="77777777" w:rsidR="003E2E3E" w:rsidRPr="003E2E3E" w:rsidRDefault="003E2E3E" w:rsidP="003E2E3E">
      <w:pPr>
        <w:pStyle w:val="11"/>
      </w:pPr>
      <w:r w:rsidRPr="000347D1">
        <w:rPr>
          <w:b/>
          <w:bCs/>
          <w:color w:val="5B9BD5" w:themeColor="accent1"/>
        </w:rPr>
        <w:t>Kryterium nr 4</w:t>
      </w:r>
      <w:r w:rsidRPr="000347D1">
        <w:rPr>
          <w:color w:val="5B9BD5" w:themeColor="accent1"/>
        </w:rPr>
        <w:t xml:space="preserve"> </w:t>
      </w:r>
      <w:r w:rsidRPr="003E2E3E">
        <w:t>- System posiada moduł do audytu zasobów plikowych (M)</w:t>
      </w:r>
      <w:r w:rsidRPr="003E2E3E">
        <w:rPr>
          <w:iCs/>
          <w:lang w:val="pl"/>
        </w:rPr>
        <w:t xml:space="preserve"> – waga kryterium 15 %</w:t>
      </w:r>
    </w:p>
    <w:p w14:paraId="526A2629" w14:textId="32C9BBB5" w:rsidR="000347D1" w:rsidRPr="000347D1" w:rsidRDefault="000347D1" w:rsidP="000347D1">
      <w:pPr>
        <w:pStyle w:val="Akapitzlist"/>
        <w:numPr>
          <w:ilvl w:val="0"/>
          <w:numId w:val="0"/>
        </w:numPr>
        <w:spacing w:before="0"/>
        <w:ind w:left="1145"/>
        <w:rPr>
          <w:b w:val="0"/>
          <w:bCs/>
          <w:color w:val="FF0000"/>
          <w:sz w:val="20"/>
          <w:szCs w:val="20"/>
        </w:rPr>
      </w:pPr>
      <w:r w:rsidRPr="00476281">
        <w:rPr>
          <w:b w:val="0"/>
          <w:bCs/>
          <w:color w:val="FF0000"/>
          <w:sz w:val="20"/>
          <w:szCs w:val="20"/>
        </w:rPr>
        <w:t xml:space="preserve">Dotyczy pozycji </w:t>
      </w:r>
      <w:r>
        <w:rPr>
          <w:b w:val="0"/>
          <w:bCs/>
          <w:color w:val="FF0000"/>
          <w:sz w:val="20"/>
          <w:szCs w:val="20"/>
        </w:rPr>
        <w:t>12</w:t>
      </w:r>
      <w:r w:rsidRPr="00476281">
        <w:rPr>
          <w:b w:val="0"/>
          <w:bCs/>
          <w:color w:val="FF0000"/>
          <w:sz w:val="20"/>
          <w:szCs w:val="20"/>
        </w:rPr>
        <w:t xml:space="preserve"> z Załącznika nr 2</w:t>
      </w:r>
      <w:r>
        <w:rPr>
          <w:b w:val="0"/>
          <w:bCs/>
          <w:color w:val="FF0000"/>
          <w:sz w:val="20"/>
          <w:szCs w:val="20"/>
        </w:rPr>
        <w:t>b</w:t>
      </w:r>
      <w:r w:rsidRPr="00476281">
        <w:rPr>
          <w:b w:val="0"/>
          <w:bCs/>
          <w:color w:val="FF0000"/>
          <w:sz w:val="20"/>
          <w:szCs w:val="20"/>
        </w:rPr>
        <w:t xml:space="preserve"> do SWZ opis przedmiotu zamówienia</w:t>
      </w:r>
    </w:p>
    <w:p w14:paraId="73410B89" w14:textId="77777777" w:rsidR="003E2E3E" w:rsidRPr="003E2E3E" w:rsidRDefault="003E2E3E" w:rsidP="003E2E3E">
      <w:pPr>
        <w:keepNext w:val="0"/>
        <w:keepLines w:val="0"/>
        <w:spacing w:after="0" w:line="360" w:lineRule="auto"/>
        <w:ind w:left="720" w:firstLine="0"/>
        <w:rPr>
          <w:rFonts w:eastAsia="Times New Roman" w:cs="Calibri"/>
          <w:b w:val="0"/>
          <w:iCs/>
          <w:lang w:val="pl" w:eastAsia="pl-PL"/>
        </w:rPr>
      </w:pPr>
      <w:r w:rsidRPr="003E2E3E">
        <w:rPr>
          <w:rFonts w:eastAsia="Times New Roman" w:cs="Calibri"/>
          <w:b w:val="0"/>
          <w:iCs/>
          <w:lang w:val="pl" w:eastAsia="pl-PL"/>
        </w:rPr>
        <w:t>System posiada moduł do audytu zasobów plikowych</w:t>
      </w:r>
    </w:p>
    <w:p w14:paraId="21648E64" w14:textId="77777777" w:rsidR="003E2E3E" w:rsidRPr="003E2E3E" w:rsidRDefault="003E2E3E" w:rsidP="003E2E3E">
      <w:pPr>
        <w:keepNext w:val="0"/>
        <w:keepLines w:val="0"/>
        <w:spacing w:after="0" w:line="360" w:lineRule="auto"/>
        <w:ind w:left="720" w:firstLine="0"/>
        <w:rPr>
          <w:rFonts w:eastAsia="Times New Roman" w:cs="Calibri"/>
          <w:b w:val="0"/>
          <w:iCs/>
          <w:lang w:val="pl" w:eastAsia="pl-PL"/>
        </w:rPr>
      </w:pPr>
      <w:r w:rsidRPr="000347D1">
        <w:rPr>
          <w:rFonts w:eastAsia="Times New Roman" w:cs="Calibri"/>
          <w:bCs/>
          <w:iCs/>
          <w:lang w:val="pl" w:eastAsia="pl-PL"/>
        </w:rPr>
        <w:t>Nie</w:t>
      </w:r>
      <w:r w:rsidRPr="003E2E3E">
        <w:rPr>
          <w:rFonts w:eastAsia="Times New Roman" w:cs="Calibri"/>
          <w:b w:val="0"/>
          <w:iCs/>
          <w:lang w:val="pl" w:eastAsia="pl-PL"/>
        </w:rPr>
        <w:t xml:space="preserve"> - 0 pkt</w:t>
      </w:r>
    </w:p>
    <w:p w14:paraId="29B7637A" w14:textId="77777777" w:rsidR="003E2E3E" w:rsidRPr="003E2E3E" w:rsidRDefault="003E2E3E" w:rsidP="003E2E3E">
      <w:pPr>
        <w:keepNext w:val="0"/>
        <w:keepLines w:val="0"/>
        <w:spacing w:after="0" w:line="360" w:lineRule="auto"/>
        <w:ind w:left="720" w:firstLine="0"/>
        <w:rPr>
          <w:rFonts w:eastAsia="Times New Roman" w:cs="Calibri"/>
          <w:b w:val="0"/>
          <w:iCs/>
          <w:lang w:val="pl" w:eastAsia="pl-PL"/>
        </w:rPr>
      </w:pPr>
      <w:r w:rsidRPr="000347D1">
        <w:rPr>
          <w:rFonts w:eastAsia="Times New Roman" w:cs="Calibri"/>
          <w:bCs/>
          <w:iCs/>
          <w:lang w:val="pl" w:eastAsia="pl-PL"/>
        </w:rPr>
        <w:t>Tak</w:t>
      </w:r>
      <w:r w:rsidRPr="003E2E3E">
        <w:rPr>
          <w:rFonts w:eastAsia="Times New Roman" w:cs="Calibri"/>
          <w:b w:val="0"/>
          <w:iCs/>
          <w:lang w:val="pl" w:eastAsia="pl-PL"/>
        </w:rPr>
        <w:t xml:space="preserve"> – 15 pkt</w:t>
      </w:r>
    </w:p>
    <w:p w14:paraId="29322D76" w14:textId="77777777" w:rsidR="000347D1" w:rsidRDefault="000347D1" w:rsidP="003E2E3E">
      <w:pPr>
        <w:keepNext w:val="0"/>
        <w:keepLines w:val="0"/>
        <w:spacing w:after="0" w:line="360" w:lineRule="auto"/>
        <w:ind w:left="720" w:firstLine="0"/>
        <w:rPr>
          <w:rFonts w:eastAsia="Times New Roman" w:cs="Calibri"/>
          <w:b w:val="0"/>
          <w:iCs/>
          <w:u w:val="single"/>
          <w:lang w:eastAsia="pl-PL"/>
        </w:rPr>
      </w:pPr>
    </w:p>
    <w:p w14:paraId="14E13E52" w14:textId="78DF4A4C" w:rsidR="003E2E3E" w:rsidRPr="003E2E3E" w:rsidRDefault="003E2E3E" w:rsidP="003E2E3E">
      <w:pPr>
        <w:keepNext w:val="0"/>
        <w:keepLines w:val="0"/>
        <w:spacing w:after="0" w:line="360" w:lineRule="auto"/>
        <w:ind w:left="720" w:firstLine="0"/>
        <w:rPr>
          <w:rFonts w:eastAsia="Times New Roman" w:cs="Calibri"/>
          <w:bCs/>
          <w:i/>
          <w:iCs/>
          <w:lang w:eastAsia="pl-PL"/>
        </w:rPr>
      </w:pPr>
      <w:r w:rsidRPr="003E2E3E">
        <w:rPr>
          <w:rFonts w:eastAsia="Times New Roman" w:cs="Calibri"/>
          <w:bCs/>
          <w:i/>
          <w:iCs/>
          <w:lang w:eastAsia="pl-PL"/>
        </w:rPr>
        <w:lastRenderedPageBreak/>
        <w:sym w:font="Symbol" w:char="F02A"/>
      </w:r>
      <w:r w:rsidRPr="003E2E3E">
        <w:rPr>
          <w:rFonts w:eastAsia="Times New Roman" w:cs="Calibri"/>
          <w:bCs/>
          <w:i/>
          <w:iCs/>
          <w:lang w:eastAsia="pl-PL"/>
        </w:rPr>
        <w:t xml:space="preserve"> niepotrzebne skreślić</w:t>
      </w:r>
    </w:p>
    <w:p w14:paraId="202098FF" w14:textId="77777777" w:rsidR="003E2E3E" w:rsidRPr="003E2E3E" w:rsidRDefault="003E2E3E" w:rsidP="003E2E3E">
      <w:pPr>
        <w:keepNext w:val="0"/>
        <w:keepLines w:val="0"/>
        <w:spacing w:after="0" w:line="360" w:lineRule="auto"/>
        <w:ind w:left="720" w:firstLine="0"/>
        <w:rPr>
          <w:rFonts w:eastAsia="Times New Roman" w:cs="Calibri"/>
          <w:b w:val="0"/>
          <w:bCs/>
          <w:i/>
          <w:iCs/>
          <w:lang w:eastAsia="pl-PL"/>
        </w:rPr>
      </w:pPr>
      <w:r w:rsidRPr="003E2E3E">
        <w:rPr>
          <w:rFonts w:eastAsia="Times New Roman" w:cs="Calibri"/>
          <w:bCs/>
          <w:i/>
          <w:iCs/>
          <w:lang w:eastAsia="pl-PL"/>
        </w:rPr>
        <w:t>UWAGA</w:t>
      </w:r>
      <w:r w:rsidRPr="003E2E3E">
        <w:rPr>
          <w:rFonts w:eastAsia="Times New Roman" w:cs="Calibri"/>
          <w:b w:val="0"/>
          <w:bCs/>
          <w:i/>
          <w:iCs/>
          <w:lang w:eastAsia="pl-PL"/>
        </w:rPr>
        <w:t>: Jeżeli Wykonawca nie dokona odpowiedniego skreślenia to Zamawiający uzna, że system nie posiada modułu do audytu plików a  Wykonawca nie otrzyma punktów w tym kryterium</w:t>
      </w:r>
    </w:p>
    <w:p w14:paraId="326EF5D2" w14:textId="77777777" w:rsidR="00980BF6" w:rsidRDefault="00980BF6" w:rsidP="000347D1">
      <w:pPr>
        <w:pStyle w:val="Normalny41"/>
        <w:ind w:left="0"/>
      </w:pPr>
    </w:p>
    <w:p w14:paraId="7487E14C" w14:textId="77777777" w:rsidR="00CF402D" w:rsidRPr="00943306" w:rsidRDefault="00CF402D" w:rsidP="00CF402D">
      <w:pPr>
        <w:pStyle w:val="Normalny41"/>
      </w:pPr>
    </w:p>
    <w:p w14:paraId="0E8732F0" w14:textId="77777777" w:rsidR="00683257" w:rsidRDefault="0047282A" w:rsidP="00EC0ADC">
      <w:pPr>
        <w:pStyle w:val="Nagwek4"/>
      </w:pPr>
      <w:r>
        <w:t>Oświadczenia Wykonawcy:</w:t>
      </w:r>
    </w:p>
    <w:p w14:paraId="73B9DC27" w14:textId="77777777" w:rsidR="00842A7C" w:rsidRPr="00842A7C" w:rsidRDefault="00842A7C" w:rsidP="003E2E3E">
      <w:pPr>
        <w:pStyle w:val="11"/>
      </w:pPr>
      <w:r w:rsidRPr="00842A7C">
        <w:t xml:space="preserve"> Zamówienie zostanie zrealizowane w terminie określonym w SWZ oraz we Wzorze umowy.</w:t>
      </w:r>
    </w:p>
    <w:p w14:paraId="3C3FC27F" w14:textId="5E3BB5E4" w:rsidR="00842A7C" w:rsidRPr="00842A7C" w:rsidRDefault="00842A7C" w:rsidP="003E2E3E">
      <w:pPr>
        <w:pStyle w:val="11"/>
      </w:pPr>
      <w:r w:rsidRPr="00842A7C">
        <w:t xml:space="preserve"> </w:t>
      </w:r>
      <w:r w:rsidR="00200A95" w:rsidRPr="00200A95">
        <w:t>W cenie naszej oferty zostały uwzględnione wszystkie koszty wykonania zamówienia</w:t>
      </w:r>
    </w:p>
    <w:p w14:paraId="75156590" w14:textId="77777777" w:rsidR="00842A7C" w:rsidRPr="00842A7C" w:rsidRDefault="00842A7C" w:rsidP="003E2E3E">
      <w:pPr>
        <w:pStyle w:val="11"/>
      </w:pPr>
      <w:r w:rsidRPr="00842A7C">
        <w:t xml:space="preserve"> Zapoznaliśmy się ze Specyfikacją Warunków Zamówienia wraz z załącznikami, w tym ze Wzorem umowy, akceptujemy je i nie wnosimy do nich zastrzeżeń oraz przyjmujemy warunki w nich zawarte.</w:t>
      </w:r>
    </w:p>
    <w:p w14:paraId="50E646F0" w14:textId="77777777" w:rsidR="00842A7C" w:rsidRPr="00842A7C" w:rsidRDefault="00842A7C" w:rsidP="003E2E3E">
      <w:pPr>
        <w:pStyle w:val="11"/>
      </w:pPr>
      <w:r w:rsidRPr="00842A7C">
        <w:t xml:space="preserve"> Uważamy się za związanych niniejszą ofertą na okres wskazany w SWZ w ust. 11.1.</w:t>
      </w:r>
    </w:p>
    <w:p w14:paraId="2D3C4852" w14:textId="77777777" w:rsidR="00842A7C" w:rsidRDefault="00842A7C" w:rsidP="003E2E3E">
      <w:pPr>
        <w:pStyle w:val="11"/>
      </w:pPr>
      <w:r>
        <w:t xml:space="preserve"> </w:t>
      </w:r>
      <w:r w:rsidRPr="00842A7C">
        <w:t>Akceptujemy, iż zapłata za zrealizowanie zamówienie nastąpi na zasadach opisanych we Wzorze umowy, w terminie do 30 dni od daty otrzymania przez Zamawiającego prawidłowo wystawionej faktury.</w:t>
      </w:r>
    </w:p>
    <w:p w14:paraId="2D8B9752" w14:textId="10796A73" w:rsidR="0094647D" w:rsidRDefault="00842A7C" w:rsidP="003E2E3E">
      <w:pPr>
        <w:pStyle w:val="11"/>
      </w:pPr>
      <w:r>
        <w:t xml:space="preserve"> Oświadczamy, że </w:t>
      </w:r>
      <w:r w:rsidR="00D536CB">
        <w:t>wykonujemy działalność jako</w:t>
      </w:r>
      <w:r>
        <w:t xml:space="preserve"> (niepotrzebne skreślić):</w:t>
      </w:r>
    </w:p>
    <w:tbl>
      <w:tblPr>
        <w:tblStyle w:val="Tabela-Siatka"/>
        <w:tblW w:w="0" w:type="auto"/>
        <w:tblInd w:w="562" w:type="dxa"/>
        <w:tblLook w:val="04A0" w:firstRow="1" w:lastRow="0" w:firstColumn="1" w:lastColumn="0" w:noHBand="0" w:noVBand="1"/>
        <w:tblCaption w:val="Oświadczenie "/>
        <w:tblDescription w:val="Oświadczenie Wykonawcy o rodzaju działalności gospodarczej"/>
      </w:tblPr>
      <w:tblGrid>
        <w:gridCol w:w="1892"/>
        <w:gridCol w:w="7282"/>
      </w:tblGrid>
      <w:tr w:rsidR="00D034F2" w:rsidRPr="00D034F2" w14:paraId="3AEC471E" w14:textId="77777777" w:rsidTr="0052571C">
        <w:trPr>
          <w:tblHeader/>
        </w:trPr>
        <w:tc>
          <w:tcPr>
            <w:tcW w:w="1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6D2211" w14:textId="77777777" w:rsidR="00D034F2" w:rsidRPr="00D034F2" w:rsidRDefault="00D034F2" w:rsidP="00D034F2">
            <w:pPr>
              <w:keepNext w:val="0"/>
              <w:keepLines w:val="0"/>
              <w:spacing w:after="120"/>
              <w:ind w:left="0" w:firstLine="0"/>
              <w:rPr>
                <w:bCs/>
              </w:rPr>
            </w:pPr>
            <w:r w:rsidRPr="00D034F2">
              <w:rPr>
                <w:bCs/>
              </w:rPr>
              <w:t>Zaznaczyć odpowiednie pole</w:t>
            </w:r>
          </w:p>
        </w:tc>
        <w:tc>
          <w:tcPr>
            <w:tcW w:w="7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C0C256" w14:textId="77777777" w:rsidR="00D034F2" w:rsidRPr="00D034F2" w:rsidRDefault="00D034F2" w:rsidP="00D034F2">
            <w:pPr>
              <w:keepNext w:val="0"/>
              <w:keepLines w:val="0"/>
              <w:spacing w:after="120"/>
              <w:ind w:left="0" w:firstLine="0"/>
              <w:rPr>
                <w:bCs/>
              </w:rPr>
            </w:pPr>
            <w:r w:rsidRPr="00D034F2">
              <w:rPr>
                <w:bCs/>
              </w:rPr>
              <w:t>Podział działalności gospodarczej ze względu na wielkość (rodzaj)</w:t>
            </w:r>
          </w:p>
        </w:tc>
      </w:tr>
      <w:tr w:rsidR="00D034F2" w:rsidRPr="00D034F2" w14:paraId="2BECC267" w14:textId="77777777" w:rsidTr="00D034F2">
        <w:tc>
          <w:tcPr>
            <w:tcW w:w="1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7116A1" w14:textId="77777777" w:rsidR="00D034F2" w:rsidRPr="00D034F2" w:rsidRDefault="00D034F2" w:rsidP="00D034F2">
            <w:pPr>
              <w:keepNext w:val="0"/>
              <w:keepLines w:val="0"/>
              <w:spacing w:after="120"/>
              <w:ind w:left="0" w:firstLine="0"/>
            </w:pPr>
          </w:p>
        </w:tc>
        <w:tc>
          <w:tcPr>
            <w:tcW w:w="7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7DD1F7" w14:textId="0F7B19D7" w:rsidR="00D034F2" w:rsidRPr="00D034F2" w:rsidRDefault="00D034F2" w:rsidP="008E01AC">
            <w:pPr>
              <w:ind w:left="130" w:firstLine="0"/>
              <w:rPr>
                <w:rFonts w:cs="Calibri"/>
                <w:b w:val="0"/>
                <w:bCs/>
              </w:rPr>
            </w:pPr>
            <w:r w:rsidRPr="00D034F2">
              <w:rPr>
                <w:rFonts w:cs="Calibri"/>
                <w:b w:val="0"/>
                <w:bCs/>
              </w:rPr>
              <w:t>mikroprzedsiębiorstwo (to przedsiębiorstwo, które zatrudnia mniej niż 10 osób i którego roczny obrót lub roczna suma bilansowa nie przekracza 2 milionów EUR)</w:t>
            </w:r>
          </w:p>
        </w:tc>
      </w:tr>
      <w:tr w:rsidR="00D034F2" w:rsidRPr="00D034F2" w14:paraId="16E71A5A" w14:textId="77777777" w:rsidTr="00D034F2">
        <w:tc>
          <w:tcPr>
            <w:tcW w:w="1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EAC2CF" w14:textId="77777777" w:rsidR="00D034F2" w:rsidRPr="00D034F2" w:rsidRDefault="00D034F2" w:rsidP="00D034F2">
            <w:pPr>
              <w:keepNext w:val="0"/>
              <w:keepLines w:val="0"/>
              <w:spacing w:after="120"/>
              <w:ind w:left="0" w:firstLine="0"/>
            </w:pPr>
          </w:p>
        </w:tc>
        <w:tc>
          <w:tcPr>
            <w:tcW w:w="7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404D6D" w14:textId="77777777" w:rsidR="00D034F2" w:rsidRPr="00D034F2" w:rsidRDefault="00D034F2" w:rsidP="00D034F2">
            <w:pPr>
              <w:keepNext w:val="0"/>
              <w:keepLines w:val="0"/>
              <w:ind w:left="28" w:firstLine="0"/>
              <w:rPr>
                <w:rFonts w:eastAsiaTheme="minorHAnsi" w:cs="Calibri"/>
                <w:b w:val="0"/>
                <w:bCs/>
              </w:rPr>
            </w:pPr>
            <w:r w:rsidRPr="00D034F2">
              <w:rPr>
                <w:rFonts w:eastAsiaTheme="minorHAnsi" w:cs="Calibri"/>
                <w:b w:val="0"/>
                <w:bCs/>
              </w:rPr>
              <w:t>małe przedsiębiorstwo (to przedsiębiorstwo, które zatrudnia mniej niż 50 osób i którego roczny obrót lub roczna suma bilansowa nie przekracza 10 milionów EUR)</w:t>
            </w:r>
          </w:p>
        </w:tc>
      </w:tr>
      <w:tr w:rsidR="00D034F2" w:rsidRPr="00D034F2" w14:paraId="088D9FAC" w14:textId="77777777" w:rsidTr="00D034F2">
        <w:tc>
          <w:tcPr>
            <w:tcW w:w="1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EABAAC" w14:textId="77777777" w:rsidR="00D034F2" w:rsidRPr="00D034F2" w:rsidRDefault="00D034F2" w:rsidP="00D034F2">
            <w:pPr>
              <w:keepNext w:val="0"/>
              <w:keepLines w:val="0"/>
              <w:spacing w:after="120"/>
              <w:ind w:left="0" w:firstLine="0"/>
            </w:pPr>
          </w:p>
        </w:tc>
        <w:tc>
          <w:tcPr>
            <w:tcW w:w="7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08395E" w14:textId="77777777" w:rsidR="00D034F2" w:rsidRPr="00D034F2" w:rsidRDefault="00D034F2" w:rsidP="00D034F2">
            <w:pPr>
              <w:keepNext w:val="0"/>
              <w:keepLines w:val="0"/>
              <w:ind w:left="28" w:firstLine="0"/>
              <w:rPr>
                <w:rFonts w:eastAsiaTheme="minorHAnsi" w:cs="Calibri"/>
                <w:b w:val="0"/>
                <w:bCs/>
              </w:rPr>
            </w:pPr>
            <w:r w:rsidRPr="00D034F2">
              <w:rPr>
                <w:rFonts w:eastAsiaTheme="minorHAnsi" w:cs="Calibri"/>
                <w:b w:val="0"/>
                <w:bCs/>
              </w:rPr>
              <w:t>średnie przedsiębiorstwo (to przedsiębiorstwa, które nie są mikroprzedsiębiorstwami ani małymi przedsiębiorstwami i które zatrudniają mniej niż 250 osób i których roczny obrót nie przekracza 50 milionów EUR lub roczna suma bilansowa nie przekracza 43 milionów EUR)</w:t>
            </w:r>
          </w:p>
        </w:tc>
      </w:tr>
      <w:tr w:rsidR="00D034F2" w:rsidRPr="00D034F2" w14:paraId="1833DE26" w14:textId="77777777" w:rsidTr="00D034F2">
        <w:tc>
          <w:tcPr>
            <w:tcW w:w="1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3338C4" w14:textId="77777777" w:rsidR="00D034F2" w:rsidRPr="00D034F2" w:rsidRDefault="00D034F2" w:rsidP="00D034F2">
            <w:pPr>
              <w:keepNext w:val="0"/>
              <w:keepLines w:val="0"/>
              <w:spacing w:after="120"/>
              <w:ind w:left="0" w:firstLine="0"/>
            </w:pPr>
          </w:p>
        </w:tc>
        <w:tc>
          <w:tcPr>
            <w:tcW w:w="7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158249" w14:textId="77777777" w:rsidR="00D034F2" w:rsidRPr="00D034F2" w:rsidRDefault="00D034F2" w:rsidP="00D034F2">
            <w:pPr>
              <w:keepNext w:val="0"/>
              <w:keepLines w:val="0"/>
              <w:ind w:left="28" w:firstLine="0"/>
              <w:rPr>
                <w:rFonts w:eastAsiaTheme="minorHAnsi" w:cs="Calibri"/>
                <w:b w:val="0"/>
                <w:bCs/>
              </w:rPr>
            </w:pPr>
            <w:r w:rsidRPr="00D034F2">
              <w:rPr>
                <w:rFonts w:eastAsiaTheme="minorHAnsi" w:cs="Calibri"/>
                <w:b w:val="0"/>
                <w:bCs/>
              </w:rPr>
              <w:t>jestem dużym przedsiębiorstwem</w:t>
            </w:r>
          </w:p>
        </w:tc>
      </w:tr>
      <w:tr w:rsidR="00D034F2" w:rsidRPr="00D034F2" w14:paraId="486569FC" w14:textId="77777777" w:rsidTr="00D034F2">
        <w:tc>
          <w:tcPr>
            <w:tcW w:w="1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DE110D" w14:textId="77777777" w:rsidR="00D034F2" w:rsidRPr="00D034F2" w:rsidRDefault="00D034F2" w:rsidP="00D034F2">
            <w:pPr>
              <w:keepNext w:val="0"/>
              <w:keepLines w:val="0"/>
              <w:spacing w:after="120"/>
              <w:ind w:left="0" w:firstLine="0"/>
            </w:pPr>
          </w:p>
        </w:tc>
        <w:tc>
          <w:tcPr>
            <w:tcW w:w="7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40F0DF" w14:textId="77777777" w:rsidR="00D034F2" w:rsidRPr="00D034F2" w:rsidRDefault="00D034F2" w:rsidP="00D034F2">
            <w:pPr>
              <w:keepNext w:val="0"/>
              <w:keepLines w:val="0"/>
              <w:ind w:left="28" w:firstLine="0"/>
              <w:rPr>
                <w:rFonts w:eastAsiaTheme="minorHAnsi" w:cs="Calibri"/>
                <w:b w:val="0"/>
                <w:bCs/>
              </w:rPr>
            </w:pPr>
            <w:r w:rsidRPr="00D034F2">
              <w:rPr>
                <w:rFonts w:eastAsiaTheme="minorHAnsi" w:cs="Calibri"/>
                <w:b w:val="0"/>
                <w:bCs/>
              </w:rPr>
              <w:t>prowadzę jednoosobową działalność gospodarczą</w:t>
            </w:r>
          </w:p>
        </w:tc>
      </w:tr>
    </w:tbl>
    <w:p w14:paraId="4D66684F" w14:textId="77777777" w:rsidR="00D034F2" w:rsidRDefault="00D034F2" w:rsidP="00CF402D">
      <w:pPr>
        <w:pStyle w:val="Normalny4"/>
      </w:pPr>
    </w:p>
    <w:p w14:paraId="6C025E91" w14:textId="4915C666" w:rsidR="00750D88" w:rsidRDefault="00963F21" w:rsidP="003E2E3E">
      <w:pPr>
        <w:pStyle w:val="11"/>
      </w:pPr>
      <w:r>
        <w:t>Oświadczam</w:t>
      </w:r>
      <w:r w:rsidR="00750D88">
        <w:t>, że :</w:t>
      </w:r>
    </w:p>
    <w:p w14:paraId="3D89FD49" w14:textId="1EAB9CBC" w:rsidR="00963F21" w:rsidRDefault="00963F21" w:rsidP="00CF402D">
      <w:pPr>
        <w:pStyle w:val="Normalny4"/>
      </w:pPr>
      <w:r>
        <w:t>zamierzam powierzyć realizację zamówienia</w:t>
      </w:r>
      <w:r w:rsidR="008C79F7">
        <w:t xml:space="preserve"> p</w:t>
      </w:r>
      <w:r w:rsidR="00D536CB">
        <w:t>odwykonawcom</w:t>
      </w:r>
      <w:r w:rsidR="008C79F7">
        <w:t xml:space="preserve"> (wypełnić o ile są znani na tym etapie):</w:t>
      </w:r>
    </w:p>
    <w:p w14:paraId="71C69DC7" w14:textId="77777777" w:rsidR="008C79F7" w:rsidRDefault="00D536CB" w:rsidP="00CF402D">
      <w:pPr>
        <w:pStyle w:val="Normalny5"/>
      </w:pPr>
      <w:r>
        <w:t>Nazwa i adres podwykonawcy: ………………………………………………………………………………………………………………………………….</w:t>
      </w:r>
    </w:p>
    <w:p w14:paraId="6B9FC756" w14:textId="77777777" w:rsidR="00D536CB" w:rsidRDefault="00D536CB" w:rsidP="00CF402D">
      <w:pPr>
        <w:pStyle w:val="Normalny5"/>
      </w:pPr>
      <w:r>
        <w:lastRenderedPageBreak/>
        <w:t>Rodzaj powierzonej części zamówienia: ……………………………………………………………………………………………………………………………………</w:t>
      </w:r>
    </w:p>
    <w:p w14:paraId="6BAF2BBF" w14:textId="77777777" w:rsidR="00D536CB" w:rsidRDefault="00D536CB" w:rsidP="00CF402D">
      <w:pPr>
        <w:pStyle w:val="Normalny5"/>
      </w:pPr>
      <w:r>
        <w:t>Nazwa i adres podwykonawcy: ………………………………………………………………………………………………………………………………….</w:t>
      </w:r>
    </w:p>
    <w:p w14:paraId="3A2E21D1" w14:textId="77777777" w:rsidR="00D536CB" w:rsidRDefault="00D536CB" w:rsidP="00CF402D">
      <w:pPr>
        <w:pStyle w:val="Normalny5"/>
      </w:pPr>
      <w:r>
        <w:t>Rodzaj powierzonej części zamówienia: ……………………………………………………………………………………………………………………………………</w:t>
      </w:r>
    </w:p>
    <w:p w14:paraId="5E6ADE3E" w14:textId="77777777" w:rsidR="00980BF6" w:rsidRDefault="00980BF6" w:rsidP="00321D08">
      <w:pPr>
        <w:pStyle w:val="Normalny5"/>
        <w:numPr>
          <w:ilvl w:val="0"/>
          <w:numId w:val="0"/>
        </w:numPr>
        <w:ind w:left="993"/>
      </w:pPr>
    </w:p>
    <w:p w14:paraId="757AD0F3" w14:textId="77777777" w:rsidR="00321D08" w:rsidRDefault="00321D08" w:rsidP="00321D08">
      <w:pPr>
        <w:pStyle w:val="Normalny5"/>
        <w:numPr>
          <w:ilvl w:val="0"/>
          <w:numId w:val="0"/>
        </w:numPr>
        <w:ind w:left="993"/>
      </w:pPr>
    </w:p>
    <w:p w14:paraId="0C3C97B7" w14:textId="4BC61CD8" w:rsidR="0094647D" w:rsidRDefault="0094647D" w:rsidP="0094647D">
      <w:pPr>
        <w:pStyle w:val="Nagwek4"/>
      </w:pPr>
      <w:r>
        <w:t>Zobowiązania w przypadku przyznania zamówienia:</w:t>
      </w:r>
    </w:p>
    <w:p w14:paraId="0B950CCB" w14:textId="77777777" w:rsidR="0094647D" w:rsidRDefault="0094647D" w:rsidP="003E2E3E">
      <w:pPr>
        <w:pStyle w:val="11"/>
      </w:pPr>
      <w:r>
        <w:t xml:space="preserve"> Zobowiązujemy się do zawarcia umowy w miejscu i terminie wyznaczonym przez Zamawiającego.</w:t>
      </w:r>
    </w:p>
    <w:p w14:paraId="70187BE5" w14:textId="77777777" w:rsidR="0094647D" w:rsidRDefault="0094647D" w:rsidP="003E2E3E">
      <w:pPr>
        <w:pStyle w:val="11"/>
      </w:pPr>
      <w:r>
        <w:t xml:space="preserve"> Osobą upoważnioną z kontaktów z Zamawiającym w sprawach dotyczących realizacji umowy jest: ………………………………………………………………………………………………………………………………………………</w:t>
      </w:r>
    </w:p>
    <w:p w14:paraId="7655EA36" w14:textId="77777777" w:rsidR="0094647D" w:rsidRDefault="0094647D" w:rsidP="003E2E3E">
      <w:pPr>
        <w:pStyle w:val="11"/>
        <w:numPr>
          <w:ilvl w:val="0"/>
          <w:numId w:val="0"/>
        </w:numPr>
        <w:ind w:left="1066"/>
      </w:pPr>
      <w:r>
        <w:t>e-mail: ………………………………………….. tel.: ……………………………………………………………………….</w:t>
      </w:r>
    </w:p>
    <w:p w14:paraId="4F050685" w14:textId="77777777" w:rsidR="007902B2" w:rsidRDefault="007902B2" w:rsidP="003E2E3E">
      <w:pPr>
        <w:pStyle w:val="11"/>
        <w:numPr>
          <w:ilvl w:val="0"/>
          <w:numId w:val="0"/>
        </w:numPr>
        <w:ind w:left="1066"/>
      </w:pPr>
    </w:p>
    <w:p w14:paraId="5EF59C4B" w14:textId="5FDBD176" w:rsidR="0094647D" w:rsidRDefault="00750D88" w:rsidP="00EC0ADC">
      <w:pPr>
        <w:pStyle w:val="Nagwek4"/>
      </w:pPr>
      <w:r>
        <w:t>Spis treści</w:t>
      </w:r>
    </w:p>
    <w:p w14:paraId="67ECFF78" w14:textId="7B63D82E" w:rsidR="00750D88" w:rsidRPr="00750D88" w:rsidRDefault="00750D88" w:rsidP="00750D88">
      <w:pPr>
        <w:pStyle w:val="Nagwek4"/>
        <w:numPr>
          <w:ilvl w:val="0"/>
          <w:numId w:val="0"/>
        </w:numPr>
        <w:ind w:left="357"/>
        <w:rPr>
          <w:b w:val="0"/>
          <w:bCs/>
        </w:rPr>
      </w:pPr>
      <w:r w:rsidRPr="00750D88">
        <w:rPr>
          <w:b w:val="0"/>
          <w:bCs/>
        </w:rPr>
        <w:t>Integralną część oferty stanowią następujące dokumenty</w:t>
      </w:r>
      <w:r>
        <w:rPr>
          <w:b w:val="0"/>
          <w:bCs/>
        </w:rPr>
        <w:t>:</w:t>
      </w:r>
    </w:p>
    <w:p w14:paraId="3DE2EA6B" w14:textId="5A68AF59" w:rsidR="00750D88" w:rsidRPr="00750D88" w:rsidRDefault="00750D88" w:rsidP="003E2E3E">
      <w:pPr>
        <w:pStyle w:val="11"/>
      </w:pPr>
      <w:r w:rsidRPr="00750D88">
        <w:t xml:space="preserve"> ……………………………………………………………………………………………………………………………………</w:t>
      </w:r>
    </w:p>
    <w:p w14:paraId="2C1E4C0A" w14:textId="1E2E9055" w:rsidR="00750D88" w:rsidRPr="00750D88" w:rsidRDefault="00750D88" w:rsidP="003E2E3E">
      <w:pPr>
        <w:pStyle w:val="11"/>
      </w:pPr>
      <w:r w:rsidRPr="00750D88">
        <w:t>…………………………………………………………………………………………………………………………………………</w:t>
      </w:r>
    </w:p>
    <w:p w14:paraId="731817C4" w14:textId="77777777" w:rsidR="0094647D" w:rsidRDefault="0094647D" w:rsidP="003E2E3E">
      <w:pPr>
        <w:pStyle w:val="11"/>
        <w:numPr>
          <w:ilvl w:val="0"/>
          <w:numId w:val="0"/>
        </w:numPr>
      </w:pPr>
    </w:p>
    <w:p w14:paraId="403D8894" w14:textId="089508E3" w:rsidR="007C3BC9" w:rsidRPr="00842A7C" w:rsidRDefault="004B31A2" w:rsidP="00BE226C">
      <w:pPr>
        <w:pStyle w:val="NormalnyCzerwony"/>
      </w:pPr>
      <w:r>
        <w:t>Formularz oferty – Załącznik</w:t>
      </w:r>
      <w:r w:rsidR="007C3BC9" w:rsidRPr="002B7D29">
        <w:t xml:space="preserve"> nr 1 do SWZ musi być podpisany kwalifikowanym podpisem elektronicznym lub podpisem zaufanym lub podpisem osobistym.</w:t>
      </w:r>
    </w:p>
    <w:sectPr w:rsidR="007C3BC9" w:rsidRPr="00842A7C" w:rsidSect="00743A8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080" w:bottom="1440" w:left="108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6F46605" w14:textId="77777777" w:rsidR="00685D7E" w:rsidRDefault="00685D7E" w:rsidP="008D58C2">
      <w:pPr>
        <w:spacing w:after="0" w:line="240" w:lineRule="auto"/>
      </w:pPr>
      <w:r>
        <w:separator/>
      </w:r>
    </w:p>
  </w:endnote>
  <w:endnote w:type="continuationSeparator" w:id="0">
    <w:p w14:paraId="019759DF" w14:textId="77777777" w:rsidR="00685D7E" w:rsidRDefault="00685D7E" w:rsidP="008D58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203A112" w14:textId="77777777" w:rsidR="002B4571" w:rsidRDefault="002B4571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518D2D" w14:textId="77777777" w:rsidR="002B4571" w:rsidRDefault="002B4571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B8199EA" w14:textId="77777777" w:rsidR="002B4571" w:rsidRDefault="002B4571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219CC35" w14:textId="77777777" w:rsidR="00685D7E" w:rsidRDefault="00685D7E" w:rsidP="008D58C2">
      <w:pPr>
        <w:spacing w:after="0" w:line="240" w:lineRule="auto"/>
      </w:pPr>
      <w:r>
        <w:separator/>
      </w:r>
    </w:p>
  </w:footnote>
  <w:footnote w:type="continuationSeparator" w:id="0">
    <w:p w14:paraId="50A85258" w14:textId="77777777" w:rsidR="00685D7E" w:rsidRDefault="00685D7E" w:rsidP="008D58C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1DE292" w14:textId="77777777" w:rsidR="002B4571" w:rsidRDefault="002B4571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EC84C0D" w14:textId="74040A6D" w:rsidR="00E21034" w:rsidRDefault="00E21034">
    <w:pPr>
      <w:pStyle w:val="Nagwek"/>
    </w:pPr>
  </w:p>
  <w:p w14:paraId="1022F9CE" w14:textId="77777777" w:rsidR="00E21034" w:rsidRDefault="00E21034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99B08D1" w14:textId="77777777" w:rsidR="002B4571" w:rsidRPr="002B4571" w:rsidRDefault="002B4571" w:rsidP="002B4571">
    <w:pPr>
      <w:keepNext w:val="0"/>
      <w:keepLines w:val="0"/>
      <w:tabs>
        <w:tab w:val="center" w:pos="4536"/>
        <w:tab w:val="right" w:pos="9072"/>
      </w:tabs>
      <w:spacing w:after="0" w:line="240" w:lineRule="auto"/>
      <w:ind w:left="0" w:firstLine="0"/>
      <w:rPr>
        <w:rFonts w:eastAsia="Calibri" w:cs="Times New Roman"/>
        <w:b w:val="0"/>
        <w:kern w:val="2"/>
        <w14:ligatures w14:val="standardContextual"/>
      </w:rPr>
    </w:pPr>
    <w:bookmarkStart w:id="8" w:name="_Hlk190682442"/>
    <w:r w:rsidRPr="002B4571">
      <w:rPr>
        <w:rFonts w:eastAsia="Calibri" w:cs="Times New Roman"/>
        <w:b w:val="0"/>
        <w:noProof/>
        <w:kern w:val="2"/>
        <w14:ligatures w14:val="standardContextual"/>
      </w:rPr>
      <w:drawing>
        <wp:inline distT="0" distB="0" distL="0" distR="0" wp14:anchorId="6E883B10" wp14:editId="7B4ECFB1">
          <wp:extent cx="5762625" cy="733425"/>
          <wp:effectExtent l="0" t="0" r="9525" b="9525"/>
          <wp:docPr id="3" name="Obraz 201238024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201238024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2625" cy="7334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BAE0AB2" w14:textId="77777777" w:rsidR="002B4571" w:rsidRPr="002B4571" w:rsidRDefault="002B4571" w:rsidP="002B4571">
    <w:pPr>
      <w:keepNext w:val="0"/>
      <w:keepLines w:val="0"/>
      <w:tabs>
        <w:tab w:val="center" w:pos="4536"/>
        <w:tab w:val="right" w:pos="9072"/>
      </w:tabs>
      <w:spacing w:after="0" w:line="240" w:lineRule="auto"/>
      <w:ind w:left="0" w:firstLine="0"/>
      <w:rPr>
        <w:rFonts w:eastAsia="Calibri" w:cs="Times New Roman"/>
        <w:b w:val="0"/>
        <w:kern w:val="2"/>
        <w14:ligatures w14:val="standardContextual"/>
      </w:rPr>
    </w:pPr>
    <w:r w:rsidRPr="002B4571">
      <w:rPr>
        <w:rFonts w:eastAsia="Calibri" w:cs="Times New Roman"/>
        <w:b w:val="0"/>
        <w:kern w:val="2"/>
        <w14:ligatures w14:val="standardContextual"/>
      </w:rPr>
      <w:t xml:space="preserve">""Unikatowe populacyjne badania </w:t>
    </w:r>
    <w:proofErr w:type="spellStart"/>
    <w:r w:rsidRPr="002B4571">
      <w:rPr>
        <w:rFonts w:eastAsia="Calibri" w:cs="Times New Roman"/>
        <w:b w:val="0"/>
        <w:kern w:val="2"/>
        <w14:ligatures w14:val="standardContextual"/>
      </w:rPr>
      <w:t>całogenomowe</w:t>
    </w:r>
    <w:proofErr w:type="spellEnd"/>
    <w:r w:rsidRPr="002B4571">
      <w:rPr>
        <w:rFonts w:eastAsia="Calibri" w:cs="Times New Roman"/>
        <w:b w:val="0"/>
        <w:kern w:val="2"/>
        <w14:ligatures w14:val="standardContextual"/>
      </w:rPr>
      <w:t xml:space="preserve"> pozwalające na prognozowanie ryzyka </w:t>
    </w:r>
    <w:proofErr w:type="spellStart"/>
    <w:r w:rsidRPr="002B4571">
      <w:rPr>
        <w:rFonts w:eastAsia="Calibri" w:cs="Times New Roman"/>
        <w:b w:val="0"/>
        <w:kern w:val="2"/>
        <w14:ligatures w14:val="standardContextual"/>
      </w:rPr>
      <w:t>nowotworzenia</w:t>
    </w:r>
    <w:proofErr w:type="spellEnd"/>
    <w:r w:rsidRPr="002B4571">
      <w:rPr>
        <w:rFonts w:eastAsia="Calibri" w:cs="Times New Roman"/>
        <w:b w:val="0"/>
        <w:kern w:val="2"/>
        <w14:ligatures w14:val="standardContextual"/>
      </w:rPr>
      <w:t xml:space="preserve"> oraz wystąpienia powikłań terapii onkologicznej w kohorcie pacjentów pediatrycznych leczonych z powodu ostrej białaczki </w:t>
    </w:r>
    <w:proofErr w:type="spellStart"/>
    <w:r w:rsidRPr="002B4571">
      <w:rPr>
        <w:rFonts w:eastAsia="Calibri" w:cs="Times New Roman"/>
        <w:b w:val="0"/>
        <w:kern w:val="2"/>
        <w14:ligatures w14:val="standardContextual"/>
      </w:rPr>
      <w:t>limfoblastycznej</w:t>
    </w:r>
    <w:proofErr w:type="spellEnd"/>
    <w:r w:rsidRPr="002B4571">
      <w:rPr>
        <w:rFonts w:eastAsia="Calibri" w:cs="Times New Roman"/>
        <w:b w:val="0"/>
        <w:kern w:val="2"/>
        <w14:ligatures w14:val="standardContextual"/>
      </w:rPr>
      <w:t xml:space="preserve"> jednolitym protokołem </w:t>
    </w:r>
    <w:proofErr w:type="spellStart"/>
    <w:r w:rsidRPr="002B4571">
      <w:rPr>
        <w:rFonts w:eastAsia="Calibri" w:cs="Times New Roman"/>
        <w:b w:val="0"/>
        <w:kern w:val="2"/>
        <w14:ligatures w14:val="standardContextual"/>
      </w:rPr>
      <w:t>cALL</w:t>
    </w:r>
    <w:proofErr w:type="spellEnd"/>
    <w:r w:rsidRPr="002B4571">
      <w:rPr>
        <w:rFonts w:eastAsia="Calibri" w:cs="Times New Roman"/>
        <w:b w:val="0"/>
        <w:kern w:val="2"/>
        <w14:ligatures w14:val="standardContextual"/>
      </w:rPr>
      <w:t>-POL” w ramach Krajowego Planu Odbudowy i Zwiększania Odporności, Komponent D Efektywność, dostępność i jakość systemu ochrony zdrowia, Inwestycja D3.1.1 Kompleksowy rozwój badań w zakresie nauk medycznych i nauk o zdrowiu, nr umowy 2024/ABM/03/KPO/KPOD.07.07-IW.07-00156/24-00</w:t>
    </w:r>
  </w:p>
  <w:p w14:paraId="0EDD4787" w14:textId="77777777" w:rsidR="002B4571" w:rsidRPr="002B4571" w:rsidRDefault="002B4571" w:rsidP="002B4571">
    <w:pPr>
      <w:keepNext w:val="0"/>
      <w:keepLines w:val="0"/>
      <w:tabs>
        <w:tab w:val="center" w:pos="4536"/>
        <w:tab w:val="right" w:pos="9072"/>
      </w:tabs>
      <w:spacing w:after="0" w:line="240" w:lineRule="auto"/>
      <w:ind w:left="0" w:firstLine="0"/>
      <w:rPr>
        <w:rFonts w:eastAsia="Calibri" w:cs="Times New Roman"/>
        <w:b w:val="0"/>
        <w:kern w:val="2"/>
        <w14:ligatures w14:val="standardContextual"/>
      </w:rPr>
    </w:pPr>
  </w:p>
  <w:p w14:paraId="5A0DB911" w14:textId="77777777" w:rsidR="002B4571" w:rsidRPr="002B4571" w:rsidRDefault="002B4571" w:rsidP="002B4571">
    <w:pPr>
      <w:keepNext w:val="0"/>
      <w:keepLines w:val="0"/>
      <w:tabs>
        <w:tab w:val="center" w:pos="4536"/>
        <w:tab w:val="right" w:pos="9072"/>
      </w:tabs>
      <w:spacing w:after="0" w:line="240" w:lineRule="auto"/>
      <w:ind w:left="0" w:firstLine="0"/>
      <w:rPr>
        <w:rFonts w:eastAsia="Calibri" w:cs="Times New Roman"/>
        <w:b w:val="0"/>
        <w:kern w:val="2"/>
        <w14:ligatures w14:val="standardContextual"/>
      </w:rPr>
    </w:pPr>
  </w:p>
  <w:p w14:paraId="5B81B5C3" w14:textId="77777777" w:rsidR="002B4571" w:rsidRPr="002B4571" w:rsidRDefault="002B4571" w:rsidP="002B4571">
    <w:pPr>
      <w:keepNext w:val="0"/>
      <w:keepLines w:val="0"/>
      <w:tabs>
        <w:tab w:val="center" w:pos="4536"/>
        <w:tab w:val="right" w:pos="9072"/>
      </w:tabs>
      <w:spacing w:after="0" w:line="240" w:lineRule="auto"/>
      <w:ind w:left="0" w:firstLine="0"/>
      <w:rPr>
        <w:rFonts w:eastAsia="Calibri" w:cs="Times New Roman"/>
        <w:b w:val="0"/>
        <w:kern w:val="2"/>
        <w14:ligatures w14:val="standardContextual"/>
      </w:rPr>
    </w:pPr>
  </w:p>
  <w:p w14:paraId="1A26EBF5" w14:textId="77777777" w:rsidR="002B4571" w:rsidRPr="002B4571" w:rsidRDefault="002B4571" w:rsidP="002B4571">
    <w:pPr>
      <w:keepNext w:val="0"/>
      <w:keepLines w:val="0"/>
      <w:tabs>
        <w:tab w:val="center" w:pos="4536"/>
        <w:tab w:val="right" w:pos="9072"/>
      </w:tabs>
      <w:spacing w:after="0" w:line="240" w:lineRule="auto"/>
      <w:ind w:left="0" w:firstLine="0"/>
      <w:rPr>
        <w:rFonts w:eastAsia="Calibri" w:cs="Times New Roman"/>
        <w:b w:val="0"/>
        <w:kern w:val="2"/>
        <w14:ligatures w14:val="standardContextual"/>
      </w:rPr>
    </w:pPr>
    <w:r w:rsidRPr="002B4571">
      <w:rPr>
        <w:rFonts w:eastAsia="Calibri" w:cs="Times New Roman"/>
        <w:b w:val="0"/>
        <w:noProof/>
        <w:kern w:val="2"/>
        <w14:ligatures w14:val="standardContextual"/>
      </w:rPr>
      <w:drawing>
        <wp:inline distT="0" distB="0" distL="0" distR="0" wp14:anchorId="1982B54F" wp14:editId="467262DA">
          <wp:extent cx="5762625" cy="733425"/>
          <wp:effectExtent l="0" t="0" r="9525" b="9525"/>
          <wp:docPr id="4" name="Obraz 87426638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87426638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2625" cy="7334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bookmarkEnd w:id="8"/>
  <w:p w14:paraId="6236E1FB" w14:textId="77777777" w:rsidR="002B4571" w:rsidRPr="002B4571" w:rsidRDefault="002B4571" w:rsidP="002B4571">
    <w:pPr>
      <w:keepNext w:val="0"/>
      <w:keepLines w:val="0"/>
      <w:tabs>
        <w:tab w:val="center" w:pos="4536"/>
        <w:tab w:val="right" w:pos="9072"/>
      </w:tabs>
      <w:spacing w:after="0" w:line="240" w:lineRule="auto"/>
      <w:ind w:left="0" w:firstLine="0"/>
      <w:rPr>
        <w:rFonts w:eastAsia="Calibri" w:cs="Times New Roman"/>
        <w:b w:val="0"/>
        <w:kern w:val="2"/>
        <w14:ligatures w14:val="standardContextual"/>
      </w:rPr>
    </w:pPr>
    <w:r w:rsidRPr="002B4571">
      <w:rPr>
        <w:rFonts w:eastAsia="Calibri" w:cs="Times New Roman"/>
        <w:b w:val="0"/>
        <w:kern w:val="2"/>
        <w14:ligatures w14:val="standardContextual"/>
      </w:rPr>
      <w:t>"Projekt RESET: Komórki macierzyste we wrodzonych zaburzeniach hematopoezy - od zaawansowanej diagnostyki do przyszłych innowacyjnych terapii” w ramach Krajowego Planu Odbudowy i Zwiększania Odporności, Komponent D Efektywność, dostępność i jakość systemu ochrony zdrowia, Inwestycja D3.1.1 Kompleksowy rozwój badań w zakresie nauk medycznych i nauk o zdrowiu, nr umowy 2024/ABM/03/KPO/KPOD.07.07-IW.07-00153/24-00</w:t>
    </w:r>
  </w:p>
  <w:p w14:paraId="3A862789" w14:textId="77777777" w:rsidR="00CF402D" w:rsidRDefault="00CF402D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A94229"/>
    <w:multiLevelType w:val="hybridMultilevel"/>
    <w:tmpl w:val="51B0494A"/>
    <w:lvl w:ilvl="0" w:tplc="43100FFA">
      <w:start w:val="1"/>
      <w:numFmt w:val="lowerLetter"/>
      <w:lvlText w:val="%1)"/>
      <w:lvlJc w:val="left"/>
      <w:pPr>
        <w:ind w:left="1776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2496" w:hanging="360"/>
      </w:pPr>
    </w:lvl>
    <w:lvl w:ilvl="2" w:tplc="0415001B" w:tentative="1">
      <w:start w:val="1"/>
      <w:numFmt w:val="lowerRoman"/>
      <w:lvlText w:val="%3."/>
      <w:lvlJc w:val="right"/>
      <w:pPr>
        <w:ind w:left="3216" w:hanging="180"/>
      </w:pPr>
    </w:lvl>
    <w:lvl w:ilvl="3" w:tplc="0415000F" w:tentative="1">
      <w:start w:val="1"/>
      <w:numFmt w:val="decimal"/>
      <w:lvlText w:val="%4."/>
      <w:lvlJc w:val="left"/>
      <w:pPr>
        <w:ind w:left="3936" w:hanging="360"/>
      </w:pPr>
    </w:lvl>
    <w:lvl w:ilvl="4" w:tplc="04150019" w:tentative="1">
      <w:start w:val="1"/>
      <w:numFmt w:val="lowerLetter"/>
      <w:lvlText w:val="%5."/>
      <w:lvlJc w:val="left"/>
      <w:pPr>
        <w:ind w:left="4656" w:hanging="360"/>
      </w:pPr>
    </w:lvl>
    <w:lvl w:ilvl="5" w:tplc="0415001B" w:tentative="1">
      <w:start w:val="1"/>
      <w:numFmt w:val="lowerRoman"/>
      <w:lvlText w:val="%6."/>
      <w:lvlJc w:val="right"/>
      <w:pPr>
        <w:ind w:left="5376" w:hanging="180"/>
      </w:pPr>
    </w:lvl>
    <w:lvl w:ilvl="6" w:tplc="0415000F" w:tentative="1">
      <w:start w:val="1"/>
      <w:numFmt w:val="decimal"/>
      <w:lvlText w:val="%7."/>
      <w:lvlJc w:val="left"/>
      <w:pPr>
        <w:ind w:left="6096" w:hanging="360"/>
      </w:pPr>
    </w:lvl>
    <w:lvl w:ilvl="7" w:tplc="04150019" w:tentative="1">
      <w:start w:val="1"/>
      <w:numFmt w:val="lowerLetter"/>
      <w:lvlText w:val="%8."/>
      <w:lvlJc w:val="left"/>
      <w:pPr>
        <w:ind w:left="6816" w:hanging="360"/>
      </w:pPr>
    </w:lvl>
    <w:lvl w:ilvl="8" w:tplc="041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1" w15:restartNumberingAfterBreak="0">
    <w:nsid w:val="039F104E"/>
    <w:multiLevelType w:val="hybridMultilevel"/>
    <w:tmpl w:val="3030EECC"/>
    <w:lvl w:ilvl="0" w:tplc="9A00588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07D46DDE"/>
    <w:multiLevelType w:val="multilevel"/>
    <w:tmpl w:val="AA3EA47A"/>
    <w:lvl w:ilvl="0">
      <w:start w:val="1"/>
      <w:numFmt w:val="decimal"/>
      <w:pStyle w:val="Akapitzlist"/>
      <w:lvlText w:val="%1."/>
      <w:lvlJc w:val="left"/>
      <w:pPr>
        <w:ind w:left="1146" w:hanging="360"/>
      </w:pPr>
    </w:lvl>
    <w:lvl w:ilvl="1">
      <w:start w:val="1"/>
      <w:numFmt w:val="decimal"/>
      <w:pStyle w:val="11"/>
      <w:isLgl/>
      <w:lvlText w:val="%1.%2."/>
      <w:lvlJc w:val="left"/>
      <w:pPr>
        <w:ind w:left="114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0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6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1800"/>
      </w:pPr>
      <w:rPr>
        <w:rFonts w:hint="default"/>
      </w:rPr>
    </w:lvl>
  </w:abstractNum>
  <w:abstractNum w:abstractNumId="3" w15:restartNumberingAfterBreak="0">
    <w:nsid w:val="0C246DDC"/>
    <w:multiLevelType w:val="hybridMultilevel"/>
    <w:tmpl w:val="F4F85C72"/>
    <w:lvl w:ilvl="0" w:tplc="3B6AAAF4">
      <w:start w:val="1"/>
      <w:numFmt w:val="bullet"/>
      <w:lvlText w:val=""/>
      <w:lvlJc w:val="left"/>
      <w:pPr>
        <w:ind w:left="2496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321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93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65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37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09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81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53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256" w:hanging="360"/>
      </w:pPr>
      <w:rPr>
        <w:rFonts w:ascii="Wingdings" w:hAnsi="Wingdings" w:hint="default"/>
      </w:rPr>
    </w:lvl>
  </w:abstractNum>
  <w:abstractNum w:abstractNumId="4" w15:restartNumberingAfterBreak="0">
    <w:nsid w:val="143E45FD"/>
    <w:multiLevelType w:val="hybridMultilevel"/>
    <w:tmpl w:val="7460EFAA"/>
    <w:lvl w:ilvl="0" w:tplc="D292BA52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5" w15:restartNumberingAfterBreak="0">
    <w:nsid w:val="3CA5423F"/>
    <w:multiLevelType w:val="hybridMultilevel"/>
    <w:tmpl w:val="C5E442F8"/>
    <w:lvl w:ilvl="0" w:tplc="BDAAAA5A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6" w15:restartNumberingAfterBreak="0">
    <w:nsid w:val="40750B02"/>
    <w:multiLevelType w:val="hybridMultilevel"/>
    <w:tmpl w:val="360E1A24"/>
    <w:lvl w:ilvl="0" w:tplc="37DAF174">
      <w:start w:val="1"/>
      <w:numFmt w:val="lowerLetter"/>
      <w:lvlText w:val="%1)"/>
      <w:lvlJc w:val="left"/>
      <w:pPr>
        <w:ind w:left="177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96" w:hanging="360"/>
      </w:pPr>
    </w:lvl>
    <w:lvl w:ilvl="2" w:tplc="0415001B" w:tentative="1">
      <w:start w:val="1"/>
      <w:numFmt w:val="lowerRoman"/>
      <w:lvlText w:val="%3."/>
      <w:lvlJc w:val="right"/>
      <w:pPr>
        <w:ind w:left="3216" w:hanging="180"/>
      </w:pPr>
    </w:lvl>
    <w:lvl w:ilvl="3" w:tplc="0415000F" w:tentative="1">
      <w:start w:val="1"/>
      <w:numFmt w:val="decimal"/>
      <w:lvlText w:val="%4."/>
      <w:lvlJc w:val="left"/>
      <w:pPr>
        <w:ind w:left="3936" w:hanging="360"/>
      </w:pPr>
    </w:lvl>
    <w:lvl w:ilvl="4" w:tplc="04150019" w:tentative="1">
      <w:start w:val="1"/>
      <w:numFmt w:val="lowerLetter"/>
      <w:lvlText w:val="%5."/>
      <w:lvlJc w:val="left"/>
      <w:pPr>
        <w:ind w:left="4656" w:hanging="360"/>
      </w:pPr>
    </w:lvl>
    <w:lvl w:ilvl="5" w:tplc="0415001B" w:tentative="1">
      <w:start w:val="1"/>
      <w:numFmt w:val="lowerRoman"/>
      <w:lvlText w:val="%6."/>
      <w:lvlJc w:val="right"/>
      <w:pPr>
        <w:ind w:left="5376" w:hanging="180"/>
      </w:pPr>
    </w:lvl>
    <w:lvl w:ilvl="6" w:tplc="0415000F" w:tentative="1">
      <w:start w:val="1"/>
      <w:numFmt w:val="decimal"/>
      <w:lvlText w:val="%7."/>
      <w:lvlJc w:val="left"/>
      <w:pPr>
        <w:ind w:left="6096" w:hanging="360"/>
      </w:pPr>
    </w:lvl>
    <w:lvl w:ilvl="7" w:tplc="04150019" w:tentative="1">
      <w:start w:val="1"/>
      <w:numFmt w:val="lowerLetter"/>
      <w:lvlText w:val="%8."/>
      <w:lvlJc w:val="left"/>
      <w:pPr>
        <w:ind w:left="6816" w:hanging="360"/>
      </w:pPr>
    </w:lvl>
    <w:lvl w:ilvl="8" w:tplc="041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7" w15:restartNumberingAfterBreak="0">
    <w:nsid w:val="43B82541"/>
    <w:multiLevelType w:val="hybridMultilevel"/>
    <w:tmpl w:val="61F8D76E"/>
    <w:lvl w:ilvl="0" w:tplc="5768C05E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8" w15:restartNumberingAfterBreak="0">
    <w:nsid w:val="47D56F85"/>
    <w:multiLevelType w:val="hybridMultilevel"/>
    <w:tmpl w:val="51047C6C"/>
    <w:lvl w:ilvl="0" w:tplc="0352D58E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9" w15:restartNumberingAfterBreak="0">
    <w:nsid w:val="5B9C4075"/>
    <w:multiLevelType w:val="hybridMultilevel"/>
    <w:tmpl w:val="AF7EEA32"/>
    <w:lvl w:ilvl="0" w:tplc="04150017">
      <w:start w:val="1"/>
      <w:numFmt w:val="lowerLetter"/>
      <w:lvlText w:val="%1)"/>
      <w:lvlJc w:val="left"/>
      <w:pPr>
        <w:ind w:left="2160" w:hanging="360"/>
      </w:pPr>
    </w:lvl>
    <w:lvl w:ilvl="1" w:tplc="5F1E9042">
      <w:start w:val="1"/>
      <w:numFmt w:val="decimal"/>
      <w:lvlText w:val="%2."/>
      <w:lvlJc w:val="left"/>
      <w:pPr>
        <w:ind w:left="28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1CB4A78A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0" w15:restartNumberingAfterBreak="0">
    <w:nsid w:val="68350770"/>
    <w:multiLevelType w:val="hybridMultilevel"/>
    <w:tmpl w:val="56D21D3A"/>
    <w:lvl w:ilvl="0" w:tplc="8E40D59C">
      <w:start w:val="1"/>
      <w:numFmt w:val="bullet"/>
      <w:pStyle w:val="Normalny5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1" w15:restartNumberingAfterBreak="0">
    <w:nsid w:val="6ACE26FB"/>
    <w:multiLevelType w:val="multilevel"/>
    <w:tmpl w:val="38F2E990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7E2B17B8"/>
    <w:multiLevelType w:val="hybridMultilevel"/>
    <w:tmpl w:val="1532615A"/>
    <w:lvl w:ilvl="0" w:tplc="CE320FB6">
      <w:start w:val="1"/>
      <w:numFmt w:val="bullet"/>
      <w:lvlText w:val=""/>
      <w:lvlJc w:val="left"/>
      <w:pPr>
        <w:ind w:left="2136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3" w15:restartNumberingAfterBreak="0">
    <w:nsid w:val="7EFD0E18"/>
    <w:multiLevelType w:val="hybridMultilevel"/>
    <w:tmpl w:val="BE0ED42C"/>
    <w:lvl w:ilvl="0" w:tplc="A1D012B2">
      <w:start w:val="1"/>
      <w:numFmt w:val="ordinal"/>
      <w:pStyle w:val="11Akapit"/>
      <w:lvlText w:val="%11."/>
      <w:lvlJc w:val="left"/>
      <w:pPr>
        <w:ind w:left="71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95777932">
    <w:abstractNumId w:val="9"/>
  </w:num>
  <w:num w:numId="2" w16cid:durableId="496847869">
    <w:abstractNumId w:val="1"/>
  </w:num>
  <w:num w:numId="3" w16cid:durableId="638653204">
    <w:abstractNumId w:val="2"/>
  </w:num>
  <w:num w:numId="4" w16cid:durableId="1962614489">
    <w:abstractNumId w:val="4"/>
  </w:num>
  <w:num w:numId="5" w16cid:durableId="1980256121">
    <w:abstractNumId w:val="0"/>
  </w:num>
  <w:num w:numId="6" w16cid:durableId="1582251972">
    <w:abstractNumId w:val="12"/>
  </w:num>
  <w:num w:numId="7" w16cid:durableId="1888445596">
    <w:abstractNumId w:val="3"/>
  </w:num>
  <w:num w:numId="8" w16cid:durableId="567496262">
    <w:abstractNumId w:val="8"/>
  </w:num>
  <w:num w:numId="9" w16cid:durableId="2058158671">
    <w:abstractNumId w:val="6"/>
  </w:num>
  <w:num w:numId="10" w16cid:durableId="1578132070">
    <w:abstractNumId w:val="6"/>
    <w:lvlOverride w:ilvl="0">
      <w:startOverride w:val="1"/>
    </w:lvlOverride>
  </w:num>
  <w:num w:numId="11" w16cid:durableId="715394378">
    <w:abstractNumId w:val="5"/>
  </w:num>
  <w:num w:numId="12" w16cid:durableId="1168054102">
    <w:abstractNumId w:val="6"/>
    <w:lvlOverride w:ilvl="0">
      <w:startOverride w:val="1"/>
    </w:lvlOverride>
  </w:num>
  <w:num w:numId="13" w16cid:durableId="693919931">
    <w:abstractNumId w:val="7"/>
  </w:num>
  <w:num w:numId="14" w16cid:durableId="1149790277">
    <w:abstractNumId w:val="6"/>
    <w:lvlOverride w:ilvl="0">
      <w:startOverride w:val="1"/>
    </w:lvlOverride>
  </w:num>
  <w:num w:numId="15" w16cid:durableId="69737952">
    <w:abstractNumId w:val="10"/>
  </w:num>
  <w:num w:numId="16" w16cid:durableId="1504275681">
    <w:abstractNumId w:val="13"/>
  </w:num>
  <w:num w:numId="17" w16cid:durableId="1278835767">
    <w:abstractNumId w:val="11"/>
  </w:num>
  <w:num w:numId="18" w16cid:durableId="139284405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00467078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88116265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21E1"/>
    <w:rsid w:val="00027240"/>
    <w:rsid w:val="000347D1"/>
    <w:rsid w:val="00053237"/>
    <w:rsid w:val="00072A29"/>
    <w:rsid w:val="0007328F"/>
    <w:rsid w:val="000D0BCC"/>
    <w:rsid w:val="000D36CF"/>
    <w:rsid w:val="00136159"/>
    <w:rsid w:val="0014003E"/>
    <w:rsid w:val="0017501B"/>
    <w:rsid w:val="00193C71"/>
    <w:rsid w:val="001C6201"/>
    <w:rsid w:val="001D19D8"/>
    <w:rsid w:val="00200A95"/>
    <w:rsid w:val="002074B6"/>
    <w:rsid w:val="002117E9"/>
    <w:rsid w:val="00255BF7"/>
    <w:rsid w:val="00262949"/>
    <w:rsid w:val="002B4571"/>
    <w:rsid w:val="002D38F2"/>
    <w:rsid w:val="00304F62"/>
    <w:rsid w:val="00321D08"/>
    <w:rsid w:val="00340D8E"/>
    <w:rsid w:val="00353B05"/>
    <w:rsid w:val="003543F3"/>
    <w:rsid w:val="00360B56"/>
    <w:rsid w:val="00366BEF"/>
    <w:rsid w:val="00396235"/>
    <w:rsid w:val="00397F4F"/>
    <w:rsid w:val="003A52FC"/>
    <w:rsid w:val="003E2E3E"/>
    <w:rsid w:val="003F7291"/>
    <w:rsid w:val="004069B2"/>
    <w:rsid w:val="00426718"/>
    <w:rsid w:val="004322F9"/>
    <w:rsid w:val="0044354E"/>
    <w:rsid w:val="0047282A"/>
    <w:rsid w:val="004831DD"/>
    <w:rsid w:val="00487763"/>
    <w:rsid w:val="004B0673"/>
    <w:rsid w:val="004B31A2"/>
    <w:rsid w:val="00512E8A"/>
    <w:rsid w:val="0052571C"/>
    <w:rsid w:val="00533546"/>
    <w:rsid w:val="00590ABE"/>
    <w:rsid w:val="005C5C82"/>
    <w:rsid w:val="00627C3E"/>
    <w:rsid w:val="006355C3"/>
    <w:rsid w:val="0064492E"/>
    <w:rsid w:val="00682DAE"/>
    <w:rsid w:val="00683257"/>
    <w:rsid w:val="00685D7E"/>
    <w:rsid w:val="006A2273"/>
    <w:rsid w:val="006A3797"/>
    <w:rsid w:val="006C333A"/>
    <w:rsid w:val="006D3676"/>
    <w:rsid w:val="006D5C06"/>
    <w:rsid w:val="006E1167"/>
    <w:rsid w:val="00704491"/>
    <w:rsid w:val="00734ED0"/>
    <w:rsid w:val="00743A8F"/>
    <w:rsid w:val="00750D88"/>
    <w:rsid w:val="0077041F"/>
    <w:rsid w:val="007745D9"/>
    <w:rsid w:val="007902B2"/>
    <w:rsid w:val="007A1508"/>
    <w:rsid w:val="007C3BC9"/>
    <w:rsid w:val="007D207F"/>
    <w:rsid w:val="008121E1"/>
    <w:rsid w:val="00831AB2"/>
    <w:rsid w:val="00842A7C"/>
    <w:rsid w:val="0084300E"/>
    <w:rsid w:val="00862FEE"/>
    <w:rsid w:val="008C79F7"/>
    <w:rsid w:val="008D58C2"/>
    <w:rsid w:val="008E01AC"/>
    <w:rsid w:val="0090268C"/>
    <w:rsid w:val="009171E6"/>
    <w:rsid w:val="00943306"/>
    <w:rsid w:val="0094647D"/>
    <w:rsid w:val="00963F21"/>
    <w:rsid w:val="00967445"/>
    <w:rsid w:val="00980BF6"/>
    <w:rsid w:val="0099043C"/>
    <w:rsid w:val="00A35758"/>
    <w:rsid w:val="00A42940"/>
    <w:rsid w:val="00A440CE"/>
    <w:rsid w:val="00A659D0"/>
    <w:rsid w:val="00A85BE4"/>
    <w:rsid w:val="00AB69C4"/>
    <w:rsid w:val="00AC4622"/>
    <w:rsid w:val="00AE6111"/>
    <w:rsid w:val="00B772FF"/>
    <w:rsid w:val="00B93E2E"/>
    <w:rsid w:val="00BB17F5"/>
    <w:rsid w:val="00BC6BD2"/>
    <w:rsid w:val="00BE226C"/>
    <w:rsid w:val="00C30974"/>
    <w:rsid w:val="00C442EA"/>
    <w:rsid w:val="00C850EB"/>
    <w:rsid w:val="00C86906"/>
    <w:rsid w:val="00CB402B"/>
    <w:rsid w:val="00CD4A21"/>
    <w:rsid w:val="00CF402D"/>
    <w:rsid w:val="00D034F2"/>
    <w:rsid w:val="00D05162"/>
    <w:rsid w:val="00D40E0B"/>
    <w:rsid w:val="00D536CB"/>
    <w:rsid w:val="00D55896"/>
    <w:rsid w:val="00D81C2B"/>
    <w:rsid w:val="00DA3992"/>
    <w:rsid w:val="00DC77C5"/>
    <w:rsid w:val="00DE2593"/>
    <w:rsid w:val="00E01027"/>
    <w:rsid w:val="00E15FB7"/>
    <w:rsid w:val="00E21034"/>
    <w:rsid w:val="00E43639"/>
    <w:rsid w:val="00E452B8"/>
    <w:rsid w:val="00E823F8"/>
    <w:rsid w:val="00E82F6C"/>
    <w:rsid w:val="00E83472"/>
    <w:rsid w:val="00EC0ADC"/>
    <w:rsid w:val="00EC7744"/>
    <w:rsid w:val="00ED4071"/>
    <w:rsid w:val="00EE2412"/>
    <w:rsid w:val="00F04661"/>
    <w:rsid w:val="00F224B2"/>
    <w:rsid w:val="00FF14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288338A"/>
  <w15:chartTrackingRefBased/>
  <w15:docId w15:val="{CDDC0720-21AE-4392-B91D-666B3D0079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line="271" w:lineRule="auto"/>
        <w:ind w:left="425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aliases w:val="Normalny1"/>
    <w:qFormat/>
    <w:rsid w:val="003E2E3E"/>
    <w:pPr>
      <w:keepNext/>
      <w:keepLines/>
      <w:spacing w:after="160"/>
      <w:ind w:left="567" w:hanging="567"/>
    </w:pPr>
    <w:rPr>
      <w:rFonts w:ascii="Calibri" w:hAnsi="Calibri"/>
      <w:b/>
    </w:rPr>
  </w:style>
  <w:style w:type="paragraph" w:styleId="Nagwek2">
    <w:name w:val="heading 2"/>
    <w:aliases w:val="Nagłówek2"/>
    <w:basedOn w:val="Normalny"/>
    <w:next w:val="Normalny"/>
    <w:link w:val="Nagwek2Znak"/>
    <w:autoRedefine/>
    <w:uiPriority w:val="9"/>
    <w:unhideWhenUsed/>
    <w:qFormat/>
    <w:rsid w:val="00E82F6C"/>
    <w:pPr>
      <w:spacing w:before="240"/>
      <w:ind w:left="0" w:firstLine="0"/>
      <w:jc w:val="right"/>
      <w:outlineLvl w:val="1"/>
    </w:pPr>
    <w:rPr>
      <w:color w:val="0000FF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H1">
    <w:name w:val="H1"/>
    <w:basedOn w:val="Normalny"/>
    <w:next w:val="Normalny"/>
    <w:autoRedefine/>
    <w:qFormat/>
    <w:rsid w:val="000D36CF"/>
    <w:pPr>
      <w:spacing w:before="360" w:after="120"/>
    </w:pPr>
    <w:rPr>
      <w:b w:val="0"/>
      <w:color w:val="0000FF"/>
    </w:rPr>
  </w:style>
  <w:style w:type="character" w:customStyle="1" w:styleId="Nagwek2Znak">
    <w:name w:val="Nagłówek 2 Znak"/>
    <w:aliases w:val="Nagłówek2 Znak"/>
    <w:basedOn w:val="Domylnaczcionkaakapitu"/>
    <w:link w:val="Nagwek2"/>
    <w:uiPriority w:val="9"/>
    <w:rsid w:val="00E82F6C"/>
    <w:rPr>
      <w:rFonts w:ascii="Calibri" w:hAnsi="Calibri"/>
      <w:b/>
      <w:color w:val="0000FF"/>
    </w:rPr>
  </w:style>
  <w:style w:type="paragraph" w:customStyle="1" w:styleId="Normalny2">
    <w:name w:val="Normalny 2"/>
    <w:basedOn w:val="Normalny"/>
    <w:link w:val="Normalny2Znak"/>
    <w:autoRedefine/>
    <w:qFormat/>
    <w:rsid w:val="00B772FF"/>
    <w:pPr>
      <w:jc w:val="right"/>
    </w:pPr>
  </w:style>
  <w:style w:type="paragraph" w:customStyle="1" w:styleId="Nagwek3">
    <w:name w:val="Nagłówek3"/>
    <w:basedOn w:val="Nagwek2"/>
    <w:link w:val="Nagwek3Znak"/>
    <w:autoRedefine/>
    <w:qFormat/>
    <w:rsid w:val="00590ABE"/>
    <w:pPr>
      <w:spacing w:before="600" w:after="360"/>
      <w:jc w:val="center"/>
      <w:outlineLvl w:val="2"/>
    </w:pPr>
  </w:style>
  <w:style w:type="character" w:customStyle="1" w:styleId="Normalny2Znak">
    <w:name w:val="Normalny 2 Znak"/>
    <w:basedOn w:val="Domylnaczcionkaakapitu"/>
    <w:link w:val="Normalny2"/>
    <w:rsid w:val="00B772FF"/>
    <w:rPr>
      <w:rFonts w:ascii="Calibri" w:hAnsi="Calibri"/>
      <w:b/>
    </w:rPr>
  </w:style>
  <w:style w:type="paragraph" w:styleId="Akapitzlist">
    <w:name w:val="List Paragraph"/>
    <w:aliases w:val="Akapit z listą numerowaną,Podsis rysunku,EPL lista punktowana z wyrózneniem,A_wyliczenie,K-P_odwolanie,Akapit z listą5,maz_wyliczenie,opis dzialania,1st level - Bullet List Paragraph,Lettre d'introduction,Normal bullet 2,Bullet list,Wykre"/>
    <w:basedOn w:val="Normalny"/>
    <w:link w:val="AkapitzlistZnak"/>
    <w:autoRedefine/>
    <w:qFormat/>
    <w:rsid w:val="00BE226C"/>
    <w:pPr>
      <w:keepNext w:val="0"/>
      <w:keepLines w:val="0"/>
      <w:widowControl w:val="0"/>
      <w:numPr>
        <w:numId w:val="3"/>
      </w:numPr>
      <w:suppressAutoHyphens/>
      <w:spacing w:before="240" w:after="120"/>
    </w:pPr>
    <w:rPr>
      <w:rFonts w:eastAsia="Calibri" w:cs="Times New Roman"/>
      <w:szCs w:val="24"/>
      <w:lang w:eastAsia="ar-SA"/>
    </w:rPr>
  </w:style>
  <w:style w:type="character" w:customStyle="1" w:styleId="Nagwek3Znak">
    <w:name w:val="Nagłówek3 Znak"/>
    <w:basedOn w:val="Nagwek2Znak"/>
    <w:link w:val="Nagwek3"/>
    <w:rsid w:val="00590ABE"/>
    <w:rPr>
      <w:rFonts w:ascii="Calibri" w:hAnsi="Calibri"/>
      <w:b/>
      <w:color w:val="0000FF"/>
    </w:rPr>
  </w:style>
  <w:style w:type="character" w:customStyle="1" w:styleId="AkapitzlistZnak">
    <w:name w:val="Akapit z listą Znak"/>
    <w:aliases w:val="Akapit z listą numerowaną Znak,Podsis rysunku Znak,EPL lista punktowana z wyrózneniem Znak,A_wyliczenie Znak,K-P_odwolanie Znak,Akapit z listą5 Znak,maz_wyliczenie Znak,opis dzialania Znak,1st level - Bullet List Paragraph Znak"/>
    <w:link w:val="Akapitzlist"/>
    <w:qFormat/>
    <w:rsid w:val="00BE226C"/>
    <w:rPr>
      <w:rFonts w:ascii="Calibri" w:eastAsia="Calibri" w:hAnsi="Calibri" w:cs="Times New Roman"/>
      <w:b/>
      <w:szCs w:val="24"/>
      <w:lang w:eastAsia="ar-SA"/>
    </w:rPr>
  </w:style>
  <w:style w:type="paragraph" w:customStyle="1" w:styleId="Normalny3">
    <w:name w:val="Normalny3"/>
    <w:basedOn w:val="Normalny2"/>
    <w:link w:val="Normalny3Znak"/>
    <w:autoRedefine/>
    <w:qFormat/>
    <w:rsid w:val="00CF402D"/>
    <w:pPr>
      <w:ind w:left="357" w:firstLine="0"/>
      <w:jc w:val="left"/>
    </w:pPr>
    <w:rPr>
      <w:b w:val="0"/>
      <w:bCs/>
    </w:rPr>
  </w:style>
  <w:style w:type="paragraph" w:customStyle="1" w:styleId="Normalny21">
    <w:name w:val="Normalny2.1"/>
    <w:basedOn w:val="Normalny3"/>
    <w:link w:val="Normalny21Znak"/>
    <w:autoRedefine/>
    <w:qFormat/>
    <w:rsid w:val="00ED4071"/>
    <w:rPr>
      <w:b/>
    </w:rPr>
  </w:style>
  <w:style w:type="character" w:customStyle="1" w:styleId="Normalny3Znak">
    <w:name w:val="Normalny3 Znak"/>
    <w:basedOn w:val="Normalny2Znak"/>
    <w:link w:val="Normalny3"/>
    <w:rsid w:val="00CF402D"/>
    <w:rPr>
      <w:rFonts w:ascii="Calibri" w:hAnsi="Calibri"/>
      <w:b w:val="0"/>
      <w:bCs/>
    </w:rPr>
  </w:style>
  <w:style w:type="paragraph" w:customStyle="1" w:styleId="Normalny4">
    <w:name w:val="Normalny4"/>
    <w:basedOn w:val="Normalny3"/>
    <w:link w:val="Normalny4Znak"/>
    <w:autoRedefine/>
    <w:qFormat/>
    <w:rsid w:val="00D034F2"/>
    <w:pPr>
      <w:keepNext w:val="0"/>
      <w:keepLines w:val="0"/>
      <w:ind w:left="0"/>
    </w:pPr>
  </w:style>
  <w:style w:type="character" w:customStyle="1" w:styleId="Normalny21Znak">
    <w:name w:val="Normalny2.1 Znak"/>
    <w:basedOn w:val="Normalny3Znak"/>
    <w:link w:val="Normalny21"/>
    <w:rsid w:val="00ED4071"/>
    <w:rPr>
      <w:rFonts w:ascii="Calibri" w:hAnsi="Calibri"/>
      <w:b/>
      <w:bCs/>
    </w:rPr>
  </w:style>
  <w:style w:type="paragraph" w:styleId="Tekstprzypisudolnego">
    <w:name w:val="footnote text"/>
    <w:aliases w:val="Tekst przypisu Znak,Podrozdział,Footnote,Podrozdzia3,Tekst przypisu"/>
    <w:basedOn w:val="Normalny"/>
    <w:link w:val="TekstprzypisudolnegoZnak"/>
    <w:uiPriority w:val="99"/>
    <w:unhideWhenUsed/>
    <w:rsid w:val="008D58C2"/>
    <w:pPr>
      <w:keepNext w:val="0"/>
      <w:keepLines w:val="0"/>
      <w:spacing w:line="276" w:lineRule="auto"/>
      <w:ind w:left="992"/>
    </w:pPr>
    <w:rPr>
      <w:rFonts w:eastAsia="Calibri" w:cs="Times New Roman"/>
      <w:b w:val="0"/>
      <w:sz w:val="20"/>
      <w:szCs w:val="20"/>
    </w:rPr>
  </w:style>
  <w:style w:type="character" w:customStyle="1" w:styleId="Normalny4Znak">
    <w:name w:val="Normalny4 Znak"/>
    <w:basedOn w:val="Normalny3Znak"/>
    <w:link w:val="Normalny4"/>
    <w:rsid w:val="00D034F2"/>
    <w:rPr>
      <w:rFonts w:ascii="Calibri" w:hAnsi="Calibri"/>
      <w:b w:val="0"/>
      <w:bCs/>
    </w:rPr>
  </w:style>
  <w:style w:type="character" w:customStyle="1" w:styleId="TekstprzypisudolnegoZnak">
    <w:name w:val="Tekst przypisu dolnego Znak"/>
    <w:aliases w:val="Tekst przypisu Znak Znak,Podrozdział Znak,Footnote Znak,Podrozdzia3 Znak,Tekst przypisu Znak1"/>
    <w:basedOn w:val="Domylnaczcionkaakapitu"/>
    <w:link w:val="Tekstprzypisudolnego"/>
    <w:uiPriority w:val="99"/>
    <w:rsid w:val="008D58C2"/>
    <w:rPr>
      <w:rFonts w:ascii="Calibri" w:eastAsia="Calibri" w:hAnsi="Calibri" w:cs="Times New Roman"/>
      <w:sz w:val="20"/>
      <w:szCs w:val="20"/>
    </w:rPr>
  </w:style>
  <w:style w:type="character" w:styleId="Odwoanieprzypisudolnego">
    <w:name w:val="footnote reference"/>
    <w:aliases w:val="Footnote symbol"/>
    <w:basedOn w:val="Domylnaczcionkaakapitu"/>
    <w:uiPriority w:val="99"/>
    <w:unhideWhenUsed/>
    <w:rsid w:val="008D58C2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8D58C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D58C2"/>
    <w:rPr>
      <w:rFonts w:ascii="Calibri" w:hAnsi="Calibri"/>
      <w:b/>
    </w:rPr>
  </w:style>
  <w:style w:type="paragraph" w:styleId="Stopka">
    <w:name w:val="footer"/>
    <w:basedOn w:val="Normalny"/>
    <w:link w:val="StopkaZnak"/>
    <w:uiPriority w:val="99"/>
    <w:unhideWhenUsed/>
    <w:rsid w:val="008D58C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D58C2"/>
    <w:rPr>
      <w:rFonts w:ascii="Calibri" w:hAnsi="Calibri"/>
      <w:b/>
    </w:rPr>
  </w:style>
  <w:style w:type="paragraph" w:customStyle="1" w:styleId="Normalny41">
    <w:name w:val="Normalny 4.1"/>
    <w:basedOn w:val="Normalny4"/>
    <w:link w:val="Normalny41Znak"/>
    <w:autoRedefine/>
    <w:qFormat/>
    <w:rsid w:val="00E83472"/>
    <w:pPr>
      <w:ind w:left="1416"/>
    </w:pPr>
    <w:rPr>
      <w:b/>
      <w:bCs w:val="0"/>
    </w:rPr>
  </w:style>
  <w:style w:type="paragraph" w:customStyle="1" w:styleId="11">
    <w:name w:val="1_1_"/>
    <w:basedOn w:val="Akapitzlist"/>
    <w:link w:val="11Znak"/>
    <w:autoRedefine/>
    <w:qFormat/>
    <w:rsid w:val="003E2E3E"/>
    <w:pPr>
      <w:numPr>
        <w:ilvl w:val="1"/>
      </w:numPr>
      <w:spacing w:before="0" w:after="160"/>
    </w:pPr>
    <w:rPr>
      <w:b w:val="0"/>
    </w:rPr>
  </w:style>
  <w:style w:type="character" w:customStyle="1" w:styleId="Normalny41Znak">
    <w:name w:val="Normalny 4.1 Znak"/>
    <w:basedOn w:val="Normalny4Znak"/>
    <w:link w:val="Normalny41"/>
    <w:rsid w:val="00E83472"/>
    <w:rPr>
      <w:rFonts w:ascii="Calibri" w:hAnsi="Calibri"/>
      <w:b/>
      <w:bCs w:val="0"/>
    </w:rPr>
  </w:style>
  <w:style w:type="paragraph" w:customStyle="1" w:styleId="Normalny5">
    <w:name w:val="Normalny5"/>
    <w:basedOn w:val="Normalny4"/>
    <w:link w:val="Normalny5Znak"/>
    <w:autoRedefine/>
    <w:qFormat/>
    <w:rsid w:val="00D034F2"/>
    <w:pPr>
      <w:numPr>
        <w:numId w:val="15"/>
      </w:numPr>
      <w:ind w:left="993" w:hanging="357"/>
    </w:pPr>
  </w:style>
  <w:style w:type="character" w:customStyle="1" w:styleId="11Znak">
    <w:name w:val="1_1_ Znak"/>
    <w:basedOn w:val="AkapitzlistZnak"/>
    <w:link w:val="11"/>
    <w:rsid w:val="003E2E3E"/>
    <w:rPr>
      <w:rFonts w:ascii="Calibri" w:eastAsia="Calibri" w:hAnsi="Calibri" w:cs="Times New Roman"/>
      <w:b w:val="0"/>
      <w:szCs w:val="24"/>
      <w:lang w:eastAsia="ar-SA"/>
    </w:rPr>
  </w:style>
  <w:style w:type="paragraph" w:customStyle="1" w:styleId="Nagwek4">
    <w:name w:val="Nagłówek4"/>
    <w:basedOn w:val="Akapitzlist"/>
    <w:link w:val="Nagwek4Znak"/>
    <w:autoRedefine/>
    <w:qFormat/>
    <w:rsid w:val="00027240"/>
    <w:pPr>
      <w:spacing w:before="0" w:after="160"/>
      <w:ind w:left="357" w:hanging="357"/>
      <w:outlineLvl w:val="3"/>
    </w:pPr>
  </w:style>
  <w:style w:type="character" w:customStyle="1" w:styleId="Normalny5Znak">
    <w:name w:val="Normalny5 Znak"/>
    <w:basedOn w:val="Normalny4Znak"/>
    <w:link w:val="Normalny5"/>
    <w:rsid w:val="00D034F2"/>
    <w:rPr>
      <w:rFonts w:ascii="Calibri" w:hAnsi="Calibri"/>
      <w:b w:val="0"/>
      <w:bCs/>
    </w:rPr>
  </w:style>
  <w:style w:type="paragraph" w:customStyle="1" w:styleId="Akapit2zlist">
    <w:name w:val="Akapit 2 z listą"/>
    <w:basedOn w:val="Akapitzlist"/>
    <w:next w:val="11"/>
    <w:autoRedefine/>
    <w:qFormat/>
    <w:rsid w:val="00BE226C"/>
    <w:pPr>
      <w:numPr>
        <w:numId w:val="0"/>
      </w:numPr>
      <w:ind w:left="1146" w:hanging="360"/>
    </w:pPr>
    <w:rPr>
      <w:b w:val="0"/>
    </w:rPr>
  </w:style>
  <w:style w:type="character" w:customStyle="1" w:styleId="Nagwek4Znak">
    <w:name w:val="Nagłówek4 Znak"/>
    <w:basedOn w:val="AkapitzlistZnak"/>
    <w:link w:val="Nagwek4"/>
    <w:rsid w:val="00027240"/>
    <w:rPr>
      <w:rFonts w:ascii="Calibri" w:eastAsia="Calibri" w:hAnsi="Calibri" w:cs="Times New Roman"/>
      <w:b/>
      <w:szCs w:val="24"/>
      <w:lang w:eastAsia="ar-SA"/>
    </w:rPr>
  </w:style>
  <w:style w:type="paragraph" w:customStyle="1" w:styleId="NormalnyCzerwony">
    <w:name w:val="Normalny Czerwony"/>
    <w:basedOn w:val="Normalny"/>
    <w:link w:val="NormalnyCzerwonyZnak"/>
    <w:autoRedefine/>
    <w:qFormat/>
    <w:rsid w:val="00027240"/>
    <w:pPr>
      <w:tabs>
        <w:tab w:val="left" w:pos="5400"/>
      </w:tabs>
      <w:spacing w:before="600"/>
      <w:ind w:left="0" w:firstLine="0"/>
    </w:pPr>
    <w:rPr>
      <w:rFonts w:cstheme="minorHAnsi"/>
      <w:color w:val="A50021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67445"/>
    <w:rPr>
      <w:sz w:val="16"/>
      <w:szCs w:val="16"/>
    </w:rPr>
  </w:style>
  <w:style w:type="character" w:customStyle="1" w:styleId="NormalnyCzerwonyZnak">
    <w:name w:val="Normalny Czerwony Znak"/>
    <w:basedOn w:val="Domylnaczcionkaakapitu"/>
    <w:link w:val="NormalnyCzerwony"/>
    <w:rsid w:val="00027240"/>
    <w:rPr>
      <w:rFonts w:ascii="Calibri" w:hAnsi="Calibri" w:cstheme="minorHAnsi"/>
      <w:b/>
      <w:color w:val="A50021"/>
      <w:szCs w:val="24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67445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67445"/>
    <w:rPr>
      <w:rFonts w:ascii="Calibri" w:hAnsi="Calibri"/>
      <w:b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67445"/>
    <w:rPr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67445"/>
    <w:rPr>
      <w:rFonts w:ascii="Calibri" w:hAnsi="Calibri"/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6744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67445"/>
    <w:rPr>
      <w:rFonts w:ascii="Segoe UI" w:hAnsi="Segoe UI" w:cs="Segoe UI"/>
      <w:b/>
      <w:sz w:val="18"/>
      <w:szCs w:val="18"/>
    </w:rPr>
  </w:style>
  <w:style w:type="paragraph" w:customStyle="1" w:styleId="11Akapit">
    <w:name w:val="1_1 Akapit"/>
    <w:basedOn w:val="Akapitzlist"/>
    <w:link w:val="11AkapitZnak"/>
    <w:autoRedefine/>
    <w:rsid w:val="00EC0ADC"/>
    <w:pPr>
      <w:numPr>
        <w:numId w:val="16"/>
      </w:numPr>
      <w:spacing w:before="0" w:after="160"/>
    </w:pPr>
    <w:rPr>
      <w:b w:val="0"/>
    </w:rPr>
  </w:style>
  <w:style w:type="character" w:customStyle="1" w:styleId="11AkapitZnak">
    <w:name w:val="1_1 Akapit Znak"/>
    <w:basedOn w:val="AkapitzlistZnak"/>
    <w:link w:val="11Akapit"/>
    <w:rsid w:val="00EC0ADC"/>
    <w:rPr>
      <w:rFonts w:ascii="Calibri" w:eastAsia="Calibri" w:hAnsi="Calibri" w:cs="Times New Roman"/>
      <w:b w:val="0"/>
      <w:szCs w:val="24"/>
      <w:lang w:eastAsia="ar-SA"/>
    </w:rPr>
  </w:style>
  <w:style w:type="paragraph" w:styleId="Bezodstpw">
    <w:name w:val="No Spacing"/>
    <w:uiPriority w:val="1"/>
    <w:qFormat/>
    <w:rsid w:val="00C442EA"/>
    <w:pPr>
      <w:spacing w:line="240" w:lineRule="auto"/>
      <w:ind w:left="0"/>
    </w:pPr>
    <w:rPr>
      <w:kern w:val="2"/>
      <w14:ligatures w14:val="standardContextual"/>
    </w:rPr>
  </w:style>
  <w:style w:type="table" w:styleId="Tabela-Siatka">
    <w:name w:val="Table Grid"/>
    <w:basedOn w:val="Standardowy"/>
    <w:uiPriority w:val="39"/>
    <w:rsid w:val="00D034F2"/>
    <w:pPr>
      <w:spacing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43776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601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881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4F43DE4-0DB5-4052-8CB1-5DC5833A15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1</Pages>
  <Words>1127</Words>
  <Characters>6767</Characters>
  <Application>Microsoft Office Word</Application>
  <DocSecurity>0</DocSecurity>
  <Lines>56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Formularz oferty</vt:lpstr>
    </vt:vector>
  </TitlesOfParts>
  <Company/>
  <LinksUpToDate>false</LinksUpToDate>
  <CharactersWithSpaces>7879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Formularz oferty</dc:title>
  <dc:subject/>
  <dc:creator>Marlena Jóźwiak-Tęsiorowska</dc:creator>
  <cp:keywords/>
  <dc:description/>
  <cp:lastModifiedBy>Monika Krawczyk</cp:lastModifiedBy>
  <cp:revision>65</cp:revision>
  <dcterms:created xsi:type="dcterms:W3CDTF">2023-06-14T16:35:00Z</dcterms:created>
  <dcterms:modified xsi:type="dcterms:W3CDTF">2025-03-07T11:34:00Z</dcterms:modified>
</cp:coreProperties>
</file>