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3CA1E" w14:textId="77777777" w:rsidR="00E16735" w:rsidRDefault="00E16735">
      <w:pPr>
        <w:pStyle w:val="Tekstprzypisudolneg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7A2DA036" w14:textId="77777777" w:rsidR="00E16735" w:rsidRDefault="0070160A">
      <w:pPr>
        <w:pStyle w:val="Tekstprzypisudolneg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Klauzula  informacyjna z art. 13 RODO w związana z postępowaniem o udzielenie zamówienia publicznego</w:t>
      </w:r>
    </w:p>
    <w:p w14:paraId="4368241D" w14:textId="77777777" w:rsidR="00E16735" w:rsidRDefault="00E1673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E46FA" w14:textId="77777777" w:rsidR="00E16735" w:rsidRDefault="0070160A">
      <w:pPr>
        <w:spacing w:after="15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13 ust. 1 i 2 </w:t>
      </w:r>
      <w:r>
        <w:rPr>
          <w:rFonts w:ascii="Times New Roman" w:hAnsi="Times New Roman" w:cs="Times New Roman"/>
          <w:sz w:val="24"/>
          <w:szCs w:val="24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</w:t>
      </w:r>
      <w:r>
        <w:rPr>
          <w:rFonts w:ascii="Times New Roman" w:hAnsi="Times New Roman" w:cs="Times New Roman"/>
          <w:sz w:val="24"/>
          <w:szCs w:val="24"/>
        </w:rPr>
        <w:t xml:space="preserve">ozporządzenie o ochronie danych) (Dz. Urz. UE L 119 z 04.05.2016, str. 1),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14:paraId="2935A184" w14:textId="77777777" w:rsidR="00E16735" w:rsidRDefault="0070160A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Administratorem Pani/Pana danych osobowych przetwarzanych w Urzędzie Miejskim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w Wołczynie jest Burmistrz Wołczyna, którego siedziba mieści się 46-250 W</w:t>
      </w:r>
      <w:r>
        <w:rPr>
          <w:rFonts w:ascii="Times New Roman" w:hAnsi="Times New Roman" w:cs="Times New Roman"/>
          <w:sz w:val="24"/>
          <w:szCs w:val="24"/>
          <w:lang w:eastAsia="pl-PL"/>
        </w:rPr>
        <w:t>ołczyn, ul. Dworcowa 1,</w:t>
      </w:r>
    </w:p>
    <w:p w14:paraId="0981FD61" w14:textId="77777777" w:rsidR="00E16735" w:rsidRDefault="0070160A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Urzędzie Miejskim w Wołczynie powołano Inspektora Ochrony Danych Osobowych. Kontakt do Inspektora email: </w:t>
      </w:r>
      <w:hyperlink r:id="rId7">
        <w:r>
          <w:rPr>
            <w:rStyle w:val="czeinternetowe"/>
            <w:rFonts w:ascii="Times New Roman" w:hAnsi="Times New Roman" w:cs="Times New Roman"/>
            <w:sz w:val="24"/>
            <w:szCs w:val="24"/>
            <w:lang w:eastAsia="pl-PL"/>
          </w:rPr>
          <w:t>rodo@wolczyn.pl</w:t>
        </w:r>
      </w:hyperlink>
      <w:r>
        <w:rPr>
          <w:rFonts w:ascii="Times New Roman" w:hAnsi="Times New Roman" w:cs="Times New Roman"/>
          <w:sz w:val="24"/>
          <w:szCs w:val="24"/>
          <w:lang w:eastAsia="pl-PL"/>
        </w:rPr>
        <w:t xml:space="preserve">; </w:t>
      </w:r>
    </w:p>
    <w:p w14:paraId="5AE21D19" w14:textId="77777777" w:rsidR="00E16735" w:rsidRDefault="0070160A">
      <w:pPr>
        <w:pStyle w:val="western"/>
        <w:spacing w:before="280"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Dane osobowe wykonawcy będą przetwarzane na podstawie art. 6 ust</w:t>
      </w:r>
      <w:r>
        <w:rPr>
          <w:rFonts w:ascii="Times New Roman" w:hAnsi="Times New Roman" w:cs="Times New Roman"/>
        </w:rPr>
        <w:t xml:space="preserve">. 1 lit. c RODO </w:t>
      </w:r>
      <w:r>
        <w:rPr>
          <w:rFonts w:ascii="Times New Roman" w:hAnsi="Times New Roman" w:cs="Times New Roman"/>
        </w:rPr>
        <w:br/>
        <w:t>w celu związanym z przedmiotowym postępowaniem o udzielenie zamówienia publicznego pn.</w:t>
      </w:r>
      <w:r>
        <w:rPr>
          <w:rFonts w:ascii="Times New Roman" w:hAnsi="Times New Roman" w:cs="Times New Roman"/>
          <w:b/>
          <w:bCs/>
        </w:rPr>
        <w:t xml:space="preserve"> </w:t>
      </w:r>
      <w:r w:rsidRPr="0070160A">
        <w:rPr>
          <w:rFonts w:ascii="Times New Roman" w:hAnsi="Times New Roman" w:cs="Times New Roman"/>
          <w:b/>
          <w:bCs/>
          <w:lang w:eastAsia="en-US"/>
        </w:rPr>
        <w:t>Dostawa laptopów, tabletów i komputerów stacjonarnych  wraz z niezbędnym oprogramowaniem realizowana w ramach projektu grantowego - Wsparcie dzieci z ro</w:t>
      </w:r>
      <w:r w:rsidRPr="0070160A">
        <w:rPr>
          <w:rFonts w:ascii="Times New Roman" w:hAnsi="Times New Roman" w:cs="Times New Roman"/>
          <w:b/>
          <w:bCs/>
          <w:lang w:eastAsia="en-US"/>
        </w:rPr>
        <w:t>dzin pegeerowskich w rozwoju cyfrowym – Granty PPGR.</w:t>
      </w:r>
    </w:p>
    <w:p w14:paraId="2F831E07" w14:textId="77777777" w:rsidR="00E16735" w:rsidRDefault="0070160A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odbiorcami Pani/Pana danych osobowych będą osoby lub podmioty, którym udostępniona zostanie dokumentacja postępowania w oparciu o art. 18 oraz art. 74 ust. 3 ustawy z dnia 11 września 2019 r. – Prawo zam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ówień publicznych (Dz.U.2022.0.1710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.), dalej „ustawa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”;  a także art. 6 ustawy z 6 września 2001 r. o dostępie do informacji publicznej.</w:t>
      </w:r>
    </w:p>
    <w:p w14:paraId="5423B321" w14:textId="77777777" w:rsidR="00E16735" w:rsidRDefault="0070160A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Dane osobowe wykonawcy zawarte w protokole postępowania będą przechowywane przez okres 4 lat, od dnia zakończeni</w:t>
      </w:r>
      <w:r>
        <w:rPr>
          <w:rFonts w:ascii="Times New Roman" w:hAnsi="Times New Roman" w:cs="Times New Roman"/>
          <w:sz w:val="24"/>
          <w:szCs w:val="24"/>
          <w:lang w:eastAsia="pl-PL"/>
        </w:rPr>
        <w:t>a postępowania o udzielenie zamówienia, a jeżeli czas trwania umowy przekracza 4 lata, okres przechowywania obejmuje cały czas trwania umowy.</w:t>
      </w:r>
    </w:p>
    <w:p w14:paraId="789BE8DA" w14:textId="77777777" w:rsidR="00E16735" w:rsidRDefault="0070160A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danych wynikają z ustawy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;  </w:t>
      </w:r>
    </w:p>
    <w:p w14:paraId="1040FAAB" w14:textId="77777777" w:rsidR="00E16735" w:rsidRDefault="0070160A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w odniesieniu do Pani/Pana danych osobowych decyzje nie będą podejmowane w sposób zautomatyzowany, stosowanie do art. 22 RODO;</w:t>
      </w:r>
    </w:p>
    <w:p w14:paraId="27DD352F" w14:textId="77777777" w:rsidR="00E16735" w:rsidRDefault="0070160A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posiada Pani/Pan:</w:t>
      </w:r>
    </w:p>
    <w:p w14:paraId="6C4E155A" w14:textId="77777777" w:rsidR="00E16735" w:rsidRDefault="0070160A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</w:t>
      </w:r>
      <w:r>
        <w:rPr>
          <w:rFonts w:ascii="Times New Roman" w:hAnsi="Times New Roman" w:cs="Times New Roman"/>
          <w:sz w:val="24"/>
          <w:szCs w:val="24"/>
          <w:lang w:eastAsia="pl-PL"/>
        </w:rPr>
        <w:t>ch;</w:t>
      </w:r>
    </w:p>
    <w:p w14:paraId="0A961044" w14:textId="77777777" w:rsidR="00E16735" w:rsidRDefault="0070160A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16 RODO prawo do sprostowania Pani/Pana danych osobowych 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**</w:t>
      </w:r>
      <w:r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39FAA9D7" w14:textId="77777777" w:rsidR="00E16735" w:rsidRDefault="0070160A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0526C3A" w14:textId="77777777" w:rsidR="00E16735" w:rsidRDefault="0070160A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50EE614" w14:textId="77777777" w:rsidR="00E16735" w:rsidRDefault="0070160A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nie przysługuje Pani/Panu:</w:t>
      </w:r>
    </w:p>
    <w:p w14:paraId="379D7485" w14:textId="77777777" w:rsidR="00E16735" w:rsidRDefault="0070160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związku z art. 17 ust. 3 lit. b, d lub e RODO prawo do </w:t>
      </w:r>
      <w:r>
        <w:rPr>
          <w:rFonts w:ascii="Times New Roman" w:hAnsi="Times New Roman" w:cs="Times New Roman"/>
          <w:sz w:val="24"/>
          <w:szCs w:val="24"/>
          <w:lang w:eastAsia="pl-PL"/>
        </w:rPr>
        <w:t>usunięcia danych osobowych;</w:t>
      </w:r>
    </w:p>
    <w:p w14:paraId="2E8BD155" w14:textId="77777777" w:rsidR="00E16735" w:rsidRDefault="0070160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44EA7A80" w14:textId="77777777" w:rsidR="00E16735" w:rsidRDefault="0070160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 1 lit. c RODO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26A6B6B" w14:textId="77777777" w:rsidR="00E16735" w:rsidRDefault="0070160A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77A7EFCA" w14:textId="77777777" w:rsidR="00E16735" w:rsidRDefault="0070160A">
      <w:pPr>
        <w:spacing w:after="15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vertAlign w:val="superscript"/>
        </w:rPr>
        <w:t>*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Wyjaśnienie: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informacja w tym zakresie jest wymagana, jeżeli w odniesieniu do danego administratora lub podmiotu przetwarzającego </w:t>
      </w:r>
      <w:r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istnieje obowiązek wyznaczenia inspektora ochrony danych osobowych.</w:t>
      </w:r>
    </w:p>
    <w:p w14:paraId="00A70568" w14:textId="77777777" w:rsidR="00E16735" w:rsidRDefault="0070160A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vertAlign w:val="superscript"/>
        </w:rPr>
        <w:t xml:space="preserve">**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Wyjaśnienie: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skorzystanie z prawa do sprostowania nie może skutkowa</w:t>
      </w:r>
      <w:r>
        <w:rPr>
          <w:rFonts w:ascii="Times New Roman" w:hAnsi="Times New Roman" w:cs="Times New Roman"/>
          <w:i/>
          <w:iCs/>
          <w:sz w:val="18"/>
          <w:szCs w:val="18"/>
          <w:lang w:eastAsia="pl-PL"/>
        </w:rPr>
        <w:t xml:space="preserve">ć zmianą </w:t>
      </w:r>
      <w:r>
        <w:rPr>
          <w:rFonts w:ascii="Times New Roman" w:hAnsi="Times New Roman" w:cs="Times New Roman"/>
          <w:i/>
          <w:iCs/>
          <w:sz w:val="18"/>
          <w:szCs w:val="18"/>
        </w:rPr>
        <w:t>wyniku postępowania</w:t>
      </w:r>
      <w:r>
        <w:rPr>
          <w:rFonts w:ascii="Times New Roman" w:hAnsi="Times New Roman" w:cs="Times New Roman"/>
          <w:i/>
          <w:iCs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Pzp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oraz nie może naruszać integralności protokołu oraz jego załączników.</w:t>
      </w:r>
    </w:p>
    <w:p w14:paraId="22872559" w14:textId="77777777" w:rsidR="00E16735" w:rsidRDefault="0070160A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vertAlign w:val="superscript"/>
        </w:rPr>
        <w:t xml:space="preserve">***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Wyjaśnienie: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prawo do ograniczenia przetwarzania nie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ma zastosowania w odniesieniu do </w:t>
      </w:r>
      <w:r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</w:t>
      </w:r>
      <w:r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iego.</w:t>
      </w:r>
    </w:p>
    <w:sectPr w:rsidR="00E167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7B654" w14:textId="77777777" w:rsidR="00000000" w:rsidRDefault="0070160A">
      <w:pPr>
        <w:spacing w:after="0" w:line="240" w:lineRule="auto"/>
      </w:pPr>
      <w:r>
        <w:separator/>
      </w:r>
    </w:p>
  </w:endnote>
  <w:endnote w:type="continuationSeparator" w:id="0">
    <w:p w14:paraId="64D13556" w14:textId="77777777" w:rsidR="00000000" w:rsidRDefault="0070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1D5E" w14:textId="77777777" w:rsidR="00E16735" w:rsidRDefault="0070160A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07A72EB" w14:textId="77777777" w:rsidR="00E16735" w:rsidRDefault="00E16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09483" w14:textId="77777777" w:rsidR="00000000" w:rsidRDefault="0070160A">
      <w:pPr>
        <w:spacing w:after="0" w:line="240" w:lineRule="auto"/>
      </w:pPr>
      <w:r>
        <w:separator/>
      </w:r>
    </w:p>
  </w:footnote>
  <w:footnote w:type="continuationSeparator" w:id="0">
    <w:p w14:paraId="3591E916" w14:textId="77777777" w:rsidR="00000000" w:rsidRDefault="00701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F66CC" w14:textId="2896108A" w:rsidR="00E16735" w:rsidRDefault="0070160A" w:rsidP="00F57077">
    <w:pPr>
      <w:pStyle w:val="Nagwek"/>
      <w:jc w:val="right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Załącznik nr </w:t>
    </w:r>
    <w:r w:rsidR="00F57077">
      <w:rPr>
        <w:rFonts w:ascii="Times New Roman" w:hAnsi="Times New Roman" w:cs="Times New Roman"/>
        <w:i/>
        <w:iCs/>
        <w:sz w:val="20"/>
        <w:szCs w:val="20"/>
      </w:rPr>
      <w:t>7</w:t>
    </w:r>
    <w:r>
      <w:rPr>
        <w:rFonts w:ascii="Times New Roman" w:hAnsi="Times New Roman" w:cs="Times New Roman"/>
        <w:i/>
        <w:iCs/>
        <w:sz w:val="20"/>
        <w:szCs w:val="20"/>
      </w:rP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D0F75"/>
    <w:multiLevelType w:val="multilevel"/>
    <w:tmpl w:val="370AEE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2A1E57"/>
    <w:multiLevelType w:val="multilevel"/>
    <w:tmpl w:val="49EA287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331D11"/>
    <w:multiLevelType w:val="multilevel"/>
    <w:tmpl w:val="7A92D6EA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03D12FD"/>
    <w:multiLevelType w:val="multilevel"/>
    <w:tmpl w:val="4E4AE6CA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num w:numId="1" w16cid:durableId="1281456479">
    <w:abstractNumId w:val="1"/>
  </w:num>
  <w:num w:numId="2" w16cid:durableId="2122606501">
    <w:abstractNumId w:val="2"/>
  </w:num>
  <w:num w:numId="3" w16cid:durableId="1982685916">
    <w:abstractNumId w:val="3"/>
  </w:num>
  <w:num w:numId="4" w16cid:durableId="679509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735"/>
    <w:rsid w:val="0070160A"/>
    <w:rsid w:val="00E16735"/>
    <w:rsid w:val="00F5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BB5C"/>
  <w15:docId w15:val="{271E5410-CBB0-4031-868B-708232B2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026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C9514B"/>
  </w:style>
  <w:style w:type="character" w:customStyle="1" w:styleId="czeinternetowe">
    <w:name w:val="Łącze internetowe"/>
    <w:basedOn w:val="Domylnaczcionkaakapitu"/>
    <w:uiPriority w:val="99"/>
    <w:semiHidden/>
    <w:rsid w:val="001B5B84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qFormat/>
    <w:rsid w:val="00E3540D"/>
    <w:rPr>
      <w:color w:val="000000"/>
      <w:shd w:val="clear" w:color="auto" w:fill="auto"/>
    </w:rPr>
  </w:style>
  <w:style w:type="paragraph" w:styleId="Nagwek">
    <w:name w:val="header"/>
    <w:basedOn w:val="Normalny"/>
    <w:next w:val="Tekstpodstawowy"/>
    <w:link w:val="NagwekZnak"/>
    <w:uiPriority w:val="99"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styleId="Akapitzlist">
    <w:name w:val="List Paragraph"/>
    <w:basedOn w:val="Normalny"/>
    <w:uiPriority w:val="99"/>
    <w:qFormat/>
    <w:rsid w:val="002E51C7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B62535"/>
    <w:pPr>
      <w:spacing w:after="0" w:line="240" w:lineRule="auto"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843BC7"/>
    <w:pPr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western">
    <w:name w:val="western"/>
    <w:basedOn w:val="Normalny"/>
    <w:uiPriority w:val="99"/>
    <w:qFormat/>
    <w:rsid w:val="00567BD7"/>
    <w:pPr>
      <w:spacing w:beforeAutospacing="1" w:after="119" w:line="240" w:lineRule="auto"/>
    </w:pPr>
    <w:rPr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o@wolc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559</Words>
  <Characters>3357</Characters>
  <Application>Microsoft Office Word</Application>
  <DocSecurity>0</DocSecurity>
  <Lines>27</Lines>
  <Paragraphs>7</Paragraphs>
  <ScaleCrop>false</ScaleCrop>
  <Company>Urząd Miejski w Wołczynie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dc:description/>
  <cp:lastModifiedBy>asias</cp:lastModifiedBy>
  <cp:revision>27</cp:revision>
  <cp:lastPrinted>2018-06-15T13:14:00Z</cp:lastPrinted>
  <dcterms:created xsi:type="dcterms:W3CDTF">2018-06-15T08:14:00Z</dcterms:created>
  <dcterms:modified xsi:type="dcterms:W3CDTF">2022-09-15T09:24:00Z</dcterms:modified>
  <dc:language>pl-PL</dc:language>
</cp:coreProperties>
</file>