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E403" w14:textId="77777777" w:rsidR="00CA0F30" w:rsidRDefault="00CA0F30" w:rsidP="002203F3">
      <w:pPr>
        <w:jc w:val="center"/>
        <w:rPr>
          <w:b/>
        </w:rPr>
      </w:pPr>
    </w:p>
    <w:p w14:paraId="0F3204DF" w14:textId="15F3FA13" w:rsidR="00CA0F30" w:rsidRDefault="00CA0F30" w:rsidP="00CA0F30">
      <w:pPr>
        <w:tabs>
          <w:tab w:val="left" w:pos="7655"/>
        </w:tabs>
        <w:jc w:val="right"/>
        <w:rPr>
          <w:b/>
        </w:rPr>
      </w:pPr>
      <w:r>
        <w:rPr>
          <w:b/>
        </w:rPr>
        <w:t>Załącznik po zmianie</w:t>
      </w:r>
    </w:p>
    <w:p w14:paraId="0C07D6E2" w14:textId="77777777" w:rsidR="00780128" w:rsidRDefault="00780128" w:rsidP="002203F3">
      <w:pPr>
        <w:jc w:val="center"/>
        <w:rPr>
          <w:b/>
        </w:rPr>
      </w:pPr>
    </w:p>
    <w:p w14:paraId="75D4FF51" w14:textId="2A048FA8" w:rsidR="0009248D" w:rsidRPr="002203F3" w:rsidRDefault="00FF0382" w:rsidP="002203F3">
      <w:pPr>
        <w:jc w:val="center"/>
        <w:rPr>
          <w:b/>
        </w:rPr>
      </w:pPr>
      <w:bookmarkStart w:id="0" w:name="_GoBack"/>
      <w:bookmarkEnd w:id="0"/>
      <w:r w:rsidRPr="002203F3">
        <w:rPr>
          <w:b/>
        </w:rPr>
        <w:t xml:space="preserve">Wymagane techniczne </w:t>
      </w:r>
      <w:r w:rsidR="000C1E6E">
        <w:rPr>
          <w:b/>
        </w:rPr>
        <w:t xml:space="preserve">Pompa </w:t>
      </w:r>
      <w:r w:rsidR="002F6269">
        <w:rPr>
          <w:b/>
        </w:rPr>
        <w:t>próżniowa chemoodporna</w:t>
      </w:r>
    </w:p>
    <w:p w14:paraId="0753AE6E" w14:textId="77777777"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063"/>
      </w:tblGrid>
      <w:tr w:rsidR="00FF0382" w14:paraId="0767B341" w14:textId="77777777" w:rsidTr="00500152">
        <w:tc>
          <w:tcPr>
            <w:tcW w:w="999" w:type="dxa"/>
          </w:tcPr>
          <w:p w14:paraId="305769EF" w14:textId="77777777" w:rsidR="00FF0382" w:rsidRDefault="00123166">
            <w:r>
              <w:t>L.P.</w:t>
            </w:r>
          </w:p>
        </w:tc>
        <w:tc>
          <w:tcPr>
            <w:tcW w:w="8063" w:type="dxa"/>
          </w:tcPr>
          <w:p w14:paraId="2487C39A" w14:textId="77777777" w:rsidR="00FF0382" w:rsidRDefault="00123166">
            <w:r>
              <w:t>Nazwa składnika</w:t>
            </w:r>
          </w:p>
        </w:tc>
      </w:tr>
      <w:tr w:rsidR="00FF0382" w:rsidRPr="00572B9C" w14:paraId="1E0C4CEA" w14:textId="77777777" w:rsidTr="00500152">
        <w:tc>
          <w:tcPr>
            <w:tcW w:w="999" w:type="dxa"/>
          </w:tcPr>
          <w:p w14:paraId="2C854C14" w14:textId="4A7A0205" w:rsidR="00FF0382" w:rsidRDefault="002F6269">
            <w:r>
              <w:t>1</w:t>
            </w:r>
            <w:r w:rsidR="00CE11F5">
              <w:t>.</w:t>
            </w:r>
          </w:p>
        </w:tc>
        <w:tc>
          <w:tcPr>
            <w:tcW w:w="8063" w:type="dxa"/>
          </w:tcPr>
          <w:p w14:paraId="10C45CC2" w14:textId="1E9608FE" w:rsidR="00556FD9" w:rsidRDefault="001C49F8" w:rsidP="001C49F8">
            <w:r w:rsidRPr="00556FD9">
              <w:rPr>
                <w:u w:val="single"/>
              </w:rPr>
              <w:t xml:space="preserve">Pompa próżniowa </w:t>
            </w:r>
            <w:r w:rsidR="002F6269">
              <w:rPr>
                <w:u w:val="single"/>
              </w:rPr>
              <w:t>membranowa trzystopniowa</w:t>
            </w:r>
            <w:r>
              <w:t xml:space="preserve"> </w:t>
            </w:r>
          </w:p>
          <w:p w14:paraId="7CE3B064" w14:textId="77777777" w:rsidR="002F6269" w:rsidRDefault="002F6269" w:rsidP="001C49F8"/>
          <w:p w14:paraId="58272883" w14:textId="0D9BEDD3" w:rsidR="00556FD9" w:rsidRDefault="00556FD9" w:rsidP="00556FD9">
            <w:r>
              <w:t xml:space="preserve">- Wydajność pompy próżniowej minimum </w:t>
            </w:r>
            <w:r w:rsidR="002F6269">
              <w:t>4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 xml:space="preserve">/h. </w:t>
            </w:r>
          </w:p>
          <w:p w14:paraId="7149FF9B" w14:textId="356AE4E9" w:rsidR="00556FD9" w:rsidRDefault="00556FD9" w:rsidP="00556FD9">
            <w:r>
              <w:t xml:space="preserve">- Próżnia końcowa nie gorsza niż </w:t>
            </w:r>
            <w:r w:rsidR="002F6269">
              <w:t>2mbar</w:t>
            </w:r>
            <w:r>
              <w:t xml:space="preserve"> </w:t>
            </w:r>
          </w:p>
          <w:p w14:paraId="3EDFCB3B" w14:textId="77777777" w:rsidR="00556FD9" w:rsidRDefault="00556FD9" w:rsidP="00556FD9">
            <w:r>
              <w:t xml:space="preserve">- Poziom hałasu poniżej  </w:t>
            </w:r>
            <w:r>
              <w:rPr>
                <w:rFonts w:cstheme="minorHAnsi"/>
              </w:rPr>
              <w:t>≤</w:t>
            </w:r>
            <w:r>
              <w:t xml:space="preserve"> 50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14:paraId="2A845BE5" w14:textId="09120763" w:rsidR="00556FD9" w:rsidRDefault="00556FD9" w:rsidP="00556FD9">
            <w:r>
              <w:t>- Waga pompy poniżej 2</w:t>
            </w:r>
            <w:r w:rsidR="002F6269">
              <w:t>0</w:t>
            </w:r>
            <w:r>
              <w:t xml:space="preserve"> kg   </w:t>
            </w:r>
          </w:p>
          <w:p w14:paraId="32C62247" w14:textId="24CCA1DB" w:rsidR="00556FD9" w:rsidRDefault="00556FD9" w:rsidP="001C49F8">
            <w:r>
              <w:t xml:space="preserve">- </w:t>
            </w:r>
            <w:r w:rsidR="002F6269">
              <w:t>Zasilanie: 230V, jednofazowe</w:t>
            </w:r>
          </w:p>
          <w:p w14:paraId="596A0987" w14:textId="25D45C5B" w:rsidR="002F6269" w:rsidRDefault="002F6269" w:rsidP="001C49F8">
            <w:r>
              <w:t>- Chemoodporna – membrany oraz elementy mające kontakt z oparami wykonane z teflonu i jego pochodnych</w:t>
            </w:r>
          </w:p>
          <w:p w14:paraId="0CFE97A5" w14:textId="77777777" w:rsidR="00500152" w:rsidRPr="00500152" w:rsidRDefault="00500152" w:rsidP="002F6269"/>
        </w:tc>
      </w:tr>
    </w:tbl>
    <w:p w14:paraId="58EF7AC8" w14:textId="77777777" w:rsidR="00FF0382" w:rsidRDefault="000953EB" w:rsidP="00C27035">
      <w:r>
        <w:t xml:space="preserve"> </w:t>
      </w:r>
    </w:p>
    <w:p w14:paraId="76463953" w14:textId="77777777"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14:paraId="5253F3E8" w14:textId="77777777" w:rsidTr="00241678">
        <w:tc>
          <w:tcPr>
            <w:tcW w:w="575" w:type="dxa"/>
            <w:shd w:val="clear" w:color="auto" w:fill="auto"/>
          </w:tcPr>
          <w:p w14:paraId="7F1209D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14:paraId="7210F53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14:paraId="0F9B428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14:paraId="54056650" w14:textId="77777777" w:rsidTr="00241678">
        <w:tc>
          <w:tcPr>
            <w:tcW w:w="575" w:type="dxa"/>
            <w:shd w:val="clear" w:color="auto" w:fill="auto"/>
          </w:tcPr>
          <w:p w14:paraId="79C0F45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14:paraId="7A6A2DAD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14:paraId="56674D18" w14:textId="178976C3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Do </w:t>
            </w:r>
            <w:r w:rsidR="002F6269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 tygodni od daty </w:t>
            </w:r>
            <w:r w:rsidR="00C46574">
              <w:rPr>
                <w:rFonts w:ascii="Calibri" w:eastAsia="Calibri" w:hAnsi="Calibri"/>
                <w:sz w:val="22"/>
                <w:szCs w:val="22"/>
              </w:rPr>
              <w:t>złożenia zamówienia</w:t>
            </w:r>
          </w:p>
        </w:tc>
      </w:tr>
      <w:tr w:rsidR="00784361" w:rsidRPr="00481605" w14:paraId="386FA37C" w14:textId="77777777" w:rsidTr="00241678">
        <w:tc>
          <w:tcPr>
            <w:tcW w:w="575" w:type="dxa"/>
            <w:shd w:val="clear" w:color="auto" w:fill="auto"/>
          </w:tcPr>
          <w:p w14:paraId="6E32E7A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14:paraId="31EE9EC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14:paraId="2A4F1F4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2CEA7E7E" w14:textId="77777777" w:rsidTr="00241678">
        <w:tc>
          <w:tcPr>
            <w:tcW w:w="575" w:type="dxa"/>
            <w:shd w:val="clear" w:color="auto" w:fill="auto"/>
          </w:tcPr>
          <w:p w14:paraId="2DDFAAD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14:paraId="78A97E9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14:paraId="196AAFE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4EA54252" w14:textId="77777777" w:rsidTr="00241678">
        <w:tc>
          <w:tcPr>
            <w:tcW w:w="575" w:type="dxa"/>
            <w:shd w:val="clear" w:color="auto" w:fill="auto"/>
          </w:tcPr>
          <w:p w14:paraId="3B03783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14:paraId="0F28E5E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14:paraId="2F0785D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14:paraId="1311D2E6" w14:textId="77777777" w:rsidTr="00241678">
        <w:tc>
          <w:tcPr>
            <w:tcW w:w="575" w:type="dxa"/>
            <w:shd w:val="clear" w:color="auto" w:fill="auto"/>
          </w:tcPr>
          <w:p w14:paraId="34EE21C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14:paraId="2E91940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14:paraId="21E96D4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14:paraId="667B7162" w14:textId="77777777" w:rsidTr="00241678">
        <w:tc>
          <w:tcPr>
            <w:tcW w:w="575" w:type="dxa"/>
            <w:shd w:val="clear" w:color="auto" w:fill="auto"/>
          </w:tcPr>
          <w:p w14:paraId="2DD48B6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14:paraId="4DF5FEE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opisania procedury wykonywania napraw gwarancyjnych (ew. pogwarancyjnych – jeśli jest wymagany)</w:t>
            </w:r>
          </w:p>
        </w:tc>
        <w:tc>
          <w:tcPr>
            <w:tcW w:w="3219" w:type="dxa"/>
            <w:shd w:val="clear" w:color="auto" w:fill="auto"/>
          </w:tcPr>
          <w:p w14:paraId="7141057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27168759" w14:textId="77777777" w:rsidTr="00241678">
        <w:tc>
          <w:tcPr>
            <w:tcW w:w="575" w:type="dxa"/>
            <w:shd w:val="clear" w:color="auto" w:fill="auto"/>
          </w:tcPr>
          <w:p w14:paraId="28B99DA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14:paraId="73E1324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14:paraId="2153CE1A" w14:textId="77777777"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="00784361" w:rsidRPr="00481605">
              <w:rPr>
                <w:rFonts w:ascii="Calibri" w:eastAsia="Calibri" w:hAnsi="Calibri"/>
                <w:sz w:val="22"/>
                <w:szCs w:val="22"/>
              </w:rPr>
              <w:t>ęzyk angielski</w:t>
            </w:r>
          </w:p>
        </w:tc>
      </w:tr>
      <w:tr w:rsidR="00784361" w:rsidRPr="00481605" w14:paraId="749813A9" w14:textId="77777777" w:rsidTr="00241678">
        <w:trPr>
          <w:trHeight w:val="649"/>
        </w:trPr>
        <w:tc>
          <w:tcPr>
            <w:tcW w:w="575" w:type="dxa"/>
            <w:shd w:val="clear" w:color="auto" w:fill="auto"/>
          </w:tcPr>
          <w:p w14:paraId="26533B3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5562" w:type="dxa"/>
            <w:shd w:val="clear" w:color="auto" w:fill="auto"/>
          </w:tcPr>
          <w:p w14:paraId="6214B88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14:paraId="4FF7E85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Dokumentacja techniczna urządzenia załączona do oferty przetargowej</w:t>
            </w:r>
          </w:p>
        </w:tc>
      </w:tr>
      <w:tr w:rsidR="00784361" w:rsidRPr="00481605" w14:paraId="1B1648F1" w14:textId="77777777" w:rsidTr="00241678">
        <w:tc>
          <w:tcPr>
            <w:tcW w:w="575" w:type="dxa"/>
            <w:shd w:val="clear" w:color="auto" w:fill="auto"/>
          </w:tcPr>
          <w:p w14:paraId="093728F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14:paraId="242C4FA6" w14:textId="3C4566F7" w:rsidR="00784361" w:rsidRPr="00481605" w:rsidRDefault="00784361" w:rsidP="00241678">
            <w:pPr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 xml:space="preserve">Wymagania dot. </w:t>
            </w:r>
            <w:r w:rsidR="00AA3AE8">
              <w:rPr>
                <w:rFonts w:ascii="Calibri" w:hAnsi="Calibri"/>
                <w:sz w:val="22"/>
                <w:szCs w:val="22"/>
              </w:rPr>
              <w:t xml:space="preserve">posiadania doświadczenia i </w:t>
            </w:r>
            <w:r w:rsidRPr="00481605">
              <w:rPr>
                <w:rFonts w:ascii="Calibri" w:hAnsi="Calibri"/>
                <w:sz w:val="22"/>
                <w:szCs w:val="22"/>
              </w:rPr>
              <w:t>wykazu zrealizowanych dostaw wraz z dowodami, że zostały zrealizowane należycie.</w:t>
            </w:r>
          </w:p>
        </w:tc>
        <w:tc>
          <w:tcPr>
            <w:tcW w:w="3219" w:type="dxa"/>
            <w:shd w:val="clear" w:color="auto" w:fill="auto"/>
          </w:tcPr>
          <w:p w14:paraId="52F84FB2" w14:textId="5210B379" w:rsidR="00784361" w:rsidRPr="00481605" w:rsidRDefault="00784361" w:rsidP="00241678">
            <w:pPr>
              <w:spacing w:line="216" w:lineRule="auto"/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Wykaz co najmniej dwóch dostaw</w:t>
            </w:r>
            <w:r w:rsidR="00AA3A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3AE8" w:rsidRPr="00AA3AE8">
              <w:rPr>
                <w:rFonts w:ascii="Calibri" w:hAnsi="Calibri"/>
                <w:color w:val="FF0000"/>
                <w:sz w:val="22"/>
                <w:szCs w:val="22"/>
              </w:rPr>
              <w:t>podobnych urządzeń</w:t>
            </w:r>
            <w:r w:rsidRPr="00AA3AE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481605">
              <w:rPr>
                <w:rFonts w:ascii="Calibri" w:hAnsi="Calibri"/>
                <w:sz w:val="22"/>
                <w:szCs w:val="22"/>
              </w:rPr>
              <w:t xml:space="preserve">wraz z dowodami, że zostały zrealizowane należycie załączone do oferty </w:t>
            </w:r>
          </w:p>
        </w:tc>
      </w:tr>
      <w:tr w:rsidR="00784361" w:rsidRPr="00481605" w14:paraId="0CA97608" w14:textId="77777777" w:rsidTr="00241678">
        <w:tc>
          <w:tcPr>
            <w:tcW w:w="575" w:type="dxa"/>
            <w:shd w:val="clear" w:color="auto" w:fill="auto"/>
          </w:tcPr>
          <w:p w14:paraId="40F900E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14:paraId="2BA425A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dostarczenia – osobista czy przesyłka kurierska.</w:t>
            </w:r>
          </w:p>
        </w:tc>
        <w:tc>
          <w:tcPr>
            <w:tcW w:w="3219" w:type="dxa"/>
            <w:shd w:val="clear" w:color="auto" w:fill="auto"/>
          </w:tcPr>
          <w:p w14:paraId="5344ACE4" w14:textId="27CAFEE5" w:rsidR="00784361" w:rsidRPr="00481605" w:rsidRDefault="002F626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784361" w:rsidRPr="00481605" w14:paraId="6F23B0E7" w14:textId="77777777" w:rsidTr="00241678">
        <w:tc>
          <w:tcPr>
            <w:tcW w:w="575" w:type="dxa"/>
            <w:shd w:val="clear" w:color="auto" w:fill="auto"/>
          </w:tcPr>
          <w:p w14:paraId="5C21C42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5562" w:type="dxa"/>
            <w:shd w:val="clear" w:color="auto" w:fill="auto"/>
          </w:tcPr>
          <w:p w14:paraId="166F15A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wniesienia urządzenia/sprzętu na miejsce zainstalowania</w:t>
            </w:r>
          </w:p>
        </w:tc>
        <w:tc>
          <w:tcPr>
            <w:tcW w:w="3219" w:type="dxa"/>
            <w:shd w:val="clear" w:color="auto" w:fill="auto"/>
          </w:tcPr>
          <w:p w14:paraId="3E9EDA26" w14:textId="77777777"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562080D3" w14:textId="77777777" w:rsidTr="00241678">
        <w:tc>
          <w:tcPr>
            <w:tcW w:w="575" w:type="dxa"/>
            <w:shd w:val="clear" w:color="auto" w:fill="auto"/>
          </w:tcPr>
          <w:p w14:paraId="47468A9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14:paraId="783FF30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14:paraId="485A955A" w14:textId="155E00EA" w:rsidR="00784361" w:rsidRPr="00481605" w:rsidRDefault="002F6269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4476564D" w14:textId="77777777" w:rsidTr="00241678">
        <w:tc>
          <w:tcPr>
            <w:tcW w:w="575" w:type="dxa"/>
            <w:shd w:val="clear" w:color="auto" w:fill="auto"/>
          </w:tcPr>
          <w:p w14:paraId="37FB046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14:paraId="33E4D6E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14:paraId="6D14726B" w14:textId="4120068B" w:rsidR="00784361" w:rsidRPr="00556FD9" w:rsidRDefault="002F6269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733E28B7" w14:textId="77777777" w:rsidTr="00241678">
        <w:tc>
          <w:tcPr>
            <w:tcW w:w="575" w:type="dxa"/>
            <w:shd w:val="clear" w:color="auto" w:fill="auto"/>
          </w:tcPr>
          <w:p w14:paraId="0AD9A35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5562" w:type="dxa"/>
            <w:shd w:val="clear" w:color="auto" w:fill="auto"/>
          </w:tcPr>
          <w:p w14:paraId="5A5AF7A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14:paraId="6EDB6EFF" w14:textId="380FD1A8" w:rsidR="00784361" w:rsidRPr="00321854" w:rsidRDefault="002F6269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84361" w:rsidRPr="00481605" w14:paraId="6A398FD2" w14:textId="77777777" w:rsidTr="00241678">
        <w:tc>
          <w:tcPr>
            <w:tcW w:w="575" w:type="dxa"/>
            <w:shd w:val="clear" w:color="auto" w:fill="auto"/>
          </w:tcPr>
          <w:p w14:paraId="32ACECE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5562" w:type="dxa"/>
            <w:shd w:val="clear" w:color="auto" w:fill="auto"/>
          </w:tcPr>
          <w:p w14:paraId="2F08BCC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14:paraId="7D3EB88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Serwis na trenie Polski </w:t>
            </w:r>
          </w:p>
        </w:tc>
      </w:tr>
    </w:tbl>
    <w:p w14:paraId="263587FD" w14:textId="0BC63810" w:rsidR="00A747AD" w:rsidRPr="008D01C4" w:rsidRDefault="00A747AD" w:rsidP="00780128"/>
    <w:sectPr w:rsidR="00A747AD" w:rsidRPr="008D01C4" w:rsidSect="00780128">
      <w:pgSz w:w="11906" w:h="16838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8D44" w14:textId="77777777" w:rsidR="00CA0F30" w:rsidRDefault="00CA0F30" w:rsidP="00CA0F30">
      <w:r>
        <w:separator/>
      </w:r>
    </w:p>
  </w:endnote>
  <w:endnote w:type="continuationSeparator" w:id="0">
    <w:p w14:paraId="4988E2D8" w14:textId="77777777" w:rsidR="00CA0F30" w:rsidRDefault="00CA0F30" w:rsidP="00C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96D5" w14:textId="77777777" w:rsidR="00CA0F30" w:rsidRDefault="00CA0F30" w:rsidP="00CA0F30">
      <w:r>
        <w:separator/>
      </w:r>
    </w:p>
  </w:footnote>
  <w:footnote w:type="continuationSeparator" w:id="0">
    <w:p w14:paraId="15444C9A" w14:textId="77777777" w:rsidR="00CA0F30" w:rsidRDefault="00CA0F30" w:rsidP="00CA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7546"/>
    <w:multiLevelType w:val="hybridMultilevel"/>
    <w:tmpl w:val="9704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625"/>
    <w:multiLevelType w:val="hybridMultilevel"/>
    <w:tmpl w:val="670CD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34D61"/>
    <w:rsid w:val="00044401"/>
    <w:rsid w:val="00064054"/>
    <w:rsid w:val="000814A4"/>
    <w:rsid w:val="0009248D"/>
    <w:rsid w:val="000953EB"/>
    <w:rsid w:val="000C1E6E"/>
    <w:rsid w:val="00123166"/>
    <w:rsid w:val="0013006E"/>
    <w:rsid w:val="001337BF"/>
    <w:rsid w:val="00145987"/>
    <w:rsid w:val="00161EFA"/>
    <w:rsid w:val="00162D80"/>
    <w:rsid w:val="00190D64"/>
    <w:rsid w:val="001B128D"/>
    <w:rsid w:val="001C49F8"/>
    <w:rsid w:val="001D0047"/>
    <w:rsid w:val="002203F3"/>
    <w:rsid w:val="00240F53"/>
    <w:rsid w:val="00263597"/>
    <w:rsid w:val="00273134"/>
    <w:rsid w:val="002E0FC4"/>
    <w:rsid w:val="002F6269"/>
    <w:rsid w:val="00304092"/>
    <w:rsid w:val="0031747D"/>
    <w:rsid w:val="0032450D"/>
    <w:rsid w:val="0035080A"/>
    <w:rsid w:val="004817E0"/>
    <w:rsid w:val="00500152"/>
    <w:rsid w:val="005170AE"/>
    <w:rsid w:val="005200D5"/>
    <w:rsid w:val="005313D7"/>
    <w:rsid w:val="00556FD9"/>
    <w:rsid w:val="0056526C"/>
    <w:rsid w:val="00572B9C"/>
    <w:rsid w:val="005B26A3"/>
    <w:rsid w:val="00610A29"/>
    <w:rsid w:val="00630C91"/>
    <w:rsid w:val="00667EED"/>
    <w:rsid w:val="006A093F"/>
    <w:rsid w:val="006B2E88"/>
    <w:rsid w:val="007578AD"/>
    <w:rsid w:val="0077226C"/>
    <w:rsid w:val="00780128"/>
    <w:rsid w:val="00784361"/>
    <w:rsid w:val="00790766"/>
    <w:rsid w:val="007B635C"/>
    <w:rsid w:val="007F4240"/>
    <w:rsid w:val="00887BA0"/>
    <w:rsid w:val="008B7C92"/>
    <w:rsid w:val="008C457D"/>
    <w:rsid w:val="008D01C4"/>
    <w:rsid w:val="008D0277"/>
    <w:rsid w:val="008D6147"/>
    <w:rsid w:val="008F1ECB"/>
    <w:rsid w:val="00972742"/>
    <w:rsid w:val="00A02506"/>
    <w:rsid w:val="00A747AD"/>
    <w:rsid w:val="00AA3AE8"/>
    <w:rsid w:val="00AB5404"/>
    <w:rsid w:val="00B00F23"/>
    <w:rsid w:val="00B25748"/>
    <w:rsid w:val="00B304E1"/>
    <w:rsid w:val="00B50BB5"/>
    <w:rsid w:val="00B53EEF"/>
    <w:rsid w:val="00B6344C"/>
    <w:rsid w:val="00BB5828"/>
    <w:rsid w:val="00BC5D5E"/>
    <w:rsid w:val="00BF464D"/>
    <w:rsid w:val="00C27035"/>
    <w:rsid w:val="00C46574"/>
    <w:rsid w:val="00C76068"/>
    <w:rsid w:val="00CA0F30"/>
    <w:rsid w:val="00CA6544"/>
    <w:rsid w:val="00CB2770"/>
    <w:rsid w:val="00CB60D5"/>
    <w:rsid w:val="00CE11F5"/>
    <w:rsid w:val="00D26281"/>
    <w:rsid w:val="00D32CB8"/>
    <w:rsid w:val="00D3701E"/>
    <w:rsid w:val="00D40856"/>
    <w:rsid w:val="00D82396"/>
    <w:rsid w:val="00DB4C9E"/>
    <w:rsid w:val="00DB4F41"/>
    <w:rsid w:val="00DD1EBE"/>
    <w:rsid w:val="00DE3E47"/>
    <w:rsid w:val="00DF262B"/>
    <w:rsid w:val="00E25F39"/>
    <w:rsid w:val="00E35825"/>
    <w:rsid w:val="00E436B7"/>
    <w:rsid w:val="00E75B82"/>
    <w:rsid w:val="00EB3D6E"/>
    <w:rsid w:val="00F860A0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5111E"/>
  <w15:docId w15:val="{030A4032-7D72-43E7-BF8F-9ADA36E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unhideWhenUsed/>
    <w:rsid w:val="00AB540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AB54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152"/>
    <w:rPr>
      <w:sz w:val="24"/>
      <w:szCs w:val="24"/>
    </w:rPr>
  </w:style>
  <w:style w:type="character" w:styleId="Odwoanieprzypisudolnego">
    <w:name w:val="footnote reference"/>
    <w:semiHidden/>
    <w:unhideWhenUsed/>
    <w:rsid w:val="005001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70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A0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0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Magdalena Basaj</cp:lastModifiedBy>
  <cp:revision>10</cp:revision>
  <dcterms:created xsi:type="dcterms:W3CDTF">2023-01-13T09:18:00Z</dcterms:created>
  <dcterms:modified xsi:type="dcterms:W3CDTF">2023-01-18T08:33:00Z</dcterms:modified>
</cp:coreProperties>
</file>