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68CBD8AF" w:rsidR="006F19F1" w:rsidRPr="000E3B9C" w:rsidRDefault="006F19F1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0E3B9C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0E3B9C" w:rsidRDefault="00C4103F" w:rsidP="000E3B9C">
      <w:pPr>
        <w:pStyle w:val="Tytu"/>
        <w:spacing w:before="0" w:after="0"/>
        <w:rPr>
          <w:rFonts w:cs="Arial"/>
          <w:szCs w:val="24"/>
        </w:rPr>
      </w:pPr>
      <w:r w:rsidRPr="000E3B9C">
        <w:rPr>
          <w:rFonts w:cs="Arial"/>
          <w:szCs w:val="24"/>
        </w:rPr>
        <w:t>Oświadczeni</w:t>
      </w:r>
      <w:r w:rsidR="002C6496" w:rsidRPr="000E3B9C">
        <w:rPr>
          <w:rFonts w:cs="Arial"/>
          <w:szCs w:val="24"/>
        </w:rPr>
        <w:t>e</w:t>
      </w:r>
      <w:r w:rsidRPr="000E3B9C">
        <w:rPr>
          <w:rFonts w:cs="Arial"/>
          <w:szCs w:val="24"/>
        </w:rPr>
        <w:t xml:space="preserve"> </w:t>
      </w:r>
      <w:r w:rsidR="00901E20" w:rsidRPr="000E3B9C">
        <w:rPr>
          <w:rFonts w:cs="Arial"/>
          <w:szCs w:val="24"/>
        </w:rPr>
        <w:t>W</w:t>
      </w:r>
      <w:r w:rsidR="00C00DDD" w:rsidRPr="000E3B9C">
        <w:rPr>
          <w:rFonts w:cs="Arial"/>
          <w:szCs w:val="24"/>
        </w:rPr>
        <w:t>ykonawcy</w:t>
      </w:r>
      <w:r w:rsidR="001542CB" w:rsidRPr="000E3B9C">
        <w:rPr>
          <w:rFonts w:cs="Arial"/>
          <w:szCs w:val="24"/>
        </w:rPr>
        <w:t>/</w:t>
      </w:r>
    </w:p>
    <w:p w14:paraId="5CD5ECA8" w14:textId="1A137648" w:rsidR="00262D61" w:rsidRPr="000E3B9C" w:rsidRDefault="00901E20" w:rsidP="000E3B9C">
      <w:pPr>
        <w:pStyle w:val="Tytu"/>
        <w:spacing w:before="0" w:after="0"/>
        <w:rPr>
          <w:rFonts w:cs="Arial"/>
          <w:b w:val="0"/>
          <w:szCs w:val="24"/>
        </w:rPr>
      </w:pPr>
      <w:r w:rsidRPr="000E3B9C">
        <w:rPr>
          <w:rFonts w:cs="Arial"/>
          <w:szCs w:val="24"/>
        </w:rPr>
        <w:t>W</w:t>
      </w:r>
      <w:r w:rsidR="001542CB" w:rsidRPr="000E3B9C">
        <w:rPr>
          <w:rFonts w:cs="Arial"/>
          <w:szCs w:val="24"/>
        </w:rPr>
        <w:t>ykonawc</w:t>
      </w:r>
      <w:r w:rsidR="00F576C7" w:rsidRPr="000E3B9C">
        <w:rPr>
          <w:rFonts w:cs="Arial"/>
          <w:szCs w:val="24"/>
        </w:rPr>
        <w:t>ów</w:t>
      </w:r>
      <w:r w:rsidR="00200F10" w:rsidRPr="000E3B9C">
        <w:rPr>
          <w:rFonts w:cs="Arial"/>
          <w:szCs w:val="24"/>
        </w:rPr>
        <w:t xml:space="preserve"> </w:t>
      </w:r>
      <w:r w:rsidR="001542CB" w:rsidRPr="000E3B9C">
        <w:rPr>
          <w:rFonts w:cs="Arial"/>
          <w:szCs w:val="24"/>
        </w:rPr>
        <w:t>wspólnie ubiegając</w:t>
      </w:r>
      <w:r w:rsidR="00F576C7" w:rsidRPr="000E3B9C">
        <w:rPr>
          <w:rFonts w:cs="Arial"/>
          <w:szCs w:val="24"/>
        </w:rPr>
        <w:t>ych</w:t>
      </w:r>
      <w:r w:rsidR="001542CB" w:rsidRPr="000E3B9C">
        <w:rPr>
          <w:rFonts w:cs="Arial"/>
          <w:szCs w:val="24"/>
        </w:rPr>
        <w:t xml:space="preserve"> się o udzielenie zamówienia</w:t>
      </w:r>
    </w:p>
    <w:p w14:paraId="10710D14" w14:textId="4C235C90" w:rsidR="006D4168" w:rsidRPr="00AB4352" w:rsidRDefault="00F576C7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3B9C">
        <w:rPr>
          <w:rFonts w:ascii="Arial" w:hAnsi="Arial"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</w:t>
      </w:r>
      <w:r w:rsidRPr="00AB4352">
        <w:rPr>
          <w:rFonts w:ascii="Arial" w:hAnsi="Arial" w:cs="Arial"/>
          <w:b/>
          <w:sz w:val="24"/>
          <w:szCs w:val="24"/>
        </w:rPr>
        <w:t>służących ochronie bezpieczeństwa narodowego</w:t>
      </w:r>
    </w:p>
    <w:p w14:paraId="73E8DD19" w14:textId="4C8D8018" w:rsidR="00804F07" w:rsidRPr="00AB4352" w:rsidRDefault="00F576C7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 xml:space="preserve">(składane z </w:t>
      </w:r>
      <w:r w:rsidR="0026584C" w:rsidRPr="00AB4352">
        <w:rPr>
          <w:rFonts w:ascii="Arial" w:hAnsi="Arial" w:cs="Arial"/>
          <w:bCs/>
          <w:color w:val="0070C0"/>
          <w:sz w:val="24"/>
          <w:szCs w:val="24"/>
        </w:rPr>
        <w:t>O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fertą)</w:t>
      </w:r>
    </w:p>
    <w:p w14:paraId="7D8A497C" w14:textId="7F982E8F" w:rsidR="000E3B9C" w:rsidRPr="00AB4352" w:rsidRDefault="000E3B9C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AB4352">
        <w:rPr>
          <w:rFonts w:ascii="Arial" w:eastAsia="Arial" w:hAnsi="Arial" w:cs="Arial"/>
          <w:sz w:val="24"/>
          <w:szCs w:val="24"/>
          <w:lang w:eastAsia="pl-PL"/>
        </w:rPr>
        <w:t>dla postępowania o udzielenie zamówienia publicznego prowadzonego w trybie podstawowym na podstawie art. 275 pkt 1</w:t>
      </w:r>
    </w:p>
    <w:p w14:paraId="0C3F2654" w14:textId="684513FC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6A7DAD7E" w14:textId="7ED5D90F" w:rsidR="000E3B9C" w:rsidRPr="00A33918" w:rsidRDefault="00A33918" w:rsidP="00A3391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 xml:space="preserve">akup i dostawa </w:t>
      </w:r>
      <w:bookmarkStart w:id="1" w:name="_Hlk128723345"/>
      <w:r w:rsidRPr="00A33918">
        <w:rPr>
          <w:rFonts w:ascii="Arial" w:hAnsi="Arial" w:cs="Arial"/>
          <w:b/>
          <w:sz w:val="24"/>
          <w:szCs w:val="24"/>
        </w:rPr>
        <w:t>używanej koparko-ładowarki</w:t>
      </w:r>
      <w:bookmarkEnd w:id="1"/>
      <w:r w:rsidRPr="00A33918">
        <w:rPr>
          <w:rFonts w:ascii="Arial" w:hAnsi="Arial" w:cs="Arial"/>
          <w:b/>
          <w:sz w:val="24"/>
          <w:szCs w:val="24"/>
        </w:rPr>
        <w:t xml:space="preserve"> na potrzeby Miejskiego Zakładu Komunalnego w Giżycku</w:t>
      </w:r>
    </w:p>
    <w:p w14:paraId="47454E10" w14:textId="37343FBB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48D0A61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77F7D0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40EBEE0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36183C4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5ACCEAD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25A6120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04CB761" w14:textId="77777777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Wykonawcy:</w:t>
      </w:r>
    </w:p>
    <w:p w14:paraId="7A23EB44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59"/>
      </w:tblGrid>
      <w:tr w:rsidR="000E3B9C" w:rsidRPr="000E3B9C" w14:paraId="3BC731FC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4F05772E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859" w:type="dxa"/>
            <w:shd w:val="clear" w:color="auto" w:fill="auto"/>
          </w:tcPr>
          <w:p w14:paraId="1FB9F3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05AF2709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63D5521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859" w:type="dxa"/>
            <w:shd w:val="clear" w:color="auto" w:fill="auto"/>
          </w:tcPr>
          <w:p w14:paraId="09BBD38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54ED78F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B7925D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859" w:type="dxa"/>
            <w:shd w:val="clear" w:color="auto" w:fill="auto"/>
          </w:tcPr>
          <w:p w14:paraId="61AD6AF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CDE5E3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3546A9D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859" w:type="dxa"/>
            <w:shd w:val="clear" w:color="auto" w:fill="auto"/>
          </w:tcPr>
          <w:p w14:paraId="72EF997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3E45BBA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9D0450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859" w:type="dxa"/>
            <w:shd w:val="clear" w:color="auto" w:fill="auto"/>
          </w:tcPr>
          <w:p w14:paraId="35F6206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2CA18E6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143BC969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859" w:type="dxa"/>
            <w:shd w:val="clear" w:color="auto" w:fill="auto"/>
          </w:tcPr>
          <w:p w14:paraId="54AA8448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156BE87F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EE5C83B" w14:textId="10B6D54D" w:rsidR="00B5040B" w:rsidRPr="000E3B9C" w:rsidRDefault="00F576C7" w:rsidP="000E3B9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6D568217" w14:textId="032B962A" w:rsidR="00155535" w:rsidRPr="000E3B9C" w:rsidRDefault="00393007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0E3B9C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0E3B9C">
        <w:rPr>
          <w:rFonts w:ascii="Arial" w:hAnsi="Arial" w:cs="Arial"/>
        </w:rPr>
        <w:t xml:space="preserve">z dnia 13 kwietnia 2022 r. </w:t>
      </w:r>
      <w:r w:rsidR="00DD59F0"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0E3B9C">
        <w:rPr>
          <w:rFonts w:ascii="Arial" w:hAnsi="Arial" w:cs="Arial"/>
          <w:color w:val="222222"/>
        </w:rPr>
        <w:t xml:space="preserve"> (</w:t>
      </w:r>
      <w:r w:rsidR="001B1ECD" w:rsidRPr="000E3B9C">
        <w:rPr>
          <w:rFonts w:ascii="Arial" w:hAnsi="Arial" w:cs="Arial"/>
        </w:rPr>
        <w:t xml:space="preserve">Dz. U. </w:t>
      </w:r>
      <w:r w:rsidR="00F064E3" w:rsidRPr="000E3B9C">
        <w:rPr>
          <w:rFonts w:ascii="Arial" w:hAnsi="Arial" w:cs="Arial"/>
        </w:rPr>
        <w:t xml:space="preserve">z 2022 r. </w:t>
      </w:r>
      <w:r w:rsidR="001B1ECD" w:rsidRPr="000E3B9C">
        <w:rPr>
          <w:rFonts w:ascii="Arial" w:hAnsi="Arial" w:cs="Arial"/>
        </w:rPr>
        <w:t>poz. 835</w:t>
      </w:r>
      <w:r w:rsidR="005B1DE6" w:rsidRPr="000E3B9C">
        <w:rPr>
          <w:rFonts w:ascii="Arial" w:hAnsi="Arial" w:cs="Arial"/>
        </w:rPr>
        <w:t xml:space="preserve"> i 1713</w:t>
      </w:r>
      <w:r w:rsidR="001B1ECD" w:rsidRPr="000E3B9C">
        <w:rPr>
          <w:rFonts w:ascii="Arial" w:hAnsi="Arial" w:cs="Arial"/>
        </w:rPr>
        <w:t>)</w:t>
      </w:r>
      <w:r w:rsidR="00DD59F0" w:rsidRPr="000E3B9C">
        <w:rPr>
          <w:rFonts w:ascii="Arial" w:hAnsi="Arial" w:cs="Arial"/>
        </w:rPr>
        <w:t>.</w:t>
      </w:r>
      <w:bookmarkStart w:id="2" w:name="_Hlk99009560"/>
    </w:p>
    <w:p w14:paraId="762A9EA5" w14:textId="7AA1E47D" w:rsidR="00634311" w:rsidRPr="000E3B9C" w:rsidRDefault="007217FC" w:rsidP="000E3B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bookmarkEnd w:id="2"/>
    <w:p w14:paraId="3394D386" w14:textId="54BC587F" w:rsidR="009E1710" w:rsidRPr="000E3B9C" w:rsidRDefault="00D23F3D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511B1937" w:rsidR="00484F88" w:rsidRPr="000E3B9C" w:rsidRDefault="005D0F78" w:rsidP="009B3F88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</w:t>
      </w:r>
      <w:r w:rsidR="00665A27" w:rsidRPr="000E3B9C">
        <w:rPr>
          <w:rFonts w:ascii="Arial" w:hAnsi="Arial" w:cs="Arial"/>
          <w:color w:val="0070C0"/>
        </w:rPr>
        <w:t xml:space="preserve"> (uzupełnić)</w:t>
      </w:r>
    </w:p>
    <w:p w14:paraId="09508275" w14:textId="20CEA214" w:rsidR="009B3F88" w:rsidRPr="000E3B9C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Uwaga do ust. 1</w:t>
      </w:r>
    </w:p>
    <w:p w14:paraId="499B5A91" w14:textId="4BD516F1" w:rsidR="005D0F78" w:rsidRPr="000E3B9C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0E3B9C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0E3B9C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0E3B9C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0E3B9C">
        <w:rPr>
          <w:rFonts w:ascii="Arial" w:hAnsi="Arial" w:cs="Arial"/>
          <w:iCs/>
          <w:color w:val="0070C0"/>
        </w:rPr>
        <w:br w:type="page"/>
      </w:r>
    </w:p>
    <w:p w14:paraId="0641AB8A" w14:textId="16C7869B" w:rsidR="006F19F1" w:rsidRPr="000E3B9C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sz w:val="21"/>
          <w:szCs w:val="21"/>
        </w:rPr>
        <w:lastRenderedPageBreak/>
        <w:tab/>
      </w:r>
      <w:r w:rsidRPr="000E3B9C">
        <w:rPr>
          <w:rFonts w:ascii="Arial" w:hAnsi="Arial" w:cs="Arial"/>
          <w:sz w:val="21"/>
          <w:szCs w:val="21"/>
        </w:rPr>
        <w:tab/>
      </w:r>
      <w:r w:rsidRPr="000E3B9C">
        <w:rPr>
          <w:rFonts w:ascii="Arial" w:hAnsi="Arial" w:cs="Arial"/>
          <w:sz w:val="21"/>
          <w:szCs w:val="21"/>
        </w:rPr>
        <w:tab/>
      </w:r>
      <w:r w:rsidR="006F19F1" w:rsidRPr="000E3B9C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3CC722DE" w14:textId="77777777" w:rsidR="000E3B9C" w:rsidRPr="000E3B9C" w:rsidRDefault="000E3B9C" w:rsidP="009B3F88">
      <w:pPr>
        <w:pStyle w:val="Tytu"/>
        <w:spacing w:before="0" w:after="0" w:line="360" w:lineRule="auto"/>
        <w:rPr>
          <w:rFonts w:cs="Arial"/>
        </w:rPr>
      </w:pPr>
    </w:p>
    <w:p w14:paraId="00D6E975" w14:textId="4358B290" w:rsidR="00F1176F" w:rsidRPr="00AB4352" w:rsidRDefault="00F1176F" w:rsidP="00AB4352">
      <w:pPr>
        <w:pStyle w:val="Tytu"/>
        <w:spacing w:before="0" w:after="0"/>
        <w:rPr>
          <w:rFonts w:cs="Arial"/>
          <w:szCs w:val="24"/>
        </w:rPr>
      </w:pPr>
      <w:r w:rsidRPr="00AB4352">
        <w:rPr>
          <w:rFonts w:cs="Arial"/>
          <w:szCs w:val="24"/>
        </w:rPr>
        <w:t>Oświadczeni</w:t>
      </w:r>
      <w:r w:rsidR="00292F25" w:rsidRPr="00AB4352">
        <w:rPr>
          <w:rFonts w:cs="Arial"/>
          <w:szCs w:val="24"/>
        </w:rPr>
        <w:t>e</w:t>
      </w:r>
      <w:r w:rsidRPr="00AB4352">
        <w:rPr>
          <w:rFonts w:cs="Arial"/>
          <w:szCs w:val="24"/>
        </w:rPr>
        <w:t xml:space="preserve"> podmiotu udostępniającego zasoby</w:t>
      </w:r>
    </w:p>
    <w:p w14:paraId="4FC6E793" w14:textId="57482963" w:rsidR="00F1176F" w:rsidRPr="00AB4352" w:rsidRDefault="00840660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B4352">
        <w:rPr>
          <w:rFonts w:ascii="Arial" w:hAnsi="Arial" w:cs="Arial"/>
          <w:b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585D2C2E" w:rsidR="00F1176F" w:rsidRPr="00AB4352" w:rsidRDefault="0066209D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>(</w:t>
      </w:r>
      <w:r w:rsidR="00F1176F" w:rsidRPr="00AB4352">
        <w:rPr>
          <w:rFonts w:ascii="Arial" w:hAnsi="Arial" w:cs="Arial"/>
          <w:bCs/>
          <w:color w:val="0070C0"/>
          <w:sz w:val="24"/>
          <w:szCs w:val="24"/>
        </w:rPr>
        <w:t xml:space="preserve">składane 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z Ofertą)</w:t>
      </w:r>
    </w:p>
    <w:p w14:paraId="61A09CCD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>dla postępowania o udzielenie zamówienia publicznego prowadzonego w trybie podstawowym na podstawie art. 275 pkt 1</w:t>
      </w:r>
    </w:p>
    <w:p w14:paraId="69AC58AF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0974D1C8" w14:textId="389AF8AC" w:rsidR="00AB4352" w:rsidRPr="00A33918" w:rsidRDefault="00A33918" w:rsidP="009B3F88">
      <w:pPr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>akup i dostawa używanej koparko-ładowarki na potrzeby Miejskiego Zakładu Komunalnego w Giżycku</w:t>
      </w:r>
    </w:p>
    <w:p w14:paraId="4679653F" w14:textId="77777777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3A2DF15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F8F523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0852051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4D9AEA0C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4B11B742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1B04435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23567F0" w14:textId="223D1FB9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Podmiotu:</w:t>
      </w:r>
    </w:p>
    <w:p w14:paraId="35E1555B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0E3B9C" w:rsidRPr="000E3B9C" w14:paraId="4170C0B5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0945582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663" w:type="dxa"/>
            <w:shd w:val="clear" w:color="auto" w:fill="auto"/>
          </w:tcPr>
          <w:p w14:paraId="75A120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588EF4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D9DAA7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663" w:type="dxa"/>
            <w:shd w:val="clear" w:color="auto" w:fill="auto"/>
          </w:tcPr>
          <w:p w14:paraId="44A1280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39515B5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151529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663" w:type="dxa"/>
            <w:shd w:val="clear" w:color="auto" w:fill="auto"/>
          </w:tcPr>
          <w:p w14:paraId="47DB0B6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4A11898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012ADCA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663" w:type="dxa"/>
            <w:shd w:val="clear" w:color="auto" w:fill="auto"/>
          </w:tcPr>
          <w:p w14:paraId="64607CD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3836759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396D2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663" w:type="dxa"/>
            <w:shd w:val="clear" w:color="auto" w:fill="auto"/>
          </w:tcPr>
          <w:p w14:paraId="1D1CC37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91A76D1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20A73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663" w:type="dxa"/>
            <w:shd w:val="clear" w:color="auto" w:fill="auto"/>
          </w:tcPr>
          <w:p w14:paraId="66BC83D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1A0E349B" w14:textId="77777777" w:rsidTr="000E3B9C">
        <w:trPr>
          <w:trHeight w:val="1084"/>
        </w:trPr>
        <w:tc>
          <w:tcPr>
            <w:tcW w:w="2263" w:type="dxa"/>
            <w:shd w:val="clear" w:color="auto" w:fill="auto"/>
          </w:tcPr>
          <w:p w14:paraId="0A4719D1" w14:textId="6C0F8062" w:rsidR="000E3B9C" w:rsidRPr="000E3B9C" w:rsidRDefault="000E3B9C" w:rsidP="000E3B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3B9C">
              <w:rPr>
                <w:rFonts w:ascii="Arial" w:hAnsi="Arial" w:cs="Arial"/>
                <w:sz w:val="21"/>
                <w:szCs w:val="21"/>
              </w:rPr>
              <w:t>reprezentowany przez i</w:t>
            </w:r>
            <w:r w:rsidRPr="000E3B9C">
              <w:rPr>
                <w:rFonts w:ascii="Arial" w:hAnsi="Arial" w:cs="Arial"/>
                <w:iCs/>
                <w:sz w:val="20"/>
                <w:szCs w:val="20"/>
              </w:rPr>
              <w:t>mię, nazwisko, stanowisko/podstawa do reprezentacji)</w:t>
            </w:r>
          </w:p>
          <w:p w14:paraId="24B4F95C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4DCF0561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4D141B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3092408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30B800AD" w14:textId="7B2A7461" w:rsidR="000E3B9C" w:rsidRDefault="000E3B9C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E3B9C">
        <w:rPr>
          <w:rFonts w:ascii="Arial" w:eastAsia="Times New Roman" w:hAnsi="Arial" w:cs="Arial"/>
          <w:lang w:eastAsia="pl-PL"/>
        </w:rPr>
        <w:t xml:space="preserve">7 ust. 1 ustawy </w:t>
      </w:r>
      <w:r w:rsidRPr="000E3B9C">
        <w:rPr>
          <w:rFonts w:ascii="Arial" w:hAnsi="Arial" w:cs="Arial"/>
        </w:rPr>
        <w:t xml:space="preserve">z dnia 13 kwietnia 2022 r. </w:t>
      </w:r>
      <w:r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0E3B9C">
        <w:rPr>
          <w:rFonts w:ascii="Arial" w:hAnsi="Arial" w:cs="Arial"/>
        </w:rPr>
        <w:t>Dz. U. z 2022 r. poz. 835 i 1713).</w:t>
      </w:r>
    </w:p>
    <w:p w14:paraId="26BFAD71" w14:textId="226D99CD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1B20777" w14:textId="77777777" w:rsidR="00AB4352" w:rsidRPr="000E3B9C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1DFEC86A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p w14:paraId="525B3CA2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32008D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</w:p>
    <w:p w14:paraId="464BD1B4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 (uzupełnić)</w:t>
      </w:r>
    </w:p>
    <w:p w14:paraId="41C8B38D" w14:textId="45F02A93" w:rsidR="00F82C66" w:rsidRPr="000E3B9C" w:rsidRDefault="00F82C66" w:rsidP="006F19F1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Uwaga do ust. 1: </w:t>
      </w:r>
    </w:p>
    <w:p w14:paraId="601D403A" w14:textId="52ACC3A4" w:rsidR="00F82C66" w:rsidRPr="000E3B9C" w:rsidRDefault="00F82C6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0E3B9C">
        <w:rPr>
          <w:rFonts w:ascii="Arial" w:hAnsi="Arial" w:cs="Arial"/>
          <w:b/>
          <w:bCs/>
          <w:iCs/>
          <w:sz w:val="20"/>
          <w:szCs w:val="20"/>
        </w:rPr>
        <w:t xml:space="preserve">z 2022 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871FE5" w:rsidRPr="000E3B9C">
        <w:rPr>
          <w:rFonts w:ascii="Arial" w:hAnsi="Arial" w:cs="Arial"/>
          <w:b/>
          <w:bCs/>
          <w:iCs/>
          <w:sz w:val="20"/>
          <w:szCs w:val="20"/>
        </w:rPr>
        <w:t xml:space="preserve"> ze zm.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0E3B9C" w:rsidRDefault="00F82C66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93E3887" w14:textId="169E4D23" w:rsidR="00840660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0E3B9C" w:rsidRDefault="006829D6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Podmiot</w:t>
      </w:r>
      <w:r w:rsidR="00840660" w:rsidRPr="000E3B9C">
        <w:rPr>
          <w:rFonts w:ascii="Arial" w:hAnsi="Arial" w:cs="Arial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0E3B9C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BC77" w14:textId="77777777" w:rsidR="00216967" w:rsidRDefault="00216967" w:rsidP="0038231F">
      <w:pPr>
        <w:spacing w:after="0" w:line="240" w:lineRule="auto"/>
      </w:pPr>
      <w:r>
        <w:separator/>
      </w:r>
    </w:p>
  </w:endnote>
  <w:endnote w:type="continuationSeparator" w:id="0">
    <w:p w14:paraId="70DE0837" w14:textId="77777777" w:rsidR="00216967" w:rsidRDefault="002169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654" w14:textId="77777777" w:rsidR="00216967" w:rsidRDefault="00216967" w:rsidP="0038231F">
      <w:pPr>
        <w:spacing w:after="0" w:line="240" w:lineRule="auto"/>
      </w:pPr>
      <w:r>
        <w:separator/>
      </w:r>
    </w:p>
  </w:footnote>
  <w:footnote w:type="continuationSeparator" w:id="0">
    <w:p w14:paraId="27D75138" w14:textId="77777777" w:rsidR="00216967" w:rsidRDefault="002169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57325875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</w:t>
    </w:r>
    <w:r w:rsidR="00A33918">
      <w:rPr>
        <w:rFonts w:ascii="Times New Roman" w:hAnsi="Times New Roman" w:cs="Times New Roman"/>
      </w:rPr>
      <w:t>2</w:t>
    </w:r>
    <w:r w:rsidR="009B3F88" w:rsidRPr="009B3F88">
      <w:rPr>
        <w:rFonts w:ascii="Times New Roman" w:hAnsi="Times New Roman" w:cs="Times New Roman"/>
      </w:rPr>
      <w:t>.202</w:t>
    </w:r>
    <w:r w:rsidR="000E3B9C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79D"/>
    <w:multiLevelType w:val="hybridMultilevel"/>
    <w:tmpl w:val="F4F0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B25EF"/>
    <w:multiLevelType w:val="hybridMultilevel"/>
    <w:tmpl w:val="F4F0383E"/>
    <w:lvl w:ilvl="0" w:tplc="CB6C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ACA"/>
    <w:multiLevelType w:val="hybridMultilevel"/>
    <w:tmpl w:val="2570B41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8D1"/>
    <w:multiLevelType w:val="hybridMultilevel"/>
    <w:tmpl w:val="2570B41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2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6"/>
  </w:num>
  <w:num w:numId="5" w16cid:durableId="528226393">
    <w:abstractNumId w:val="13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5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9"/>
  </w:num>
  <w:num w:numId="14" w16cid:durableId="44259469">
    <w:abstractNumId w:val="18"/>
  </w:num>
  <w:num w:numId="15" w16cid:durableId="1429886923">
    <w:abstractNumId w:val="9"/>
  </w:num>
  <w:num w:numId="16" w16cid:durableId="572160552">
    <w:abstractNumId w:val="4"/>
  </w:num>
  <w:num w:numId="17" w16cid:durableId="833836937">
    <w:abstractNumId w:val="17"/>
  </w:num>
  <w:num w:numId="18" w16cid:durableId="208805251">
    <w:abstractNumId w:val="11"/>
  </w:num>
  <w:num w:numId="19" w16cid:durableId="255945887">
    <w:abstractNumId w:val="5"/>
  </w:num>
  <w:num w:numId="20" w16cid:durableId="486169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F1A"/>
    <w:rsid w:val="000E3539"/>
    <w:rsid w:val="000E3B9C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16967"/>
    <w:rsid w:val="00221D54"/>
    <w:rsid w:val="0022401A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391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352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6E9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Standard">
    <w:name w:val="Standard"/>
    <w:rsid w:val="000E3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KADROWA</cp:lastModifiedBy>
  <cp:revision>18</cp:revision>
  <cp:lastPrinted>2022-09-27T09:33:00Z</cp:lastPrinted>
  <dcterms:created xsi:type="dcterms:W3CDTF">2022-10-14T09:00:00Z</dcterms:created>
  <dcterms:modified xsi:type="dcterms:W3CDTF">2023-03-13T13:06:00Z</dcterms:modified>
</cp:coreProperties>
</file>