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C82D2B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096202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09620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25182A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096202" w:rsidRPr="00096202">
        <w:rPr>
          <w:rFonts w:cs="Arial"/>
          <w:b/>
          <w:bCs/>
          <w:szCs w:val="24"/>
        </w:rPr>
        <w:t>Przebudowa schodów pomiędzy ulicą Kalwaryjską i ulicą Zamoyskiego – opraco</w:t>
      </w:r>
      <w:r w:rsidR="00096202">
        <w:rPr>
          <w:rFonts w:cs="Arial"/>
          <w:b/>
          <w:bCs/>
          <w:szCs w:val="24"/>
        </w:rPr>
        <w:t>wanie dokumentacji projektowej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B50D194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>wykonanie co najmniej jednego opracowania dokumentacji projektowej dla której uzyskali ostateczne pozwolenie konserwatorskie oraz co najmniej jednego opracowania dokumentacji projektowej dla której uzyskali ostateczne pozwolenie na budowę,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7B3200D5" w:rsidR="00096202" w:rsidRPr="002A3292" w:rsidRDefault="00096202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Architektonicznej: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5951E1D7" w14:textId="461694C0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b/>
          <w:szCs w:val="24"/>
        </w:rPr>
      </w:pPr>
      <w:r w:rsidRPr="00096202">
        <w:rPr>
          <w:rFonts w:cs="Arial"/>
          <w:b/>
          <w:szCs w:val="24"/>
        </w:rPr>
        <w:t>Inżynieryjno-drogowej:</w:t>
      </w:r>
    </w:p>
    <w:p w14:paraId="7B3B58D0" w14:textId="77777777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spełnia w naszym imieniu Wykonawca (podać nazwę Wykonawcy):</w:t>
      </w:r>
    </w:p>
    <w:p w14:paraId="16EF73D4" w14:textId="46DD1DE3" w:rsid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który zrealizuje w/w usługę</w:t>
      </w:r>
      <w:r>
        <w:rPr>
          <w:rFonts w:cs="Arial"/>
          <w:szCs w:val="24"/>
        </w:rPr>
        <w:t>.</w:t>
      </w:r>
      <w:bookmarkStart w:id="1" w:name="_GoBack"/>
      <w:bookmarkEnd w:id="1"/>
    </w:p>
    <w:p w14:paraId="6B556A55" w14:textId="134D064F" w:rsidR="00096202" w:rsidRDefault="00096202" w:rsidP="00096202">
      <w:pPr>
        <w:suppressAutoHyphens/>
        <w:autoSpaceDN w:val="0"/>
        <w:ind w:left="709"/>
        <w:textAlignment w:val="baseline"/>
        <w:rPr>
          <w:rFonts w:cs="Arial"/>
          <w:b/>
          <w:szCs w:val="24"/>
        </w:rPr>
      </w:pPr>
      <w:r w:rsidRPr="00096202">
        <w:rPr>
          <w:rFonts w:cs="Arial"/>
          <w:b/>
          <w:szCs w:val="24"/>
        </w:rPr>
        <w:t>Instalacyjnej w zakresie sieci, instalacji i urządzeń gazowych, wodociągowych i kanalizacyjnych</w:t>
      </w:r>
      <w:r>
        <w:rPr>
          <w:rFonts w:cs="Arial"/>
          <w:b/>
          <w:szCs w:val="24"/>
        </w:rPr>
        <w:t>:</w:t>
      </w:r>
    </w:p>
    <w:p w14:paraId="2EBA23AB" w14:textId="77777777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spełnia w naszym imieniu Wykonawca (podać nazwę Wykonawcy):</w:t>
      </w:r>
    </w:p>
    <w:p w14:paraId="35F71730" w14:textId="77777777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który zrealizuje w/w usługę.</w:t>
      </w:r>
    </w:p>
    <w:p w14:paraId="3D3B609F" w14:textId="77777777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b/>
          <w:szCs w:val="24"/>
        </w:rPr>
      </w:pPr>
      <w:r w:rsidRPr="00096202">
        <w:rPr>
          <w:rFonts w:cs="Arial"/>
          <w:b/>
          <w:szCs w:val="24"/>
        </w:rPr>
        <w:t>Instalacyjnej w zakresie sieci, instalacji i urządzeń elektrycznych i elektroenergetycznych:</w:t>
      </w:r>
    </w:p>
    <w:p w14:paraId="21D6CAA6" w14:textId="77777777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spełnia w naszym imieniu Wykonawca (podać nazwę Wykonawcy):</w:t>
      </w:r>
    </w:p>
    <w:p w14:paraId="0CF7B3C2" w14:textId="2B46FEDE" w:rsidR="00096202" w:rsidRPr="00096202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 w:rsidRPr="00096202">
        <w:rPr>
          <w:rFonts w:cs="Arial"/>
          <w:szCs w:val="24"/>
        </w:rPr>
        <w:t>który zrealizuje w/w usługę.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096202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2023-03-13T09:36:00Z</dcterms:created>
  <dcterms:modified xsi:type="dcterms:W3CDTF">2023-03-13T09:36:00Z</dcterms:modified>
</cp:coreProperties>
</file>