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9DD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</w:rPr>
      </w:pPr>
    </w:p>
    <w:p w14:paraId="48B95375" w14:textId="77777777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</w:rPr>
      </w:pP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>
        <w:rPr>
          <w:rFonts w:cs="Gautami"/>
          <w:b w:val="0"/>
          <w:color w:val="000000" w:themeColor="text1"/>
          <w:sz w:val="20"/>
          <w:szCs w:val="20"/>
        </w:rPr>
        <w:tab/>
      </w:r>
      <w:r w:rsidR="00A602D8">
        <w:rPr>
          <w:rFonts w:cs="Gautami"/>
          <w:color w:val="000000" w:themeColor="text1"/>
          <w:sz w:val="20"/>
          <w:szCs w:val="20"/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</w:rPr>
        <w:t xml:space="preserve">nr 1 </w:t>
      </w:r>
      <w:r>
        <w:rPr>
          <w:rFonts w:cs="Gautami"/>
          <w:color w:val="000000" w:themeColor="text1"/>
          <w:sz w:val="20"/>
          <w:szCs w:val="20"/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</w:rPr>
        <w:t>s</w:t>
      </w:r>
      <w:r w:rsidRPr="00353727">
        <w:rPr>
          <w:rFonts w:cs="Gautami"/>
          <w:color w:val="000000" w:themeColor="text1"/>
          <w:sz w:val="20"/>
          <w:szCs w:val="20"/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</w:rPr>
        <w:t>.</w:t>
      </w:r>
    </w:p>
    <w:p w14:paraId="08C396FC" w14:textId="6A00AF82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1364C0">
        <w:rPr>
          <w:rFonts w:cs="Gautami"/>
          <w:b w:val="0"/>
          <w:sz w:val="22"/>
          <w:szCs w:val="22"/>
        </w:rPr>
        <w:t xml:space="preserve">ZGK.P.26.02.2024                                  </w:t>
      </w:r>
      <w:r w:rsidR="001364C0">
        <w:rPr>
          <w:rFonts w:cs="Gautami"/>
          <w:b w:val="0"/>
          <w:bCs/>
          <w:szCs w:val="22"/>
        </w:rPr>
        <w:t xml:space="preserve">               </w:t>
      </w:r>
      <w:r w:rsidR="001364C0">
        <w:rPr>
          <w:rFonts w:cs="Gautami"/>
          <w:b w:val="0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283EF1A" w14:textId="77777777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  <w:r>
        <w:rPr>
          <w:rFonts w:cs="Gautami"/>
          <w:bCs/>
          <w:sz w:val="28"/>
          <w:szCs w:val="28"/>
        </w:rPr>
        <w:tab/>
      </w:r>
    </w:p>
    <w:p w14:paraId="7114AF38" w14:textId="60C9B63A" w:rsidR="00D0768B" w:rsidRPr="000C2CAC" w:rsidRDefault="00D0768B" w:rsidP="00D0768B">
      <w:pPr>
        <w:rPr>
          <w:rFonts w:cs="Gautami"/>
          <w:bCs/>
          <w:sz w:val="16"/>
          <w:szCs w:val="16"/>
        </w:rPr>
      </w:pP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  <w:r>
        <w:rPr>
          <w:rFonts w:cs="Gautami"/>
          <w:bCs/>
          <w:szCs w:val="22"/>
        </w:rPr>
        <w:tab/>
      </w:r>
    </w:p>
    <w:p w14:paraId="4192F4B3" w14:textId="77777777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</w:rPr>
      </w:pPr>
      <w:r>
        <w:rPr>
          <w:rFonts w:cs="Gautami"/>
          <w:bCs/>
          <w:sz w:val="44"/>
          <w:szCs w:val="44"/>
          <w:u w:val="thick"/>
        </w:rPr>
        <w:t>FORMULARZ OFERTY</w:t>
      </w:r>
    </w:p>
    <w:p w14:paraId="3DC24C85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</w:t>
      </w:r>
      <w:proofErr w:type="spellStart"/>
      <w:r>
        <w:rPr>
          <w:rFonts w:cs="Gautami"/>
          <w:sz w:val="22"/>
          <w:szCs w:val="22"/>
          <w:u w:val="thick"/>
        </w:rPr>
        <w:t>Pzp</w:t>
      </w:r>
      <w:proofErr w:type="spellEnd"/>
      <w:r>
        <w:rPr>
          <w:rFonts w:cs="Gautami"/>
          <w:sz w:val="22"/>
          <w:szCs w:val="22"/>
          <w:u w:val="thick"/>
        </w:rPr>
        <w:t xml:space="preserve">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 w:rsidR="00CE2CD9"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</w:p>
    <w:p w14:paraId="61FE6DD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</w:p>
    <w:p w14:paraId="29D6142D" w14:textId="7AA8989A" w:rsidR="00D0768B" w:rsidRPr="000F38BA" w:rsidRDefault="0058426E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  <w:r w:rsidRPr="00C740FD">
        <w:rPr>
          <w:rFonts w:eastAsia="Calibri" w:cs="Arial"/>
          <w:bCs/>
          <w:sz w:val="21"/>
          <w:szCs w:val="21"/>
        </w:rPr>
        <w:t>„Dostawa materiałów do rozbudowy sieci wodociągowej i kanalizacyjnej na terenie gminy Wiązownica</w:t>
      </w:r>
      <w:r w:rsidR="003F73FE">
        <w:rPr>
          <w:rFonts w:eastAsia="Calibri" w:cs="Arial"/>
          <w:bCs/>
          <w:sz w:val="21"/>
          <w:szCs w:val="21"/>
        </w:rPr>
        <w:t xml:space="preserve"> w 2024 r.</w:t>
      </w:r>
      <w:r w:rsidRPr="00C740FD">
        <w:rPr>
          <w:rFonts w:eastAsia="Times New Roman" w:cs="Gautami"/>
          <w:lang w:eastAsia="pl-PL"/>
        </w:rPr>
        <w:t>”</w:t>
      </w:r>
    </w:p>
    <w:p w14:paraId="591C0BAD" w14:textId="77777777" w:rsidR="0058426E" w:rsidRDefault="0058426E" w:rsidP="00E81493">
      <w:pPr>
        <w:rPr>
          <w:rFonts w:cs="Gautami"/>
          <w:sz w:val="22"/>
          <w:szCs w:val="22"/>
        </w:rPr>
      </w:pPr>
    </w:p>
    <w:p w14:paraId="14D0DAB1" w14:textId="02BAF37F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2B6271B3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7AB098B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63E0C47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40DE8E8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350DD350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6E7085D7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6DCB8AE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349BCAA8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57BA5EAE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23CF16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5A9645D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5201E461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2DA33B93" w14:textId="23F8E310" w:rsidR="00D0768B" w:rsidRDefault="00D0768B" w:rsidP="0058426E">
      <w:pPr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</w:t>
      </w:r>
    </w:p>
    <w:p w14:paraId="6A31442D" w14:textId="7777777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7F116103" w14:textId="77777777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58C3BB2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67EFCC2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757850E7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23C4B278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proofErr w:type="spellStart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tel</w:t>
      </w:r>
      <w:proofErr w:type="spellEnd"/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: (016) 622-36-99 ; 604 297 700 </w:t>
      </w:r>
    </w:p>
    <w:p w14:paraId="4BFF658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1FE603BF" w14:textId="26639AEB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</w:t>
      </w:r>
      <w:r w:rsidR="00A166BF">
        <w:rPr>
          <w:rFonts w:eastAsia="Times New Roman" w:cs="Arial"/>
          <w:b w:val="0"/>
          <w:bCs/>
          <w:sz w:val="22"/>
          <w:szCs w:val="22"/>
          <w:lang w:eastAsia="pl-PL"/>
        </w:rPr>
        <w:t>zgk@wiazownica.com</w:t>
      </w: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 </w:t>
      </w:r>
    </w:p>
    <w:p w14:paraId="562A6FD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35120A9D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102DEBA6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CB60523" w14:textId="7777777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7DEFF4A4" w14:textId="26C50E4D" w:rsidR="00692655" w:rsidRPr="00260200" w:rsidRDefault="00F378CC" w:rsidP="00A215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60200">
        <w:rPr>
          <w:rFonts w:ascii="Times New Roman" w:hAnsi="Times New Roman" w:cs="Times New Roman"/>
          <w:b w:val="0"/>
          <w:sz w:val="24"/>
          <w:szCs w:val="24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 xml:space="preserve">łączną </w:t>
      </w:r>
      <w:r w:rsidRPr="00260200">
        <w:rPr>
          <w:rFonts w:ascii="Times New Roman" w:hAnsi="Times New Roman" w:cs="Times New Roman"/>
          <w:b w:val="0"/>
          <w:sz w:val="24"/>
          <w:szCs w:val="24"/>
        </w:rPr>
        <w:t>kwotę</w:t>
      </w:r>
      <w:r w:rsidR="00692655" w:rsidRPr="0026020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9892B1D" w14:textId="77777777" w:rsidR="00692655" w:rsidRPr="00260200" w:rsidRDefault="00692655" w:rsidP="00692655">
      <w:pPr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14:paraId="1E47FB56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netto: ………………...................................………. zł. </w:t>
      </w:r>
    </w:p>
    <w:p w14:paraId="4A81D933" w14:textId="13502CEC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słownie: …………………………………………………………………………………...... </w:t>
      </w:r>
    </w:p>
    <w:p w14:paraId="727653E3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........................................................ zł</w:t>
      </w:r>
    </w:p>
    <w:p w14:paraId="407D2DEA" w14:textId="77777777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brutto ........................................................... zł</w:t>
      </w:r>
    </w:p>
    <w:p w14:paraId="1D574CFE" w14:textId="32018A23" w:rsidR="00692655" w:rsidRPr="00260200" w:rsidRDefault="00692655" w:rsidP="00692655">
      <w:pPr>
        <w:spacing w:line="360" w:lineRule="auto"/>
        <w:ind w:firstLine="708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słownie </w:t>
      </w:r>
      <w:r w:rsid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brutto</w:t>
      </w: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125B6F5" w14:textId="230E80CF" w:rsidR="00260200" w:rsidRPr="00260200" w:rsidRDefault="00260200" w:rsidP="00A215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26020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Oferujemy ………………………….…… dniowy termin płatności za wystawione faktury</w:t>
      </w:r>
      <w:r w:rsidRPr="0026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BE19896" w14:textId="6EC35E5D" w:rsidR="00400D51" w:rsidRPr="00400D51" w:rsidRDefault="00400D51" w:rsidP="00400D51">
      <w:pPr>
        <w:pStyle w:val="Tekstpodstawowy"/>
        <w:spacing w:after="0"/>
        <w:ind w:left="284"/>
        <w:jc w:val="both"/>
        <w:rPr>
          <w:sz w:val="16"/>
          <w:szCs w:val="16"/>
        </w:rPr>
      </w:pPr>
      <w:r>
        <w:rPr>
          <w:rFonts w:cs="Arial"/>
          <w:bCs/>
          <w:sz w:val="22"/>
          <w:szCs w:val="22"/>
        </w:rPr>
        <w:tab/>
        <w:t xml:space="preserve">                           </w:t>
      </w:r>
      <w:r w:rsidRPr="00400D51">
        <w:rPr>
          <w:sz w:val="16"/>
          <w:szCs w:val="16"/>
        </w:rPr>
        <w:t>( 14 – 21- 30 dni  wybrać opcję)</w:t>
      </w:r>
    </w:p>
    <w:p w14:paraId="5BDA5AAC" w14:textId="28A788BD" w:rsidR="00400D51" w:rsidRDefault="00400D51" w:rsidP="00400D51">
      <w:pPr>
        <w:pStyle w:val="Akapitzlist"/>
        <w:tabs>
          <w:tab w:val="left" w:pos="1995"/>
        </w:tabs>
        <w:spacing w:line="360" w:lineRule="auto"/>
        <w:ind w:left="-426"/>
        <w:rPr>
          <w:rFonts w:eastAsia="Times New Roman" w:cs="Arial"/>
          <w:bCs/>
          <w:sz w:val="22"/>
          <w:szCs w:val="22"/>
          <w:lang w:eastAsia="pl-PL"/>
        </w:rPr>
      </w:pPr>
    </w:p>
    <w:p w14:paraId="4F4D453C" w14:textId="77777777" w:rsidR="002429E1" w:rsidRPr="002429E1" w:rsidRDefault="002429E1" w:rsidP="002429E1">
      <w:pPr>
        <w:pStyle w:val="Akapitzlist"/>
        <w:spacing w:line="360" w:lineRule="auto"/>
        <w:ind w:left="-426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595F5C7B" w14:textId="0C43E263" w:rsidR="00306311" w:rsidRPr="001364C0" w:rsidRDefault="00D36D44" w:rsidP="001364C0">
      <w:pPr>
        <w:pStyle w:val="Akapitzlist"/>
        <w:numPr>
          <w:ilvl w:val="0"/>
          <w:numId w:val="3"/>
        </w:numPr>
        <w:spacing w:line="360" w:lineRule="auto"/>
        <w:ind w:left="-426" w:hanging="141"/>
        <w:rPr>
          <w:rFonts w:eastAsia="Times New Roman" w:cs="Times New Roman"/>
          <w:b w:val="0"/>
          <w:sz w:val="24"/>
          <w:szCs w:val="24"/>
          <w:lang w:eastAsia="pl-PL"/>
        </w:rPr>
      </w:pPr>
      <w:r w:rsidRPr="00A87993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222"/>
        <w:gridCol w:w="1023"/>
        <w:gridCol w:w="1430"/>
        <w:gridCol w:w="1429"/>
        <w:gridCol w:w="1078"/>
        <w:gridCol w:w="1443"/>
      </w:tblGrid>
      <w:tr w:rsidR="00306311" w:rsidRPr="00306311" w14:paraId="4FD9BE5E" w14:textId="77777777" w:rsidTr="00A037D3">
        <w:trPr>
          <w:trHeight w:val="1303"/>
        </w:trPr>
        <w:tc>
          <w:tcPr>
            <w:tcW w:w="1065" w:type="dxa"/>
          </w:tcPr>
          <w:p w14:paraId="085D94E7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92612DA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9BC0CFC" w14:textId="14ADD9C3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22" w:type="dxa"/>
          </w:tcPr>
          <w:p w14:paraId="32BEE7AE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0CACEC2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9D0EE00" w14:textId="5F6ACC6E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023" w:type="dxa"/>
          </w:tcPr>
          <w:p w14:paraId="48ADC2B6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D139A8E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6B79BAD" w14:textId="041D1CA5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Obmiar</w:t>
            </w:r>
          </w:p>
        </w:tc>
        <w:tc>
          <w:tcPr>
            <w:tcW w:w="1430" w:type="dxa"/>
            <w:hideMark/>
          </w:tcPr>
          <w:p w14:paraId="23282702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66D4DAB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Cena</w:t>
            </w:r>
          </w:p>
          <w:p w14:paraId="3A498013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jednostkowa</w:t>
            </w:r>
          </w:p>
          <w:p w14:paraId="1671A1FC" w14:textId="30C32269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netto/zł</w:t>
            </w:r>
          </w:p>
        </w:tc>
        <w:tc>
          <w:tcPr>
            <w:tcW w:w="1429" w:type="dxa"/>
          </w:tcPr>
          <w:p w14:paraId="490BD0E3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5597DE3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Wartość</w:t>
            </w:r>
          </w:p>
          <w:p w14:paraId="353F5D1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netto/zł</w:t>
            </w:r>
          </w:p>
          <w:p w14:paraId="5AE3C75F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F647D4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9DA6083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</w:tcPr>
          <w:p w14:paraId="7D27BB20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842B7D4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2932DF0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VAT</w:t>
            </w:r>
          </w:p>
          <w:p w14:paraId="535615A5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9B53FEE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8894365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4EB351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Wartość</w:t>
            </w:r>
          </w:p>
          <w:p w14:paraId="3E614E96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2429E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brutto/zł</w:t>
            </w:r>
          </w:p>
          <w:p w14:paraId="36109B0C" w14:textId="77777777" w:rsidR="00306311" w:rsidRPr="002429E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9626C18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D6E7B5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FA7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ind w:left="225" w:right="-101" w:hanging="22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4D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PE HD SDR 17 PN 10 Ø160 (w odcinkach 12m)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4B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108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D72" w14:textId="74F9A8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B2C" w14:textId="3618EAE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B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5F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9553DFF" w14:textId="77777777" w:rsidTr="00306311">
        <w:trPr>
          <w:trHeight w:val="5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CB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EF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110 (w 12mb)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FE9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FE8" w14:textId="1D6BF1D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B3F" w14:textId="28D20DE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9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9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B0698EF" w14:textId="77777777" w:rsidTr="00306311">
        <w:trPr>
          <w:trHeight w:val="5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A4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B2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110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67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867" w14:textId="23789B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3F3" w14:textId="5128C0C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DF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7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7109A8E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0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602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90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B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3500mb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CDD" w14:textId="16C37D2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01D" w14:textId="64E0951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A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8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5DFB7BF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81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F0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50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A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7E2" w14:textId="03B4E9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920" w14:textId="64A4073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A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9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864955C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71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1D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40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D8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D66" w14:textId="38D9184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E38" w14:textId="4E6CA3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DD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7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F5E0036" w14:textId="77777777" w:rsidTr="00306311">
        <w:trPr>
          <w:trHeight w:val="6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C2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D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Ø63 PN 10 SDR 17 (w kręgu)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0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303" w14:textId="20FF634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28D" w14:textId="7B8464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1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2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3DBC4A9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86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AE0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Ø160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D6A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BD9" w14:textId="156E708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BE2" w14:textId="008F52F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B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8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16CCFB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07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2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Mufa elektrooporowa </w:t>
            </w:r>
          </w:p>
          <w:p w14:paraId="143828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 110 PE 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9A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39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C98" w14:textId="1F30EE5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790" w14:textId="48DE9CC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67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AB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61449DA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F7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D1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Ø90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5F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BBC" w14:textId="27C390F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9C8" w14:textId="333588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9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1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B175C15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2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4E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Ø63 PE 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2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782" w14:textId="69D94F0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EE7" w14:textId="149D191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4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D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E93E723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6C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32D6" w14:textId="2F81C79A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Taśma oznacznikowa do wody z wkładką (niebieska)</w:t>
            </w:r>
          </w:p>
          <w:p w14:paraId="20D3350A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4F24FF5" w14:textId="2444980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C4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3500mb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D0F" w14:textId="6BCDA8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1B2" w14:textId="50B9325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A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38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84AEEF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A0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5F38" w14:textId="7379CA2C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Ø110/ 45°  PE100</w:t>
            </w:r>
          </w:p>
          <w:p w14:paraId="224DF88A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04E8975" w14:textId="5FB719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49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A34" w14:textId="368503D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A53" w14:textId="4BB6952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F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F7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1386C5A" w14:textId="77777777" w:rsidTr="00306311">
        <w:trPr>
          <w:trHeight w:val="2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C1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FF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Ø90/45° 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7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C0F" w14:textId="07BA642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E53" w14:textId="27F1F1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CC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E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4565105" w14:textId="77777777" w:rsidTr="00306311">
        <w:trPr>
          <w:trHeight w:val="14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20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DB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Ø63//45°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3A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846" w14:textId="068EE5E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167" w14:textId="14A12ED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C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4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1BCB5AC" w14:textId="77777777" w:rsidTr="00306311">
        <w:trPr>
          <w:trHeight w:val="37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05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3F90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Ø110/ 90°  PE100</w:t>
            </w:r>
          </w:p>
          <w:p w14:paraId="2106AA3F" w14:textId="2E4D1BE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03A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CE3" w14:textId="1B20A82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024" w14:textId="33172CD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2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CE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326CF72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37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572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Ø90/90°  PE100</w:t>
            </w:r>
          </w:p>
          <w:p w14:paraId="7B98B6BF" w14:textId="0B7DA89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B8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4B6" w14:textId="6FE86CD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533" w14:textId="4EDF846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92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C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E5A188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10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6305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Ø63//90° PE100</w:t>
            </w:r>
          </w:p>
          <w:p w14:paraId="705B5E40" w14:textId="39D5CE9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3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405" w14:textId="5B5F6CC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F1F" w14:textId="42A5529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0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E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6E09C73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74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4F7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90/90° SDR 17</w:t>
            </w:r>
          </w:p>
          <w:p w14:paraId="792865AF" w14:textId="55210F9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DF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92F" w14:textId="456096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62D" w14:textId="76DE333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55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9C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C2A9AB6" w14:textId="77777777" w:rsidTr="00306311">
        <w:trPr>
          <w:trHeight w:val="1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1B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8BC" w14:textId="6DC1CABD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110/90° SDR 11</w:t>
            </w:r>
          </w:p>
          <w:p w14:paraId="3E8BA055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C20ABBA" w14:textId="530342D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2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8A1" w14:textId="182DA42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1EA" w14:textId="257BC47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E8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ED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1F471A3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D5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DFA" w14:textId="087023F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Ø110/90 PE 100</w:t>
            </w:r>
          </w:p>
          <w:p w14:paraId="5120AE0B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CA1D076" w14:textId="0ED7B6E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7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F0B" w14:textId="4BF5103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5D4" w14:textId="29FF8DF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8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0A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DAB9672" w14:textId="77777777" w:rsidTr="00306311">
        <w:trPr>
          <w:trHeight w:val="2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3F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1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Ø90/63 PE 100</w:t>
            </w:r>
          </w:p>
          <w:p w14:paraId="0D796B1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260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1AB" w14:textId="40ADEC4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248" w14:textId="137D15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0B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83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F188B5F" w14:textId="77777777" w:rsidTr="00306311">
        <w:trPr>
          <w:trHeight w:val="2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5B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C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fi 160/110</w:t>
            </w:r>
          </w:p>
          <w:p w14:paraId="02C6EB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BAD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4EF" w14:textId="4CF023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E95" w14:textId="6B4EE69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A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7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A902A18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08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5CB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Ø110</w:t>
            </w:r>
          </w:p>
          <w:p w14:paraId="1B2CE093" w14:textId="384185C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28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39D" w14:textId="6049BF7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06B" w14:textId="337D12D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4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4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E285CE4" w14:textId="77777777" w:rsidTr="00306311">
        <w:trPr>
          <w:trHeight w:val="1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4A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85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Ø90</w:t>
            </w:r>
          </w:p>
          <w:p w14:paraId="0C721AB8" w14:textId="706033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E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403" w14:textId="35C21C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D41" w14:textId="08440D6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B3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8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317D1D5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47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20AB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Ø63</w:t>
            </w:r>
          </w:p>
          <w:p w14:paraId="68CD240C" w14:textId="12AF6F1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D9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1C1" w14:textId="58436E0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9E3" w14:textId="72CA5C4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BF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5A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A63D39" w14:textId="77777777" w:rsidTr="00306311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84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82C" w14:textId="72775E90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Ø110 o kącie 45° klasy PE 100 SDR17</w:t>
            </w:r>
          </w:p>
          <w:p w14:paraId="68739FB0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0189137" w14:textId="6F49A64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F6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BBA" w14:textId="2AC33B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258" w14:textId="2DE0F92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0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B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F337DA9" w14:textId="77777777" w:rsidTr="00306311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689" w14:textId="17B7AFC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5EF0" w14:textId="3C93218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Ø90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DBC" w14:textId="30F2BC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22D" w14:textId="16FC676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0FC" w14:textId="1ED2C5D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8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55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EB68DCA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CF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74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Ø160x110x160                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E4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0C" w14:textId="3E604FC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D71" w14:textId="6C16B66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90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8C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89FE3DF" w14:textId="77777777" w:rsidTr="00306311">
        <w:trPr>
          <w:trHeight w:val="5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D2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0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Ø110x90x110 o kącie 45° klasy PE 100 SDR17</w:t>
            </w:r>
          </w:p>
          <w:p w14:paraId="16C00D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98F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67B" w14:textId="7BEDA1A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79D" w14:textId="0FE2694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E1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9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A2E5E83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1A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14A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redukcyjny boso-kołnierzowy żeliwny 100x80x100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1C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4A5" w14:textId="7BC5779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6B0" w14:textId="665F943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B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0F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50AF968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5B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A7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boso-kołnierzowy równoprzelotowy żeliwny 80x80x80</w:t>
            </w:r>
          </w:p>
          <w:p w14:paraId="5F1A76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67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4FA" w14:textId="5720BD0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C76" w14:textId="6188C5F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2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F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9990354" w14:textId="77777777" w:rsidTr="00306311">
        <w:trPr>
          <w:trHeight w:val="6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F7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6A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boso-kołnierzowy równoprzelotowy żeliwny 100x100x100</w:t>
            </w:r>
          </w:p>
          <w:p w14:paraId="0CD26AD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8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9C1" w14:textId="36E89F6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992" w14:textId="1E01676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2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3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083066E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E4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6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kołnierzowy równoprzelotowy żeliwny T PN 10 100x100x100</w:t>
            </w:r>
          </w:p>
          <w:p w14:paraId="244056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95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6A7" w14:textId="4665D11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969" w14:textId="1538FD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B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A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87EFFB5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F9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F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żeliwny kołnierzowy DN 150X150X150</w:t>
            </w:r>
          </w:p>
          <w:p w14:paraId="5F8D98A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4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93" w14:textId="3B6C260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DC2" w14:textId="4B13388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D2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CF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447AFCB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EA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34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żeliwny kołnierzowy  redukcyjny DN 150X80X150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29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E45" w14:textId="30C397C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999" w14:textId="3EFAA61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8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4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76A3ECB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E5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1A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żeliwny kołnierzowy  redukcyjny DN 150X100X150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32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625" w14:textId="028C462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292" w14:textId="5AA18C3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A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6FC1F02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93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A6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kołnierzowy równoprzelotowy żeliwny T PN10 Ø80x80x80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47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14szt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876" w14:textId="689D383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7CB" w14:textId="5A6B7CB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0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3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51CAA9F" w14:textId="77777777" w:rsidTr="00306311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88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A3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653DD3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Ø160x160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39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381" w14:textId="7DD53A1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6AD" w14:textId="7281EFB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A6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B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2BF7DE9" w14:textId="77777777" w:rsidTr="00306311">
        <w:trPr>
          <w:trHeight w:val="26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C5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2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28D3303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Ø110x110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C1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627" w14:textId="746BC00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CAC" w14:textId="782311B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8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FF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462A6E6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B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5A0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5F42598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Ø90x90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CFD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4C3" w14:textId="502E123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E83" w14:textId="64B35E1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0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B6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55200E4" w14:textId="77777777" w:rsidTr="00306311">
        <w:trPr>
          <w:trHeight w:val="1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19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F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PE 100 SDR17 równoprzelotowy doczołowy</w:t>
            </w:r>
          </w:p>
          <w:p w14:paraId="776F28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Ø90x90 /90°</w:t>
            </w:r>
          </w:p>
          <w:p w14:paraId="7E699B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47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ACD" w14:textId="1FA3A69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C8F" w14:textId="127EA59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B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05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1DC51E" w14:textId="77777777" w:rsidTr="00306311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40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59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PE 100 SDR17 równoprzelotowy doczołowy Ø110x110/90°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31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758" w14:textId="3BA5A3B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CD4" w14:textId="643AB7A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D2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8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6DE0E8E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9A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2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Tuleja kołnierzowa długa PE fi 90 PE100 SDR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0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AAC" w14:textId="0E29190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057" w14:textId="5C85A5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AD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14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1459F05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0E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64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Tuleja kołnierzowa długa PE fi 110 PE100 SDR 17</w:t>
            </w:r>
          </w:p>
          <w:p w14:paraId="146C2D4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D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324" w14:textId="3B79260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D1B" w14:textId="59B2CD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68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5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89227B5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EF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2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Tuleja kołnierzowa PE długa </w:t>
            </w:r>
          </w:p>
          <w:p w14:paraId="1D89A2C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PE fi 160 SDR 17</w:t>
            </w:r>
          </w:p>
          <w:p w14:paraId="4436F5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97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8A8" w14:textId="02CB3C7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864" w14:textId="31B4DE9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24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51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2D1A8B7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39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E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kołnierzowe ze stopką żeliwne Ø80</w:t>
            </w:r>
          </w:p>
          <w:p w14:paraId="00A41F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F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6FF" w14:textId="013BB3A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B72" w14:textId="49DB684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5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C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2CE38CC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BF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99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Kołnierz luźny OC </w:t>
            </w:r>
          </w:p>
          <w:p w14:paraId="6CF3DD5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DN 80/90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E6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61B" w14:textId="4F12885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973" w14:textId="6A68BC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35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67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1ABF17F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D5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58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Kołnierz luźny OC </w:t>
            </w:r>
          </w:p>
          <w:p w14:paraId="4D0BC7F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DN 90/100</w:t>
            </w:r>
          </w:p>
          <w:p w14:paraId="58038EE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A0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27" w14:textId="1E227D9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B6E" w14:textId="1505E4A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D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E5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0212C41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45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81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Kołnierz luźny OC </w:t>
            </w:r>
          </w:p>
          <w:p w14:paraId="51188A6D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DN 160/150</w:t>
            </w:r>
          </w:p>
          <w:p w14:paraId="0C5AFC62" w14:textId="6F3B4D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EB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A46" w14:textId="41CB73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2F0" w14:textId="2C39D5C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D0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0F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BF3EAE3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96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0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luźny OC</w:t>
            </w:r>
          </w:p>
          <w:p w14:paraId="2DBCC95A" w14:textId="35836585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110/GW 50 </w:t>
            </w:r>
          </w:p>
          <w:p w14:paraId="0CDA64B4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32AEA451" w14:textId="0313E82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7C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28D" w14:textId="490AFD3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D27" w14:textId="351A325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A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2A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328DFBA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C8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3BA" w14:textId="3E853E3D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luźny OC DN 110/100</w:t>
            </w:r>
          </w:p>
          <w:p w14:paraId="18B19203" w14:textId="61A68F28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DCED928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BC82879" w14:textId="1003E1C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91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2FD" w14:textId="4CDFE78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FED" w14:textId="45A1023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B1F64F" w14:textId="77777777" w:rsidTr="00306311">
        <w:trPr>
          <w:trHeight w:val="4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37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13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ślepy żeliwny Ø80</w:t>
            </w:r>
          </w:p>
          <w:p w14:paraId="095AA4E3" w14:textId="0D92B77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59B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66E" w14:textId="3EB6438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622" w14:textId="44C117A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45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52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295451B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DF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6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ślepy żeliwny Ø100</w:t>
            </w:r>
          </w:p>
          <w:p w14:paraId="7AF98A1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D2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85B" w14:textId="5056E6A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F546" w14:textId="714A742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C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4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E139FFF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45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C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Kołnierz stalowy ocynkowany Ø80x3”GW</w:t>
            </w:r>
          </w:p>
          <w:p w14:paraId="233C8F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569CD2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C5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3A2" w14:textId="5C92C2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B9F" w14:textId="30DAFFC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0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AC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897B94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55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4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Zwężka dwukołnierzowa żeliwna FFR Ø100x80</w:t>
            </w:r>
          </w:p>
          <w:p w14:paraId="0E24619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BB7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8F7" w14:textId="5B5AE87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48F" w14:textId="052AF08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1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1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19C5D54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A2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16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Zwężka dwukołnierzowa żeliwna FFR DN 150/100</w:t>
            </w:r>
          </w:p>
          <w:p w14:paraId="666B2B8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17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A20" w14:textId="5D9E73A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75B" w14:textId="499469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D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5D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BB60699" w14:textId="77777777" w:rsidTr="00306311">
        <w:trPr>
          <w:trHeight w:val="1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78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1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Króciec dwukołnierzowy żeliwny FF80L-300 </w:t>
            </w:r>
          </w:p>
          <w:p w14:paraId="5157F1B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889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9A0" w14:textId="4989FFB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7C5" w14:textId="22C70EA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6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4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B766994" w14:textId="77777777" w:rsidTr="00306311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0F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A6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80 PN10</w:t>
            </w:r>
          </w:p>
          <w:p w14:paraId="36B9AE11" w14:textId="71E7EC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D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FD4" w14:textId="5EF7F37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EE5" w14:textId="4E243AF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0F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A7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A20D2D1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72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16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100 PN10</w:t>
            </w:r>
          </w:p>
          <w:p w14:paraId="28DBCF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33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632" w14:textId="1CAC573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089" w14:textId="694525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F7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9E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7A7B41F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29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BC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jednokołnierzowy żeliwny FW DN 150 PN10</w:t>
            </w:r>
          </w:p>
          <w:p w14:paraId="18CB73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B1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BD0" w14:textId="3F180DF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C75" w14:textId="1A9AC8D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2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4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383B148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AD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80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110/80</w:t>
            </w:r>
          </w:p>
          <w:p w14:paraId="3D9609B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79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95F" w14:textId="3BA0E55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E63" w14:textId="18DB99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3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97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EEA5158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E5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AF39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160/80</w:t>
            </w:r>
          </w:p>
          <w:p w14:paraId="2D427883" w14:textId="08F3FE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95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617" w14:textId="1C128F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D00" w14:textId="268A20A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1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DA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12479B0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30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05F7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160/100</w:t>
            </w:r>
          </w:p>
          <w:p w14:paraId="20C6D704" w14:textId="417B9C8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5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01D" w14:textId="04D03E0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D47" w14:textId="0F27CC2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75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9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C9931A6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9F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5251" w14:textId="672C7C5B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200/100</w:t>
            </w:r>
          </w:p>
          <w:p w14:paraId="30AB94E3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420623F" w14:textId="5FF9A15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B91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9083" w14:textId="42C728F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88C" w14:textId="43E853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D3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FC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E4366B4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48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17B0" w14:textId="3552A59F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225/80</w:t>
            </w:r>
          </w:p>
          <w:p w14:paraId="3EA8A771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23E357F" w14:textId="7C55566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EF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0B3" w14:textId="506804F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6C2" w14:textId="6D7C30C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1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6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A79F4DA" w14:textId="77777777" w:rsidTr="00306311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EA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62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225/100</w:t>
            </w:r>
          </w:p>
          <w:p w14:paraId="1BDB5E7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73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D22" w14:textId="60BDAD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C3B" w14:textId="4193DE2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F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D3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5AB3206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45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F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Obejma  do nawiercania z odejściem kołnierzowym na rury PE, PVC  315/100</w:t>
            </w:r>
          </w:p>
          <w:p w14:paraId="3ABBBB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D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33E" w14:textId="74599FD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E2E" w14:textId="67A65D6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E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5E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E96F7E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A7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9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Nasuwka ciśnieniowa PVC-U  Ø110 PN10 z uszczelką </w:t>
            </w:r>
          </w:p>
          <w:p w14:paraId="6EBAD7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05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181" w14:textId="5343FDB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FE4" w14:textId="2D55E52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B9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A7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92441B6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9C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BD92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ciśnieniowa PVC-U  Ø160 PN10 z uszczelką</w:t>
            </w:r>
          </w:p>
          <w:p w14:paraId="56C7B6A8" w14:textId="2017C15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E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12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231" w14:textId="7269A12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7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2D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15AF1BA" w14:textId="77777777" w:rsidTr="00306311">
        <w:trPr>
          <w:trHeight w:val="7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36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49E" w14:textId="136DB564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Nasuwka ciśnieniowa PCV-U  Ø90 PN10 z uszczelką </w:t>
            </w:r>
          </w:p>
          <w:p w14:paraId="72D47958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9FEA0C6" w14:textId="7CAF52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BD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F3E" w14:textId="0E568E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4E4" w14:textId="59578A0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0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78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33CCF86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97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921" w14:textId="00BA25BB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-zasuwa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Ø90x6/4</w:t>
            </w:r>
          </w:p>
          <w:p w14:paraId="004632CE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5C0B231" w14:textId="3156088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CB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093" w14:textId="6022420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EA8" w14:textId="299BFC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94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7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3057CC7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0C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2A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– zasuwa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Ø110x6/4</w:t>
            </w:r>
          </w:p>
          <w:p w14:paraId="400A50F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FE5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8A6" w14:textId="12E6493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19E" w14:textId="1D4C4B0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80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7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272D28A" w14:textId="77777777" w:rsidTr="00306311">
        <w:trPr>
          <w:trHeight w:val="6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83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91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Nawiertka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– zasuwa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samonawiercająca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do PE/PVC Ø160x2”</w:t>
            </w:r>
          </w:p>
          <w:p w14:paraId="4D981B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0A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883" w14:textId="0DECFE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ADB" w14:textId="2794AE3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F0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F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5002CDF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8E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EC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Hydrant nadziemny DN 80-1500</w:t>
            </w:r>
          </w:p>
          <w:p w14:paraId="7B5831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F4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16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E69" w14:textId="0A6C8F9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4B7" w14:textId="57DB12C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C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E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953840A" w14:textId="77777777" w:rsidTr="00306311">
        <w:trPr>
          <w:trHeight w:val="6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37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B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Hydrant nadziemny DN 100-1500</w:t>
            </w:r>
          </w:p>
          <w:p w14:paraId="3B55C0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F4F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510" w14:textId="4A8A090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585" w14:textId="01CDAD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F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D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2989E49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70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0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kołnierzowe ze stopką żeliwne Ø100</w:t>
            </w:r>
          </w:p>
          <w:p w14:paraId="17FAC2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1C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E0D" w14:textId="1BE0C40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CE8" w14:textId="2C88EC5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E3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4B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23C03DB" w14:textId="77777777" w:rsidTr="00306311">
        <w:trPr>
          <w:trHeight w:val="6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F6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C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Króciec dwukołnierzowy żeliwny FF80L-300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109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DAA1" w14:textId="2143266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7E7" w14:textId="18CD91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4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69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82CF39E" w14:textId="77777777" w:rsidTr="00306311">
        <w:trPr>
          <w:trHeight w:val="4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31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DC5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Zasuwa wodociągowa DN 80 krótka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5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012" w14:textId="4DC190B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ABA" w14:textId="2825D0A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28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7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67222C9" w14:textId="77777777" w:rsidTr="00306311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96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AFC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Zasuwa wodociągowa DN 100 krótka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86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26C" w14:textId="3BF7558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8EB" w14:textId="15D8DF3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77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1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28B54D8" w14:textId="77777777" w:rsidTr="00306311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4FE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34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Zasuwa wodociągowa DN 150 krótka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21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AF8" w14:textId="01E58BA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F9B" w14:textId="1A99307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A0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5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1A7F359" w14:textId="77777777" w:rsidTr="00306311">
        <w:trPr>
          <w:trHeight w:val="6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BD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5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Zasuwa miękko uszczelniona gwintowana fi 50 GW 2”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E9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FED" w14:textId="2FA5979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7FC" w14:textId="5E2AEBD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C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B0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0DA3BB6" w14:textId="77777777" w:rsidTr="00306311">
        <w:trPr>
          <w:trHeight w:val="6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77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42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Zasuwa wodociągowa fi 40 GW 6/4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1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045" w14:textId="7EF868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B19" w14:textId="7EB4F3C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45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C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A09FCB7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E4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71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Klucz do zasuw teleskop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F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30szt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231" w14:textId="1DC65F0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41C" w14:textId="1AC8A0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5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2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404AD2E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C4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B44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Klucz do zasuw teleskop 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3CC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21D" w14:textId="16A2262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7C" w14:textId="5E379D8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F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E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BCFCD22" w14:textId="77777777" w:rsidTr="00306311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02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5F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Skrzynka do zasuw W 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35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0AC" w14:textId="254162C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33F" w14:textId="659F245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CC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6C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D284FA7" w14:textId="77777777" w:rsidTr="00306311">
        <w:trPr>
          <w:trHeight w:val="113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6D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E73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Śruby M 16x80 z pełnym gwintem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46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1400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937" w14:textId="00A8584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2BD" w14:textId="5877A2A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B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4D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E2A9BA5" w14:textId="77777777" w:rsidTr="00306311">
        <w:trPr>
          <w:trHeight w:val="6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A7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3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Nakrętka M 16</w:t>
            </w:r>
          </w:p>
          <w:p w14:paraId="55894B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C49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1400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E2E" w14:textId="0E7914A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CAD" w14:textId="55508E8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D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96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B854086" w14:textId="77777777" w:rsidTr="00306311">
        <w:trPr>
          <w:trHeight w:val="5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5A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F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Podkładka M 16</w:t>
            </w:r>
          </w:p>
          <w:p w14:paraId="5E08FB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D13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1400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400" w14:textId="6F716C2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69B" w14:textId="561B46A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A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A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058DF31" w14:textId="77777777" w:rsidTr="00306311">
        <w:trPr>
          <w:trHeight w:val="4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A6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D1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Redukcja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ocynk</w:t>
            </w:r>
            <w:proofErr w:type="spellEnd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Ø80x50</w:t>
            </w:r>
          </w:p>
          <w:p w14:paraId="037C84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D10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6FC" w14:textId="0298935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248" w14:textId="6D4EC99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A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2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3C384BD" w14:textId="77777777" w:rsidTr="00306311">
        <w:trPr>
          <w:trHeight w:val="27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57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DCED" w14:textId="645EC174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PE GZ Ø63x2” PN16</w:t>
            </w:r>
          </w:p>
          <w:p w14:paraId="223073E2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F7F7F0C" w14:textId="6853DFD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E32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E73" w14:textId="11B878D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B17" w14:textId="3258BF8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7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BE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294B9E0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3D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3F4B" w14:textId="7F8B606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PE GZ Ø50x2” PN16</w:t>
            </w:r>
          </w:p>
          <w:p w14:paraId="20FEA724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1F14FA5B" w14:textId="16F06B0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2E7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739" w14:textId="68D0603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2CE" w14:textId="6D0160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54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3F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AB926C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81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A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prosta skręcana do rur PE 50x50</w:t>
            </w:r>
          </w:p>
          <w:p w14:paraId="163DE0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6A6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D1B" w14:textId="381C1A2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D85" w14:textId="1D07322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2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60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26BF1E7" w14:textId="77777777" w:rsidTr="00306311">
        <w:trPr>
          <w:trHeight w:val="13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A3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56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Złączka prosta skręcana do rur PE 63x63</w:t>
            </w:r>
          </w:p>
          <w:p w14:paraId="241199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A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26A" w14:textId="3EA4ABC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83B" w14:textId="2922FF3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9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5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0EE2F8B" w14:textId="77777777" w:rsidTr="00306311">
        <w:trPr>
          <w:trHeight w:val="3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9F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A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skręcany do rur PE 50x50x50 </w:t>
            </w:r>
          </w:p>
          <w:p w14:paraId="6909F2F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C63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9F3" w14:textId="4CB1273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214" w14:textId="4E5FCFB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8F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A6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76C2640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2F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3AD" w14:textId="0895FA5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skręcany do rur PE 63x63x63 </w:t>
            </w:r>
          </w:p>
          <w:p w14:paraId="7CB1E0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22DCB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5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DEC" w14:textId="4089647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A95" w14:textId="433AC44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36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0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9BE77F0" w14:textId="77777777" w:rsidTr="00306311">
        <w:trPr>
          <w:trHeight w:val="1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E3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89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Ø80</w:t>
            </w:r>
          </w:p>
          <w:p w14:paraId="23582BD3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689A1A64" w14:textId="42787CC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6C6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B2" w14:textId="58B7F81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8DE" w14:textId="71E0D0D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E5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92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660BDB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DF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2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Ø100</w:t>
            </w:r>
          </w:p>
          <w:p w14:paraId="57AE65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9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7EA" w14:textId="525DA7B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2F7" w14:textId="24B517C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81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CC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03CBE9C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2E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383" w14:textId="20F65C27" w:rsidR="00306311" w:rsidRPr="00306311" w:rsidRDefault="00306311" w:rsidP="00FD35E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Uszczelka gumowa płaska z uszami Ø150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69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4D7" w14:textId="0D25B1C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FD5" w14:textId="6DF939A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E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A8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DBB747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EB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9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Stożek betonowy z pokrywą betonową </w:t>
            </w:r>
          </w:p>
          <w:p w14:paraId="05ECD9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Ø315</w:t>
            </w:r>
          </w:p>
          <w:p w14:paraId="6A5E7F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3A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20szt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0" w14:textId="6367DAB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E53" w14:textId="7A211D2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3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F4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CDF3705" w14:textId="77777777" w:rsidTr="00306311">
        <w:trPr>
          <w:trHeight w:val="13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47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34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140 (w odcinkach 12m)</w:t>
            </w:r>
          </w:p>
          <w:p w14:paraId="1D8EEB0A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9EDA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7DC" w14:textId="5F4D95AF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245" w14:textId="223ED3BC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89F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049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D742040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73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1D0" w14:textId="5C4011C3" w:rsidR="00306311" w:rsidRPr="00306311" w:rsidRDefault="00306311" w:rsidP="00FD35E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SDR 17 PN 10 Ø 125 (w odcinkach 12m)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4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B26" w14:textId="0AA9DC9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5BE" w14:textId="3E7431D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1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1E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1DD1CD5" w14:textId="77777777" w:rsidTr="00306311">
        <w:trPr>
          <w:trHeight w:val="5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A7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783" w14:textId="0188894D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Ø75 PN 10 SDR 17 (w kręgu)</w:t>
            </w:r>
          </w:p>
          <w:p w14:paraId="6E07F615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431C0DD" w14:textId="79BEB8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7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265" w14:textId="12A06AC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C9A" w14:textId="317FE5D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69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6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002C022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05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01D" w14:textId="37DA586E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Ø75 PN 10 SDR 17 (w odcinkach 12m)</w:t>
            </w:r>
          </w:p>
          <w:p w14:paraId="4E7F37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5AC38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34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B64" w14:textId="71E5705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7E7" w14:textId="2F2D24B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3F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34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1757CE2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6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230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PE HD Ø40  SDR 11 w kręgu</w:t>
            </w:r>
          </w:p>
          <w:p w14:paraId="229C286D" w14:textId="4F081D5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0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DB6" w14:textId="0C9038C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5EC" w14:textId="0A12C15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1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6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CDA4C26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22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95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Wkładka in situ 160</w:t>
            </w:r>
          </w:p>
          <w:p w14:paraId="2AB064D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922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061" w14:textId="011E1E2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1C5" w14:textId="13DF85D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5D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E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D490289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47C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DF2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Wkładka in situ 200</w:t>
            </w:r>
          </w:p>
          <w:p w14:paraId="4D3AF18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50C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8B4" w14:textId="41CB2F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3A0" w14:textId="7B77E64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99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0F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584401F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01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E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Ø140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52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CE0" w14:textId="082BB37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2AF" w14:textId="2AE0ABC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E1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C0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DAEBA5F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08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2A8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Ø125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82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8FD" w14:textId="5AB4D38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169" w14:textId="0F9177F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8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1B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FF5F051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D8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44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Mufa elektrooporowa Ø75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8A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CC4" w14:textId="728FA6B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813" w14:textId="662348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7D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1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0B8B62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6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66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Ø140/ 45°  PE100</w:t>
            </w:r>
          </w:p>
          <w:p w14:paraId="75074D8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EC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924" w14:textId="48121D9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38A" w14:textId="0BFB70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0B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D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72BE0BF" w14:textId="77777777" w:rsidTr="00306311">
        <w:trPr>
          <w:trHeight w:val="2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9B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B0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Ø125/ 45°  PE100</w:t>
            </w:r>
          </w:p>
          <w:p w14:paraId="1E1B84E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D0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F7F" w14:textId="74BD39C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711" w14:textId="7A06DF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1A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B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916F0EF" w14:textId="77777777" w:rsidTr="00306311">
        <w:trPr>
          <w:trHeight w:val="14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ADB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2E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Manszeta 400/315 do rur karbowanych</w:t>
            </w:r>
          </w:p>
          <w:p w14:paraId="71379A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C3E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3BE" w14:textId="1ED2C12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F02" w14:textId="1A5DE2C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EE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AE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5AF6349" w14:textId="77777777" w:rsidTr="00306311">
        <w:trPr>
          <w:trHeight w:val="37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00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41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Pasta poślizgowa </w:t>
            </w:r>
          </w:p>
          <w:p w14:paraId="10A086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400 ml</w:t>
            </w:r>
          </w:p>
          <w:p w14:paraId="7953DF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CC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DB9" w14:textId="729BE54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DD7" w14:textId="164866C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F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A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C8938B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3E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A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Ø75 /45° PE100</w:t>
            </w:r>
          </w:p>
          <w:p w14:paraId="6338BB1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2B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ECB" w14:textId="72510CB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0F2" w14:textId="61B8318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D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72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6B3E53A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7C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A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Ø140/ 90° 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3F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FA1" w14:textId="250C5AE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D79" w14:textId="2A62A2C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9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AE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B98EEC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59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7A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Ø125/ 90° 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77C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92D" w14:textId="086CB10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791" w14:textId="660928B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EA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0F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E00B41F" w14:textId="77777777" w:rsidTr="00306311">
        <w:trPr>
          <w:trHeight w:val="1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4F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0E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elektrooporowe Ø75 /90° PE100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0B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76F" w14:textId="0F49BE6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55F" w14:textId="4CD12A1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2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2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DE7B724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24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136" w14:textId="22BD3F69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140/90° SDR 17</w:t>
            </w:r>
          </w:p>
          <w:p w14:paraId="513669B3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AFEB403" w14:textId="1F4B7F4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5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7EC" w14:textId="5CCC783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F20" w14:textId="1B1A58C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90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25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5360E3A" w14:textId="77777777" w:rsidTr="00306311">
        <w:trPr>
          <w:trHeight w:val="22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AB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56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125/90° SDR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317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E00" w14:textId="79DE21A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BB6" w14:textId="2B2D09C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C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70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CB1A3F7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37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C3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elektrooporowy równoprzelotowy Ø 75/90° SDR 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7D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A82" w14:textId="5282FE6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F4D" w14:textId="59BD697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36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58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B2F3EB6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F7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8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Ø140/125 PE 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FC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B3E" w14:textId="7DE1A8D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D5C" w14:textId="0665790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B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1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BFFD498" w14:textId="77777777" w:rsidTr="00306311">
        <w:trPr>
          <w:trHeight w:val="1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5C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12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Ø125/90 PE 100</w:t>
            </w:r>
          </w:p>
          <w:p w14:paraId="2715483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5A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F4F" w14:textId="6BA8570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63C" w14:textId="5516EDA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2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A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4BEAB17" w14:textId="77777777" w:rsidTr="00306311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1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25C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Ø90/75 PE 100</w:t>
            </w:r>
          </w:p>
          <w:p w14:paraId="7A2AEC64" w14:textId="4E2FF5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6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F08" w14:textId="292EA5A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ECE" w14:textId="341F208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A1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0D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9536B31" w14:textId="77777777" w:rsidTr="00306311">
        <w:trPr>
          <w:trHeight w:val="4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BC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99A" w14:textId="58366FB3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elektrooporowa Ø75/63 PE 100</w:t>
            </w:r>
          </w:p>
          <w:p w14:paraId="3B67FC6C" w14:textId="77777777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0986C507" w14:textId="0B7FB78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0F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E9D" w14:textId="67C1101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0EA" w14:textId="7D9567E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87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F6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683C227" w14:textId="77777777" w:rsidTr="00306311">
        <w:trPr>
          <w:trHeight w:val="5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C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A2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Ø140</w:t>
            </w:r>
          </w:p>
          <w:p w14:paraId="2B76F9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C72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870" w14:textId="74EB554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847" w14:textId="749436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2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3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ED9562C" w14:textId="77777777" w:rsidTr="00306311">
        <w:trPr>
          <w:trHeight w:val="4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AFE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09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Ø125</w:t>
            </w:r>
          </w:p>
          <w:p w14:paraId="0B942E7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BA1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C55" w14:textId="17BC737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784" w14:textId="0334B2C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63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05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CDA1130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68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619" w14:textId="0207D1F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Zaślepka elektrooporowa PE 100 Ø75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9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D34" w14:textId="0B477E3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6F2" w14:textId="33A63B8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0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44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D77F166" w14:textId="77777777" w:rsidTr="00306311">
        <w:trPr>
          <w:trHeight w:val="6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BC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23F" w14:textId="735E419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Ø140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DC1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8A5" w14:textId="3C21E8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E11" w14:textId="50C1F6B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0F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2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946D422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07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9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Ø125 o kącie 45° klasy PE 100 SDR17</w:t>
            </w:r>
          </w:p>
          <w:p w14:paraId="73F3228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F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847" w14:textId="5250A40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A34" w14:textId="7BCF147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1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E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A5733CE" w14:textId="77777777" w:rsidTr="00306311">
        <w:trPr>
          <w:trHeight w:val="5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77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E7D" w14:textId="0E0C6037" w:rsidR="00306311" w:rsidRPr="00306311" w:rsidRDefault="00306311" w:rsidP="00256B4D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PE HD równoprzelotowy Ø75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A60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0F9" w14:textId="7B174D5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DC7" w14:textId="7AB133A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5A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A1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963CABB" w14:textId="77777777" w:rsidTr="00306311">
        <w:trPr>
          <w:trHeight w:val="36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6B0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Ø160x90x160 o kącie 45° klasy PE 100 SDR17</w:t>
            </w:r>
          </w:p>
          <w:p w14:paraId="081DA1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09A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1A7" w14:textId="30A52FE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778" w14:textId="47FF852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D8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49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B93E6FA" w14:textId="77777777" w:rsidTr="00306311">
        <w:trPr>
          <w:trHeight w:val="26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27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4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Ø140x90x140 o kącie 45° klasy PE 100 SDR17</w:t>
            </w:r>
          </w:p>
          <w:p w14:paraId="3B81FDA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4B1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C11" w14:textId="55EE8C5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065" w14:textId="4C2C2E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53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01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BBC9DD8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1C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88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1CB60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segmentowy redukcyjny PE HD Ø140x75x140 o kącie 45° klasy PE </w:t>
            </w:r>
          </w:p>
          <w:p w14:paraId="1230F37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100 SDR17</w:t>
            </w:r>
          </w:p>
          <w:p w14:paraId="7AF827A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A68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A4E" w14:textId="5FE32B3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B33" w14:textId="3B8B08F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DB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4A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799B2D" w14:textId="77777777" w:rsidTr="00306311">
        <w:trPr>
          <w:trHeight w:val="1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AA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0E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Ø125x90x125 o kącie 45° klasy PE 100 SDR17</w:t>
            </w:r>
          </w:p>
          <w:p w14:paraId="12B556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581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95B" w14:textId="2BD95FB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C77" w14:textId="28FDCE2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B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BB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3E998A7" w14:textId="77777777" w:rsidTr="00306311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9CF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99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Ø125x75x125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FBB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6A2" w14:textId="62C14CC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CD" w14:textId="4D3AC5C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22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15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9904AE5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48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B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Ø110x75x110 o kącie 45° klasy PE 100 SDR17</w:t>
            </w:r>
          </w:p>
          <w:p w14:paraId="3E0BD8B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B6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846" w14:textId="2B77B55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350" w14:textId="2CAAB1E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4C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12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856DDDF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6F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7D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Trójnik segmentowy redukcyjny PE HD Ø90x75x90 o kącie 45° klasy PE 100 SDR17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46A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F59" w14:textId="3D360DB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E26" w14:textId="2A73F2C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95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FB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8E95B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BE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20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7049BD3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57EBF22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Ø75x75 / 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2EB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D2E" w14:textId="2118B11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A5D" w14:textId="5DB9199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4A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6D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7816399" w14:textId="77777777" w:rsidTr="00306311">
        <w:trPr>
          <w:trHeight w:val="1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2BC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98E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Trójnik PE SDR 17 równoprzelotowy doczołowy </w:t>
            </w:r>
          </w:p>
          <w:p w14:paraId="21677A1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Ø75x75 / 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53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C7B" w14:textId="007A3F6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936" w14:textId="4B4DBDE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DE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29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CF05CF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16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462F" w14:textId="1DBA736E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Rura PVC kan. </w:t>
            </w:r>
            <w:r w:rsidR="0014500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SN 4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Ø250x6000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720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702" w14:textId="1D12481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13A" w14:textId="6CDE092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E5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7D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ACD639E" w14:textId="77777777" w:rsidTr="00306311">
        <w:trPr>
          <w:trHeight w:val="4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13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3B0" w14:textId="12333E41" w:rsidR="00306311" w:rsidRPr="00617A40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Rura PVC kan. </w:t>
            </w:r>
            <w:r w:rsidR="001364C0"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SN 4 </w:t>
            </w: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Ø200x3000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FB0" w14:textId="3C508EC8" w:rsidR="00306311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55 </w:t>
            </w:r>
            <w:proofErr w:type="spellStart"/>
            <w:r w:rsidR="00306311"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A3A" w14:textId="58907CC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45C" w14:textId="6164191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F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C9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ABEE87C" w14:textId="77777777" w:rsidTr="00306311">
        <w:trPr>
          <w:trHeight w:val="4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A6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26E" w14:textId="400969AA" w:rsidR="00306311" w:rsidRPr="00617A40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Rura PVC kan. </w:t>
            </w:r>
            <w:r w:rsidR="001364C0"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SN 4 </w:t>
            </w: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Ø160x3000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9B59" w14:textId="7D30524E" w:rsidR="00306311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074" w14:textId="1E570A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1AF" w14:textId="5453B71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B3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45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0B30A4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8D7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800" w14:textId="034465D1" w:rsidR="00306311" w:rsidRPr="00617A40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Rura PVC kan.  </w:t>
            </w:r>
            <w:r w:rsidR="001364C0"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SN 4 </w:t>
            </w: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Ø200x2000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DDF3" w14:textId="58D309B3" w:rsidR="00306311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="00306311"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4B9" w14:textId="0308F14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80E" w14:textId="615848D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BD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63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364C0" w:rsidRPr="00306311" w14:paraId="6C8A0322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A4C" w14:textId="77777777" w:rsidR="001364C0" w:rsidRPr="00306311" w:rsidRDefault="001364C0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986" w14:textId="3C2A1DD4" w:rsidR="001364C0" w:rsidRPr="00617A40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PVC Ø160x3000, SN 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384" w14:textId="5D9AA774" w:rsidR="001364C0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60 </w:t>
            </w:r>
            <w:proofErr w:type="spellStart"/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6FD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14D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533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149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364C0" w:rsidRPr="00306311" w14:paraId="2A3644FF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7C5" w14:textId="77777777" w:rsidR="001364C0" w:rsidRPr="00306311" w:rsidRDefault="001364C0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CB1" w14:textId="2146EC40" w:rsidR="001364C0" w:rsidRPr="00617A40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PVC Ø160x2000, SN 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9FA" w14:textId="55AAEA69" w:rsidR="001364C0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DB9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AFF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BD8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3D4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364C0" w:rsidRPr="00306311" w14:paraId="49BBDFCE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022" w14:textId="77777777" w:rsidR="001364C0" w:rsidRPr="00306311" w:rsidRDefault="001364C0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291" w14:textId="341AE33D" w:rsidR="001364C0" w:rsidRPr="00617A40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PVC, SN 8 Ø200x3000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2D4" w14:textId="08D9DB35" w:rsidR="001364C0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55 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3CD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F92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48D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6E7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45002" w:rsidRPr="00306311" w14:paraId="57228480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D5B" w14:textId="77777777" w:rsidR="00145002" w:rsidRPr="00306311" w:rsidRDefault="00145002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35B" w14:textId="3FA37F48" w:rsidR="00145002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PVC, SN 8 Ø200x2000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5D9" w14:textId="3C6BC6F0" w:rsidR="00145002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CDD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B9E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45D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710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45002" w:rsidRPr="00306311" w14:paraId="47CAE1B9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1BC" w14:textId="77777777" w:rsidR="00145002" w:rsidRPr="00306311" w:rsidRDefault="00145002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0BE" w14:textId="404ED27B" w:rsidR="00145002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PVC, SN 8 Ø200x1000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B87" w14:textId="1EA23E10" w:rsidR="00145002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DDA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CCB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778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366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364C0" w:rsidRPr="00306311" w14:paraId="75F28F68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850" w14:textId="77777777" w:rsidR="001364C0" w:rsidRPr="00306311" w:rsidRDefault="001364C0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741" w14:textId="746AC4A9" w:rsidR="001364C0" w:rsidRPr="00617A40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PVC , SN 8 Ø200x2000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B8E" w14:textId="5A1BBA38" w:rsidR="001364C0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9B7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029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4F4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93D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364C0" w:rsidRPr="00306311" w14:paraId="1F05ACE2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46A" w14:textId="77777777" w:rsidR="001364C0" w:rsidRPr="00306311" w:rsidRDefault="001364C0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645" w14:textId="459ED6E5" w:rsidR="001364C0" w:rsidRPr="00617A40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Rura PVC kan. SN 8 Ø160x2000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DC9" w14:textId="11EFE845" w:rsidR="001364C0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51D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55B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C83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929" w14:textId="77777777" w:rsidR="001364C0" w:rsidRPr="00306311" w:rsidRDefault="001364C0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145002" w:rsidRPr="00306311" w14:paraId="56E4FC03" w14:textId="77777777" w:rsidTr="00306311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980" w14:textId="77777777" w:rsidR="00145002" w:rsidRPr="00306311" w:rsidRDefault="00145002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4" w14:textId="5F18B99F" w:rsidR="00145002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Rura PVC kan. SN 8 Ø160x1000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8A3" w14:textId="676EA4C7" w:rsidR="00145002" w:rsidRPr="00617A40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617A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B59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89F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ACF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91A" w14:textId="77777777" w:rsidR="00145002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DC9058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CA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CD9D" w14:textId="2407F2CD" w:rsidR="00306311" w:rsidRPr="00617A40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Rura PVC kan. </w:t>
            </w:r>
            <w:r w:rsidR="00617A40"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SN 4 </w:t>
            </w: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Ø160x2000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14C" w14:textId="284E3F6E" w:rsidR="00306311" w:rsidRPr="00306311" w:rsidRDefault="00145002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  <w:r w:rsidR="00306311"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06311"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B3E" w14:textId="0D07151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0EE" w14:textId="6074454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80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06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555422E" w14:textId="77777777" w:rsidTr="00306311">
        <w:trPr>
          <w:trHeight w:val="1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CA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5273" w14:textId="7F6D8FDA" w:rsidR="00306311" w:rsidRPr="00617A40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Rura PVC kan. </w:t>
            </w:r>
            <w:r w:rsidR="00617A40"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SN 4</w:t>
            </w:r>
            <w:r w:rsid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</w:t>
            </w: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Ø200x1000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48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989" w14:textId="34A679F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2B7" w14:textId="2A607DB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71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70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3466778" w14:textId="77777777" w:rsidTr="00306311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8B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62E" w14:textId="14F9925D" w:rsidR="00306311" w:rsidRPr="00617A40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Rura PVC kan. </w:t>
            </w:r>
            <w:r w:rsidR="00617A40"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SN 4 </w:t>
            </w:r>
            <w:r w:rsidRPr="00617A4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Ø160x1000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45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384" w14:textId="23E8B5F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BB7" w14:textId="30EBA1E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05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4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3949048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8D1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0E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Rura karbowana Ø315x6000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9E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8szt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6B6" w14:textId="7DA1CDA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081" w14:textId="5E47A56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D4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38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4C9AEB4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14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FA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Ø200/160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FA6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4F6" w14:textId="11B3A3B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881" w14:textId="435AE94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F8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57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AA83639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9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A03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Ø200/110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B2A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0FE" w14:textId="04C2A54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D8E" w14:textId="339C0D9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F0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CE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525BB14" w14:textId="77777777" w:rsidTr="00306311">
        <w:trPr>
          <w:trHeight w:val="2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8A6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06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Redukcja PVC kan. Ø160/110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E8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426" w14:textId="07429FE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4D9" w14:textId="3A4BC14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A0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58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60A4D78" w14:textId="77777777" w:rsidTr="00306311">
        <w:trPr>
          <w:trHeight w:val="7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6B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A37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Korek PVC kan. Ø200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2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40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D16" w14:textId="6568846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C23" w14:textId="21FC417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7B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F0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FDB7BD9" w14:textId="77777777" w:rsidTr="00306311">
        <w:trPr>
          <w:trHeight w:val="6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C9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F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Korek PVC kan. Ø160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83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4EE" w14:textId="7F269EC8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C03" w14:textId="75ACBEF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8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44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991682A" w14:textId="77777777" w:rsidTr="00306311">
        <w:trPr>
          <w:trHeight w:val="5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8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23A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Ø200/45°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DE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56" w14:textId="14D12CD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64F" w14:textId="07A6608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FB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AF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7B548A51" w14:textId="77777777" w:rsidTr="00306311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0F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EB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Ø200/90°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283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43D" w14:textId="2CB2444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57A" w14:textId="37B16D1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A0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A7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009363F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CA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29A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Ø160/45°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EAC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3B8" w14:textId="34FDEDF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201" w14:textId="4DF116A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61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4956274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E5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BDF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Kolano PVC kan. Ø160/90°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D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19D" w14:textId="6A4975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A19" w14:textId="0C9FD20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E3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E9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589EFC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17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CA8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PCV fi 200x160/ 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8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33C" w14:textId="1461BE5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9D7" w14:textId="1F3D7943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D2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8D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E56A59B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F2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9BE5" w14:textId="387BC34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Łuk doczołowy PE 100 fi 160/90st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C4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2B2" w14:textId="4CD8F32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DE0" w14:textId="04D079AF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3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44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59A432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7A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EBC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Łuk doczołowy PE 100 fi 110/90st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318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096" w14:textId="6A6AF12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216" w14:textId="39F440E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66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BE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1E2E5B1F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E0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BC07" w14:textId="0BD3C998" w:rsidR="00FD35E5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elektrooporowy fi 110x110x110</w:t>
            </w:r>
          </w:p>
          <w:p w14:paraId="5290FC81" w14:textId="666D770C" w:rsidR="00FD35E5" w:rsidRPr="00306311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AF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FB0" w14:textId="07B7E67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7F2" w14:textId="23B23C1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3E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28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9F4B2EA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D9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0F2" w14:textId="2628018A" w:rsid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redukcyjny PVC fi 200x160x200/ 90st</w:t>
            </w:r>
          </w:p>
          <w:p w14:paraId="67CFDAEE" w14:textId="77777777" w:rsidR="00FD35E5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54FAC53E" w14:textId="263A16BE" w:rsidR="00FD35E5" w:rsidRPr="00306311" w:rsidRDefault="00FD35E5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CB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A1C" w14:textId="4FE7CEB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9C8" w14:textId="35105DB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DA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5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D4CE67D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E8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10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Trojak redukcyjny PVC fi 200x110x200/ 90st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CD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F7E" w14:textId="1D6D908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EC6" w14:textId="0AF2BDF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5A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39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EBD37B7" w14:textId="77777777" w:rsidTr="00306311">
        <w:trPr>
          <w:trHeight w:val="7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C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95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zbiorcza  Ø315x200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23A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2C0" w14:textId="2C9D9E92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D91" w14:textId="0F4D896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7E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C5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287FB36C" w14:textId="77777777" w:rsidTr="00306311">
        <w:trPr>
          <w:trHeight w:val="5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3FF8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FAC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zbiorcza  Ø315x160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EE3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E8E" w14:textId="63AA221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9A3" w14:textId="35D9129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A1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E9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5058ACE" w14:textId="77777777" w:rsidTr="0030631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DC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1A2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przelotowa  Ø315x200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457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280" w14:textId="349DD144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D2E" w14:textId="10EB796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5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46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3FA364C" w14:textId="77777777" w:rsidTr="00306311">
        <w:trPr>
          <w:trHeight w:val="6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19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FB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Kineta przelotowa  Ø315x160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65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534" w14:textId="2126B62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C23" w14:textId="2571FDE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928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9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5BD83F3" w14:textId="77777777" w:rsidTr="00306311">
        <w:trPr>
          <w:trHeight w:val="36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A2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031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PVC kan.  Ø160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3E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468" w14:textId="3EB34A8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490" w14:textId="6527B0B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66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3B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5AE331E6" w14:textId="77777777" w:rsidTr="00306311">
        <w:trPr>
          <w:trHeight w:val="4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BA3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677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Nasuwka PVC kan. Ø200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41F9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B30" w14:textId="4F166BBC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27C" w14:textId="7F3FD68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4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4F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ADC1946" w14:textId="77777777" w:rsidTr="00306311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54A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5CD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Właz kanałowy DN 600 40T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 xml:space="preserve"> klasy D400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F04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93C" w14:textId="0C64AB25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F08" w14:textId="2A2FF20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6C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C5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5585B8F" w14:textId="77777777" w:rsidTr="00306311">
        <w:trPr>
          <w:trHeight w:val="6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095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8E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DFCF91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25T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C250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615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2szt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878" w14:textId="4B3EF02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78D" w14:textId="0D06718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2C2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3F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F7F0D3" w14:textId="77777777" w:rsidTr="00306311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792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3816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12,5T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B125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7AF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AF7" w14:textId="5D77BE5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245" w14:textId="489028B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10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49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602E2ED2" w14:textId="77777777" w:rsidTr="00306311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C0D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9B1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Właz kanałowy DN 600 5T </w:t>
            </w: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pl-PL"/>
              </w:rPr>
              <w:t>klasy A15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D34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AFC" w14:textId="329BF50D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2E0" w14:textId="55CCF33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03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4D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47FD546" w14:textId="77777777" w:rsidTr="00306311">
        <w:trPr>
          <w:trHeight w:val="85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4A4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60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40T i uszczelką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5F8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E1B" w14:textId="4CFC6089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744" w14:textId="2414CCAA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CE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D43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4904E0B9" w14:textId="77777777" w:rsidTr="00306311">
        <w:trPr>
          <w:trHeight w:val="5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16B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82F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12,5T i uszczelką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36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F1B" w14:textId="5149FCFB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A90" w14:textId="09104C41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24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1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0947FDC6" w14:textId="77777777" w:rsidTr="00306311">
        <w:trPr>
          <w:trHeight w:val="4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ED9" w14:textId="77777777" w:rsidR="00306311" w:rsidRPr="00306311" w:rsidRDefault="00306311" w:rsidP="00306311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C4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Teleskop Ø315 z włazem żeliwnym 5T i uszczelką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136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F7B" w14:textId="6EA8E070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2D5" w14:textId="1E7AF8D6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45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BC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306311" w:rsidRPr="00306311" w14:paraId="315B75CC" w14:textId="77777777" w:rsidTr="00306311">
        <w:trPr>
          <w:trHeight w:val="62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A2A" w14:textId="77777777" w:rsidR="00306311" w:rsidRPr="00306311" w:rsidRDefault="00306311" w:rsidP="003063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0CD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69E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5D7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49AD65CC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06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RAZEM</w:t>
            </w:r>
          </w:p>
          <w:p w14:paraId="1C2721E5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14:paraId="244C1F6A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B74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1BB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C70" w14:textId="77777777" w:rsidR="00306311" w:rsidRPr="00306311" w:rsidRDefault="00306311" w:rsidP="00306311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</w:tr>
    </w:tbl>
    <w:p w14:paraId="1CC2D62C" w14:textId="396EB846" w:rsidR="00306311" w:rsidRDefault="00306311" w:rsidP="0030631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3128026D" w14:textId="77777777" w:rsidR="002429E1" w:rsidRPr="002429E1" w:rsidRDefault="002429E1" w:rsidP="002429E1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3B298F3" w14:textId="29DA5B11" w:rsidR="00260200" w:rsidRPr="00882EE7" w:rsidRDefault="00260200" w:rsidP="00A21502">
      <w:pPr>
        <w:pStyle w:val="Akapitzlist"/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Przedmiot niniejszego zamówienia realizować będziemy sukcesywnie od dnia podpisania umowy do 31.12.202</w:t>
      </w:r>
      <w:r w:rsidR="00D43E2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4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r , zgodnie z potrzebami Zamawiającego.</w:t>
      </w:r>
    </w:p>
    <w:p w14:paraId="58A15197" w14:textId="33E3A91F" w:rsidR="00260200" w:rsidRPr="00FD35E5" w:rsidRDefault="00260200" w:rsidP="00FD35E5">
      <w:pPr>
        <w:numPr>
          <w:ilvl w:val="0"/>
          <w:numId w:val="3"/>
        </w:numPr>
        <w:tabs>
          <w:tab w:val="num" w:pos="-142"/>
        </w:tabs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D35E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akceptujemy warunki określone we „Wzorze Umowy” i w razie wybrania naszej oferty zobowiązujemy się do podpisania umowy w miejscu i terminie wskazanym przez Zamawiającego. </w:t>
      </w:r>
    </w:p>
    <w:p w14:paraId="16004679" w14:textId="352948DD" w:rsidR="00F322D5" w:rsidRPr="001364C0" w:rsidRDefault="00692655" w:rsidP="001364C0">
      <w:pPr>
        <w:numPr>
          <w:ilvl w:val="0"/>
          <w:numId w:val="3"/>
        </w:numPr>
        <w:spacing w:line="360" w:lineRule="auto"/>
        <w:ind w:left="-142" w:hanging="425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Oświadczamy, że w cenie naszej oferty zostały uwzględnione wszelkie koszty wynikające z wykonania zamówienia i realizacji przyszłego świadczenia umownego. </w:t>
      </w:r>
    </w:p>
    <w:p w14:paraId="6D519A87" w14:textId="5C13A336" w:rsidR="00D0768B" w:rsidRPr="001364C0" w:rsidRDefault="00D0768B" w:rsidP="001364C0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Oświadczamy</w:t>
      </w:r>
      <w:r w:rsidRPr="0088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5ECE3A49" w14:textId="2F749338" w:rsidR="00D0768B" w:rsidRPr="001364C0" w:rsidRDefault="00D0768B" w:rsidP="001364C0">
      <w:pPr>
        <w:numPr>
          <w:ilvl w:val="0"/>
          <w:numId w:val="3"/>
        </w:numPr>
        <w:tabs>
          <w:tab w:val="left" w:pos="600"/>
          <w:tab w:val="num" w:pos="720"/>
        </w:tabs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nie podlegamy wykluczeniu z postępowania na  podstawie art. 108 ust. </w:t>
      </w:r>
      <w:r w:rsidR="00B911A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</w:t>
      </w:r>
      <w:r w:rsidR="00F322D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="00B911A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 art. 109 ust.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4 ustawy </w:t>
      </w:r>
      <w:proofErr w:type="spellStart"/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Pzp</w:t>
      </w:r>
      <w:proofErr w:type="spellEnd"/>
      <w:r w:rsidR="00F322D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oraz art. 7 ust 1 ustawy z dnia 13 kwietnia 2022r. o szczególnych rozwiązaniach w zakresie przeciwdziałania wspierania na Ukrainę oraz służących ochronie bezpieczeństwa narodowego.</w:t>
      </w:r>
    </w:p>
    <w:p w14:paraId="289EE2F4" w14:textId="186AEE88" w:rsidR="00D0768B" w:rsidRPr="00882EE7" w:rsidRDefault="004F0691" w:rsidP="004F0691">
      <w:pPr>
        <w:tabs>
          <w:tab w:val="left" w:pos="993"/>
        </w:tabs>
        <w:spacing w:line="240" w:lineRule="auto"/>
        <w:ind w:left="-284" w:right="1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D0768B" w:rsidRPr="00927A28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D0768B" w:rsidRPr="00882EE7">
        <w:rPr>
          <w:rFonts w:ascii="Times New Roman" w:hAnsi="Times New Roman" w:cs="Times New Roman"/>
          <w:sz w:val="24"/>
          <w:szCs w:val="24"/>
        </w:rPr>
        <w:t xml:space="preserve"> OŚWIADCZAMY,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że cena oferty brutto za wykonanie całości przedmiotu zamówienia publicznego,  obejmuje  wszelkie  koszty   Wykonawcy   związane  z   realizacją przedmiotu zamówienia w terminie oraz miejscu wskazanym w  SWZ, w tym m.in. opłaty, takie jak podatki (w tym podatek od towarów i usług),  oraz wszelkie inne koszty Wykonawcy.</w:t>
      </w:r>
    </w:p>
    <w:p w14:paraId="72757BB6" w14:textId="77777777" w:rsidR="00D0768B" w:rsidRPr="00882EE7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17E37D" w14:textId="6F426DB0" w:rsidR="00D0768B" w:rsidRPr="00882EE7" w:rsidRDefault="004F0691" w:rsidP="004F0691">
      <w:p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28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  <w:t>10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7E52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68B"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D0768B"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14:paraId="4F7EFB51" w14:textId="77777777" w:rsidR="00D0768B" w:rsidRPr="00882EE7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C2226" w14:textId="6D966FA2" w:rsidR="00D0768B" w:rsidRPr="00882EE7" w:rsidRDefault="00D0768B" w:rsidP="00A21502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-142" w:right="1" w:hanging="425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pl-PL"/>
        </w:rPr>
      </w:pPr>
      <w:r w:rsidRPr="0088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że jesteśmy związani ofertą do dnia </w:t>
      </w:r>
      <w:r w:rsidR="00617A4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15.03.2024</w:t>
      </w:r>
      <w:r w:rsidRPr="00882EE7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r., który rozpoczyna się wraz z upływem terminu składania ofert.</w:t>
      </w:r>
    </w:p>
    <w:p w14:paraId="1636EFD6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BAB06" w14:textId="78A89818" w:rsidR="00D0768B" w:rsidRPr="00882EE7" w:rsidRDefault="00D0768B" w:rsidP="00A21502">
      <w:pPr>
        <w:pStyle w:val="Akapitzlist"/>
        <w:numPr>
          <w:ilvl w:val="0"/>
          <w:numId w:val="4"/>
        </w:numPr>
        <w:ind w:left="-130" w:hanging="4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72FCED8D" w14:textId="77777777" w:rsidR="00D0768B" w:rsidRPr="00882EE7" w:rsidRDefault="00D0768B" w:rsidP="00D0768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323B66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Cs/>
          <w:sz w:val="24"/>
          <w:szCs w:val="24"/>
        </w:rPr>
        <w:t>ZAMÓWIENIE</w:t>
      </w:r>
      <w:r w:rsidRPr="00882EE7">
        <w:rPr>
          <w:rFonts w:ascii="Times New Roman" w:hAnsi="Times New Roman" w:cs="Times New Roman"/>
          <w:b w:val="0"/>
          <w:bCs/>
          <w:sz w:val="24"/>
          <w:szCs w:val="24"/>
        </w:rPr>
        <w:t xml:space="preserve"> zrealizujemy samodzielnie / przy udziale podwykonawców, którzy będą wykonywać następujące usługi wchodzące w zakres przedmiotu zamówienia:</w:t>
      </w:r>
    </w:p>
    <w:p w14:paraId="5E1D9796" w14:textId="77777777" w:rsidR="00D0768B" w:rsidRP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04D461C" w14:textId="7394BCDC" w:rsidR="00D0768B" w:rsidRPr="00882EE7" w:rsidRDefault="00D0768B" w:rsidP="00A21502">
      <w:pPr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……………………………………………………………………………………………              </w:t>
      </w:r>
    </w:p>
    <w:p w14:paraId="1F877A3D" w14:textId="031AC882" w:rsidR="00D0768B" w:rsidRPr="00882EE7" w:rsidRDefault="004F0691" w:rsidP="00D0768B">
      <w:pPr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(wskazać jaką część zamówienia, Wykonawca zamierza powierzyć  podwykonawcom)</w:t>
      </w:r>
    </w:p>
    <w:p w14:paraId="388A7201" w14:textId="77777777" w:rsidR="00882EE7" w:rsidRDefault="00D0768B" w:rsidP="00D0768B">
      <w:pPr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B693660" w14:textId="4571CB1B" w:rsidR="00D0768B" w:rsidRPr="00882EE7" w:rsidRDefault="00882EE7" w:rsidP="00D0768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0768B" w:rsidRPr="00882EE7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</w:p>
    <w:p w14:paraId="7E57CDE6" w14:textId="32446795" w:rsidR="00D0768B" w:rsidRPr="00882EE7" w:rsidRDefault="00D0768B" w:rsidP="00882EE7">
      <w:pPr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>(nazwa i adres podwykonawcy)</w:t>
      </w:r>
    </w:p>
    <w:p w14:paraId="0982E645" w14:textId="77777777" w:rsidR="00D0768B" w:rsidRPr="00882EE7" w:rsidRDefault="00D0768B" w:rsidP="007D1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8A653" w14:textId="77777777" w:rsidR="00D0768B" w:rsidRPr="00882EE7" w:rsidRDefault="00D0768B" w:rsidP="00A21502">
      <w:pPr>
        <w:numPr>
          <w:ilvl w:val="0"/>
          <w:numId w:val="4"/>
        </w:numPr>
        <w:ind w:left="-142" w:hanging="425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OŚWIADCZAMY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, że w celu wykazania spełniania warunków udziału w postępowaniu:</w:t>
      </w:r>
    </w:p>
    <w:p w14:paraId="15A1C660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będę polegał na zasobach innych podmiotów </w:t>
      </w:r>
    </w:p>
    <w:p w14:paraId="7A440D0A" w14:textId="77777777" w:rsidR="00D0768B" w:rsidRPr="00882EE7" w:rsidRDefault="00D0768B" w:rsidP="00D0768B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nie będę polegał na zasobach innych podmiotów </w:t>
      </w:r>
    </w:p>
    <w:p w14:paraId="05806502" w14:textId="398997B0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(Zaznaczyć właściwe, brak dokonanego wyboru będzie oznaczał, że wykonawca nie  polega na zasobach innych podmiotów).</w:t>
      </w:r>
    </w:p>
    <w:p w14:paraId="29AFB89F" w14:textId="77777777" w:rsidR="00D0768B" w:rsidRPr="00882EE7" w:rsidRDefault="00D0768B" w:rsidP="00D0768B">
      <w:pPr>
        <w:ind w:left="499" w:firstLine="60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86C13DE" w14:textId="32BA9DE5" w:rsidR="00882EE7" w:rsidRDefault="00D0768B" w:rsidP="00617A40">
      <w:pPr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przypadku polegania na zasobach innych podmiotów należy wpisać:</w:t>
      </w:r>
    </w:p>
    <w:p w14:paraId="25A105E1" w14:textId="7800F962" w:rsidR="00D0768B" w:rsidRPr="00882EE7" w:rsidRDefault="00D0768B" w:rsidP="00AA5B9E">
      <w:pPr>
        <w:spacing w:line="360" w:lineRule="auto"/>
        <w:ind w:firstLine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lastRenderedPageBreak/>
        <w:t>1. …………………………………………………………………………………………………</w:t>
      </w:r>
    </w:p>
    <w:p w14:paraId="2D6B55B1" w14:textId="56BE0EEA" w:rsidR="00D0768B" w:rsidRPr="00882EE7" w:rsidRDefault="004F0691" w:rsidP="00AA5B9E">
      <w:pPr>
        <w:spacing w:line="360" w:lineRule="auto"/>
        <w:ind w:left="2124"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(nazwę  podmiotu)</w:t>
      </w:r>
    </w:p>
    <w:p w14:paraId="09C32FAF" w14:textId="77777777" w:rsidR="00D0768B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w następującym zakresie</w:t>
      </w: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: ……………………………………………………………………….…</w:t>
      </w:r>
    </w:p>
    <w:p w14:paraId="200911E3" w14:textId="26470CE9" w:rsidR="00D0768B" w:rsidRPr="00882EE7" w:rsidRDefault="004F0691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….</w:t>
      </w:r>
      <w:r w:rsidR="00D0768B"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</w:t>
      </w:r>
    </w:p>
    <w:p w14:paraId="14270FF0" w14:textId="77777777" w:rsidR="004F0691" w:rsidRPr="00882EE7" w:rsidRDefault="00D0768B" w:rsidP="00AA5B9E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24"/>
          <w:szCs w:val="24"/>
        </w:rPr>
        <w:t>…………………………………………………………………………………………………………</w:t>
      </w:r>
      <w:r w:rsidR="004F0691" w:rsidRPr="00882EE7"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</w:p>
    <w:p w14:paraId="360DF41D" w14:textId="3C4833E2" w:rsidR="00D0768B" w:rsidRPr="00617A40" w:rsidRDefault="004F0691" w:rsidP="00617A40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16"/>
          <w:szCs w:val="16"/>
        </w:rPr>
      </w:pPr>
      <w:r w:rsidRPr="00882EE7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</w:t>
      </w:r>
      <w:r w:rsidR="00D0768B" w:rsidRPr="00882EE7">
        <w:rPr>
          <w:rFonts w:ascii="Times New Roman" w:hAnsi="Times New Roman" w:cs="Times New Roman"/>
          <w:b w:val="0"/>
          <w:i/>
          <w:sz w:val="16"/>
          <w:szCs w:val="16"/>
        </w:rPr>
        <w:t>(określić odpowiedni zakres dla wskazanego podmiotu)</w:t>
      </w:r>
    </w:p>
    <w:p w14:paraId="505ACE48" w14:textId="77777777" w:rsidR="00D0768B" w:rsidRPr="00882EE7" w:rsidRDefault="00D0768B" w:rsidP="00A21502">
      <w:pPr>
        <w:pStyle w:val="Akapitzlist"/>
        <w:numPr>
          <w:ilvl w:val="0"/>
          <w:numId w:val="4"/>
        </w:numPr>
        <w:ind w:left="0" w:hanging="567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że  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jesteśmy przedsiębiorstwem :</w:t>
      </w:r>
      <w:r w:rsidRPr="00882EE7">
        <w:rPr>
          <w:rFonts w:ascii="Times New Roman" w:hAnsi="Times New Roman" w:cs="Times New Roman"/>
          <w:sz w:val="24"/>
          <w:szCs w:val="24"/>
        </w:rPr>
        <w:t xml:space="preserve"> (</w:t>
      </w:r>
      <w:r w:rsidR="007D1E47" w:rsidRPr="00882EE7">
        <w:rPr>
          <w:rFonts w:ascii="Times New Roman" w:hAnsi="Times New Roman" w:cs="Times New Roman"/>
          <w:sz w:val="24"/>
          <w:szCs w:val="24"/>
        </w:rPr>
        <w:t xml:space="preserve">niepotrzebne skreślić) </w:t>
      </w:r>
    </w:p>
    <w:p w14:paraId="46A8808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mikro</w:t>
      </w:r>
    </w:p>
    <w:p w14:paraId="4957120F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</w:t>
      </w:r>
      <w:r w:rsidR="00906F40" w:rsidRP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mały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2C5C9594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średni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76E31738" w14:textId="77777777" w:rsidR="00D0768B" w:rsidRPr="00882EE7" w:rsidRDefault="00D0768B" w:rsidP="00D0768B">
      <w:pPr>
        <w:pStyle w:val="Akapitzlist"/>
        <w:ind w:left="499"/>
        <w:rPr>
          <w:rFonts w:ascii="Times New Roman" w:hAnsi="Times New Roman" w:cs="Times New Roman"/>
          <w:b w:val="0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sz w:val="24"/>
          <w:szCs w:val="24"/>
        </w:rPr>
        <w:t>□  duży</w:t>
      </w:r>
      <w:r w:rsidR="007D1E47" w:rsidRPr="00882EE7">
        <w:rPr>
          <w:rFonts w:ascii="Times New Roman" w:hAnsi="Times New Roman" w:cs="Times New Roman"/>
          <w:b w:val="0"/>
          <w:sz w:val="24"/>
          <w:szCs w:val="24"/>
        </w:rPr>
        <w:t>m</w:t>
      </w:r>
    </w:p>
    <w:p w14:paraId="00FEB1FD" w14:textId="77777777" w:rsidR="007D1E47" w:rsidRPr="00882EE7" w:rsidRDefault="007D1E47" w:rsidP="007D1E47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EF42F54" w14:textId="2A2CCA3C" w:rsidR="00D0768B" w:rsidRPr="00882EE7" w:rsidRDefault="007D1E47" w:rsidP="001364C0">
      <w:pPr>
        <w:pStyle w:val="Akapitzlist"/>
        <w:ind w:left="-142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8">
        <w:rPr>
          <w:rFonts w:ascii="Times New Roman" w:hAnsi="Times New Roman" w:cs="Times New Roman"/>
          <w:b w:val="0"/>
          <w:sz w:val="24"/>
          <w:szCs w:val="24"/>
        </w:rPr>
        <w:t>1</w:t>
      </w:r>
      <w:r w:rsidR="00882EE7" w:rsidRPr="00927A28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7A28">
        <w:rPr>
          <w:rFonts w:ascii="Times New Roman" w:hAnsi="Times New Roman" w:cs="Times New Roman"/>
          <w:b w:val="0"/>
          <w:sz w:val="24"/>
          <w:szCs w:val="24"/>
        </w:rPr>
        <w:t>.</w:t>
      </w:r>
      <w:r w:rsidRP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 xml:space="preserve">Oświadczam, że wypełniłem obowiązki informacyjne przewidziane w art. 13 lub art.14 RODO </w:t>
      </w:r>
      <w:r w:rsidR="00882E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EE7">
        <w:rPr>
          <w:rFonts w:ascii="Times New Roman" w:hAnsi="Times New Roman" w:cs="Times New Roman"/>
          <w:b w:val="0"/>
          <w:sz w:val="24"/>
          <w:szCs w:val="24"/>
        </w:rPr>
        <w:t>wobec osoby fizyczn</w:t>
      </w:r>
      <w:r w:rsidR="00812BDE" w:rsidRPr="00882EE7">
        <w:rPr>
          <w:rFonts w:ascii="Times New Roman" w:hAnsi="Times New Roman" w:cs="Times New Roman"/>
          <w:b w:val="0"/>
          <w:sz w:val="24"/>
          <w:szCs w:val="24"/>
        </w:rPr>
        <w:t>ych, od których dane osobowe bezpośrednio lub pośrednio pozyskałem w celu ubiegania się o udzielenie zamówienia publicznego w niniejszym postepowaniu.</w:t>
      </w:r>
    </w:p>
    <w:p w14:paraId="58C883E1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</w:p>
    <w:p w14:paraId="1F782AD4" w14:textId="63A7B9CA" w:rsidR="00D0768B" w:rsidRPr="00617A40" w:rsidRDefault="00D0768B" w:rsidP="00A21502">
      <w:pPr>
        <w:pStyle w:val="Akapitzlist"/>
        <w:numPr>
          <w:ilvl w:val="0"/>
          <w:numId w:val="5"/>
        </w:numPr>
        <w:ind w:left="-142" w:hanging="425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 xml:space="preserve">DO OFERTY załączamy następujące dokumenty i oświadczenia: </w:t>
      </w:r>
    </w:p>
    <w:p w14:paraId="2E11A112" w14:textId="77777777" w:rsidR="00882EE7" w:rsidRPr="00617A40" w:rsidRDefault="00882EE7" w:rsidP="00882EE7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600FC38E" w14:textId="7417F4C3" w:rsidR="00D0768B" w:rsidRPr="00617A40" w:rsidRDefault="00882EE7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</w:t>
      </w:r>
      <w:r w:rsidR="00D0768B" w:rsidRPr="00617A4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     </w:t>
      </w:r>
    </w:p>
    <w:p w14:paraId="57CE15CC" w14:textId="2A84C5C9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18270C94" w14:textId="05D4BBDA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2D1A3899" w14:textId="1FE6EA77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     </w:t>
      </w:r>
    </w:p>
    <w:p w14:paraId="61FA0D36" w14:textId="08DF301B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50D9C355" w14:textId="225B1049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4D27713D" w14:textId="1BE05144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     </w:t>
      </w:r>
    </w:p>
    <w:p w14:paraId="7D30176F" w14:textId="0C52F712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38FFFB34" w14:textId="5015B635" w:rsidR="00D0768B" w:rsidRPr="00617A40" w:rsidRDefault="00D0768B" w:rsidP="00A215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05317443" w14:textId="77777777" w:rsidR="00676288" w:rsidRPr="00617A40" w:rsidRDefault="00676288" w:rsidP="00D0768B">
      <w:pPr>
        <w:rPr>
          <w:rFonts w:ascii="Times New Roman" w:hAnsi="Times New Roman" w:cs="Times New Roman"/>
          <w:sz w:val="20"/>
          <w:szCs w:val="20"/>
        </w:rPr>
      </w:pPr>
    </w:p>
    <w:p w14:paraId="74E8B4E2" w14:textId="36316E2E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Nazwa i adres Wykonawcy………………………………………………………………………..</w:t>
      </w:r>
    </w:p>
    <w:p w14:paraId="1E7035B8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NIP ……………………………….</w:t>
      </w:r>
    </w:p>
    <w:p w14:paraId="51C991CF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REGON ………………………….</w:t>
      </w:r>
    </w:p>
    <w:p w14:paraId="34A73EF3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0F26CC98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14:paraId="5E838E4D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Osoba wyznaczona do kontaktów z Zamawiającym:</w:t>
      </w:r>
    </w:p>
    <w:p w14:paraId="77F70AD1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5B66F4E0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Nr telefonu ……………………………………………</w:t>
      </w:r>
    </w:p>
    <w:p w14:paraId="17CD2672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Nr faksu ………………………………………………..</w:t>
      </w:r>
    </w:p>
    <w:p w14:paraId="34489A90" w14:textId="77777777" w:rsidR="00D0768B" w:rsidRPr="00617A40" w:rsidRDefault="00D0768B" w:rsidP="00AA5B9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A40">
        <w:rPr>
          <w:rFonts w:ascii="Times New Roman" w:hAnsi="Times New Roman" w:cs="Times New Roman"/>
          <w:sz w:val="20"/>
          <w:szCs w:val="20"/>
        </w:rPr>
        <w:t>E-mail ……………………………………………………</w:t>
      </w:r>
    </w:p>
    <w:p w14:paraId="4101A7FD" w14:textId="77777777" w:rsidR="00D0768B" w:rsidRPr="00882EE7" w:rsidRDefault="00D0768B" w:rsidP="00D0768B">
      <w:pPr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sz w:val="24"/>
          <w:szCs w:val="24"/>
        </w:rPr>
        <w:t>………………………………….., dn.  ………………..</w:t>
      </w:r>
    </w:p>
    <w:p w14:paraId="0FE39DE3" w14:textId="77777777" w:rsidR="001364C0" w:rsidRPr="00617A40" w:rsidRDefault="001364C0" w:rsidP="00D0768B">
      <w:pPr>
        <w:rPr>
          <w:rFonts w:ascii="Times New Roman" w:hAnsi="Times New Roman" w:cs="Times New Roman"/>
          <w:sz w:val="18"/>
          <w:szCs w:val="18"/>
        </w:rPr>
      </w:pPr>
    </w:p>
    <w:p w14:paraId="38546FCD" w14:textId="77777777" w:rsidR="00676288" w:rsidRPr="00617A40" w:rsidRDefault="00D0768B" w:rsidP="00882EE7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17A40">
        <w:rPr>
          <w:rFonts w:ascii="Times New Roman" w:hAnsi="Times New Roman" w:cs="Times New Roman"/>
          <w:sz w:val="18"/>
          <w:szCs w:val="18"/>
        </w:rPr>
        <w:t xml:space="preserve">________________________________ </w:t>
      </w:r>
      <w:r w:rsidRPr="00617A40">
        <w:rPr>
          <w:rFonts w:ascii="Times New Roman" w:hAnsi="Times New Roman" w:cs="Times New Roman"/>
          <w:sz w:val="18"/>
          <w:szCs w:val="18"/>
        </w:rPr>
        <w:cr/>
      </w:r>
      <w:r w:rsidR="00676288" w:rsidRPr="00617A40">
        <w:rPr>
          <w:rFonts w:ascii="Times New Roman" w:hAnsi="Times New Roman" w:cs="Times New Roman"/>
          <w:b w:val="0"/>
          <w:sz w:val="18"/>
          <w:szCs w:val="18"/>
        </w:rPr>
        <w:t xml:space="preserve">(podpisy </w:t>
      </w:r>
      <w:r w:rsidRPr="00617A40">
        <w:rPr>
          <w:rFonts w:ascii="Times New Roman" w:hAnsi="Times New Roman" w:cs="Times New Roman"/>
          <w:b w:val="0"/>
          <w:sz w:val="18"/>
          <w:szCs w:val="18"/>
        </w:rPr>
        <w:t xml:space="preserve">osób uprawnionych do składania </w:t>
      </w:r>
    </w:p>
    <w:p w14:paraId="7D8AF93D" w14:textId="2640875D" w:rsidR="00857460" w:rsidRPr="00617A40" w:rsidRDefault="00D0768B" w:rsidP="00F322D5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17A40">
        <w:rPr>
          <w:rFonts w:ascii="Times New Roman" w:hAnsi="Times New Roman" w:cs="Times New Roman"/>
          <w:b w:val="0"/>
          <w:sz w:val="18"/>
          <w:szCs w:val="18"/>
        </w:rPr>
        <w:t>oświadczeń woli w imieniu Wykonawcy)</w:t>
      </w:r>
      <w:r w:rsidRPr="00617A40">
        <w:rPr>
          <w:rFonts w:ascii="Times New Roman" w:hAnsi="Times New Roman" w:cs="Times New Roman"/>
          <w:b w:val="0"/>
          <w:sz w:val="18"/>
          <w:szCs w:val="18"/>
        </w:rPr>
        <w:cr/>
      </w:r>
    </w:p>
    <w:p w14:paraId="4F957CD1" w14:textId="77777777" w:rsidR="001364C0" w:rsidRDefault="001364C0" w:rsidP="00F322D5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14:paraId="714FFF69" w14:textId="77777777" w:rsidR="001364C0" w:rsidRDefault="001364C0" w:rsidP="00F322D5">
      <w:pPr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14:paraId="2C59AE97" w14:textId="197F58CB" w:rsidR="00857460" w:rsidRPr="00882EE7" w:rsidRDefault="00857460" w:rsidP="00F322D5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E7">
        <w:rPr>
          <w:rFonts w:ascii="Times New Roman" w:hAnsi="Times New Roman" w:cs="Times New Roman"/>
          <w:b w:val="0"/>
          <w:i/>
          <w:sz w:val="18"/>
          <w:szCs w:val="18"/>
        </w:rPr>
        <w:t>Oświadczenia należy złożyć w postaci dokumentu elektronicznego podpisanego kwalifikowalnym podpisem elektronicznym, lub podpisem zaufanym lub podpisem osobistym.</w:t>
      </w:r>
    </w:p>
    <w:sectPr w:rsidR="00857460" w:rsidRPr="00882EE7" w:rsidSect="0014014D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97F1" w14:textId="77777777" w:rsidR="0014014D" w:rsidRDefault="0014014D" w:rsidP="00812BDE">
      <w:pPr>
        <w:spacing w:line="240" w:lineRule="auto"/>
      </w:pPr>
      <w:r>
        <w:separator/>
      </w:r>
    </w:p>
  </w:endnote>
  <w:endnote w:type="continuationSeparator" w:id="0">
    <w:p w14:paraId="0AAC5537" w14:textId="77777777" w:rsidR="0014014D" w:rsidRDefault="0014014D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449952"/>
      <w:docPartObj>
        <w:docPartGallery w:val="Page Numbers (Bottom of Page)"/>
        <w:docPartUnique/>
      </w:docPartObj>
    </w:sdtPr>
    <w:sdtContent>
      <w:p w14:paraId="20029A51" w14:textId="77777777" w:rsidR="00305B6A" w:rsidRDefault="008365F3">
        <w:pPr>
          <w:pStyle w:val="Stopka"/>
          <w:jc w:val="right"/>
        </w:pPr>
        <w:r>
          <w:fldChar w:fldCharType="begin"/>
        </w:r>
        <w:r w:rsidR="00305B6A">
          <w:instrText>PAGE   \* MERGEFORMAT</w:instrText>
        </w:r>
        <w:r>
          <w:fldChar w:fldCharType="separate"/>
        </w:r>
        <w:r w:rsidR="00906F40">
          <w:rPr>
            <w:noProof/>
          </w:rPr>
          <w:t>5</w:t>
        </w:r>
        <w:r>
          <w:fldChar w:fldCharType="end"/>
        </w:r>
      </w:p>
    </w:sdtContent>
  </w:sdt>
  <w:p w14:paraId="1EE6D8CA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B4F4" w14:textId="77777777" w:rsidR="0014014D" w:rsidRDefault="0014014D" w:rsidP="00812BDE">
      <w:pPr>
        <w:spacing w:line="240" w:lineRule="auto"/>
      </w:pPr>
      <w:r>
        <w:separator/>
      </w:r>
    </w:p>
  </w:footnote>
  <w:footnote w:type="continuationSeparator" w:id="0">
    <w:p w14:paraId="7CBD41ED" w14:textId="77777777" w:rsidR="0014014D" w:rsidRDefault="0014014D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AED36AB"/>
    <w:multiLevelType w:val="hybridMultilevel"/>
    <w:tmpl w:val="E71E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7EAB"/>
    <w:multiLevelType w:val="hybridMultilevel"/>
    <w:tmpl w:val="6A70B0AA"/>
    <w:lvl w:ilvl="0" w:tplc="092C40B0">
      <w:start w:val="17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8601058">
    <w:abstractNumId w:val="7"/>
  </w:num>
  <w:num w:numId="2" w16cid:durableId="1063717953">
    <w:abstractNumId w:val="1"/>
  </w:num>
  <w:num w:numId="3" w16cid:durableId="43650260">
    <w:abstractNumId w:val="6"/>
  </w:num>
  <w:num w:numId="4" w16cid:durableId="691492947">
    <w:abstractNumId w:val="5"/>
  </w:num>
  <w:num w:numId="5" w16cid:durableId="1867715853">
    <w:abstractNumId w:val="4"/>
  </w:num>
  <w:num w:numId="6" w16cid:durableId="229079507">
    <w:abstractNumId w:val="3"/>
  </w:num>
  <w:num w:numId="7" w16cid:durableId="483086837">
    <w:abstractNumId w:val="3"/>
  </w:num>
  <w:num w:numId="8" w16cid:durableId="1409418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8B"/>
    <w:rsid w:val="000127C8"/>
    <w:rsid w:val="0001776E"/>
    <w:rsid w:val="0008278B"/>
    <w:rsid w:val="000C2CAC"/>
    <w:rsid w:val="00102BFF"/>
    <w:rsid w:val="001364C0"/>
    <w:rsid w:val="0014014D"/>
    <w:rsid w:val="00145002"/>
    <w:rsid w:val="00145C38"/>
    <w:rsid w:val="00172E2B"/>
    <w:rsid w:val="002429E1"/>
    <w:rsid w:val="00256B4D"/>
    <w:rsid w:val="00260200"/>
    <w:rsid w:val="002D025B"/>
    <w:rsid w:val="00305B6A"/>
    <w:rsid w:val="00306311"/>
    <w:rsid w:val="00342220"/>
    <w:rsid w:val="003445D2"/>
    <w:rsid w:val="00353727"/>
    <w:rsid w:val="0036521E"/>
    <w:rsid w:val="0038554E"/>
    <w:rsid w:val="003E7C05"/>
    <w:rsid w:val="003F7295"/>
    <w:rsid w:val="003F73FE"/>
    <w:rsid w:val="00400D51"/>
    <w:rsid w:val="004D670F"/>
    <w:rsid w:val="004F0691"/>
    <w:rsid w:val="0056105B"/>
    <w:rsid w:val="0058426E"/>
    <w:rsid w:val="005967E6"/>
    <w:rsid w:val="005A6CC0"/>
    <w:rsid w:val="005B6747"/>
    <w:rsid w:val="005D4742"/>
    <w:rsid w:val="005E7224"/>
    <w:rsid w:val="00617A40"/>
    <w:rsid w:val="0065011E"/>
    <w:rsid w:val="00676288"/>
    <w:rsid w:val="00692655"/>
    <w:rsid w:val="006E1361"/>
    <w:rsid w:val="00743005"/>
    <w:rsid w:val="007457A9"/>
    <w:rsid w:val="007467A2"/>
    <w:rsid w:val="00764B22"/>
    <w:rsid w:val="007D1E47"/>
    <w:rsid w:val="0081162B"/>
    <w:rsid w:val="00812BDE"/>
    <w:rsid w:val="00824E0B"/>
    <w:rsid w:val="008365F3"/>
    <w:rsid w:val="0085695E"/>
    <w:rsid w:val="00857460"/>
    <w:rsid w:val="00882EE7"/>
    <w:rsid w:val="00886152"/>
    <w:rsid w:val="00897E52"/>
    <w:rsid w:val="008C1408"/>
    <w:rsid w:val="008C5922"/>
    <w:rsid w:val="00906F40"/>
    <w:rsid w:val="00910508"/>
    <w:rsid w:val="0092450A"/>
    <w:rsid w:val="00927A28"/>
    <w:rsid w:val="009827ED"/>
    <w:rsid w:val="00A143C7"/>
    <w:rsid w:val="00A166BF"/>
    <w:rsid w:val="00A21502"/>
    <w:rsid w:val="00A56BAF"/>
    <w:rsid w:val="00A602D8"/>
    <w:rsid w:val="00A87993"/>
    <w:rsid w:val="00A97C8B"/>
    <w:rsid w:val="00AA5B9E"/>
    <w:rsid w:val="00AD14B3"/>
    <w:rsid w:val="00B02723"/>
    <w:rsid w:val="00B05386"/>
    <w:rsid w:val="00B35C36"/>
    <w:rsid w:val="00B42D13"/>
    <w:rsid w:val="00B911AB"/>
    <w:rsid w:val="00C82DC1"/>
    <w:rsid w:val="00CB5DE9"/>
    <w:rsid w:val="00CD45BF"/>
    <w:rsid w:val="00CE1E0C"/>
    <w:rsid w:val="00CE2CD9"/>
    <w:rsid w:val="00D0768B"/>
    <w:rsid w:val="00D228B2"/>
    <w:rsid w:val="00D36D44"/>
    <w:rsid w:val="00D43E27"/>
    <w:rsid w:val="00D8342E"/>
    <w:rsid w:val="00E11F65"/>
    <w:rsid w:val="00E525D1"/>
    <w:rsid w:val="00E81493"/>
    <w:rsid w:val="00E82A8B"/>
    <w:rsid w:val="00EA7BE3"/>
    <w:rsid w:val="00F25BD6"/>
    <w:rsid w:val="00F322D5"/>
    <w:rsid w:val="00F378CC"/>
    <w:rsid w:val="00FB08EB"/>
    <w:rsid w:val="00FD35E5"/>
    <w:rsid w:val="00FD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E83"/>
  <w15:docId w15:val="{D7E5B747-D980-45D5-9264-0D39A34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23"/>
  </w:style>
  <w:style w:type="paragraph" w:styleId="Nagwek1">
    <w:name w:val="heading 1"/>
    <w:basedOn w:val="Normalny"/>
    <w:next w:val="Normalny"/>
    <w:link w:val="Nagwek1Znak"/>
    <w:qFormat/>
    <w:rsid w:val="002429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9E1"/>
    <w:pPr>
      <w:keepNext/>
      <w:spacing w:line="240" w:lineRule="auto"/>
      <w:outlineLvl w:val="1"/>
    </w:pPr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29E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Nagwek1Znak">
    <w:name w:val="Nagłówek 1 Znak"/>
    <w:basedOn w:val="Domylnaczcionkaakapitu"/>
    <w:link w:val="Nagwek1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29E1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9E1"/>
    <w:rPr>
      <w:rFonts w:ascii="Arial" w:eastAsia="Times New Roman" w:hAnsi="Arial" w:cs="Arial"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unhideWhenUsed/>
    <w:rsid w:val="002429E1"/>
  </w:style>
  <w:style w:type="table" w:styleId="Tabela-Siatka">
    <w:name w:val="Table Grid"/>
    <w:basedOn w:val="Standardowy"/>
    <w:uiPriority w:val="59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429E1"/>
    <w:rPr>
      <w:color w:val="0000FF"/>
      <w:u w:val="single"/>
    </w:rPr>
  </w:style>
  <w:style w:type="character" w:styleId="Numerstrony">
    <w:name w:val="page number"/>
    <w:rsid w:val="002429E1"/>
  </w:style>
  <w:style w:type="paragraph" w:customStyle="1" w:styleId="Osignicie">
    <w:name w:val="Osiągnięcie"/>
    <w:basedOn w:val="Normalny"/>
    <w:rsid w:val="002429E1"/>
    <w:pPr>
      <w:numPr>
        <w:numId w:val="6"/>
      </w:num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dane1">
    <w:name w:val="dane1"/>
    <w:rsid w:val="002429E1"/>
    <w:rPr>
      <w:color w:val="0000CD"/>
    </w:rPr>
  </w:style>
  <w:style w:type="paragraph" w:styleId="Tytu">
    <w:name w:val="Title"/>
    <w:basedOn w:val="Normalny"/>
    <w:link w:val="TytuZnak"/>
    <w:qFormat/>
    <w:rsid w:val="002429E1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9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29E1"/>
    <w:pPr>
      <w:spacing w:after="120" w:line="48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Default">
    <w:name w:val="Default"/>
    <w:rsid w:val="002429E1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b w:val="0"/>
      <w:color w:val="000000"/>
      <w:sz w:val="24"/>
      <w:szCs w:val="24"/>
      <w:lang w:eastAsia="pl-PL"/>
    </w:rPr>
  </w:style>
  <w:style w:type="paragraph" w:customStyle="1" w:styleId="CM51">
    <w:name w:val="CM51"/>
    <w:basedOn w:val="Default"/>
    <w:next w:val="Default"/>
    <w:rsid w:val="002429E1"/>
    <w:pPr>
      <w:spacing w:after="11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2429E1"/>
    <w:pPr>
      <w:spacing w:after="170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2429E1"/>
    <w:pPr>
      <w:spacing w:after="273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customStyle="1" w:styleId="CM30">
    <w:name w:val="CM30"/>
    <w:basedOn w:val="Default"/>
    <w:next w:val="Default"/>
    <w:rsid w:val="002429E1"/>
    <w:pPr>
      <w:spacing w:after="558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2429E1"/>
    <w:pPr>
      <w:spacing w:line="276" w:lineRule="atLeast"/>
    </w:pPr>
    <w:rPr>
      <w:rFonts w:ascii="Arial" w:hAnsi="Arial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2429E1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29E1"/>
    <w:pPr>
      <w:spacing w:after="120" w:line="480" w:lineRule="auto"/>
      <w:ind w:left="283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9E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Styl2">
    <w:name w:val="Styl2"/>
    <w:basedOn w:val="Tekstpodstawowy"/>
    <w:autoRedefine/>
    <w:rsid w:val="002429E1"/>
    <w:pPr>
      <w:spacing w:after="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rsid w:val="002429E1"/>
    <w:pPr>
      <w:spacing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429E1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2429E1"/>
    <w:pPr>
      <w:spacing w:before="120" w:line="240" w:lineRule="auto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429E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2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429E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9E1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rsid w:val="002429E1"/>
    <w:rPr>
      <w:vertAlign w:val="superscript"/>
    </w:rPr>
  </w:style>
  <w:style w:type="paragraph" w:customStyle="1" w:styleId="Akapitzlist1">
    <w:name w:val="Akapit z listą1"/>
    <w:rsid w:val="002429E1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b w:val="0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429E1"/>
  </w:style>
  <w:style w:type="character" w:customStyle="1" w:styleId="FontStyle36">
    <w:name w:val="Font Style36"/>
    <w:rsid w:val="002429E1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2429E1"/>
    <w:rPr>
      <w:rFonts w:ascii="Times New Roman" w:hAnsi="Times New Roman" w:cs="Times New Roman"/>
      <w:b w:val="0"/>
      <w:bCs/>
      <w:sz w:val="16"/>
      <w:szCs w:val="16"/>
    </w:rPr>
  </w:style>
  <w:style w:type="paragraph" w:customStyle="1" w:styleId="Tekstpodstawowy32">
    <w:name w:val="Tekst podstawowy 32"/>
    <w:basedOn w:val="Normalny"/>
    <w:rsid w:val="002429E1"/>
    <w:pPr>
      <w:suppressAutoHyphens/>
      <w:spacing w:line="240" w:lineRule="auto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29E1"/>
    <w:pPr>
      <w:widowControl w:val="0"/>
      <w:suppressAutoHyphens/>
      <w:autoSpaceDE w:val="0"/>
      <w:spacing w:line="273" w:lineRule="exact"/>
      <w:ind w:right="-15"/>
    </w:pPr>
    <w:rPr>
      <w:rFonts w:ascii="Times New Roman" w:eastAsia="Times New Roman" w:hAnsi="Times New Roman" w:cs="Times New Roman"/>
      <w:b w:val="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29E1"/>
    <w:pPr>
      <w:widowControl w:val="0"/>
      <w:suppressAutoHyphens/>
      <w:overflowPunct w:val="0"/>
      <w:autoSpaceDE w:val="0"/>
      <w:spacing w:line="240" w:lineRule="auto"/>
      <w:ind w:left="993"/>
      <w:jc w:val="both"/>
    </w:pPr>
    <w:rPr>
      <w:rFonts w:ascii="Times New Roman" w:eastAsia="Times New Roman" w:hAnsi="Times New Roman" w:cs="Calibri"/>
      <w:b w:val="0"/>
      <w:sz w:val="24"/>
      <w:szCs w:val="20"/>
      <w:lang w:eastAsia="ar-SA"/>
    </w:rPr>
  </w:style>
  <w:style w:type="paragraph" w:customStyle="1" w:styleId="Podpis1">
    <w:name w:val="Podpis1"/>
    <w:basedOn w:val="Normalny"/>
    <w:rsid w:val="002429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429E1"/>
    <w:pPr>
      <w:suppressAutoHyphens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06311"/>
  </w:style>
  <w:style w:type="character" w:customStyle="1" w:styleId="UyteHipercze1">
    <w:name w:val="UżyteHiperłącze1"/>
    <w:basedOn w:val="Domylnaczcionkaakapitu"/>
    <w:uiPriority w:val="99"/>
    <w:semiHidden/>
    <w:unhideWhenUsed/>
    <w:rsid w:val="00306311"/>
    <w:rPr>
      <w:color w:val="954F72"/>
      <w:u w:val="single"/>
    </w:rPr>
  </w:style>
  <w:style w:type="paragraph" w:customStyle="1" w:styleId="msonormal0">
    <w:name w:val="msonormal"/>
    <w:basedOn w:val="Normalny"/>
    <w:rsid w:val="0030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.(F2) Znak1,(F2) Znak1"/>
    <w:basedOn w:val="Domylnaczcionkaakapitu"/>
    <w:semiHidden/>
    <w:rsid w:val="0030631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30631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6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35A-4A03-4794-B9AC-34C246F8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2402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</cp:revision>
  <dcterms:created xsi:type="dcterms:W3CDTF">2024-02-06T10:51:00Z</dcterms:created>
  <dcterms:modified xsi:type="dcterms:W3CDTF">2024-02-07T11:34:00Z</dcterms:modified>
</cp:coreProperties>
</file>