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5DB845B5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4B6F95">
        <w:rPr>
          <w:rFonts w:ascii="Verdana" w:hAnsi="Verdana" w:cs="Arial"/>
          <w:b/>
          <w:color w:val="000000"/>
          <w:sz w:val="18"/>
          <w:szCs w:val="20"/>
        </w:rPr>
        <w:t>2.</w:t>
      </w:r>
      <w:r w:rsidR="007A3012">
        <w:rPr>
          <w:rFonts w:ascii="Verdana" w:hAnsi="Verdana" w:cs="Arial"/>
          <w:b/>
          <w:color w:val="000000"/>
          <w:sz w:val="18"/>
          <w:szCs w:val="20"/>
        </w:rPr>
        <w:t>10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4B6F95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806C76">
        <w:rPr>
          <w:rFonts w:ascii="Verdana" w:hAnsi="Verdana" w:cs="Arial"/>
          <w:b/>
          <w:color w:val="000000"/>
          <w:sz w:val="18"/>
          <w:szCs w:val="20"/>
        </w:rPr>
        <w:t>PM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14FA8E0E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AB7150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r w:rsidR="007A3012" w:rsidRPr="001B41A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Opracowanie dokumentacji projektowej wraz z realizacją robót budowlanych w zakresie zadania pn.: "Montaż dźwigu osobowego w budynku Uniwersytetu Wrocławskiego przy ul. Dawida 1 we Wrocławiu</w:t>
            </w:r>
            <w:r w:rsidR="00587157"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08B75A4B" w14:textId="77777777" w:rsidR="0066120C" w:rsidRDefault="0066120C" w:rsidP="0066120C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3B6CD71C" w14:textId="1508ABE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00081F8E" w14:textId="55ECB8BC" w:rsidR="0066120C" w:rsidRPr="00BA5048" w:rsidRDefault="00BA5048" w:rsidP="00BA5048">
      <w:pPr>
        <w:pStyle w:val="Bezodstpw"/>
        <w:numPr>
          <w:ilvl w:val="0"/>
          <w:numId w:val="18"/>
        </w:numPr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BA5048">
        <w:rPr>
          <w:rFonts w:ascii="Verdana" w:hAnsi="Verdana" w:cs="Arial"/>
          <w:b/>
          <w:bCs/>
          <w:sz w:val="18"/>
          <w:szCs w:val="20"/>
        </w:rPr>
        <w:t>CENA:</w:t>
      </w:r>
    </w:p>
    <w:tbl>
      <w:tblPr>
        <w:tblStyle w:val="Tabela-Siatka"/>
        <w:tblW w:w="9213" w:type="dxa"/>
        <w:tblInd w:w="279" w:type="dxa"/>
        <w:tblBorders>
          <w:top w:val="single" w:sz="8" w:space="0" w:color="B4C6E7" w:themeColor="accent1" w:themeTint="66"/>
          <w:left w:val="single" w:sz="8" w:space="0" w:color="B4C6E7" w:themeColor="accent1" w:themeTint="66"/>
          <w:bottom w:val="single" w:sz="8" w:space="0" w:color="B4C6E7" w:themeColor="accent1" w:themeTint="66"/>
          <w:right w:val="single" w:sz="8" w:space="0" w:color="B4C6E7" w:themeColor="accent1" w:themeTint="66"/>
          <w:insideH w:val="single" w:sz="8" w:space="0" w:color="B4C6E7" w:themeColor="accent1" w:themeTint="66"/>
          <w:insideV w:val="single" w:sz="8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3832"/>
      </w:tblGrid>
      <w:tr w:rsidR="0066120C" w:rsidRPr="0000625F" w14:paraId="02623F75" w14:textId="77777777" w:rsidTr="00442A61">
        <w:trPr>
          <w:trHeight w:val="630"/>
        </w:trPr>
        <w:tc>
          <w:tcPr>
            <w:tcW w:w="709" w:type="dxa"/>
            <w:shd w:val="clear" w:color="auto" w:fill="D9D9D9" w:themeFill="background1" w:themeFillShade="D9"/>
          </w:tcPr>
          <w:p w14:paraId="20527FCB" w14:textId="77777777" w:rsidR="0066120C" w:rsidRPr="009C210A" w:rsidRDefault="0066120C" w:rsidP="00442A61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1a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C943757" w14:textId="32381422" w:rsidR="0066120C" w:rsidRPr="0066120C" w:rsidRDefault="0066120C" w:rsidP="0066120C">
            <w:pPr>
              <w:spacing w:before="120"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 xml:space="preserve">NETTO </w:t>
            </w: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wykonanie kompletnej dokumentacji projektowej  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0D1BE664" w14:textId="77777777" w:rsidR="0066120C" w:rsidRPr="002B65B8" w:rsidRDefault="0066120C" w:rsidP="00442A6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66120C" w:rsidRPr="0000625F" w14:paraId="7EF13116" w14:textId="77777777" w:rsidTr="00442A61">
        <w:trPr>
          <w:trHeight w:val="648"/>
        </w:trPr>
        <w:tc>
          <w:tcPr>
            <w:tcW w:w="709" w:type="dxa"/>
            <w:shd w:val="clear" w:color="auto" w:fill="D9D9D9" w:themeFill="background1" w:themeFillShade="D9"/>
          </w:tcPr>
          <w:p w14:paraId="0E2916AA" w14:textId="77777777" w:rsidR="0066120C" w:rsidRPr="0000625F" w:rsidRDefault="0066120C" w:rsidP="00442A61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1b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03BA5C17" w14:textId="57BDB1AF" w:rsidR="0066120C" w:rsidRPr="009C14E0" w:rsidRDefault="0066120C" w:rsidP="00442A61">
            <w:pPr>
              <w:spacing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</w:rPr>
              <w:t>Podatek VAT (…..%)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1F6BA04B" w14:textId="77777777" w:rsidR="0066120C" w:rsidRPr="00935FDB" w:rsidRDefault="0066120C" w:rsidP="00442A6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66120C" w:rsidRPr="0000625F" w14:paraId="74B7D442" w14:textId="77777777" w:rsidTr="00442A61">
        <w:trPr>
          <w:trHeight w:val="630"/>
        </w:trPr>
        <w:tc>
          <w:tcPr>
            <w:tcW w:w="709" w:type="dxa"/>
            <w:shd w:val="clear" w:color="auto" w:fill="D9D9D9" w:themeFill="background1" w:themeFillShade="D9"/>
          </w:tcPr>
          <w:p w14:paraId="05F52304" w14:textId="77777777" w:rsidR="0066120C" w:rsidRPr="009C210A" w:rsidRDefault="0066120C" w:rsidP="00442A61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1c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2B3B2E8D" w14:textId="54C2EEDD" w:rsidR="0066120C" w:rsidRPr="004D1C23" w:rsidRDefault="0066120C" w:rsidP="00442A61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 xml:space="preserve">BRUTTO </w:t>
            </w: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wykonanie kompletnej dokumentacji projektowej  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1875A7EC" w14:textId="77777777" w:rsidR="0066120C" w:rsidRPr="002B65B8" w:rsidRDefault="0066120C" w:rsidP="00442A6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4B56EBC6" w14:textId="77777777" w:rsidR="0066120C" w:rsidRDefault="0066120C" w:rsidP="0066120C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213" w:type="dxa"/>
        <w:tblInd w:w="279" w:type="dxa"/>
        <w:tblBorders>
          <w:top w:val="single" w:sz="8" w:space="0" w:color="B4C6E7" w:themeColor="accent1" w:themeTint="66"/>
          <w:left w:val="single" w:sz="8" w:space="0" w:color="B4C6E7" w:themeColor="accent1" w:themeTint="66"/>
          <w:bottom w:val="single" w:sz="8" w:space="0" w:color="B4C6E7" w:themeColor="accent1" w:themeTint="66"/>
          <w:right w:val="single" w:sz="8" w:space="0" w:color="B4C6E7" w:themeColor="accent1" w:themeTint="66"/>
          <w:insideH w:val="single" w:sz="8" w:space="0" w:color="B4C6E7" w:themeColor="accent1" w:themeTint="66"/>
          <w:insideV w:val="single" w:sz="8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3832"/>
      </w:tblGrid>
      <w:tr w:rsidR="0066120C" w:rsidRPr="0000625F" w14:paraId="0666F258" w14:textId="77777777" w:rsidTr="00442A61">
        <w:trPr>
          <w:trHeight w:val="630"/>
        </w:trPr>
        <w:tc>
          <w:tcPr>
            <w:tcW w:w="709" w:type="dxa"/>
            <w:shd w:val="clear" w:color="auto" w:fill="FFFFFF" w:themeFill="background1"/>
          </w:tcPr>
          <w:p w14:paraId="609FF840" w14:textId="77777777" w:rsidR="0066120C" w:rsidRPr="009C210A" w:rsidRDefault="0066120C" w:rsidP="00442A61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2a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46C3281F" w14:textId="383D9D8F" w:rsidR="0066120C" w:rsidRPr="004D1C23" w:rsidRDefault="00BA5048" w:rsidP="00442A61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 xml:space="preserve">NETTO </w:t>
            </w: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wykonanie robót budowlanych oraz robót instalacyjnych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47E7103E" w14:textId="77777777" w:rsidR="0066120C" w:rsidRPr="002B65B8" w:rsidRDefault="0066120C" w:rsidP="00442A6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66120C" w:rsidRPr="0000625F" w14:paraId="778D6CA0" w14:textId="77777777" w:rsidTr="00442A61">
        <w:trPr>
          <w:trHeight w:val="648"/>
        </w:trPr>
        <w:tc>
          <w:tcPr>
            <w:tcW w:w="709" w:type="dxa"/>
            <w:shd w:val="clear" w:color="auto" w:fill="FFFFFF" w:themeFill="background1"/>
          </w:tcPr>
          <w:p w14:paraId="366BC8F3" w14:textId="77777777" w:rsidR="0066120C" w:rsidRPr="0000625F" w:rsidRDefault="0066120C" w:rsidP="00442A61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2b</w:t>
            </w:r>
          </w:p>
        </w:tc>
        <w:tc>
          <w:tcPr>
            <w:tcW w:w="4672" w:type="dxa"/>
            <w:shd w:val="clear" w:color="auto" w:fill="FFFFFF" w:themeFill="background1"/>
            <w:vAlign w:val="center"/>
          </w:tcPr>
          <w:p w14:paraId="50B333F1" w14:textId="48772292" w:rsidR="0066120C" w:rsidRPr="009C14E0" w:rsidRDefault="00BA5048" w:rsidP="00442A61">
            <w:pPr>
              <w:spacing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</w:rPr>
              <w:t>Podatek VAT (…..%)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05DC82AA" w14:textId="77777777" w:rsidR="0066120C" w:rsidRPr="00935FDB" w:rsidRDefault="0066120C" w:rsidP="00442A6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66120C" w:rsidRPr="0000625F" w14:paraId="2D38094C" w14:textId="77777777" w:rsidTr="00442A61">
        <w:trPr>
          <w:trHeight w:val="630"/>
        </w:trPr>
        <w:tc>
          <w:tcPr>
            <w:tcW w:w="709" w:type="dxa"/>
            <w:shd w:val="clear" w:color="auto" w:fill="FFFFFF" w:themeFill="background1"/>
          </w:tcPr>
          <w:p w14:paraId="078D3129" w14:textId="77777777" w:rsidR="0066120C" w:rsidRPr="009C210A" w:rsidRDefault="0066120C" w:rsidP="00442A61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2c</w:t>
            </w:r>
          </w:p>
        </w:tc>
        <w:tc>
          <w:tcPr>
            <w:tcW w:w="4672" w:type="dxa"/>
            <w:shd w:val="clear" w:color="auto" w:fill="FFFFFF" w:themeFill="background1"/>
          </w:tcPr>
          <w:p w14:paraId="78876E1C" w14:textId="5ED5AB9C" w:rsidR="0066120C" w:rsidRPr="004D1C23" w:rsidRDefault="00BA5048" w:rsidP="00442A61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 xml:space="preserve">BRUTTO </w:t>
            </w: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wykonanie robót budowlanych oraz robót instalacyjnych</w:t>
            </w:r>
          </w:p>
        </w:tc>
        <w:tc>
          <w:tcPr>
            <w:tcW w:w="3832" w:type="dxa"/>
            <w:shd w:val="clear" w:color="auto" w:fill="FFFFFF" w:themeFill="background1"/>
            <w:vAlign w:val="center"/>
          </w:tcPr>
          <w:p w14:paraId="7E982107" w14:textId="77777777" w:rsidR="0066120C" w:rsidRPr="002B65B8" w:rsidRDefault="0066120C" w:rsidP="00442A6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59C976E8" w14:textId="77777777" w:rsidR="0066120C" w:rsidRDefault="0066120C" w:rsidP="0066120C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213" w:type="dxa"/>
        <w:tblInd w:w="279" w:type="dxa"/>
        <w:tblBorders>
          <w:top w:val="single" w:sz="8" w:space="0" w:color="B4C6E7" w:themeColor="accent1" w:themeTint="66"/>
          <w:left w:val="single" w:sz="8" w:space="0" w:color="B4C6E7" w:themeColor="accent1" w:themeTint="66"/>
          <w:bottom w:val="single" w:sz="8" w:space="0" w:color="B4C6E7" w:themeColor="accent1" w:themeTint="66"/>
          <w:right w:val="single" w:sz="8" w:space="0" w:color="B4C6E7" w:themeColor="accent1" w:themeTint="66"/>
          <w:insideH w:val="single" w:sz="8" w:space="0" w:color="B4C6E7" w:themeColor="accent1" w:themeTint="66"/>
          <w:insideV w:val="single" w:sz="8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3832"/>
      </w:tblGrid>
      <w:tr w:rsidR="00BA5048" w:rsidRPr="0000625F" w14:paraId="6C6FD438" w14:textId="77777777" w:rsidTr="00442A61">
        <w:trPr>
          <w:trHeight w:val="630"/>
        </w:trPr>
        <w:tc>
          <w:tcPr>
            <w:tcW w:w="709" w:type="dxa"/>
            <w:shd w:val="clear" w:color="auto" w:fill="D9D9D9" w:themeFill="background1" w:themeFillShade="D9"/>
          </w:tcPr>
          <w:p w14:paraId="50370244" w14:textId="4A1E3DF6" w:rsidR="00BA5048" w:rsidRPr="009C210A" w:rsidRDefault="00BA5048" w:rsidP="00442A61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3a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95ED6E6" w14:textId="7D35061D" w:rsidR="00BA5048" w:rsidRPr="0066120C" w:rsidRDefault="00BA5048" w:rsidP="00442A61">
            <w:pPr>
              <w:spacing w:before="120" w:after="0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 xml:space="preserve">NETTO </w:t>
            </w: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sprawowanie nadzoru autorskiego</w:t>
            </w:r>
            <w:r w:rsidR="00D160A0">
              <w:rPr>
                <w:rFonts w:ascii="Verdana" w:hAnsi="Verdana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archeologicznego  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76671A7B" w14:textId="77777777" w:rsidR="00BA5048" w:rsidRPr="002B65B8" w:rsidRDefault="00BA5048" w:rsidP="00442A6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BA5048" w:rsidRPr="0000625F" w14:paraId="15B71A1C" w14:textId="77777777" w:rsidTr="00442A61">
        <w:trPr>
          <w:trHeight w:val="648"/>
        </w:trPr>
        <w:tc>
          <w:tcPr>
            <w:tcW w:w="709" w:type="dxa"/>
            <w:shd w:val="clear" w:color="auto" w:fill="D9D9D9" w:themeFill="background1" w:themeFillShade="D9"/>
          </w:tcPr>
          <w:p w14:paraId="192D6C25" w14:textId="24B8E6AF" w:rsidR="00BA5048" w:rsidRPr="0000625F" w:rsidRDefault="00BA5048" w:rsidP="00442A61">
            <w:pPr>
              <w:spacing w:before="120" w:after="0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3b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7E9A8E65" w14:textId="77777777" w:rsidR="00BA5048" w:rsidRPr="009C14E0" w:rsidRDefault="00BA5048" w:rsidP="00442A61">
            <w:pPr>
              <w:spacing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</w:rPr>
              <w:t>Podatek VAT (…..%)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0A55B96C" w14:textId="77777777" w:rsidR="00BA5048" w:rsidRPr="00935FDB" w:rsidRDefault="00BA5048" w:rsidP="00442A6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BA5048" w:rsidRPr="0000625F" w14:paraId="3B33D018" w14:textId="77777777" w:rsidTr="00442A61">
        <w:trPr>
          <w:trHeight w:val="630"/>
        </w:trPr>
        <w:tc>
          <w:tcPr>
            <w:tcW w:w="709" w:type="dxa"/>
            <w:shd w:val="clear" w:color="auto" w:fill="D9D9D9" w:themeFill="background1" w:themeFillShade="D9"/>
          </w:tcPr>
          <w:p w14:paraId="2C716EA7" w14:textId="3304B4BF" w:rsidR="00BA5048" w:rsidRPr="009C210A" w:rsidRDefault="00BA5048" w:rsidP="00442A61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3c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6AEC547" w14:textId="763884B6" w:rsidR="00BA5048" w:rsidRPr="004D1C23" w:rsidRDefault="00BA5048" w:rsidP="00442A61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 w:rsidR="00133FCB">
              <w:rPr>
                <w:rFonts w:ascii="Verdana" w:hAnsi="Verdana" w:cs="Arial"/>
                <w:b/>
                <w:bCs/>
              </w:rPr>
              <w:t>BRUTTO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sprawowanie nadzoru autorskiego</w:t>
            </w:r>
            <w:r w:rsidR="00D160A0">
              <w:rPr>
                <w:rFonts w:ascii="Verdana" w:hAnsi="Verdana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archeologicznego   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49D2E8A5" w14:textId="77777777" w:rsidR="00BA5048" w:rsidRPr="002B65B8" w:rsidRDefault="00BA5048" w:rsidP="00442A6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5AB0EEB2" w14:textId="77777777" w:rsidR="00BA5048" w:rsidRDefault="00BA5048" w:rsidP="0066120C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214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3828"/>
      </w:tblGrid>
      <w:tr w:rsidR="0066120C" w14:paraId="09C47D90" w14:textId="77777777" w:rsidTr="00442A61">
        <w:trPr>
          <w:trHeight w:val="648"/>
        </w:trPr>
        <w:tc>
          <w:tcPr>
            <w:tcW w:w="7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0E39B5E" w14:textId="5411E42C" w:rsidR="0066120C" w:rsidRDefault="00BA5048" w:rsidP="00442A61">
            <w:pPr>
              <w:spacing w:before="120"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4</w:t>
            </w:r>
          </w:p>
        </w:tc>
        <w:tc>
          <w:tcPr>
            <w:tcW w:w="467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B4C6E7" w:themeColor="accent1" w:themeTint="66"/>
            </w:tcBorders>
            <w:shd w:val="clear" w:color="auto" w:fill="B4C6E7" w:themeFill="accent1" w:themeFillTint="66"/>
            <w:vAlign w:val="center"/>
            <w:hideMark/>
          </w:tcPr>
          <w:p w14:paraId="56CC2D01" w14:textId="77777777" w:rsidR="0066120C" w:rsidRDefault="0066120C" w:rsidP="00442A61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ŁĄCZNA 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>
              <w:rPr>
                <w:rFonts w:ascii="Verdana" w:hAnsi="Verdana" w:cs="Arial"/>
              </w:rPr>
              <w:t>:</w:t>
            </w:r>
          </w:p>
          <w:p w14:paraId="71E7609E" w14:textId="4E1A2715" w:rsidR="0066120C" w:rsidRDefault="0066120C" w:rsidP="00442A61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= suma pozycji 1c, 2c</w:t>
            </w:r>
            <w:r w:rsidR="00BA5048">
              <w:rPr>
                <w:rFonts w:ascii="Verdana" w:hAnsi="Verdana" w:cs="Arial"/>
                <w:b/>
                <w:bCs/>
                <w:sz w:val="18"/>
                <w:szCs w:val="18"/>
              </w:rPr>
              <w:t>, 3c</w:t>
            </w:r>
          </w:p>
          <w:p w14:paraId="547284C2" w14:textId="77777777" w:rsidR="0066120C" w:rsidRDefault="0066120C" w:rsidP="00442A61">
            <w:pPr>
              <w:spacing w:before="120" w:after="12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5BEDF4" w14:textId="77777777" w:rsidR="0066120C" w:rsidRDefault="0066120C" w:rsidP="00442A6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</w:tbl>
    <w:p w14:paraId="7860AE8E" w14:textId="77777777" w:rsidR="0066120C" w:rsidRDefault="0066120C" w:rsidP="0066120C">
      <w:pPr>
        <w:pStyle w:val="Bezodstpw"/>
        <w:spacing w:after="120" w:line="276" w:lineRule="auto"/>
        <w:jc w:val="both"/>
        <w:rPr>
          <w:rFonts w:ascii="Verdana" w:hAnsi="Verdana" w:cs="Arial"/>
          <w:sz w:val="18"/>
          <w:szCs w:val="20"/>
        </w:rPr>
      </w:pPr>
    </w:p>
    <w:p w14:paraId="15775506" w14:textId="249A9AF8" w:rsidR="00BA5048" w:rsidRPr="00A91E29" w:rsidRDefault="00A91E29" w:rsidP="00BA5048">
      <w:pPr>
        <w:pStyle w:val="Bezodstpw"/>
        <w:numPr>
          <w:ilvl w:val="0"/>
          <w:numId w:val="18"/>
        </w:numPr>
        <w:spacing w:after="120" w:line="276" w:lineRule="auto"/>
        <w:jc w:val="both"/>
        <w:rPr>
          <w:rFonts w:ascii="Verdana" w:hAnsi="Verdana" w:cs="Arial"/>
          <w:sz w:val="18"/>
          <w:szCs w:val="20"/>
        </w:rPr>
      </w:pPr>
      <w:r w:rsidRPr="00A91E29">
        <w:rPr>
          <w:rFonts w:ascii="Verdana" w:hAnsi="Verdana"/>
          <w:b/>
          <w:bCs/>
          <w:sz w:val="18"/>
          <w:szCs w:val="20"/>
        </w:rPr>
        <w:t>WYDŁUŻENIE OKRESU GWARANCJI I RĘKOJMI NA ROBOTY BUDOWLANE</w:t>
      </w:r>
      <w:r>
        <w:rPr>
          <w:rStyle w:val="Odwoanieprzypisudolnego"/>
          <w:rFonts w:ascii="Verdana" w:hAnsi="Verdana"/>
          <w:b/>
          <w:bCs/>
          <w:sz w:val="18"/>
          <w:szCs w:val="20"/>
        </w:rPr>
        <w:footnoteReference w:id="3"/>
      </w:r>
      <w:r>
        <w:rPr>
          <w:rFonts w:ascii="Verdana" w:hAnsi="Verdana"/>
          <w:b/>
          <w:bCs/>
          <w:sz w:val="18"/>
          <w:szCs w:val="20"/>
        </w:rPr>
        <w:t>:</w:t>
      </w:r>
    </w:p>
    <w:p w14:paraId="12494255" w14:textId="5709B227" w:rsidR="00A91E29" w:rsidRDefault="00A91E29" w:rsidP="00A91E29">
      <w:pPr>
        <w:pStyle w:val="Akapitzlist"/>
        <w:spacing w:before="120" w:after="0"/>
        <w:ind w:left="709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="Verdana" w:hAnsi="Verdana"/>
          <w:b/>
          <w:sz w:val="18"/>
          <w:szCs w:val="18"/>
        </w:rPr>
        <w:instrText xml:space="preserve"> FORMCHECKBOX </w:instrText>
      </w:r>
      <w:r w:rsidR="00551119">
        <w:rPr>
          <w:rFonts w:ascii="Verdana" w:hAnsi="Verdana"/>
          <w:b/>
          <w:sz w:val="18"/>
          <w:szCs w:val="18"/>
        </w:rPr>
      </w:r>
      <w:r w:rsidR="00551119"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sz w:val="18"/>
          <w:szCs w:val="18"/>
        </w:rPr>
        <w:fldChar w:fldCharType="end"/>
      </w:r>
      <w:bookmarkEnd w:id="3"/>
      <w:r>
        <w:rPr>
          <w:rFonts w:ascii="Verdana" w:hAnsi="Verdana"/>
          <w:b/>
          <w:sz w:val="18"/>
          <w:szCs w:val="18"/>
        </w:rPr>
        <w:t xml:space="preserve"> 60 miesięcy</w:t>
      </w:r>
      <w:r w:rsidR="00D160A0">
        <w:rPr>
          <w:rFonts w:ascii="Verdana" w:hAnsi="Verdana"/>
          <w:b/>
          <w:sz w:val="18"/>
          <w:szCs w:val="18"/>
        </w:rPr>
        <w:t xml:space="preserve"> (okres podstawowy)</w:t>
      </w:r>
    </w:p>
    <w:p w14:paraId="1F8272D3" w14:textId="076A29C2" w:rsidR="00A91E29" w:rsidRDefault="00A91E29" w:rsidP="00A91E29">
      <w:pPr>
        <w:pStyle w:val="Akapitzlist"/>
        <w:spacing w:before="120" w:after="0"/>
        <w:ind w:left="709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FORMCHECKBOX </w:instrText>
      </w:r>
      <w:r w:rsidR="00551119">
        <w:rPr>
          <w:rFonts w:ascii="Verdana" w:hAnsi="Verdana"/>
          <w:b/>
          <w:sz w:val="18"/>
          <w:szCs w:val="18"/>
        </w:rPr>
      </w:r>
      <w:r w:rsidR="00551119"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72 miesiące</w:t>
      </w:r>
    </w:p>
    <w:p w14:paraId="6A7BC81D" w14:textId="0944823E" w:rsidR="00A91E29" w:rsidRDefault="00A91E29" w:rsidP="00A91E29">
      <w:pPr>
        <w:pStyle w:val="Akapitzlist"/>
        <w:spacing w:before="120" w:after="0"/>
        <w:ind w:left="709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b/>
          <w:sz w:val="18"/>
          <w:szCs w:val="18"/>
        </w:rPr>
        <w:instrText xml:space="preserve"> FORMCHECKBOX </w:instrText>
      </w:r>
      <w:r w:rsidR="00551119">
        <w:rPr>
          <w:rFonts w:ascii="Verdana" w:hAnsi="Verdana"/>
          <w:b/>
          <w:sz w:val="18"/>
          <w:szCs w:val="18"/>
        </w:rPr>
      </w:r>
      <w:r w:rsidR="00551119">
        <w:rPr>
          <w:rFonts w:ascii="Verdana" w:hAnsi="Verdana"/>
          <w:b/>
          <w:sz w:val="18"/>
          <w:szCs w:val="18"/>
        </w:rPr>
        <w:fldChar w:fldCharType="separate"/>
      </w:r>
      <w:r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84 miesiące</w:t>
      </w:r>
    </w:p>
    <w:p w14:paraId="1E3FD7DF" w14:textId="77777777" w:rsidR="00A91E29" w:rsidRPr="00A91E29" w:rsidRDefault="00A91E29" w:rsidP="00A91E29">
      <w:pPr>
        <w:pStyle w:val="Bezodstpw"/>
        <w:spacing w:after="120" w:line="276" w:lineRule="auto"/>
        <w:ind w:left="720"/>
        <w:jc w:val="both"/>
        <w:rPr>
          <w:rFonts w:ascii="Verdana" w:hAnsi="Verdana" w:cs="Arial"/>
          <w:sz w:val="18"/>
          <w:szCs w:val="20"/>
        </w:rPr>
      </w:pPr>
    </w:p>
    <w:p w14:paraId="1AED3AE7" w14:textId="77777777" w:rsidR="004B6F95" w:rsidRDefault="00587157" w:rsidP="004B6F95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252DCF2D" w14:textId="4F39DE57" w:rsidR="004B6F95" w:rsidRDefault="004B6F95" w:rsidP="004B6F9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>
        <w:rPr>
          <w:rFonts w:ascii="Verdana" w:hAnsi="Verdana" w:cs="Arial"/>
          <w:i/>
          <w:iCs/>
          <w:sz w:val="18"/>
          <w:szCs w:val="20"/>
        </w:rPr>
        <w:t>5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4B6F95">
        <w:rPr>
          <w:rFonts w:ascii="Verdana" w:hAnsi="Verdana" w:cs="Arial"/>
          <w:sz w:val="18"/>
          <w:szCs w:val="20"/>
        </w:rPr>
        <w:t xml:space="preserve">oraz </w:t>
      </w:r>
      <w:r w:rsidRPr="004B6F95">
        <w:rPr>
          <w:rFonts w:ascii="Verdana" w:hAnsi="Verdana" w:cs="Arial"/>
          <w:b/>
          <w:bCs/>
          <w:sz w:val="18"/>
          <w:szCs w:val="20"/>
        </w:rPr>
        <w:t>zobowiązuję/</w:t>
      </w:r>
      <w:proofErr w:type="spellStart"/>
      <w:r w:rsidRPr="004B6F95">
        <w:rPr>
          <w:rFonts w:ascii="Verdana" w:hAnsi="Verdana" w:cs="Arial"/>
          <w:b/>
          <w:bCs/>
          <w:sz w:val="18"/>
          <w:szCs w:val="20"/>
        </w:rPr>
        <w:t>emy</w:t>
      </w:r>
      <w:proofErr w:type="spellEnd"/>
      <w:r w:rsidRPr="004B6F95">
        <w:rPr>
          <w:rFonts w:ascii="Verdana" w:hAnsi="Verdana" w:cs="Arial"/>
          <w:b/>
          <w:bCs/>
          <w:sz w:val="18"/>
          <w:szCs w:val="20"/>
        </w:rPr>
        <w:t xml:space="preserve"> się wnieść zabezpieczenie umowy zgodnie z treścią SWZ w</w:t>
      </w:r>
      <w:r>
        <w:rPr>
          <w:rFonts w:ascii="Verdana" w:hAnsi="Verdana" w:cs="Arial"/>
          <w:b/>
          <w:bCs/>
          <w:sz w:val="18"/>
          <w:szCs w:val="20"/>
        </w:rPr>
        <w:t> </w:t>
      </w:r>
      <w:r w:rsidRPr="004B6F95">
        <w:rPr>
          <w:rFonts w:ascii="Verdana" w:hAnsi="Verdana" w:cs="Arial"/>
          <w:b/>
          <w:bCs/>
          <w:sz w:val="18"/>
          <w:szCs w:val="20"/>
        </w:rPr>
        <w:t>wysokości 5% ceny ofertowej brutto</w:t>
      </w:r>
      <w:r>
        <w:rPr>
          <w:rFonts w:ascii="Verdana" w:hAnsi="Verdana" w:cs="Arial"/>
          <w:sz w:val="18"/>
          <w:szCs w:val="20"/>
        </w:rPr>
        <w:t>.</w:t>
      </w:r>
    </w:p>
    <w:p w14:paraId="317C5427" w14:textId="4D98834A" w:rsidR="004B6F95" w:rsidRDefault="004B6F95" w:rsidP="004B6F9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Oświadczamy, że </w:t>
      </w:r>
      <w:r w:rsidRPr="008B103A">
        <w:rPr>
          <w:rFonts w:ascii="Verdana" w:hAnsi="Verdana" w:cs="Arial"/>
          <w:b/>
          <w:sz w:val="18"/>
          <w:szCs w:val="18"/>
        </w:rPr>
        <w:t>wadium zostało wniesione</w:t>
      </w:r>
      <w:r w:rsidRPr="008B103A">
        <w:rPr>
          <w:rFonts w:ascii="Verdana" w:hAnsi="Verdana" w:cs="Arial"/>
          <w:sz w:val="18"/>
          <w:szCs w:val="18"/>
        </w:rPr>
        <w:t xml:space="preserve"> w dniu </w:t>
      </w:r>
      <w:r>
        <w:rPr>
          <w:rFonts w:ascii="Verdana" w:hAnsi="Verdana" w:cs="Arial"/>
          <w:sz w:val="18"/>
          <w:szCs w:val="18"/>
        </w:rPr>
        <w:t>……………</w:t>
      </w:r>
      <w:r w:rsidRPr="00AF31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</w:t>
      </w:r>
      <w:r w:rsidRPr="008B103A">
        <w:rPr>
          <w:rFonts w:ascii="Verdana" w:hAnsi="Verdana" w:cs="Arial"/>
          <w:sz w:val="18"/>
          <w:szCs w:val="18"/>
        </w:rPr>
        <w:t xml:space="preserve"> formie: </w:t>
      </w:r>
      <w:r>
        <w:rPr>
          <w:rFonts w:ascii="Verdana" w:hAnsi="Verdana" w:cs="Arial"/>
          <w:sz w:val="18"/>
          <w:szCs w:val="18"/>
        </w:rPr>
        <w:t>……………</w:t>
      </w:r>
      <w:r w:rsidRPr="00AF31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, </w:t>
      </w:r>
      <w:r w:rsidRPr="008B103A">
        <w:rPr>
          <w:rFonts w:ascii="Verdana" w:hAnsi="Verdana" w:cs="Arial"/>
          <w:sz w:val="18"/>
          <w:szCs w:val="18"/>
        </w:rPr>
        <w:t xml:space="preserve">w kwocie: </w:t>
      </w:r>
      <w:r>
        <w:rPr>
          <w:rFonts w:ascii="Verdana" w:hAnsi="Verdana" w:cs="Arial"/>
          <w:sz w:val="18"/>
          <w:szCs w:val="18"/>
        </w:rPr>
        <w:t>……………………………</w:t>
      </w:r>
    </w:p>
    <w:p w14:paraId="09B52EE4" w14:textId="6EF18014" w:rsidR="004B6F95" w:rsidRDefault="004B6F95" w:rsidP="004B6F95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Nr rachunku bankowego wraz z podaniem waluty prowadzonego rachunku Wykonawcy, na które Zamawiający zwraca wadium w przypadku wpłacenia wadium w pieniądzu: ………………………………………………………………………                   </w:t>
      </w:r>
    </w:p>
    <w:p w14:paraId="0DC53E36" w14:textId="68A9BC18" w:rsidR="004B6F95" w:rsidRPr="004B6F95" w:rsidRDefault="004B6F95" w:rsidP="004B6F95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Adres mailowy gwaranta lub poręczyciela, na który należy odesłać oświadczenie o zwolnieniu wadium: ………………………………………………………………………                   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</w:t>
      </w:r>
      <w:proofErr w:type="spellStart"/>
      <w:r w:rsidRPr="009C14E0">
        <w:rPr>
          <w:rFonts w:ascii="Verdana" w:hAnsi="Verdana" w:cs="Arial"/>
          <w:sz w:val="18"/>
          <w:szCs w:val="20"/>
        </w:rPr>
        <w:t>emy</w:t>
      </w:r>
      <w:proofErr w:type="spellEnd"/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1CCFC543" w:rsidR="00587808" w:rsidRPr="00587808" w:rsidRDefault="00D705C9" w:rsidP="004B6F95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który jest </w:t>
            </w:r>
            <w:r w:rsidRPr="00B85FC0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>Załączniku nr 3</w:t>
            </w:r>
            <w:r w:rsidR="00DE29BC">
              <w:rPr>
                <w:rFonts w:ascii="Verdana" w:hAnsi="Verdana" w:cs="Arial"/>
                <w:i/>
                <w:iCs/>
                <w:sz w:val="18"/>
              </w:rPr>
              <w:t xml:space="preserve"> i nr 4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 xml:space="preserve"> do SWZ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i w związku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z tym nie przedkładamy dokumentów wskazanych w rozdz. </w:t>
            </w:r>
            <w:r w:rsidRPr="006B02A8">
              <w:rPr>
                <w:rFonts w:ascii="Verdana" w:hAnsi="Verdana" w:cs="Arial"/>
                <w:sz w:val="18"/>
              </w:rPr>
              <w:t xml:space="preserve">IV pkt. </w:t>
            </w:r>
            <w:r w:rsidR="004F39FB">
              <w:rPr>
                <w:rFonts w:ascii="Verdana" w:hAnsi="Verdana" w:cs="Arial"/>
                <w:sz w:val="18"/>
              </w:rPr>
              <w:t>9</w:t>
            </w:r>
            <w:r w:rsidR="00587808">
              <w:rPr>
                <w:rFonts w:ascii="Verdana" w:hAnsi="Verdana" w:cs="Arial"/>
                <w:sz w:val="18"/>
              </w:rPr>
              <w:t>.</w:t>
            </w:r>
            <w:r w:rsidR="00D3543E">
              <w:rPr>
                <w:rFonts w:ascii="Verdana" w:hAnsi="Verdana" w:cs="Arial"/>
                <w:sz w:val="18"/>
              </w:rPr>
              <w:t>2</w:t>
            </w:r>
            <w:r w:rsidR="00587808">
              <w:rPr>
                <w:rFonts w:ascii="Verdana" w:hAnsi="Verdana" w:cs="Arial"/>
                <w:sz w:val="18"/>
              </w:rPr>
              <w:t>-</w:t>
            </w:r>
            <w:r w:rsidR="004F39FB">
              <w:rPr>
                <w:rFonts w:ascii="Verdana" w:hAnsi="Verdana" w:cs="Arial"/>
                <w:sz w:val="18"/>
              </w:rPr>
              <w:t>9</w:t>
            </w:r>
            <w:r w:rsidR="00587808">
              <w:rPr>
                <w:rFonts w:ascii="Verdana" w:hAnsi="Verdana" w:cs="Arial"/>
                <w:sz w:val="18"/>
              </w:rPr>
              <w:t>.</w:t>
            </w:r>
            <w:r w:rsidR="00B11C20">
              <w:rPr>
                <w:rFonts w:ascii="Verdana" w:hAnsi="Verdana" w:cs="Arial"/>
                <w:sz w:val="18"/>
              </w:rPr>
              <w:t>4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SWZ służących potwierdzeniu równoważności oferowanych przez nas rozwiązań</w:t>
            </w:r>
            <w:r w:rsidR="004B6F95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2EFA8B6E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 xml:space="preserve">rozdz. IV pkt </w:t>
      </w:r>
      <w:r w:rsidR="004F39FB">
        <w:rPr>
          <w:rFonts w:ascii="Verdana" w:hAnsi="Verdana" w:cs="Arial"/>
          <w:sz w:val="18"/>
          <w:szCs w:val="18"/>
          <w14:ligatures w14:val="none"/>
        </w:rPr>
        <w:t>9</w:t>
      </w:r>
      <w:r w:rsidR="004B6F95">
        <w:rPr>
          <w:rFonts w:ascii="Verdana" w:hAnsi="Verdana" w:cs="Arial"/>
          <w:sz w:val="18"/>
          <w:szCs w:val="18"/>
          <w14:ligatures w14:val="none"/>
        </w:rPr>
        <w:t>.2</w:t>
      </w:r>
      <w:r w:rsidR="00DE29BC">
        <w:rPr>
          <w:rFonts w:ascii="Verdana" w:hAnsi="Verdana" w:cs="Arial"/>
          <w:sz w:val="18"/>
          <w:szCs w:val="18"/>
          <w14:ligatures w14:val="none"/>
        </w:rPr>
        <w:t xml:space="preserve"> i 9.</w:t>
      </w:r>
      <w:r w:rsidR="00B11C20">
        <w:rPr>
          <w:rFonts w:ascii="Verdana" w:hAnsi="Verdana" w:cs="Arial"/>
          <w:sz w:val="18"/>
          <w:szCs w:val="18"/>
          <w14:ligatures w14:val="none"/>
        </w:rPr>
        <w:t>4</w:t>
      </w:r>
      <w:r w:rsidR="004B6F95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0D3A70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4" w:name="_Hlk133565012"/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4"/>
    <w:p w14:paraId="5D189AF8" w14:textId="22041265" w:rsidR="003A5540" w:rsidRPr="000D3A70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B85FC0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B85FC0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B85FC0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4C393DCF" w:rsidR="00D705C9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220C96">
        <w:rPr>
          <w:rFonts w:ascii="Verdana" w:hAnsi="Verdana" w:cs="Arial"/>
          <w:sz w:val="18"/>
          <w:szCs w:val="20"/>
        </w:rPr>
        <w:t>rozdz</w:t>
      </w:r>
      <w:r w:rsidRPr="001C6364">
        <w:rPr>
          <w:rFonts w:ascii="Verdana" w:hAnsi="Verdana" w:cs="Arial"/>
          <w:sz w:val="18"/>
          <w:szCs w:val="20"/>
        </w:rPr>
        <w:t xml:space="preserve">. IV pkt </w:t>
      </w:r>
      <w:r w:rsidR="004F39FB">
        <w:rPr>
          <w:rFonts w:ascii="Verdana" w:hAnsi="Verdana" w:cs="Arial"/>
          <w:sz w:val="18"/>
          <w:szCs w:val="20"/>
        </w:rPr>
        <w:t>9</w:t>
      </w:r>
      <w:r w:rsidR="004B6F95">
        <w:rPr>
          <w:rFonts w:ascii="Verdana" w:hAnsi="Verdana" w:cs="Arial"/>
          <w:sz w:val="18"/>
          <w:szCs w:val="20"/>
        </w:rPr>
        <w:t>.3</w:t>
      </w:r>
      <w:r w:rsidR="00B11C20">
        <w:rPr>
          <w:rFonts w:ascii="Verdana" w:hAnsi="Verdana" w:cs="Arial"/>
          <w:sz w:val="18"/>
          <w:szCs w:val="20"/>
        </w:rPr>
        <w:t xml:space="preserve"> i 9.4</w:t>
      </w:r>
      <w:r w:rsidR="00614CF1">
        <w:rPr>
          <w:rFonts w:ascii="Verdana" w:hAnsi="Verdana" w:cs="Arial"/>
          <w:sz w:val="18"/>
          <w:szCs w:val="20"/>
        </w:rPr>
        <w:t xml:space="preserve"> </w:t>
      </w:r>
      <w:r w:rsidRPr="00B85FC0">
        <w:rPr>
          <w:rFonts w:ascii="Verdana" w:hAnsi="Verdana" w:cs="Arial"/>
          <w:sz w:val="18"/>
          <w:szCs w:val="20"/>
        </w:rPr>
        <w:t>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</w:t>
      </w:r>
      <w:r w:rsidRPr="00E87A5A">
        <w:rPr>
          <w:rFonts w:ascii="Verdana" w:hAnsi="Verdana" w:cs="Arial"/>
          <w:i/>
          <w:sz w:val="18"/>
          <w:szCs w:val="20"/>
        </w:rPr>
        <w:lastRenderedPageBreak/>
        <w:t xml:space="preserve">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A34236C" w14:textId="77777777" w:rsidR="00D3543E" w:rsidRPr="00915B3C" w:rsidRDefault="00D3543E" w:rsidP="00D3543E">
      <w:pPr>
        <w:pStyle w:val="Bezodstpw1"/>
        <w:spacing w:before="120" w:line="276" w:lineRule="auto"/>
        <w:ind w:left="284"/>
        <w:jc w:val="both"/>
        <w:rPr>
          <w:rFonts w:ascii="Verdana" w:hAnsi="Verdana" w:cs="Arial"/>
          <w:i/>
          <w:sz w:val="18"/>
          <w:szCs w:val="18"/>
        </w:rPr>
      </w:pPr>
      <w:r w:rsidRPr="00915B3C">
        <w:rPr>
          <w:rFonts w:ascii="Verdana" w:hAnsi="Verdana" w:cs="Arial"/>
          <w:sz w:val="18"/>
          <w:szCs w:val="18"/>
          <w:u w:val="single"/>
        </w:rPr>
        <w:t>Jednocześnie informuję/</w:t>
      </w:r>
      <w:proofErr w:type="spellStart"/>
      <w:r w:rsidRPr="00915B3C">
        <w:rPr>
          <w:rFonts w:ascii="Verdana" w:hAnsi="Verdana" w:cs="Arial"/>
          <w:sz w:val="18"/>
          <w:szCs w:val="18"/>
          <w:u w:val="single"/>
        </w:rPr>
        <w:t>emy</w:t>
      </w:r>
      <w:proofErr w:type="spellEnd"/>
      <w:r w:rsidRPr="00915B3C">
        <w:rPr>
          <w:rFonts w:ascii="Verdana" w:hAnsi="Verdana" w:cs="Arial"/>
          <w:sz w:val="18"/>
          <w:szCs w:val="18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915B3C">
        <w:rPr>
          <w:rFonts w:ascii="Verdana" w:hAnsi="Verdana" w:cs="Arial"/>
          <w:sz w:val="18"/>
          <w:szCs w:val="18"/>
        </w:rPr>
        <w:t xml:space="preserve"> </w:t>
      </w:r>
      <w:r w:rsidRPr="00915B3C">
        <w:rPr>
          <w:rFonts w:ascii="Verdana" w:hAnsi="Verdana" w:cs="Arial"/>
          <w:i/>
          <w:sz w:val="18"/>
          <w:szCs w:val="18"/>
        </w:rPr>
        <w:t xml:space="preserve"> </w:t>
      </w:r>
    </w:p>
    <w:p w14:paraId="0CE2F5ED" w14:textId="1AF9DF88" w:rsidR="00587157" w:rsidRPr="009C4A2A" w:rsidRDefault="00D3543E" w:rsidP="00D3543E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15B3C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</w:t>
      </w:r>
      <w:r w:rsidR="00587157" w:rsidRPr="009C4A2A">
        <w:rPr>
          <w:rFonts w:ascii="Verdana" w:hAnsi="Verdana" w:cs="Arial"/>
          <w:i/>
          <w:sz w:val="16"/>
          <w:szCs w:val="16"/>
        </w:rPr>
        <w:t>.</w:t>
      </w:r>
    </w:p>
    <w:p w14:paraId="7597EFC2" w14:textId="6D093136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="00CA11E6">
        <w:rPr>
          <w:rFonts w:ascii="Verdana" w:hAnsi="Verdana"/>
          <w:b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5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</w:t>
      </w:r>
      <w:r w:rsidRPr="00E87A5A">
        <w:rPr>
          <w:rFonts w:ascii="Verdana" w:hAnsi="Verdana" w:cs="Arial"/>
          <w:sz w:val="18"/>
          <w:szCs w:val="18"/>
        </w:rPr>
        <w:lastRenderedPageBreak/>
        <w:t>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</w:p>
    <w:p w14:paraId="7BFB9E38" w14:textId="77777777" w:rsidR="00002F69" w:rsidRDefault="00002F69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1DC3254C" w14:textId="1288334B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2845F9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40864" w14:textId="77777777" w:rsidR="00A030FE" w:rsidRDefault="00A030FE" w:rsidP="00587157">
      <w:pPr>
        <w:spacing w:after="0" w:line="240" w:lineRule="auto"/>
      </w:pPr>
      <w:r>
        <w:separator/>
      </w:r>
    </w:p>
  </w:endnote>
  <w:endnote w:type="continuationSeparator" w:id="0">
    <w:p w14:paraId="6ABD58CF" w14:textId="77777777" w:rsidR="00A030FE" w:rsidRDefault="00A030FE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6F607" w14:textId="77777777" w:rsidR="00A030FE" w:rsidRDefault="00A030FE" w:rsidP="00587157">
      <w:pPr>
        <w:spacing w:after="0" w:line="240" w:lineRule="auto"/>
      </w:pPr>
      <w:r>
        <w:separator/>
      </w:r>
    </w:p>
  </w:footnote>
  <w:footnote w:type="continuationSeparator" w:id="0">
    <w:p w14:paraId="3EFFDB18" w14:textId="77777777" w:rsidR="00A030FE" w:rsidRDefault="00A030FE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211C192" w14:textId="77777777" w:rsidR="0066120C" w:rsidRPr="001378A4" w:rsidRDefault="0066120C" w:rsidP="0066120C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 xml:space="preserve">tj. nieobejmującą podatku </w:t>
      </w:r>
      <w:r w:rsidRPr="001378A4">
        <w:rPr>
          <w:rFonts w:ascii="Verdana" w:hAnsi="Verdana"/>
          <w:sz w:val="14"/>
          <w:szCs w:val="14"/>
        </w:rPr>
        <w:t>od towarów i usług.</w:t>
      </w:r>
    </w:p>
  </w:footnote>
  <w:footnote w:id="3">
    <w:p w14:paraId="5A37EED0" w14:textId="560CD3A2" w:rsidR="00A91E29" w:rsidRDefault="00A91E29">
      <w:pPr>
        <w:pStyle w:val="Tekstprzypisudolnego"/>
      </w:pPr>
      <w:r w:rsidRPr="00A91E29">
        <w:rPr>
          <w:rStyle w:val="Odwoanieprzypisudolnego"/>
          <w:rFonts w:ascii="Verdana" w:hAnsi="Verdana"/>
          <w:sz w:val="14"/>
          <w:szCs w:val="14"/>
        </w:rPr>
        <w:footnoteRef/>
      </w:r>
      <w:r w:rsidRPr="00A91E29">
        <w:rPr>
          <w:rFonts w:ascii="Verdana" w:hAnsi="Verdana"/>
        </w:rPr>
        <w:t xml:space="preserve"> </w:t>
      </w:r>
      <w:r w:rsidRPr="001378A4">
        <w:rPr>
          <w:rFonts w:ascii="Verdana" w:hAnsi="Verdana"/>
          <w:sz w:val="14"/>
          <w:szCs w:val="14"/>
        </w:rPr>
        <w:t>W kryterium pn</w:t>
      </w:r>
      <w:r w:rsidRPr="00A91E29">
        <w:rPr>
          <w:rFonts w:ascii="Verdana" w:hAnsi="Verdana"/>
          <w:sz w:val="14"/>
          <w:szCs w:val="14"/>
        </w:rPr>
        <w:t xml:space="preserve">. </w:t>
      </w:r>
      <w:r w:rsidRPr="00A91E29">
        <w:rPr>
          <w:rFonts w:ascii="Verdana" w:hAnsi="Verdana"/>
          <w:b/>
          <w:bCs/>
          <w:sz w:val="14"/>
          <w:szCs w:val="14"/>
        </w:rPr>
        <w:t>wydłużenie okresu gwarancji i rękojmi na roboty budowlane</w:t>
      </w:r>
      <w:r w:rsidRPr="00111409">
        <w:rPr>
          <w:rFonts w:ascii="Verdana" w:hAnsi="Verdana"/>
          <w:bCs/>
          <w:sz w:val="14"/>
          <w:szCs w:val="14"/>
        </w:rPr>
        <w:t>,</w:t>
      </w:r>
      <w:r w:rsidRPr="00111409">
        <w:rPr>
          <w:rFonts w:ascii="Verdana" w:hAnsi="Verdana"/>
          <w:sz w:val="14"/>
          <w:szCs w:val="14"/>
        </w:rPr>
        <w:t xml:space="preserve"> należy wybrać tylko jedną opcję poprzez zaznaczenie odpowiedniego kwadratu. Zaznaczenie wszystkich kwadratów</w:t>
      </w:r>
      <w:r>
        <w:rPr>
          <w:rFonts w:ascii="Verdana" w:hAnsi="Verdana"/>
          <w:sz w:val="14"/>
          <w:szCs w:val="14"/>
        </w:rPr>
        <w:t>, kilku</w:t>
      </w:r>
      <w:r w:rsidRPr="00111409">
        <w:rPr>
          <w:rFonts w:ascii="Verdana" w:hAnsi="Verdana"/>
          <w:sz w:val="14"/>
          <w:szCs w:val="14"/>
        </w:rPr>
        <w:t xml:space="preserve"> lub żadnego traktowane będzie jako deklaracja </w:t>
      </w:r>
      <w:r>
        <w:rPr>
          <w:rFonts w:ascii="Verdana" w:hAnsi="Verdana"/>
          <w:sz w:val="14"/>
          <w:szCs w:val="14"/>
        </w:rPr>
        <w:t>wykonania zamówienia w zakresie podstawowym (60 miesięcy)</w:t>
      </w:r>
      <w:r w:rsidRPr="00111409">
        <w:rPr>
          <w:rFonts w:ascii="Verdana" w:hAnsi="Verdana"/>
          <w:sz w:val="14"/>
          <w:szCs w:val="14"/>
        </w:rPr>
        <w:t xml:space="preserve"> – za które Wykonawca otrzyma „0” punktów</w:t>
      </w:r>
    </w:p>
  </w:footnote>
  <w:footnote w:id="4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4B6F95">
      <w:pPr>
        <w:pStyle w:val="Tekstprzypisudolnego"/>
        <w:spacing w:after="0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6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2601905"/>
    <w:multiLevelType w:val="hybridMultilevel"/>
    <w:tmpl w:val="76A05E30"/>
    <w:lvl w:ilvl="0" w:tplc="305CC0F8">
      <w:start w:val="60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6C95"/>
    <w:multiLevelType w:val="hybridMultilevel"/>
    <w:tmpl w:val="A5C87D1C"/>
    <w:lvl w:ilvl="0" w:tplc="415480E2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C3F85"/>
    <w:multiLevelType w:val="hybridMultilevel"/>
    <w:tmpl w:val="E93C32FA"/>
    <w:lvl w:ilvl="0" w:tplc="C9C629BE">
      <w:start w:val="60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2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837EB"/>
    <w:multiLevelType w:val="hybridMultilevel"/>
    <w:tmpl w:val="1D7EB536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5" w15:restartNumberingAfterBreak="0">
    <w:nsid w:val="76D349A2"/>
    <w:multiLevelType w:val="hybridMultilevel"/>
    <w:tmpl w:val="DCC86394"/>
    <w:lvl w:ilvl="0" w:tplc="AA02902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57C63"/>
    <w:multiLevelType w:val="hybridMultilevel"/>
    <w:tmpl w:val="98D00EF8"/>
    <w:lvl w:ilvl="0" w:tplc="A50A18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02369">
    <w:abstractNumId w:val="8"/>
  </w:num>
  <w:num w:numId="2" w16cid:durableId="1188174163">
    <w:abstractNumId w:val="13"/>
  </w:num>
  <w:num w:numId="3" w16cid:durableId="1249849206">
    <w:abstractNumId w:val="5"/>
  </w:num>
  <w:num w:numId="4" w16cid:durableId="1139810840">
    <w:abstractNumId w:val="2"/>
  </w:num>
  <w:num w:numId="5" w16cid:durableId="1828546375">
    <w:abstractNumId w:val="0"/>
  </w:num>
  <w:num w:numId="6" w16cid:durableId="1957982042">
    <w:abstractNumId w:val="7"/>
  </w:num>
  <w:num w:numId="7" w16cid:durableId="199865357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46496">
    <w:abstractNumId w:val="11"/>
  </w:num>
  <w:num w:numId="9" w16cid:durableId="1006710693">
    <w:abstractNumId w:val="4"/>
  </w:num>
  <w:num w:numId="10" w16cid:durableId="1927300038">
    <w:abstractNumId w:val="12"/>
  </w:num>
  <w:num w:numId="11" w16cid:durableId="363140565">
    <w:abstractNumId w:val="14"/>
  </w:num>
  <w:num w:numId="12" w16cid:durableId="1514033314">
    <w:abstractNumId w:val="1"/>
  </w:num>
  <w:num w:numId="13" w16cid:durableId="1484660834">
    <w:abstractNumId w:val="3"/>
  </w:num>
  <w:num w:numId="14" w16cid:durableId="1500341064">
    <w:abstractNumId w:val="9"/>
  </w:num>
  <w:num w:numId="15" w16cid:durableId="935793">
    <w:abstractNumId w:val="15"/>
  </w:num>
  <w:num w:numId="16" w16cid:durableId="1072122213">
    <w:abstractNumId w:val="6"/>
  </w:num>
  <w:num w:numId="17" w16cid:durableId="1716857021">
    <w:abstractNumId w:val="10"/>
  </w:num>
  <w:num w:numId="18" w16cid:durableId="19323975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D0C1C"/>
    <w:rsid w:val="000D1830"/>
    <w:rsid w:val="000D3A70"/>
    <w:rsid w:val="000F6BDC"/>
    <w:rsid w:val="00106875"/>
    <w:rsid w:val="00111C54"/>
    <w:rsid w:val="00116369"/>
    <w:rsid w:val="00133FCB"/>
    <w:rsid w:val="00140F5C"/>
    <w:rsid w:val="001B0D49"/>
    <w:rsid w:val="001C6364"/>
    <w:rsid w:val="00220C96"/>
    <w:rsid w:val="002673E6"/>
    <w:rsid w:val="0026792E"/>
    <w:rsid w:val="002845F9"/>
    <w:rsid w:val="00295723"/>
    <w:rsid w:val="002B65B8"/>
    <w:rsid w:val="00350F37"/>
    <w:rsid w:val="00382E9E"/>
    <w:rsid w:val="003A5540"/>
    <w:rsid w:val="003C0A15"/>
    <w:rsid w:val="003F26E1"/>
    <w:rsid w:val="00407A91"/>
    <w:rsid w:val="00424F3F"/>
    <w:rsid w:val="00492149"/>
    <w:rsid w:val="004B6F95"/>
    <w:rsid w:val="004D473D"/>
    <w:rsid w:val="004F39FB"/>
    <w:rsid w:val="00551119"/>
    <w:rsid w:val="0055789C"/>
    <w:rsid w:val="00587157"/>
    <w:rsid w:val="00587808"/>
    <w:rsid w:val="005B0CB4"/>
    <w:rsid w:val="005C049B"/>
    <w:rsid w:val="005C47D8"/>
    <w:rsid w:val="005C7D74"/>
    <w:rsid w:val="005F37C4"/>
    <w:rsid w:val="00614CF1"/>
    <w:rsid w:val="0064008E"/>
    <w:rsid w:val="0066120C"/>
    <w:rsid w:val="006B02A8"/>
    <w:rsid w:val="006F502E"/>
    <w:rsid w:val="006F7F39"/>
    <w:rsid w:val="007006A5"/>
    <w:rsid w:val="0070115C"/>
    <w:rsid w:val="0071199E"/>
    <w:rsid w:val="007308C4"/>
    <w:rsid w:val="007A3012"/>
    <w:rsid w:val="007A3696"/>
    <w:rsid w:val="007C6DB1"/>
    <w:rsid w:val="007D48FA"/>
    <w:rsid w:val="007D55E2"/>
    <w:rsid w:val="007D6328"/>
    <w:rsid w:val="007E4E2A"/>
    <w:rsid w:val="00806C76"/>
    <w:rsid w:val="00844A7C"/>
    <w:rsid w:val="00847952"/>
    <w:rsid w:val="00881C6D"/>
    <w:rsid w:val="008B103A"/>
    <w:rsid w:val="008B64FA"/>
    <w:rsid w:val="008B65F1"/>
    <w:rsid w:val="008F0E56"/>
    <w:rsid w:val="008F1C89"/>
    <w:rsid w:val="00910C5E"/>
    <w:rsid w:val="00945DE1"/>
    <w:rsid w:val="009779C8"/>
    <w:rsid w:val="009A16CE"/>
    <w:rsid w:val="009A4B5B"/>
    <w:rsid w:val="009B6375"/>
    <w:rsid w:val="009C14E0"/>
    <w:rsid w:val="009E1533"/>
    <w:rsid w:val="00A01287"/>
    <w:rsid w:val="00A030FE"/>
    <w:rsid w:val="00A5584A"/>
    <w:rsid w:val="00A71156"/>
    <w:rsid w:val="00A91E29"/>
    <w:rsid w:val="00AA312A"/>
    <w:rsid w:val="00AB2949"/>
    <w:rsid w:val="00AB7150"/>
    <w:rsid w:val="00AC3FC5"/>
    <w:rsid w:val="00AD5C47"/>
    <w:rsid w:val="00AE3332"/>
    <w:rsid w:val="00AF0EA3"/>
    <w:rsid w:val="00AF3128"/>
    <w:rsid w:val="00B11C20"/>
    <w:rsid w:val="00B235BD"/>
    <w:rsid w:val="00B41627"/>
    <w:rsid w:val="00B70972"/>
    <w:rsid w:val="00B97AC7"/>
    <w:rsid w:val="00BA5048"/>
    <w:rsid w:val="00BC31C5"/>
    <w:rsid w:val="00BF1EBC"/>
    <w:rsid w:val="00C079B4"/>
    <w:rsid w:val="00C229FC"/>
    <w:rsid w:val="00C407FE"/>
    <w:rsid w:val="00C45953"/>
    <w:rsid w:val="00C551A7"/>
    <w:rsid w:val="00C7352F"/>
    <w:rsid w:val="00C85C7E"/>
    <w:rsid w:val="00C94B6B"/>
    <w:rsid w:val="00CA11E6"/>
    <w:rsid w:val="00CB479D"/>
    <w:rsid w:val="00CC6FDB"/>
    <w:rsid w:val="00CE4617"/>
    <w:rsid w:val="00CE7389"/>
    <w:rsid w:val="00D068C6"/>
    <w:rsid w:val="00D160A0"/>
    <w:rsid w:val="00D3543E"/>
    <w:rsid w:val="00D66990"/>
    <w:rsid w:val="00D705C9"/>
    <w:rsid w:val="00DB1264"/>
    <w:rsid w:val="00DB1A7D"/>
    <w:rsid w:val="00DC3128"/>
    <w:rsid w:val="00DE29BC"/>
    <w:rsid w:val="00E50810"/>
    <w:rsid w:val="00E63B57"/>
    <w:rsid w:val="00E724CD"/>
    <w:rsid w:val="00E768A2"/>
    <w:rsid w:val="00E87A5A"/>
    <w:rsid w:val="00EB76F2"/>
    <w:rsid w:val="00EE4D34"/>
    <w:rsid w:val="00EE6274"/>
    <w:rsid w:val="00EF78A6"/>
    <w:rsid w:val="00F24A05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D3543E"/>
    <w:pPr>
      <w:spacing w:after="120" w:line="480" w:lineRule="auto"/>
      <w:ind w:left="283"/>
    </w:pPr>
    <w:rPr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543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4F39FB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206A-8635-40F4-80B9-D3FB3B23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Paweł Mężyk</cp:lastModifiedBy>
  <cp:revision>5</cp:revision>
  <cp:lastPrinted>2024-06-17T12:56:00Z</cp:lastPrinted>
  <dcterms:created xsi:type="dcterms:W3CDTF">2024-07-25T10:44:00Z</dcterms:created>
  <dcterms:modified xsi:type="dcterms:W3CDTF">2024-08-06T09:59:00Z</dcterms:modified>
</cp:coreProperties>
</file>