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C3" w:rsidRPr="0070468B" w:rsidRDefault="00AD66C3" w:rsidP="00AD66C3">
      <w:pPr>
        <w:spacing w:after="120" w:line="240" w:lineRule="auto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t>Załącznik nr 4 do SWZ</w:t>
      </w:r>
    </w:p>
    <w:p w:rsidR="00AD66C3" w:rsidRPr="0070468B" w:rsidRDefault="00AD66C3" w:rsidP="00AD66C3">
      <w:pPr>
        <w:spacing w:after="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ZOBOWIĄZANIE </w:t>
      </w:r>
      <w:r w:rsidRPr="0070468B">
        <w:rPr>
          <w:rFonts w:ascii="Verdana" w:hAnsi="Verdana" w:cs="Verdana"/>
          <w:b/>
          <w:sz w:val="20"/>
        </w:rPr>
        <w:t>PODMIOTU</w:t>
      </w:r>
      <w:r>
        <w:rPr>
          <w:rFonts w:ascii="Verdana" w:hAnsi="Verdana" w:cs="Verdana"/>
          <w:b/>
          <w:sz w:val="20"/>
        </w:rPr>
        <w:t xml:space="preserve"> UDOSTĘPNIAJĄCEGO ZASOBY</w:t>
      </w:r>
    </w:p>
    <w:p w:rsidR="00AD66C3" w:rsidRPr="00277363" w:rsidRDefault="00AD66C3" w:rsidP="00AD66C3">
      <w:pPr>
        <w:spacing w:after="0" w:line="240" w:lineRule="auto"/>
        <w:ind w:left="-142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WYKONAWCY </w:t>
      </w:r>
      <w:r w:rsidRPr="0070468B">
        <w:rPr>
          <w:rFonts w:ascii="Verdana" w:hAnsi="Verdana" w:cs="Verdana"/>
          <w:b/>
          <w:sz w:val="20"/>
        </w:rPr>
        <w:t xml:space="preserve">NA OKRES </w:t>
      </w:r>
      <w:r w:rsidRPr="00277363">
        <w:rPr>
          <w:rFonts w:ascii="Verdana" w:hAnsi="Verdana" w:cs="Verdana"/>
          <w:b/>
          <w:sz w:val="20"/>
        </w:rPr>
        <w:t xml:space="preserve">KORZYSTANIA Z NICH PRZY WYKONANIU </w:t>
      </w:r>
      <w:r>
        <w:rPr>
          <w:rFonts w:ascii="Verdana" w:hAnsi="Verdana" w:cs="Verdana"/>
          <w:b/>
          <w:sz w:val="20"/>
        </w:rPr>
        <w:t>Z</w:t>
      </w:r>
      <w:r w:rsidRPr="00277363">
        <w:rPr>
          <w:rFonts w:ascii="Verdana" w:hAnsi="Verdana" w:cs="Verdana"/>
          <w:b/>
          <w:sz w:val="20"/>
        </w:rPr>
        <w:t>AMÓWIENIA</w:t>
      </w:r>
    </w:p>
    <w:p w:rsidR="00AD66C3" w:rsidRPr="00277363" w:rsidRDefault="00AD66C3" w:rsidP="00AD66C3">
      <w:pPr>
        <w:spacing w:after="0" w:line="240" w:lineRule="auto"/>
        <w:jc w:val="center"/>
        <w:rPr>
          <w:rFonts w:ascii="Verdana" w:hAnsi="Verdana" w:cs="Verdana"/>
          <w:b/>
          <w:bCs/>
          <w:sz w:val="20"/>
        </w:rPr>
      </w:pPr>
      <w:r w:rsidRPr="00277363">
        <w:rPr>
          <w:rFonts w:ascii="Verdana" w:hAnsi="Verdana" w:cs="Verdana"/>
          <w:b/>
          <w:sz w:val="20"/>
        </w:rPr>
        <w:t>w trybie art. 118 ust. 3 ustawy Prawo zamówień publicznych</w:t>
      </w:r>
    </w:p>
    <w:p w:rsidR="00AD66C3" w:rsidRPr="001775C1" w:rsidRDefault="00AD66C3" w:rsidP="00C71F23">
      <w:pPr>
        <w:adjustRightInd w:val="0"/>
        <w:spacing w:before="240" w:after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:rsidR="00AD66C3" w:rsidRPr="001775C1" w:rsidRDefault="00AD66C3" w:rsidP="00AD66C3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:rsidR="00AD66C3" w:rsidRPr="001775C1" w:rsidRDefault="00AD66C3" w:rsidP="00AD66C3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:rsidR="00AD66C3" w:rsidRPr="001775C1" w:rsidRDefault="00AD66C3" w:rsidP="00AD66C3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:rsidR="00AD66C3" w:rsidRPr="001775C1" w:rsidRDefault="00AD66C3" w:rsidP="00AD66C3">
      <w:pPr>
        <w:adjustRightInd w:val="0"/>
        <w:spacing w:after="0" w:line="240" w:lineRule="auto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</w:t>
      </w:r>
    </w:p>
    <w:p w:rsidR="00AD66C3" w:rsidRPr="001775C1" w:rsidRDefault="00AD66C3" w:rsidP="00AD66C3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:rsidR="00AD66C3" w:rsidRPr="00277363" w:rsidRDefault="00AD66C3" w:rsidP="00C71F23">
      <w:pPr>
        <w:spacing w:before="240" w:after="120" w:line="240" w:lineRule="auto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:rsidR="00AD66C3" w:rsidRPr="005D2EB5" w:rsidRDefault="00AD66C3" w:rsidP="00AD66C3">
      <w:pPr>
        <w:spacing w:after="120" w:line="240" w:lineRule="auto"/>
        <w:jc w:val="both"/>
        <w:rPr>
          <w:rFonts w:ascii="Verdana" w:hAnsi="Verdana" w:cs="Verdana"/>
          <w:i/>
          <w:sz w:val="20"/>
        </w:rPr>
      </w:pPr>
      <w:r w:rsidRPr="00277363">
        <w:rPr>
          <w:rFonts w:ascii="Verdana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 xml:space="preserve">(Dz. U. z 2019 r., poz. 2019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 xml:space="preserve">ykonawcy rzeczywisty dostęp do nw.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>:</w:t>
      </w:r>
    </w:p>
    <w:p w:rsidR="00AD66C3" w:rsidRPr="0070468B" w:rsidRDefault="00AD66C3" w:rsidP="00AD66C3">
      <w:pPr>
        <w:spacing w:after="0" w:line="240" w:lineRule="auto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D66C3" w:rsidRPr="0070468B" w:rsidRDefault="00AD66C3" w:rsidP="00AD66C3">
      <w:pPr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D66C3" w:rsidRPr="0070468B" w:rsidRDefault="00AD66C3" w:rsidP="00AD66C3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:rsidR="00AD66C3" w:rsidRPr="00283336" w:rsidRDefault="00AD66C3" w:rsidP="00AD66C3">
      <w:pPr>
        <w:adjustRightInd w:val="0"/>
        <w:spacing w:after="120" w:line="240" w:lineRule="auto"/>
        <w:jc w:val="both"/>
        <w:rPr>
          <w:rFonts w:ascii="Verdana" w:hAnsi="Verdana"/>
          <w:sz w:val="20"/>
          <w:lang w:eastAsia="pl-PL"/>
        </w:rPr>
      </w:pPr>
      <w:r w:rsidRPr="0070468B">
        <w:rPr>
          <w:rFonts w:ascii="Verdana" w:hAnsi="Verdana"/>
          <w:sz w:val="20"/>
          <w:lang w:eastAsia="pl-PL"/>
        </w:rPr>
        <w:t xml:space="preserve">do dyspozycji niezbędne zasoby, o których mowa w </w:t>
      </w:r>
      <w:r w:rsidR="00B20C9B">
        <w:rPr>
          <w:rFonts w:ascii="Verdana" w:hAnsi="Verdana"/>
          <w:sz w:val="20"/>
          <w:lang w:eastAsia="pl-PL"/>
        </w:rPr>
        <w:t>Rozdz. VIII 2.4</w:t>
      </w:r>
      <w:r w:rsidRPr="00283336">
        <w:rPr>
          <w:rFonts w:ascii="Verdana" w:hAnsi="Verdana"/>
          <w:color w:val="0066FF"/>
          <w:sz w:val="20"/>
          <w:lang w:eastAsia="pl-PL"/>
        </w:rPr>
        <w:t xml:space="preserve"> </w:t>
      </w:r>
      <w:r w:rsidRPr="00283336">
        <w:rPr>
          <w:rFonts w:ascii="Verdana" w:hAnsi="Verdana"/>
          <w:sz w:val="20"/>
          <w:lang w:eastAsia="pl-PL"/>
        </w:rPr>
        <w:t>SWZ</w:t>
      </w:r>
      <w:r w:rsidRPr="00283336">
        <w:rPr>
          <w:rFonts w:ascii="Verdana" w:hAnsi="Verdana"/>
          <w:color w:val="0066FF"/>
          <w:sz w:val="20"/>
          <w:lang w:eastAsia="pl-PL"/>
        </w:rPr>
        <w:t xml:space="preserve"> </w:t>
      </w:r>
      <w:r w:rsidRPr="00283336">
        <w:rPr>
          <w:rFonts w:ascii="Verdana" w:hAnsi="Verdana"/>
          <w:sz w:val="20"/>
          <w:lang w:eastAsia="pl-PL"/>
        </w:rPr>
        <w:t xml:space="preserve"> zgodnie z w</w:t>
      </w:r>
      <w:r w:rsidR="00B20C9B">
        <w:rPr>
          <w:rFonts w:ascii="Verdana" w:hAnsi="Verdana"/>
          <w:sz w:val="20"/>
          <w:lang w:eastAsia="pl-PL"/>
        </w:rPr>
        <w:t>ym</w:t>
      </w:r>
      <w:r w:rsidR="00FF4777">
        <w:rPr>
          <w:rFonts w:ascii="Verdana" w:hAnsi="Verdana"/>
          <w:sz w:val="20"/>
          <w:lang w:eastAsia="pl-PL"/>
        </w:rPr>
        <w:t>aganiami określonymi w Rozdz. XI</w:t>
      </w:r>
      <w:bookmarkStart w:id="0" w:name="_GoBack"/>
      <w:bookmarkEnd w:id="0"/>
      <w:r w:rsidRPr="00283336">
        <w:rPr>
          <w:rFonts w:ascii="Verdana" w:hAnsi="Verdana"/>
          <w:sz w:val="20"/>
          <w:lang w:eastAsia="pl-PL"/>
        </w:rPr>
        <w:t>.</w:t>
      </w:r>
      <w:r>
        <w:rPr>
          <w:rFonts w:ascii="Verdana" w:hAnsi="Verdana"/>
          <w:sz w:val="20"/>
          <w:lang w:eastAsia="pl-PL"/>
        </w:rPr>
        <w:t>3.</w:t>
      </w:r>
      <w:r w:rsidRPr="00283336">
        <w:rPr>
          <w:rFonts w:ascii="Verdana" w:hAnsi="Verdana"/>
          <w:color w:val="FF0000"/>
          <w:sz w:val="20"/>
          <w:lang w:eastAsia="pl-PL"/>
        </w:rPr>
        <w:t xml:space="preserve"> </w:t>
      </w:r>
      <w:r w:rsidRPr="00283336">
        <w:rPr>
          <w:rFonts w:ascii="Verdana" w:hAnsi="Verdana"/>
          <w:sz w:val="20"/>
          <w:lang w:eastAsia="pl-PL"/>
        </w:rPr>
        <w:t>SWZ, tj.:</w:t>
      </w:r>
    </w:p>
    <w:p w:rsidR="00AD66C3" w:rsidRPr="00283336" w:rsidRDefault="00AD66C3" w:rsidP="00AD66C3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283336">
        <w:rPr>
          <w:rFonts w:ascii="Verdana" w:hAnsi="Verdana"/>
          <w:sz w:val="20"/>
          <w:lang w:eastAsia="pl-PL"/>
        </w:rPr>
        <w:t>1) </w:t>
      </w:r>
      <w:r w:rsidRPr="00283336">
        <w:rPr>
          <w:rFonts w:ascii="Verdana" w:eastAsia="TimesNewRoman" w:hAnsi="Verdana"/>
          <w:sz w:val="20"/>
          <w:lang w:eastAsia="pl-PL"/>
        </w:rPr>
        <w:t xml:space="preserve">zakres dostępnych Wykonawcy zasobów podmiotu udostępniającego zasoby jest następujący: </w:t>
      </w:r>
      <w:r w:rsidRPr="00283336">
        <w:rPr>
          <w:rFonts w:ascii="Verdana" w:hAnsi="Verdana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:rsidR="00AD66C3" w:rsidRPr="00283336" w:rsidRDefault="00AD66C3" w:rsidP="00AD66C3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283336">
        <w:rPr>
          <w:rFonts w:ascii="Verdana" w:hAnsi="Verdana"/>
          <w:sz w:val="20"/>
          <w:lang w:eastAsia="pl-PL"/>
        </w:rPr>
        <w:t>2) </w:t>
      </w:r>
      <w:r w:rsidRPr="00283336">
        <w:rPr>
          <w:rFonts w:ascii="Verdana" w:eastAsia="TimesNewRoman" w:hAnsi="Verdana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283336">
        <w:rPr>
          <w:rFonts w:ascii="Verdana" w:hAnsi="Verdana"/>
          <w:sz w:val="20"/>
          <w:lang w:eastAsia="pl-PL"/>
        </w:rPr>
        <w:t xml:space="preserve"> </w:t>
      </w:r>
    </w:p>
    <w:p w:rsidR="00AD66C3" w:rsidRPr="00283336" w:rsidRDefault="00AD66C3" w:rsidP="00AD66C3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283336"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AD66C3" w:rsidRDefault="00AD66C3" w:rsidP="00AD66C3">
      <w:pPr>
        <w:ind w:left="284" w:hanging="284"/>
        <w:jc w:val="both"/>
        <w:rPr>
          <w:rFonts w:ascii="Verdana" w:eastAsia="TimesNewRoman" w:hAnsi="Verdana"/>
          <w:sz w:val="20"/>
          <w:lang w:eastAsia="pl-PL"/>
        </w:rPr>
      </w:pPr>
      <w:r w:rsidRPr="00283336">
        <w:rPr>
          <w:rFonts w:ascii="Verdana" w:eastAsia="TimesNewRoman" w:hAnsi="Verdana"/>
          <w:sz w:val="20"/>
          <w:lang w:eastAsia="pl-PL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</w:t>
      </w:r>
      <w:r w:rsidRPr="001775C1">
        <w:rPr>
          <w:rFonts w:ascii="Verdana" w:eastAsia="TimesNewRoman" w:hAnsi="Verdana"/>
          <w:sz w:val="20"/>
          <w:lang w:eastAsia="pl-PL"/>
        </w:rPr>
        <w:t xml:space="preserve"> </w:t>
      </w:r>
    </w:p>
    <w:p w:rsidR="00AD66C3" w:rsidRDefault="00AD66C3" w:rsidP="00AD66C3">
      <w:pPr>
        <w:ind w:left="284"/>
        <w:jc w:val="both"/>
        <w:rPr>
          <w:rFonts w:ascii="Verdana" w:eastAsia="TimesNewRoman" w:hAnsi="Verdana"/>
          <w:sz w:val="20"/>
          <w:lang w:eastAsia="pl-PL"/>
        </w:rPr>
      </w:pPr>
      <w:r>
        <w:rPr>
          <w:rFonts w:ascii="Verdana" w:eastAsia="TimesNewRoman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AD66C3" w:rsidRPr="000351B8" w:rsidRDefault="00AD66C3" w:rsidP="000351B8">
      <w:pPr>
        <w:ind w:left="284" w:hanging="284"/>
        <w:jc w:val="both"/>
        <w:rPr>
          <w:rFonts w:ascii="Verdana" w:eastAsia="TimesNewRoman" w:hAnsi="Verdana"/>
          <w:b/>
          <w:sz w:val="16"/>
          <w:szCs w:val="16"/>
          <w:lang w:eastAsia="pl-PL"/>
        </w:rPr>
      </w:pPr>
      <w:r w:rsidRPr="001775C1">
        <w:rPr>
          <w:rFonts w:ascii="Verdana" w:eastAsia="TimesNewRoman" w:hAnsi="Verdana"/>
          <w:sz w:val="20"/>
          <w:lang w:eastAsia="pl-PL"/>
        </w:rPr>
        <w:t xml:space="preserve">    </w:t>
      </w:r>
      <w:r w:rsidR="000351B8" w:rsidRPr="000351B8">
        <w:rPr>
          <w:rFonts w:ascii="Verdana" w:eastAsia="TimesNewRoman" w:hAnsi="Verdana"/>
          <w:b/>
          <w:sz w:val="16"/>
          <w:szCs w:val="16"/>
          <w:lang w:eastAsia="pl-PL"/>
        </w:rPr>
        <w:t>Wszystkie informacje podane powyżej są aktualne i zgodne z prawdą oraz zostały przedstawione z pełną świadomością konsekwencji wprowadzenia Zamawiającego w błąd przy przedstawianiu informacji.</w:t>
      </w:r>
    </w:p>
    <w:p w:rsidR="00AD66C3" w:rsidRDefault="00AD66C3" w:rsidP="00AD66C3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:rsidR="00AD66C3" w:rsidRPr="00277363" w:rsidRDefault="00AD66C3" w:rsidP="00AD66C3">
      <w:pPr>
        <w:spacing w:after="120" w:line="24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jednej firmy, powyższe zobowiązanie jest drukiem do wielokrotnego wykorzystania.</w:t>
      </w:r>
    </w:p>
    <w:p w:rsidR="00AD66C3" w:rsidRDefault="00AD66C3" w:rsidP="00AD66C3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</w:p>
    <w:p w:rsidR="00AD66C3" w:rsidRPr="001775C1" w:rsidRDefault="00AD66C3" w:rsidP="00AD66C3">
      <w:pPr>
        <w:adjustRightInd w:val="0"/>
        <w:spacing w:after="0" w:line="240" w:lineRule="auto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:rsidR="00AD66C3" w:rsidRPr="0061158B" w:rsidRDefault="00AD66C3" w:rsidP="00AD66C3">
      <w:pPr>
        <w:spacing w:after="0" w:line="240" w:lineRule="auto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(piec</w:t>
      </w:r>
      <w:r>
        <w:rPr>
          <w:rFonts w:ascii="Verdana" w:hAnsi="Verdana"/>
          <w:i/>
          <w:iCs/>
          <w:sz w:val="16"/>
          <w:szCs w:val="16"/>
          <w:lang w:eastAsia="pl-PL"/>
        </w:rPr>
        <w:t>zęć i 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:rsidR="00AD66C3" w:rsidRDefault="00AD66C3" w:rsidP="00AD66C3">
      <w:pPr>
        <w:spacing w:after="0" w:line="240" w:lineRule="auto"/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p w:rsidR="00AD66C3" w:rsidRDefault="00AD66C3" w:rsidP="00AD66C3">
      <w:pPr>
        <w:spacing w:after="0" w:line="240" w:lineRule="auto"/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</w:p>
    <w:p w:rsidR="00C61DD5" w:rsidRDefault="00C61DD5"/>
    <w:sectPr w:rsidR="00C61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2" w:rsidRDefault="00177CB2" w:rsidP="00177CB2">
      <w:pPr>
        <w:spacing w:after="0" w:line="240" w:lineRule="auto"/>
      </w:pPr>
      <w:r>
        <w:separator/>
      </w:r>
    </w:p>
  </w:endnote>
  <w:endnote w:type="continuationSeparator" w:id="0">
    <w:p w:rsidR="00177CB2" w:rsidRDefault="00177CB2" w:rsidP="0017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AA" w:rsidRDefault="00087DAA" w:rsidP="00087DAA">
    <w:pPr>
      <w:pStyle w:val="Nagwek"/>
      <w:jc w:val="both"/>
      <w:rPr>
        <w:i/>
        <w:sz w:val="16"/>
        <w:szCs w:val="16"/>
        <w:lang w:val="pl"/>
      </w:rPr>
    </w:pPr>
    <w:r w:rsidRPr="005A7B40">
      <w:rPr>
        <w:i/>
        <w:sz w:val="16"/>
        <w:szCs w:val="16"/>
        <w:lang w:val="pl"/>
      </w:rPr>
      <w:t>Nr postępowania: ZP.261.4.2021</w:t>
    </w:r>
    <w:r>
      <w:rPr>
        <w:i/>
        <w:sz w:val="16"/>
        <w:szCs w:val="16"/>
        <w:lang w:val="pl"/>
      </w:rPr>
      <w:t xml:space="preserve">  </w:t>
    </w:r>
  </w:p>
  <w:p w:rsidR="00087DAA" w:rsidRDefault="00087DAA" w:rsidP="00087DAA">
    <w:pPr>
      <w:pStyle w:val="Nagwek"/>
      <w:jc w:val="both"/>
      <w:rPr>
        <w:b/>
        <w:bCs/>
        <w:i/>
        <w:sz w:val="16"/>
        <w:szCs w:val="16"/>
      </w:rPr>
    </w:pPr>
    <w:r>
      <w:rPr>
        <w:i/>
        <w:sz w:val="16"/>
        <w:szCs w:val="16"/>
      </w:rPr>
      <w:t>M</w:t>
    </w:r>
    <w:r w:rsidRPr="005A7B40">
      <w:rPr>
        <w:i/>
        <w:sz w:val="16"/>
        <w:szCs w:val="16"/>
      </w:rPr>
      <w:t xml:space="preserve">odernizacja ogrodzenia przy budynku </w:t>
    </w:r>
    <w:r w:rsidRPr="005A7B40">
      <w:rPr>
        <w:bCs/>
        <w:i/>
        <w:sz w:val="16"/>
        <w:szCs w:val="16"/>
      </w:rPr>
      <w:t>Małopolskiego Centrum Doskonalenia Nauczycieli Ośrodka w Tarnowie</w:t>
    </w:r>
    <w:r w:rsidRPr="005A7B40">
      <w:rPr>
        <w:b/>
        <w:bCs/>
        <w:sz w:val="32"/>
        <w:szCs w:val="32"/>
      </w:rPr>
      <w:t xml:space="preserve"> </w:t>
    </w:r>
    <w:r w:rsidRPr="005A7B40">
      <w:rPr>
        <w:b/>
        <w:bCs/>
        <w:i/>
        <w:sz w:val="16"/>
        <w:szCs w:val="16"/>
      </w:rPr>
      <w:t>ul. Nowy Świat 30,</w:t>
    </w:r>
  </w:p>
  <w:p w:rsidR="001C76BC" w:rsidRPr="00087DAA" w:rsidRDefault="00087DAA" w:rsidP="00087DAA">
    <w:pPr>
      <w:pStyle w:val="Nagwek"/>
      <w:jc w:val="both"/>
      <w:rPr>
        <w:bCs/>
        <w:i/>
        <w:sz w:val="16"/>
        <w:szCs w:val="16"/>
        <w:lang w:val="pl"/>
      </w:rPr>
    </w:pPr>
    <w:r w:rsidRPr="005A7B40">
      <w:rPr>
        <w:b/>
        <w:bCs/>
        <w:i/>
        <w:sz w:val="16"/>
        <w:szCs w:val="16"/>
      </w:rPr>
      <w:t xml:space="preserve"> 33-100 Tarnów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2" w:rsidRDefault="00177CB2" w:rsidP="00177CB2">
      <w:pPr>
        <w:spacing w:after="0" w:line="240" w:lineRule="auto"/>
      </w:pPr>
      <w:r>
        <w:separator/>
      </w:r>
    </w:p>
  </w:footnote>
  <w:footnote w:type="continuationSeparator" w:id="0">
    <w:p w:rsidR="00177CB2" w:rsidRDefault="00177CB2" w:rsidP="0017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0" w:rsidRPr="005A7B40" w:rsidRDefault="00087DAA" w:rsidP="00087DAA">
    <w:pPr>
      <w:pStyle w:val="Nagwek"/>
      <w:jc w:val="both"/>
      <w:rPr>
        <w:bCs/>
        <w:i/>
        <w:sz w:val="16"/>
        <w:szCs w:val="16"/>
        <w:lang w:val="pl"/>
      </w:rPr>
    </w:pPr>
    <w:r w:rsidRPr="00757067">
      <w:rPr>
        <w:noProof/>
        <w:lang w:eastAsia="pl-PL"/>
      </w:rPr>
      <w:drawing>
        <wp:inline distT="0" distB="0" distL="0" distR="0" wp14:anchorId="2D7AA8F4" wp14:editId="55B06B49">
          <wp:extent cx="5759450" cy="445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6BC" w:rsidRPr="003E7B35" w:rsidRDefault="00FF4777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C3"/>
    <w:rsid w:val="000351B8"/>
    <w:rsid w:val="00087DAA"/>
    <w:rsid w:val="00177CB2"/>
    <w:rsid w:val="005A7B40"/>
    <w:rsid w:val="00AD66C3"/>
    <w:rsid w:val="00B20C9B"/>
    <w:rsid w:val="00C61DD5"/>
    <w:rsid w:val="00C71F23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466E"/>
  <w15:docId w15:val="{284B46A6-D5F9-4C5F-8A21-6EAC670B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AD66C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AD66C3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D66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SWZ_Zobowiązanie podmiotu udostępniajacego zasoby</dc:title>
  <dc:subject/>
  <dc:creator>Bogumiła Kozielska</dc:creator>
  <cp:keywords/>
  <dc:description/>
  <cp:lastModifiedBy>Bogumiła Kozielska</cp:lastModifiedBy>
  <cp:revision>7</cp:revision>
  <dcterms:created xsi:type="dcterms:W3CDTF">2021-06-14T11:51:00Z</dcterms:created>
  <dcterms:modified xsi:type="dcterms:W3CDTF">2021-06-18T12:33:00Z</dcterms:modified>
</cp:coreProperties>
</file>