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97" w:rsidRPr="00096897" w:rsidRDefault="00096897" w:rsidP="00096897">
      <w:pPr>
        <w:widowControl w:val="0"/>
        <w:adjustRightInd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eastAsia="pl-PL"/>
        </w:rPr>
      </w:pPr>
      <w:r w:rsidRPr="00096897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eastAsia="pl-PL"/>
        </w:rPr>
        <w:t xml:space="preserve">Załącznik nr  </w:t>
      </w:r>
      <w:r w:rsidR="00421783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eastAsia="pl-PL"/>
        </w:rPr>
        <w:t>6.1</w:t>
      </w:r>
    </w:p>
    <w:p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57">
        <w:rPr>
          <w:rFonts w:ascii="Times New Roman" w:hAnsi="Times New Roman" w:cs="Times New Roman"/>
          <w:b/>
          <w:sz w:val="24"/>
          <w:szCs w:val="24"/>
        </w:rPr>
        <w:t>Wy</w:t>
      </w:r>
      <w:bookmarkStart w:id="0" w:name="_GoBack"/>
      <w:bookmarkEnd w:id="0"/>
      <w:r w:rsidRPr="00B45C57">
        <w:rPr>
          <w:rFonts w:ascii="Times New Roman" w:hAnsi="Times New Roman" w:cs="Times New Roman"/>
          <w:b/>
          <w:sz w:val="24"/>
          <w:szCs w:val="24"/>
        </w:rPr>
        <w:t xml:space="preserve">niki analizy materiałów PZGiK oraz uzgodnień z Geodetą Powiatowym w </w:t>
      </w:r>
      <w:r w:rsidR="00B45EA0">
        <w:rPr>
          <w:rFonts w:ascii="Times New Roman" w:hAnsi="Times New Roman" w:cs="Times New Roman"/>
          <w:b/>
          <w:sz w:val="24"/>
          <w:szCs w:val="24"/>
        </w:rPr>
        <w:t>Miechowie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486"/>
        <w:gridCol w:w="1697"/>
        <w:gridCol w:w="1818"/>
        <w:gridCol w:w="927"/>
        <w:gridCol w:w="992"/>
        <w:gridCol w:w="1134"/>
        <w:gridCol w:w="3686"/>
        <w:gridCol w:w="4252"/>
      </w:tblGrid>
      <w:tr w:rsidR="00063D2E" w:rsidRPr="001B4335" w:rsidTr="00B45EA0">
        <w:trPr>
          <w:trHeight w:val="578"/>
        </w:trPr>
        <w:tc>
          <w:tcPr>
            <w:tcW w:w="486" w:type="dxa"/>
            <w:vMerge w:val="restart"/>
            <w:vAlign w:val="center"/>
          </w:tcPr>
          <w:p w:rsidR="00063D2E" w:rsidRPr="001B4335" w:rsidRDefault="00063D2E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97" w:type="dxa"/>
            <w:vMerge w:val="restart"/>
            <w:vAlign w:val="center"/>
          </w:tcPr>
          <w:p w:rsidR="00063D2E" w:rsidRPr="001B4335" w:rsidRDefault="00063D2E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Nr ewidencyjny materiału</w:t>
            </w:r>
          </w:p>
        </w:tc>
        <w:tc>
          <w:tcPr>
            <w:tcW w:w="1818" w:type="dxa"/>
            <w:vMerge w:val="restart"/>
            <w:vAlign w:val="center"/>
          </w:tcPr>
          <w:p w:rsidR="00063D2E" w:rsidRPr="001B4335" w:rsidRDefault="00063D2E" w:rsidP="00765C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 xml:space="preserve"> materiału</w:t>
            </w:r>
            <w:r w:rsidRPr="001B433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1B43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53" w:type="dxa"/>
            <w:gridSpan w:val="3"/>
            <w:vMerge w:val="restart"/>
          </w:tcPr>
          <w:p w:rsidR="00063D2E" w:rsidRPr="001B4335" w:rsidRDefault="00063D2E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Materiał nadaje się do wykorzystania:</w:t>
            </w:r>
          </w:p>
        </w:tc>
        <w:tc>
          <w:tcPr>
            <w:tcW w:w="3686" w:type="dxa"/>
            <w:vMerge w:val="restart"/>
            <w:vAlign w:val="center"/>
          </w:tcPr>
          <w:p w:rsidR="00063D2E" w:rsidRPr="001B4335" w:rsidRDefault="00063D2E" w:rsidP="005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Określenie zakresu wykorzystania materiału, w przypadku, gdy materiał nadaje się do wykorzystania w części lub uzasadnienie uznania materiału za nieprzydatny do wykorzystania </w:t>
            </w:r>
          </w:p>
        </w:tc>
        <w:tc>
          <w:tcPr>
            <w:tcW w:w="4252" w:type="dxa"/>
            <w:vMerge w:val="restart"/>
            <w:vAlign w:val="center"/>
          </w:tcPr>
          <w:p w:rsidR="00063D2E" w:rsidRPr="001D4C61" w:rsidRDefault="00063D2E" w:rsidP="001D4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61">
              <w:rPr>
                <w:rFonts w:ascii="Times New Roman" w:hAnsi="Times New Roman" w:cs="Times New Roman"/>
                <w:sz w:val="20"/>
                <w:szCs w:val="20"/>
              </w:rPr>
              <w:t>Uzgodnienia z Geodetą Powiatowym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063D2E" w:rsidRPr="001B4335" w:rsidTr="00B45EA0">
        <w:trPr>
          <w:trHeight w:val="465"/>
        </w:trPr>
        <w:tc>
          <w:tcPr>
            <w:tcW w:w="486" w:type="dxa"/>
            <w:vMerge/>
          </w:tcPr>
          <w:p w:rsidR="00063D2E" w:rsidRPr="001B4335" w:rsidRDefault="00063D2E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063D2E" w:rsidRPr="001B4335" w:rsidRDefault="00063D2E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063D2E" w:rsidRDefault="00063D2E" w:rsidP="0076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  <w:gridSpan w:val="3"/>
            <w:vMerge/>
            <w:vAlign w:val="center"/>
          </w:tcPr>
          <w:p w:rsidR="00063D2E" w:rsidRPr="001B4335" w:rsidRDefault="00063D2E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63D2E" w:rsidRDefault="00063D2E" w:rsidP="005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063D2E" w:rsidRPr="001D4C61" w:rsidRDefault="00063D2E" w:rsidP="001D4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D2E" w:rsidRPr="001B4335" w:rsidTr="00B45EA0">
        <w:trPr>
          <w:trHeight w:val="915"/>
        </w:trPr>
        <w:tc>
          <w:tcPr>
            <w:tcW w:w="486" w:type="dxa"/>
            <w:vMerge/>
          </w:tcPr>
          <w:p w:rsidR="00063D2E" w:rsidRPr="001B4335" w:rsidRDefault="00063D2E" w:rsidP="00F5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063D2E" w:rsidRPr="001B4335" w:rsidRDefault="00063D2E" w:rsidP="00F5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063D2E" w:rsidRDefault="00063D2E" w:rsidP="00F5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63D2E" w:rsidRPr="001B4335" w:rsidRDefault="00063D2E" w:rsidP="00F5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:rsidR="00063D2E" w:rsidRPr="001B4335" w:rsidRDefault="00063D2E" w:rsidP="00F5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w części</w:t>
            </w:r>
          </w:p>
        </w:tc>
        <w:tc>
          <w:tcPr>
            <w:tcW w:w="1134" w:type="dxa"/>
            <w:vAlign w:val="center"/>
          </w:tcPr>
          <w:p w:rsidR="00063D2E" w:rsidRPr="001B4335" w:rsidRDefault="00063D2E" w:rsidP="00F5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686" w:type="dxa"/>
            <w:vMerge/>
            <w:vAlign w:val="center"/>
          </w:tcPr>
          <w:p w:rsidR="00063D2E" w:rsidRDefault="00063D2E" w:rsidP="00F5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063D2E" w:rsidRPr="001D4C61" w:rsidRDefault="00063D2E" w:rsidP="00F5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D2E" w:rsidRPr="001B4335" w:rsidTr="00B45EA0">
        <w:trPr>
          <w:trHeight w:val="567"/>
        </w:trPr>
        <w:tc>
          <w:tcPr>
            <w:tcW w:w="486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D2E" w:rsidRPr="001B4335" w:rsidTr="00B45EA0">
        <w:trPr>
          <w:trHeight w:val="567"/>
        </w:trPr>
        <w:tc>
          <w:tcPr>
            <w:tcW w:w="486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D2E" w:rsidRPr="001B4335" w:rsidTr="00B45EA0">
        <w:trPr>
          <w:trHeight w:val="567"/>
        </w:trPr>
        <w:tc>
          <w:tcPr>
            <w:tcW w:w="486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D2E" w:rsidRPr="001B4335" w:rsidTr="00B45EA0">
        <w:trPr>
          <w:trHeight w:val="567"/>
        </w:trPr>
        <w:tc>
          <w:tcPr>
            <w:tcW w:w="486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63D2E" w:rsidRPr="001B4335" w:rsidRDefault="00063D2E" w:rsidP="0032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B3" w:rsidRDefault="005C5BB3" w:rsidP="005C5BB3">
      <w:pPr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 xml:space="preserve">Analizę przeprowadził </w:t>
      </w:r>
      <w:r>
        <w:rPr>
          <w:rFonts w:ascii="Times New Roman" w:hAnsi="Times New Roman" w:cs="Times New Roman"/>
          <w:sz w:val="24"/>
          <w:szCs w:val="24"/>
        </w:rPr>
        <w:t>w okresie od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do ……………………</w:t>
      </w:r>
    </w:p>
    <w:p w:rsidR="005C5BB3" w:rsidRDefault="005C5BB3" w:rsidP="005C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nr uprawnień …………………………….,</w:t>
      </w:r>
    </w:p>
    <w:p w:rsidR="005C5BB3" w:rsidRPr="005C5BB3" w:rsidRDefault="00136E68" w:rsidP="00136E68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5C5BB3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C5BB3" w:rsidRDefault="005C5BB3" w:rsidP="00136E68">
      <w:pPr>
        <w:spacing w:before="600" w:after="0"/>
        <w:ind w:right="6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C5BB3" w:rsidRPr="002C5C80" w:rsidRDefault="005C5BB3" w:rsidP="002C5C80">
      <w:pPr>
        <w:spacing w:after="0"/>
        <w:ind w:right="691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podpis</w:t>
      </w:r>
      <w:r w:rsidR="0027358D">
        <w:rPr>
          <w:rFonts w:ascii="Times New Roman" w:hAnsi="Times New Roman" w:cs="Times New Roman"/>
          <w:sz w:val="20"/>
          <w:szCs w:val="20"/>
        </w:rPr>
        <w:t>/</w:t>
      </w:r>
    </w:p>
    <w:sectPr w:rsidR="005C5BB3" w:rsidRPr="002C5C80" w:rsidSect="00B45EA0">
      <w:footerReference w:type="default" r:id="rId7"/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2B" w:rsidRDefault="00CC1D2B" w:rsidP="00B45C57">
      <w:pPr>
        <w:spacing w:after="0" w:line="240" w:lineRule="auto"/>
      </w:pPr>
      <w:r>
        <w:separator/>
      </w:r>
    </w:p>
  </w:endnote>
  <w:endnote w:type="continuationSeparator" w:id="0">
    <w:p w:rsidR="00CC1D2B" w:rsidRDefault="00CC1D2B" w:rsidP="00B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761702"/>
      <w:docPartObj>
        <w:docPartGallery w:val="Page Numbers (Bottom of Page)"/>
        <w:docPartUnique/>
      </w:docPartObj>
    </w:sdtPr>
    <w:sdtEndPr/>
    <w:sdtContent>
      <w:p w:rsidR="00096897" w:rsidRDefault="00657C86">
        <w:pPr>
          <w:pStyle w:val="Stopka"/>
          <w:jc w:val="right"/>
        </w:pPr>
        <w:r>
          <w:fldChar w:fldCharType="begin"/>
        </w:r>
        <w:r w:rsidR="00096897">
          <w:instrText>PAGE   \* MERGEFORMAT</w:instrText>
        </w:r>
        <w:r>
          <w:fldChar w:fldCharType="separate"/>
        </w:r>
        <w:r w:rsidR="00FF13BB">
          <w:rPr>
            <w:noProof/>
          </w:rPr>
          <w:t>1</w:t>
        </w:r>
        <w:r>
          <w:fldChar w:fldCharType="end"/>
        </w:r>
      </w:p>
    </w:sdtContent>
  </w:sdt>
  <w:p w:rsidR="00096897" w:rsidRDefault="00096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2B" w:rsidRDefault="00CC1D2B" w:rsidP="00B45C57">
      <w:pPr>
        <w:spacing w:after="0" w:line="240" w:lineRule="auto"/>
      </w:pPr>
      <w:r>
        <w:separator/>
      </w:r>
    </w:p>
  </w:footnote>
  <w:footnote w:type="continuationSeparator" w:id="0">
    <w:p w:rsidR="00CC1D2B" w:rsidRDefault="00CC1D2B" w:rsidP="00B45C57">
      <w:pPr>
        <w:spacing w:after="0" w:line="240" w:lineRule="auto"/>
      </w:pPr>
      <w:r>
        <w:continuationSeparator/>
      </w:r>
    </w:p>
  </w:footnote>
  <w:footnote w:id="1">
    <w:p w:rsidR="00063D2E" w:rsidRPr="001B4335" w:rsidRDefault="00063D2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65CE7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1B4335">
        <w:rPr>
          <w:rFonts w:ascii="Times New Roman" w:hAnsi="Times New Roman" w:cs="Times New Roman"/>
        </w:rPr>
        <w:t xml:space="preserve">Należy </w:t>
      </w:r>
      <w:r>
        <w:rPr>
          <w:rFonts w:ascii="Times New Roman" w:hAnsi="Times New Roman" w:cs="Times New Roman"/>
        </w:rPr>
        <w:t>określić rodzaj materiału, np.</w:t>
      </w:r>
      <w:r w:rsidR="00B45E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operat techniczny podziału nieruchomości, operat techniczny aktualizacji mapy zasadniczej, mapa zasadnicza, mapa scaleniowa.</w:t>
      </w:r>
    </w:p>
  </w:footnote>
  <w:footnote w:id="2">
    <w:p w:rsidR="00063D2E" w:rsidRDefault="00063D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33E3">
        <w:rPr>
          <w:rFonts w:ascii="Times New Roman" w:hAnsi="Times New Roman" w:cs="Times New Roman"/>
        </w:rPr>
        <w:t xml:space="preserve">Wypełnia się w przypadku </w:t>
      </w:r>
      <w:r>
        <w:rPr>
          <w:rFonts w:ascii="Times New Roman" w:hAnsi="Times New Roman" w:cs="Times New Roman"/>
        </w:rPr>
        <w:t xml:space="preserve">dokonania </w:t>
      </w:r>
      <w:r w:rsidRPr="006333E3">
        <w:rPr>
          <w:rFonts w:ascii="Times New Roman" w:hAnsi="Times New Roman" w:cs="Times New Roman"/>
        </w:rPr>
        <w:t>uzgodnień z Geodetą Powiatowym sposobu wykorzystania materiałów PZGiK, w razie wątpliwości w tym zakresie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C57"/>
    <w:rsid w:val="00063D2E"/>
    <w:rsid w:val="00071162"/>
    <w:rsid w:val="00096897"/>
    <w:rsid w:val="000E0687"/>
    <w:rsid w:val="00136E68"/>
    <w:rsid w:val="001B4335"/>
    <w:rsid w:val="001D4C61"/>
    <w:rsid w:val="0024124A"/>
    <w:rsid w:val="0027358D"/>
    <w:rsid w:val="002B3879"/>
    <w:rsid w:val="002C5C80"/>
    <w:rsid w:val="00321861"/>
    <w:rsid w:val="00373465"/>
    <w:rsid w:val="003A4292"/>
    <w:rsid w:val="003B1942"/>
    <w:rsid w:val="00421783"/>
    <w:rsid w:val="00427B6E"/>
    <w:rsid w:val="005C5BB3"/>
    <w:rsid w:val="006333E3"/>
    <w:rsid w:val="0064507F"/>
    <w:rsid w:val="00657C86"/>
    <w:rsid w:val="006B1B02"/>
    <w:rsid w:val="006C1E2C"/>
    <w:rsid w:val="006E53DE"/>
    <w:rsid w:val="00704BAC"/>
    <w:rsid w:val="00765CE7"/>
    <w:rsid w:val="00931921"/>
    <w:rsid w:val="00934C34"/>
    <w:rsid w:val="00AF718F"/>
    <w:rsid w:val="00B45C57"/>
    <w:rsid w:val="00B45EA0"/>
    <w:rsid w:val="00C9400F"/>
    <w:rsid w:val="00CC1D2B"/>
    <w:rsid w:val="00D262A0"/>
    <w:rsid w:val="00E00362"/>
    <w:rsid w:val="00E560A0"/>
    <w:rsid w:val="00F54210"/>
    <w:rsid w:val="00F93C37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31BF6-109C-4CFB-B2C2-84E4706D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97"/>
  </w:style>
  <w:style w:type="paragraph" w:styleId="Stopka">
    <w:name w:val="footer"/>
    <w:basedOn w:val="Normalny"/>
    <w:link w:val="Stopka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97"/>
  </w:style>
  <w:style w:type="paragraph" w:styleId="Tekstdymka">
    <w:name w:val="Balloon Text"/>
    <w:basedOn w:val="Normalny"/>
    <w:link w:val="TekstdymkaZnak"/>
    <w:uiPriority w:val="99"/>
    <w:semiHidden/>
    <w:unhideWhenUsed/>
    <w:rsid w:val="002B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0B34A-B9B9-4FF1-A538-175A4834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analizy materiałów zasobu</vt:lpstr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analizy materiałów zasobu</dc:title>
  <dc:creator>WRadzio</dc:creator>
  <cp:keywords>analiza materiałów PZGiK</cp:keywords>
  <cp:lastModifiedBy>Michał Rak</cp:lastModifiedBy>
  <cp:revision>15</cp:revision>
  <cp:lastPrinted>2021-02-10T10:31:00Z</cp:lastPrinted>
  <dcterms:created xsi:type="dcterms:W3CDTF">2016-01-14T06:05:00Z</dcterms:created>
  <dcterms:modified xsi:type="dcterms:W3CDTF">2022-07-07T07:06:00Z</dcterms:modified>
</cp:coreProperties>
</file>