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4B0" w14:textId="77777777"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14:paraId="0015010A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14:paraId="40D57BBA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14:paraId="58F87705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14:paraId="4EFAEA3C" w14:textId="77777777"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14:paraId="0AF8DD76" w14:textId="77777777"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14:paraId="0854AD4B" w14:textId="77777777"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14:paraId="3388DD47" w14:textId="77777777"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14:paraId="249DCE20" w14:textId="77777777"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14:paraId="54F97997" w14:textId="77777777"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14:paraId="01BA7924" w14:textId="44C859E1"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B555C5">
        <w:rPr>
          <w:rFonts w:cs="Calibri"/>
          <w:b/>
          <w:color w:val="FF0000"/>
          <w:sz w:val="24"/>
          <w:szCs w:val="24"/>
        </w:rPr>
        <w:t>*</w:t>
      </w:r>
      <w:r w:rsidR="00B555C5" w:rsidRPr="00B555C5">
        <w:rPr>
          <w:rFonts w:cs="Calibri"/>
          <w:b/>
          <w:sz w:val="24"/>
          <w:szCs w:val="24"/>
        </w:rPr>
        <w:t>/ Część 3 zamówienia</w:t>
      </w:r>
      <w:r w:rsidR="00B555C5" w:rsidRPr="00B555C5">
        <w:rPr>
          <w:rFonts w:cs="Calibri"/>
          <w:b/>
          <w:color w:val="FF0000"/>
          <w:sz w:val="24"/>
          <w:szCs w:val="24"/>
        </w:rPr>
        <w:t>*</w:t>
      </w:r>
      <w:r w:rsidR="002F641A" w:rsidRPr="002F641A">
        <w:rPr>
          <w:rFonts w:cs="Calibri"/>
          <w:b/>
          <w:sz w:val="24"/>
          <w:szCs w:val="24"/>
        </w:rPr>
        <w:t>/</w:t>
      </w:r>
      <w:r w:rsidR="00B555C5" w:rsidRPr="00B555C5">
        <w:rPr>
          <w:rFonts w:cs="Calibri"/>
          <w:b/>
          <w:color w:val="FF0000"/>
          <w:sz w:val="24"/>
          <w:szCs w:val="24"/>
        </w:rPr>
        <w:t xml:space="preserve">  </w:t>
      </w:r>
      <w:r w:rsidR="007D0A28">
        <w:rPr>
          <w:rFonts w:cs="Calibri"/>
          <w:b/>
          <w:color w:val="FF0000"/>
          <w:sz w:val="24"/>
          <w:szCs w:val="24"/>
        </w:rPr>
        <w:br/>
      </w:r>
      <w:r w:rsidR="002F641A" w:rsidRPr="002F641A">
        <w:rPr>
          <w:rFonts w:cs="Calibri"/>
          <w:b/>
          <w:sz w:val="24"/>
          <w:szCs w:val="24"/>
        </w:rPr>
        <w:t>Część 4 zamówienia</w:t>
      </w:r>
      <w:r w:rsidR="002F641A" w:rsidRPr="002F641A">
        <w:rPr>
          <w:rFonts w:cs="Calibri"/>
          <w:b/>
          <w:color w:val="FF0000"/>
          <w:sz w:val="24"/>
          <w:szCs w:val="24"/>
        </w:rPr>
        <w:t>*</w:t>
      </w:r>
      <w:r w:rsidR="002F641A" w:rsidRPr="002F641A">
        <w:rPr>
          <w:rFonts w:cs="Calibri"/>
          <w:b/>
          <w:sz w:val="24"/>
          <w:szCs w:val="24"/>
        </w:rPr>
        <w:t>/ Część 5 zamówienia</w:t>
      </w:r>
      <w:r w:rsidR="002F641A" w:rsidRPr="002F641A">
        <w:rPr>
          <w:rFonts w:cs="Calibri"/>
          <w:b/>
          <w:color w:val="FF0000"/>
          <w:sz w:val="24"/>
          <w:szCs w:val="24"/>
        </w:rPr>
        <w:t>*</w:t>
      </w:r>
      <w:r w:rsidR="002F641A" w:rsidRPr="002F641A">
        <w:rPr>
          <w:rFonts w:cs="Calibri"/>
          <w:b/>
          <w:sz w:val="24"/>
          <w:szCs w:val="24"/>
        </w:rPr>
        <w:t>/ Część 6 zamówienia</w:t>
      </w:r>
      <w:r w:rsidR="002F641A" w:rsidRPr="002F641A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14:paraId="69C6010A" w14:textId="77777777"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14:paraId="6C22C7DB" w14:textId="77777777" w:rsidR="005454B9" w:rsidRPr="008410FD" w:rsidRDefault="004420A5" w:rsidP="00B555C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F47F39" w:rsidRPr="00F47F39">
        <w:rPr>
          <w:rFonts w:cs="Calibri"/>
          <w:b/>
          <w:bCs/>
          <w:color w:val="002060"/>
          <w:sz w:val="21"/>
          <w:szCs w:val="21"/>
        </w:rPr>
        <w:t>Kępińska Grupa Zakupowa. Dostawa energii elektrycznej w okresie od 01.01.2023r. do 31.12.2024r.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14:paraId="0D5A0AA2" w14:textId="77777777"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14:paraId="525695E2" w14:textId="77777777" w:rsidR="002F641A" w:rsidRPr="002F641A" w:rsidRDefault="00D77DB7" w:rsidP="00171026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cs="Calibri"/>
          <w:sz w:val="20"/>
          <w:szCs w:val="20"/>
        </w:rPr>
      </w:pPr>
      <w:bookmarkStart w:id="0" w:name="_Hlk69716468"/>
      <w:r w:rsidRPr="002F641A">
        <w:rPr>
          <w:rFonts w:cs="Calibri"/>
          <w:b/>
          <w:sz w:val="20"/>
          <w:szCs w:val="20"/>
        </w:rPr>
        <w:t xml:space="preserve">Części </w:t>
      </w:r>
      <w:r w:rsidR="00F64F30" w:rsidRPr="002F641A">
        <w:rPr>
          <w:rFonts w:cs="Calibri"/>
          <w:b/>
          <w:sz w:val="20"/>
          <w:szCs w:val="20"/>
        </w:rPr>
        <w:t>1</w:t>
      </w:r>
      <w:r w:rsidRPr="002F641A">
        <w:rPr>
          <w:rFonts w:cs="Calibri"/>
          <w:b/>
          <w:sz w:val="20"/>
          <w:szCs w:val="20"/>
        </w:rPr>
        <w:t xml:space="preserve"> zamówienia - </w:t>
      </w:r>
      <w:r w:rsidR="00171026" w:rsidRPr="00171026">
        <w:rPr>
          <w:rFonts w:cs="Calibri"/>
          <w:b/>
          <w:sz w:val="20"/>
          <w:szCs w:val="20"/>
        </w:rPr>
        <w:t>Dostawa energii elektrycznej do lokali i obiektów - C, G, R (rok 2023)</w:t>
      </w:r>
      <w:r w:rsidR="00B555C5" w:rsidRPr="002F641A">
        <w:rPr>
          <w:rFonts w:cs="Calibri"/>
          <w:b/>
          <w:sz w:val="21"/>
          <w:szCs w:val="21"/>
        </w:rPr>
        <w:br/>
      </w:r>
      <w:r w:rsidR="00171026">
        <w:rPr>
          <w:rFonts w:cs="Calibri"/>
          <w:b/>
          <w:sz w:val="21"/>
          <w:szCs w:val="21"/>
        </w:rPr>
        <w:t xml:space="preserve">  </w:t>
      </w:r>
      <w:r w:rsidR="002F641A" w:rsidRPr="002F641A">
        <w:rPr>
          <w:rFonts w:cs="Calibri"/>
          <w:b/>
          <w:sz w:val="21"/>
          <w:szCs w:val="21"/>
        </w:rPr>
        <w:t xml:space="preserve">a) </w:t>
      </w:r>
      <w:r w:rsidR="002F641A" w:rsidRPr="002F641A">
        <w:rPr>
          <w:rFonts w:cs="Calibri"/>
          <w:b/>
          <w:sz w:val="20"/>
          <w:szCs w:val="20"/>
        </w:rPr>
        <w:t>zamówienie podstawowe- za cenę brutto ______________ zł</w:t>
      </w:r>
      <w:r w:rsidR="002F641A" w:rsidRPr="002F641A">
        <w:rPr>
          <w:rFonts w:cs="Calibri"/>
          <w:sz w:val="20"/>
          <w:szCs w:val="20"/>
        </w:rPr>
        <w:t>, w tym podatek VAT 23%**</w:t>
      </w:r>
      <w:r w:rsidR="002F641A" w:rsidRPr="002F641A">
        <w:rPr>
          <w:rFonts w:cs="Calibri"/>
          <w:bCs/>
          <w:sz w:val="20"/>
          <w:szCs w:val="20"/>
        </w:rPr>
        <w:t xml:space="preserve">, </w:t>
      </w:r>
    </w:p>
    <w:p w14:paraId="5EC0DF4F" w14:textId="77777777" w:rsidR="002F641A" w:rsidRPr="00B555C5" w:rsidRDefault="002F641A" w:rsidP="00171026">
      <w:pPr>
        <w:pStyle w:val="Nagwek"/>
        <w:tabs>
          <w:tab w:val="clear" w:pos="4536"/>
          <w:tab w:val="left" w:pos="284"/>
        </w:tabs>
        <w:spacing w:line="260" w:lineRule="atLeast"/>
        <w:ind w:left="284"/>
        <w:rPr>
          <w:rFonts w:cs="Calibri"/>
          <w:bCs/>
          <w:sz w:val="20"/>
          <w:szCs w:val="20"/>
        </w:rPr>
      </w:pPr>
      <w:r w:rsidRPr="002F641A">
        <w:rPr>
          <w:rFonts w:cs="Calibri"/>
          <w:b/>
          <w:sz w:val="21"/>
          <w:szCs w:val="21"/>
        </w:rPr>
        <w:t>b)</w:t>
      </w:r>
      <w:r w:rsidRPr="002F641A">
        <w:rPr>
          <w:rFonts w:cs="Calibri"/>
          <w:sz w:val="21"/>
          <w:szCs w:val="21"/>
        </w:rPr>
        <w:t xml:space="preserve"> </w:t>
      </w:r>
      <w:r w:rsidRPr="002F641A">
        <w:rPr>
          <w:rFonts w:cs="Calibri"/>
          <w:b/>
          <w:sz w:val="20"/>
          <w:szCs w:val="20"/>
        </w:rPr>
        <w:t>zamówienie podstawowe z opcją za cenę brutto -</w:t>
      </w:r>
      <w:r w:rsidRPr="00B555C5">
        <w:rPr>
          <w:rFonts w:cs="Calibri"/>
          <w:b/>
          <w:sz w:val="20"/>
          <w:szCs w:val="20"/>
        </w:rPr>
        <w:t xml:space="preserve"> za cenę brutto </w:t>
      </w:r>
      <w:r w:rsidRPr="005454B9">
        <w:rPr>
          <w:rFonts w:cs="Calibri"/>
          <w:b/>
          <w:sz w:val="20"/>
          <w:szCs w:val="20"/>
        </w:rPr>
        <w:t>______________ zł</w:t>
      </w:r>
      <w:r w:rsidRPr="005454B9">
        <w:rPr>
          <w:rFonts w:cs="Calibri"/>
          <w:sz w:val="20"/>
          <w:szCs w:val="20"/>
        </w:rPr>
        <w:t>, w tym podatek VAT 23%**</w:t>
      </w:r>
      <w:r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>zgodnie z poniższym wyliczeniem</w:t>
      </w:r>
      <w:r>
        <w:rPr>
          <w:rFonts w:cs="Calibri"/>
          <w:sz w:val="20"/>
          <w:szCs w:val="20"/>
        </w:rPr>
        <w:t>:</w:t>
      </w:r>
    </w:p>
    <w:p w14:paraId="2843BC3B" w14:textId="77777777" w:rsidR="00B555C5" w:rsidRPr="002F641A" w:rsidRDefault="00B555C5" w:rsidP="002F641A">
      <w:pPr>
        <w:pStyle w:val="Nagwek"/>
        <w:tabs>
          <w:tab w:val="clear" w:pos="4536"/>
          <w:tab w:val="left" w:pos="426"/>
        </w:tabs>
        <w:spacing w:line="260" w:lineRule="atLeast"/>
        <w:ind w:left="426"/>
        <w:rPr>
          <w:rFonts w:cs="Calibri"/>
          <w:sz w:val="20"/>
          <w:szCs w:val="20"/>
        </w:rPr>
      </w:pPr>
    </w:p>
    <w:bookmarkEnd w:id="0"/>
    <w:tbl>
      <w:tblPr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02"/>
        <w:gridCol w:w="1788"/>
        <w:gridCol w:w="1336"/>
        <w:gridCol w:w="1679"/>
        <w:gridCol w:w="1580"/>
      </w:tblGrid>
      <w:tr w:rsidR="002F641A" w:rsidRPr="002F641A" w14:paraId="686E6D93" w14:textId="77777777" w:rsidTr="00D96E10">
        <w:trPr>
          <w:trHeight w:val="94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8F7CD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ind w:firstLine="142"/>
              <w:jc w:val="left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618C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t>Szacunkowe zużycie [MWh]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4D0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netto [zł/MWh] </w:t>
            </w: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FF2A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t>Podatek VAT</w:t>
            </w:r>
          </w:p>
          <w:p w14:paraId="3C04D4FC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t>[zł]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A283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t xml:space="preserve">Cena jednostkowa brutto [zł/MWh] </w:t>
            </w:r>
            <w:r w:rsidRPr="002F641A">
              <w:rPr>
                <w:rFonts w:cs="Calibri"/>
                <w:bCs/>
                <w:sz w:val="17"/>
                <w:szCs w:val="17"/>
                <w:lang w:eastAsia="pl-PL"/>
              </w:rPr>
              <w:br/>
              <w:t>(uśredniona)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42B2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bCs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/>
                <w:bCs/>
                <w:sz w:val="17"/>
                <w:szCs w:val="17"/>
                <w:lang w:eastAsia="pl-PL"/>
              </w:rPr>
              <w:t>Wartość oferty brutto [zł]</w:t>
            </w:r>
          </w:p>
          <w:p w14:paraId="0E798EF8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Cs/>
                <w:sz w:val="17"/>
                <w:szCs w:val="17"/>
                <w:lang w:eastAsia="pl-PL"/>
              </w:rPr>
            </w:pPr>
          </w:p>
        </w:tc>
      </w:tr>
      <w:tr w:rsidR="002F641A" w:rsidRPr="002F641A" w14:paraId="40B0D41B" w14:textId="77777777" w:rsidTr="00D96E10">
        <w:trPr>
          <w:trHeight w:val="262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E840E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D40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7D4E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F952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8C6B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9F3D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/>
                <w:sz w:val="17"/>
                <w:szCs w:val="17"/>
                <w:lang w:eastAsia="pl-PL"/>
              </w:rPr>
              <w:t>5</w:t>
            </w:r>
          </w:p>
        </w:tc>
      </w:tr>
      <w:tr w:rsidR="002F641A" w:rsidRPr="002F641A" w14:paraId="7212124E" w14:textId="77777777" w:rsidTr="00D96E10">
        <w:trPr>
          <w:trHeight w:val="687"/>
          <w:jc w:val="center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C5EDD8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ind w:left="142"/>
              <w:jc w:val="left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6424FBB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F9B816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0746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3=kol.2 x stawka podatku VAT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D5C1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sz w:val="17"/>
                <w:szCs w:val="17"/>
                <w:lang w:eastAsia="pl-PL"/>
              </w:rPr>
              <w:t>4=kol.2 +kol.3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43855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center"/>
              <w:rPr>
                <w:rFonts w:cs="Calibri"/>
                <w:b/>
                <w:sz w:val="17"/>
                <w:szCs w:val="17"/>
                <w:lang w:eastAsia="pl-PL"/>
              </w:rPr>
            </w:pPr>
            <w:r w:rsidRPr="002F641A">
              <w:rPr>
                <w:rFonts w:cs="Calibri"/>
                <w:b/>
                <w:sz w:val="17"/>
                <w:szCs w:val="17"/>
                <w:lang w:eastAsia="pl-PL"/>
              </w:rPr>
              <w:t>5=kol.1 x kol.4</w:t>
            </w:r>
          </w:p>
        </w:tc>
      </w:tr>
      <w:tr w:rsidR="002F641A" w:rsidRPr="002F641A" w14:paraId="0B98327E" w14:textId="77777777" w:rsidTr="00D96E10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D3D" w14:textId="77777777" w:rsidR="002F641A" w:rsidRPr="002F641A" w:rsidRDefault="002F641A" w:rsidP="002F641A">
            <w:pPr>
              <w:tabs>
                <w:tab w:val="left" w:pos="0"/>
              </w:tabs>
              <w:spacing w:line="26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2F641A">
              <w:rPr>
                <w:rFonts w:cs="Calibri"/>
                <w:sz w:val="18"/>
                <w:szCs w:val="18"/>
                <w:lang w:eastAsia="pl-PL"/>
              </w:rPr>
              <w:t>Z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a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m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ó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w</w:t>
            </w:r>
            <w:proofErr w:type="spellStart"/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i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e</w:t>
            </w:r>
            <w:proofErr w:type="spellEnd"/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n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i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e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 xml:space="preserve"> 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p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o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d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s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t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a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w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o</w:t>
            </w:r>
            <w:r w:rsidRPr="002F641A">
              <w:rPr>
                <w:rFonts w:cs="Calibri"/>
                <w:sz w:val="18"/>
                <w:szCs w:val="18"/>
                <w:lang w:val="x-none" w:eastAsia="x-none"/>
              </w:rPr>
              <w:t>w</w:t>
            </w:r>
            <w:r w:rsidRPr="002F641A">
              <w:rPr>
                <w:rFonts w:cs="Calibri"/>
                <w:sz w:val="18"/>
                <w:szCs w:val="18"/>
                <w:lang w:eastAsia="x-none"/>
              </w:rPr>
              <w:t>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0D39" w14:textId="77777777" w:rsidR="002F641A" w:rsidRPr="002F641A" w:rsidRDefault="00171026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71026">
              <w:rPr>
                <w:rFonts w:cs="Calibri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026">
              <w:rPr>
                <w:rFonts w:cs="Calibri"/>
                <w:b/>
                <w:bCs/>
                <w:sz w:val="24"/>
                <w:szCs w:val="24"/>
                <w:lang w:eastAsia="pl-PL"/>
              </w:rPr>
              <w:t>258,26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2928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E1A3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F8AB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E726A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2F641A" w:rsidRPr="002F641A" w14:paraId="488EA6AB" w14:textId="77777777" w:rsidTr="00D96E10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0E" w14:textId="77777777" w:rsidR="002F641A" w:rsidRPr="002F641A" w:rsidRDefault="002F641A" w:rsidP="002F641A">
            <w:pPr>
              <w:tabs>
                <w:tab w:val="left" w:pos="0"/>
              </w:tabs>
              <w:spacing w:line="26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2F641A">
              <w:rPr>
                <w:rFonts w:cs="Calibri"/>
                <w:sz w:val="18"/>
                <w:szCs w:val="18"/>
                <w:lang w:eastAsia="pl-PL"/>
              </w:rPr>
              <w:t>Prawo opcji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856" w14:textId="77777777" w:rsidR="002F641A" w:rsidRPr="002F641A" w:rsidRDefault="00171026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71026">
              <w:rPr>
                <w:rFonts w:cs="Calibri"/>
                <w:b/>
                <w:bCs/>
                <w:sz w:val="24"/>
                <w:szCs w:val="24"/>
                <w:lang w:eastAsia="pl-PL"/>
              </w:rPr>
              <w:t>16,45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40A0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E462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6E86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7EC3C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2F641A" w:rsidRPr="002F641A" w14:paraId="2E53E967" w14:textId="77777777" w:rsidTr="00D96E10">
        <w:trPr>
          <w:trHeight w:val="75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51D" w14:textId="77777777" w:rsidR="002F641A" w:rsidRPr="002F641A" w:rsidRDefault="002F641A" w:rsidP="002F641A">
            <w:pPr>
              <w:tabs>
                <w:tab w:val="left" w:pos="0"/>
              </w:tabs>
              <w:spacing w:line="260" w:lineRule="atLeast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2F641A">
              <w:rPr>
                <w:rFonts w:cs="Calibri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EF4" w14:textId="77777777" w:rsidR="002F641A" w:rsidRPr="002F641A" w:rsidRDefault="00171026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71026">
              <w:rPr>
                <w:rFonts w:cs="Calibri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71026">
              <w:rPr>
                <w:rFonts w:cs="Calibri"/>
                <w:b/>
                <w:bCs/>
                <w:sz w:val="24"/>
                <w:szCs w:val="24"/>
                <w:lang w:eastAsia="pl-PL"/>
              </w:rPr>
              <w:t>274,71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A4732E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E36BB3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A79083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FCD4E" w14:textId="77777777" w:rsidR="002F641A" w:rsidRPr="002F641A" w:rsidRDefault="002F641A" w:rsidP="002F641A">
            <w:pPr>
              <w:tabs>
                <w:tab w:val="left" w:pos="284"/>
              </w:tabs>
              <w:spacing w:line="260" w:lineRule="atLeast"/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</w:tbl>
    <w:p w14:paraId="642DD381" w14:textId="77777777"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14:paraId="4D17F9D1" w14:textId="77777777"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4B3CA3" w:rsidRPr="007332C5">
        <w:rPr>
          <w:rFonts w:cs="Calibri"/>
          <w:b/>
          <w:sz w:val="20"/>
          <w:szCs w:val="20"/>
        </w:rPr>
        <w:t>Dostawa energii elektrycznej do lokali i obiektów – grupa taryfowa B</w:t>
      </w:r>
      <w:r w:rsidR="00C94E9E">
        <w:rPr>
          <w:rFonts w:cs="Calibri"/>
          <w:b/>
          <w:sz w:val="20"/>
          <w:szCs w:val="20"/>
        </w:rPr>
        <w:t xml:space="preserve"> 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="00C94E9E" w:rsidRPr="00C94E9E">
        <w:rPr>
          <w:rFonts w:cs="Calibri"/>
          <w:b/>
          <w:sz w:val="20"/>
          <w:szCs w:val="20"/>
        </w:rPr>
        <w:t>(rok 2023)</w:t>
      </w:r>
      <w:r w:rsidR="00C94E9E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14:paraId="0AAA0304" w14:textId="7777777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ADBB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C309A81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9D9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B283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23EF58E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F146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D61D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7CD4CC2E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14:paraId="07688668" w14:textId="7777777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5F22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7B6A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3FBD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1245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CE64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14:paraId="566B7A99" w14:textId="7777777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F90079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9400BE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4A3F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28D4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933F7" w14:textId="77777777"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14:paraId="19D33709" w14:textId="77777777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0C3" w14:textId="77777777" w:rsidR="00872B6E" w:rsidRPr="00DD4A7C" w:rsidRDefault="00C94E9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C94E9E">
              <w:rPr>
                <w:rStyle w:val="Pogrubienie"/>
                <w:rFonts w:ascii="Calibri" w:hAnsi="Calibri" w:cs="Calibri"/>
                <w:lang w:val="pl-PL" w:eastAsia="pl-PL"/>
              </w:rPr>
              <w:t>1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C94E9E">
              <w:rPr>
                <w:rStyle w:val="Pogrubienie"/>
                <w:rFonts w:ascii="Calibri" w:hAnsi="Calibri" w:cs="Calibri"/>
                <w:lang w:val="pl-PL" w:eastAsia="pl-PL"/>
              </w:rPr>
              <w:t>764,77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C93D" w14:textId="77777777"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C7F4" w14:textId="77777777"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CE96" w14:textId="77777777"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1017F" w14:textId="77777777"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56F31C33" w14:textId="552CE467" w:rsid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36433130" w14:textId="4AC2DC3F" w:rsidR="007D0A28" w:rsidRDefault="007D0A28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3088469D" w14:textId="7709B3D2" w:rsidR="007D0A28" w:rsidRDefault="007D0A28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4A4487BC" w14:textId="77777777" w:rsidR="007D0A28" w:rsidRPr="005454B9" w:rsidRDefault="007D0A28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14:paraId="478DB8C1" w14:textId="77777777" w:rsidR="004B3CA3" w:rsidRPr="005454B9" w:rsidRDefault="004B3CA3" w:rsidP="004B3CA3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3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F54755">
        <w:rPr>
          <w:rFonts w:cs="Calibri"/>
          <w:b/>
          <w:sz w:val="20"/>
          <w:szCs w:val="20"/>
        </w:rPr>
        <w:t xml:space="preserve">Dostawa energii elektrycznej dla potrzeb oświetlenia drogowego </w:t>
      </w:r>
      <w:r w:rsidR="008A2568" w:rsidRPr="008A2568">
        <w:rPr>
          <w:rFonts w:cs="Calibri"/>
          <w:b/>
          <w:sz w:val="20"/>
          <w:szCs w:val="20"/>
        </w:rPr>
        <w:t xml:space="preserve">(rok 2023)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18056C" w:rsidRPr="002070B7" w14:paraId="26D5AFEE" w14:textId="77777777" w:rsidTr="004837EB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90FE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41C821B0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265E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BE49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1B35E411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2914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DA59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583C92B9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18056C" w:rsidRPr="002070B7" w14:paraId="4784FF6F" w14:textId="77777777" w:rsidTr="004837EB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670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F3B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A002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3A6E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4F4D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18056C" w:rsidRPr="002070B7" w14:paraId="6321125E" w14:textId="77777777" w:rsidTr="004837EB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482395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89F84C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6E66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2362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148C1" w14:textId="77777777" w:rsidR="0018056C" w:rsidRPr="002070B7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18056C" w:rsidRPr="00DD4A7C" w14:paraId="54895024" w14:textId="77777777" w:rsidTr="004837EB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C77" w14:textId="77777777" w:rsidR="0018056C" w:rsidRPr="00DD4A7C" w:rsidRDefault="0076078D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76078D">
              <w:rPr>
                <w:rStyle w:val="Pogrubienie"/>
                <w:rFonts w:ascii="Calibri" w:hAnsi="Calibri" w:cs="Calibri"/>
                <w:lang w:val="pl-PL" w:eastAsia="pl-PL"/>
              </w:rPr>
              <w:t>3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76078D">
              <w:rPr>
                <w:rStyle w:val="Pogrubienie"/>
                <w:rFonts w:ascii="Calibri" w:hAnsi="Calibri" w:cs="Calibri"/>
                <w:lang w:val="pl-PL" w:eastAsia="pl-PL"/>
              </w:rPr>
              <w:t>412,05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8C51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C3E9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9C3B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2746C" w14:textId="77777777" w:rsidR="0018056C" w:rsidRPr="00DD4A7C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32D44720" w14:textId="77777777" w:rsidR="0076078D" w:rsidRPr="0076078D" w:rsidRDefault="0076078D" w:rsidP="0076078D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14B96C7F" w14:textId="77777777" w:rsidR="0076078D" w:rsidRPr="005454B9" w:rsidRDefault="0076078D" w:rsidP="0076078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4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76078D">
        <w:rPr>
          <w:rFonts w:cs="Calibri"/>
          <w:b/>
          <w:sz w:val="20"/>
          <w:szCs w:val="20"/>
        </w:rPr>
        <w:t>Dostawa energii elektrycznej do lokali i obiektów - C, G, R (rok 202</w:t>
      </w:r>
      <w:r>
        <w:rPr>
          <w:rFonts w:cs="Calibri"/>
          <w:b/>
          <w:sz w:val="20"/>
          <w:szCs w:val="20"/>
        </w:rPr>
        <w:t>4</w:t>
      </w:r>
      <w:r w:rsidRPr="0076078D"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2883FDC2" w14:textId="77777777" w:rsidR="005454B9" w:rsidRDefault="005454B9" w:rsidP="004B3CA3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6078D" w:rsidRPr="002070B7" w14:paraId="1C79F352" w14:textId="77777777" w:rsidTr="00D96E10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91A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34F1CB2E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6A4B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9D21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23D6EBA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533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53FA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284C9196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6078D" w:rsidRPr="002070B7" w14:paraId="19D2DCBE" w14:textId="77777777" w:rsidTr="00D96E10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63BD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000E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1457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4616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BD30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6078D" w:rsidRPr="002070B7" w14:paraId="08EEE97F" w14:textId="77777777" w:rsidTr="00D96E10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6B13B4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DFC07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D05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A91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8F795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6078D" w:rsidRPr="00DD4A7C" w14:paraId="2EDA898C" w14:textId="77777777" w:rsidTr="00D96E10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62DC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76078D">
              <w:rPr>
                <w:rStyle w:val="Pogrubienie"/>
                <w:rFonts w:ascii="Calibri" w:hAnsi="Calibri" w:cs="Calibri"/>
                <w:lang w:val="pl-PL" w:eastAsia="pl-PL"/>
              </w:rPr>
              <w:t>6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76078D">
              <w:rPr>
                <w:rStyle w:val="Pogrubienie"/>
                <w:rFonts w:ascii="Calibri" w:hAnsi="Calibri" w:cs="Calibri"/>
                <w:lang w:val="pl-PL" w:eastAsia="pl-PL"/>
              </w:rPr>
              <w:t>592,76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74D3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B9DD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2CC1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B96F1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10DB8C37" w14:textId="77777777" w:rsidR="0076078D" w:rsidRPr="0076078D" w:rsidRDefault="0076078D" w:rsidP="0076078D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519ED0FA" w14:textId="77777777" w:rsidR="0076078D" w:rsidRDefault="0076078D" w:rsidP="0076078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>5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7332C5">
        <w:rPr>
          <w:rFonts w:cs="Calibri"/>
          <w:b/>
          <w:sz w:val="20"/>
          <w:szCs w:val="20"/>
        </w:rPr>
        <w:t>Dostawa energii elektrycznej do lokali i obiektów – grupa taryfowa B</w:t>
      </w:r>
      <w:r>
        <w:rPr>
          <w:rFonts w:cs="Calibri"/>
          <w:b/>
          <w:sz w:val="20"/>
          <w:szCs w:val="20"/>
        </w:rPr>
        <w:t xml:space="preserve"> </w:t>
      </w:r>
      <w:r w:rsidRPr="0076078D">
        <w:rPr>
          <w:rFonts w:cs="Calibri"/>
          <w:b/>
          <w:sz w:val="20"/>
          <w:szCs w:val="20"/>
        </w:rPr>
        <w:t>(rok 202</w:t>
      </w:r>
      <w:r>
        <w:rPr>
          <w:rFonts w:cs="Calibri"/>
          <w:b/>
          <w:sz w:val="20"/>
          <w:szCs w:val="20"/>
        </w:rPr>
        <w:t>4</w:t>
      </w:r>
      <w:r w:rsidRPr="0076078D"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54C3ED19" w14:textId="77777777" w:rsidR="0076078D" w:rsidRPr="005454B9" w:rsidRDefault="0076078D" w:rsidP="0076078D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76078D" w:rsidRPr="002070B7" w14:paraId="2A2BF92D" w14:textId="77777777" w:rsidTr="00D96E10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AF98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6D3C606A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A8A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3ED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2C25B9B2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9C7C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0B1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2FCEC36D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76078D" w:rsidRPr="002070B7" w14:paraId="0E31CDD9" w14:textId="77777777" w:rsidTr="00D96E10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F3F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42A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67E6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B7D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E840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76078D" w:rsidRPr="002070B7" w14:paraId="1F77B647" w14:textId="77777777" w:rsidTr="00D96E10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B2B535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DE6EA6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9938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B4B0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99863" w14:textId="77777777" w:rsidR="0076078D" w:rsidRPr="002070B7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76078D" w:rsidRPr="00DD4A7C" w14:paraId="2C1CE04F" w14:textId="77777777" w:rsidTr="00D96E10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90FE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76078D">
              <w:rPr>
                <w:rStyle w:val="Pogrubienie"/>
                <w:rFonts w:ascii="Calibri" w:hAnsi="Calibri" w:cs="Calibri"/>
                <w:lang w:val="pl-PL" w:eastAsia="pl-PL"/>
              </w:rPr>
              <w:t>771,12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4563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D8B4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741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0F7BC" w14:textId="77777777" w:rsidR="0076078D" w:rsidRPr="00DD4A7C" w:rsidRDefault="0076078D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6AD5F7A9" w14:textId="77777777" w:rsidR="0076078D" w:rsidRDefault="0076078D" w:rsidP="004B3CA3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2D8AFABE" w14:textId="77777777" w:rsidR="00855559" w:rsidRDefault="00855559" w:rsidP="00855559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</w:t>
      </w:r>
      <w:r>
        <w:rPr>
          <w:rFonts w:cs="Calibri"/>
          <w:b/>
          <w:sz w:val="20"/>
          <w:szCs w:val="20"/>
        </w:rPr>
        <w:t xml:space="preserve">6 </w:t>
      </w:r>
      <w:r w:rsidRPr="005454B9">
        <w:rPr>
          <w:rFonts w:cs="Calibri"/>
          <w:b/>
          <w:sz w:val="20"/>
          <w:szCs w:val="20"/>
        </w:rPr>
        <w:t xml:space="preserve"> zamówienia - </w:t>
      </w:r>
      <w:r w:rsidRPr="00F54755">
        <w:rPr>
          <w:rFonts w:cs="Calibri"/>
          <w:b/>
          <w:sz w:val="20"/>
          <w:szCs w:val="20"/>
        </w:rPr>
        <w:t xml:space="preserve">Dostawa energii elektrycznej dla potrzeb oświetlenia drogowego </w:t>
      </w:r>
      <w:r w:rsidRPr="008A2568">
        <w:rPr>
          <w:rFonts w:cs="Calibri"/>
          <w:b/>
          <w:sz w:val="20"/>
          <w:szCs w:val="20"/>
        </w:rPr>
        <w:t>(rok 202</w:t>
      </w:r>
      <w:r>
        <w:rPr>
          <w:rFonts w:cs="Calibri"/>
          <w:b/>
          <w:sz w:val="20"/>
          <w:szCs w:val="20"/>
        </w:rPr>
        <w:t>4</w:t>
      </w:r>
      <w:r w:rsidRPr="008A2568">
        <w:rPr>
          <w:rFonts w:cs="Calibri"/>
          <w:b/>
          <w:sz w:val="20"/>
          <w:szCs w:val="20"/>
        </w:rPr>
        <w:t xml:space="preserve">)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>, w tym podatek VAT 23%**, zgodnie z poniższym wyliczeniem:</w:t>
      </w:r>
    </w:p>
    <w:p w14:paraId="47C217AD" w14:textId="77777777" w:rsidR="00855559" w:rsidRPr="005454B9" w:rsidRDefault="00855559" w:rsidP="00855559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55559" w:rsidRPr="002070B7" w14:paraId="4204B912" w14:textId="77777777" w:rsidTr="00D96E10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1AB7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3F4DAA4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784E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210E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3258CBF6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66D9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5B70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14:paraId="7A9BB1E6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55559" w:rsidRPr="002070B7" w14:paraId="16B30A01" w14:textId="77777777" w:rsidTr="00D96E10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AC66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9C20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2DA7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11B9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A692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55559" w:rsidRPr="002070B7" w14:paraId="79A1F888" w14:textId="77777777" w:rsidTr="00D96E10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938F78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F3D6E5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E30A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B3ED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C54E7" w14:textId="77777777" w:rsidR="00855559" w:rsidRPr="002070B7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55559" w:rsidRPr="00DD4A7C" w14:paraId="6720CEEB" w14:textId="77777777" w:rsidTr="00D96E10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78B5" w14:textId="77777777" w:rsidR="00855559" w:rsidRPr="00DD4A7C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855559">
              <w:rPr>
                <w:rStyle w:val="Pogrubienie"/>
                <w:rFonts w:ascii="Calibri" w:hAnsi="Calibri" w:cs="Calibri"/>
                <w:lang w:val="pl-PL" w:eastAsia="pl-PL"/>
              </w:rPr>
              <w:t>3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855559">
              <w:rPr>
                <w:rStyle w:val="Pogrubienie"/>
                <w:rFonts w:ascii="Calibri" w:hAnsi="Calibri" w:cs="Calibri"/>
                <w:lang w:val="pl-PL" w:eastAsia="pl-PL"/>
              </w:rPr>
              <w:t>029,31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A8F9" w14:textId="77777777" w:rsidR="00855559" w:rsidRPr="00DD4A7C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D8A" w14:textId="77777777" w:rsidR="00855559" w:rsidRPr="00DD4A7C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231A" w14:textId="77777777" w:rsidR="00855559" w:rsidRPr="00DD4A7C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F92D5" w14:textId="77777777" w:rsidR="00855559" w:rsidRPr="00DD4A7C" w:rsidRDefault="00855559" w:rsidP="00D96E10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14:paraId="70AEE988" w14:textId="77777777" w:rsidR="00855559" w:rsidRPr="005454B9" w:rsidRDefault="00855559" w:rsidP="004B3CA3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14:paraId="0141F049" w14:textId="77777777"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14:paraId="460AE1F3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59ABC6F5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14:paraId="2DFC85D0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14:paraId="4BA65594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14:paraId="472DE083" w14:textId="77777777"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2A8AF162" w14:textId="77777777"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14:paraId="2F5B08BB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14:paraId="62E3E69A" w14:textId="77777777"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14:paraId="5C129EB3" w14:textId="77777777"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49DEE3BD" w14:textId="77777777"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14:paraId="06D3AD05" w14:textId="77777777"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14:paraId="01A146C0" w14:textId="77777777"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14:paraId="2323F47D" w14:textId="77777777"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14:paraId="53B02D90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14:paraId="38A6C252" w14:textId="77777777"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14:paraId="7079936F" w14:textId="77777777"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14:paraId="031A0CC1" w14:textId="77777777"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14:paraId="1967EC4E" w14:textId="77777777"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14:paraId="42E13BEA" w14:textId="77777777"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14:paraId="55C446BD" w14:textId="77777777"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14:paraId="65DAAC7B" w14:textId="77777777"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14:paraId="1117D323" w14:textId="77777777"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5A0BA122" w14:textId="77777777"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 xml:space="preserve">: W przypadku, gdy dokumenty elektroniczne w postępowaniu, przekazywane przy użyciu środków komunikacji elektronicznej, zawierają informacje stanowiące tajemnicę przedsiębiorstwa w rozumieniu przepisów </w:t>
      </w:r>
      <w:r w:rsidRPr="002070B7">
        <w:rPr>
          <w:rFonts w:cs="Calibri"/>
          <w:sz w:val="20"/>
          <w:szCs w:val="20"/>
        </w:rPr>
        <w:lastRenderedPageBreak/>
        <w:t>ustawy z dnia 16 kwietnia 1993 r. o zwalczaniu nieuczciwej konkurencji (</w:t>
      </w:r>
      <w:r w:rsidR="00343093" w:rsidRPr="00343093">
        <w:rPr>
          <w:rFonts w:cs="Calibri"/>
          <w:sz w:val="20"/>
          <w:szCs w:val="20"/>
        </w:rPr>
        <w:t>t. j. Dz. U. z 2022 r. poz. 1233</w:t>
      </w:r>
      <w:r w:rsidRPr="002070B7">
        <w:rPr>
          <w:rFonts w:cs="Calibri"/>
          <w:sz w:val="20"/>
          <w:szCs w:val="20"/>
        </w:rPr>
        <w:t>), 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14:paraId="02BFD9C3" w14:textId="77777777"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14:paraId="1511B70E" w14:textId="77777777"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3A843D1" w14:textId="77777777"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493E8E74" w14:textId="77777777" w:rsidR="00D11766" w:rsidRPr="00D11766" w:rsidRDefault="00D11766" w:rsidP="00650DE3">
      <w:pPr>
        <w:rPr>
          <w:rFonts w:cs="Calibri"/>
          <w:sz w:val="20"/>
          <w:szCs w:val="20"/>
        </w:rPr>
      </w:pPr>
    </w:p>
    <w:p w14:paraId="7FEBD6B2" w14:textId="77777777"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14:paraId="31E9BDB4" w14:textId="77777777"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14:paraId="6F1F6D51" w14:textId="77777777"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AFC6" w14:textId="77777777" w:rsidR="004F426E" w:rsidRDefault="004F426E" w:rsidP="00120A91">
      <w:r>
        <w:separator/>
      </w:r>
    </w:p>
  </w:endnote>
  <w:endnote w:type="continuationSeparator" w:id="0">
    <w:p w14:paraId="1CDAC291" w14:textId="77777777" w:rsidR="004F426E" w:rsidRDefault="004F426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2349AB">
      <w:rPr>
        <w:noProof/>
        <w:sz w:val="16"/>
        <w:szCs w:val="16"/>
      </w:rPr>
      <w:t>4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2349AB">
      <w:rPr>
        <w:noProof/>
        <w:sz w:val="16"/>
        <w:szCs w:val="16"/>
      </w:rPr>
      <w:t>4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ED04" w14:textId="77777777" w:rsidR="004F426E" w:rsidRDefault="004F426E" w:rsidP="00120A91">
      <w:r>
        <w:separator/>
      </w:r>
    </w:p>
  </w:footnote>
  <w:footnote w:type="continuationSeparator" w:id="0">
    <w:p w14:paraId="08515491" w14:textId="77777777" w:rsidR="004F426E" w:rsidRDefault="004F426E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4A8" w14:textId="77777777" w:rsidR="00F47F39" w:rsidRDefault="00F47F39" w:rsidP="00F47F39">
    <w:pPr>
      <w:pStyle w:val="Default"/>
    </w:pPr>
  </w:p>
  <w:p w14:paraId="6B0E2EE0" w14:textId="77777777" w:rsidR="0087791A" w:rsidRPr="00203E0C" w:rsidRDefault="00F47F39" w:rsidP="00F47F39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 w:rsidRPr="00203E0C">
      <w:rPr>
        <w:color w:val="1F497D" w:themeColor="text2"/>
      </w:rPr>
      <w:t xml:space="preserve"> </w:t>
    </w:r>
    <w:r w:rsidRPr="00203E0C">
      <w:rPr>
        <w:color w:val="1F497D" w:themeColor="text2"/>
        <w:sz w:val="18"/>
        <w:szCs w:val="18"/>
      </w:rPr>
      <w:t xml:space="preserve">Kępińska </w:t>
    </w:r>
    <w:r w:rsidR="00B555C5" w:rsidRPr="00203E0C">
      <w:rPr>
        <w:rFonts w:cs="Calibri"/>
        <w:bCs/>
        <w:color w:val="1F497D" w:themeColor="text2"/>
        <w:sz w:val="18"/>
        <w:szCs w:val="18"/>
      </w:rPr>
      <w:t>Grupa Zakupowa. Dostawa energii elektrycznej w okresie od 01.01.2023r. do 31.12.202</w:t>
    </w:r>
    <w:r w:rsidRPr="00203E0C">
      <w:rPr>
        <w:rFonts w:cs="Calibri"/>
        <w:bCs/>
        <w:color w:val="1F497D" w:themeColor="text2"/>
        <w:sz w:val="18"/>
        <w:szCs w:val="18"/>
      </w:rPr>
      <w:t>4</w:t>
    </w:r>
    <w:r w:rsidR="00B555C5" w:rsidRPr="00203E0C">
      <w:rPr>
        <w:rFonts w:cs="Calibri"/>
        <w:bCs/>
        <w:color w:val="1F497D" w:themeColor="text2"/>
        <w:sz w:val="18"/>
        <w:szCs w:val="18"/>
      </w:rPr>
      <w:t>r.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38B86502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76163">
    <w:abstractNumId w:val="7"/>
  </w:num>
  <w:num w:numId="2" w16cid:durableId="1505050275">
    <w:abstractNumId w:val="12"/>
  </w:num>
  <w:num w:numId="3" w16cid:durableId="1011643722">
    <w:abstractNumId w:val="43"/>
  </w:num>
  <w:num w:numId="4" w16cid:durableId="2041935501">
    <w:abstractNumId w:val="8"/>
  </w:num>
  <w:num w:numId="5" w16cid:durableId="91706679">
    <w:abstractNumId w:val="36"/>
  </w:num>
  <w:num w:numId="6" w16cid:durableId="1074008317">
    <w:abstractNumId w:val="25"/>
  </w:num>
  <w:num w:numId="7" w16cid:durableId="637497043">
    <w:abstractNumId w:val="5"/>
  </w:num>
  <w:num w:numId="8" w16cid:durableId="1602911756">
    <w:abstractNumId w:val="38"/>
  </w:num>
  <w:num w:numId="9" w16cid:durableId="562108412">
    <w:abstractNumId w:val="28"/>
  </w:num>
  <w:num w:numId="10" w16cid:durableId="413431470">
    <w:abstractNumId w:val="32"/>
  </w:num>
  <w:num w:numId="11" w16cid:durableId="236788248">
    <w:abstractNumId w:val="33"/>
  </w:num>
  <w:num w:numId="12" w16cid:durableId="1032262612">
    <w:abstractNumId w:val="22"/>
  </w:num>
  <w:num w:numId="13" w16cid:durableId="1250843471">
    <w:abstractNumId w:val="35"/>
  </w:num>
  <w:num w:numId="14" w16cid:durableId="1500652862">
    <w:abstractNumId w:val="42"/>
  </w:num>
  <w:num w:numId="15" w16cid:durableId="21904024">
    <w:abstractNumId w:val="20"/>
  </w:num>
  <w:num w:numId="16" w16cid:durableId="1559709344">
    <w:abstractNumId w:val="19"/>
  </w:num>
  <w:num w:numId="17" w16cid:durableId="297105541">
    <w:abstractNumId w:val="31"/>
  </w:num>
  <w:num w:numId="18" w16cid:durableId="953291050">
    <w:abstractNumId w:val="24"/>
  </w:num>
  <w:num w:numId="19" w16cid:durableId="1136488256">
    <w:abstractNumId w:val="2"/>
  </w:num>
  <w:num w:numId="20" w16cid:durableId="1868251713">
    <w:abstractNumId w:val="4"/>
  </w:num>
  <w:num w:numId="21" w16cid:durableId="259529528">
    <w:abstractNumId w:val="16"/>
  </w:num>
  <w:num w:numId="22" w16cid:durableId="586380595">
    <w:abstractNumId w:val="29"/>
  </w:num>
  <w:num w:numId="23" w16cid:durableId="65810844">
    <w:abstractNumId w:val="9"/>
  </w:num>
  <w:num w:numId="24" w16cid:durableId="1115367282">
    <w:abstractNumId w:val="18"/>
  </w:num>
  <w:num w:numId="25" w16cid:durableId="1608275659">
    <w:abstractNumId w:val="21"/>
  </w:num>
  <w:num w:numId="26" w16cid:durableId="657881433">
    <w:abstractNumId w:val="11"/>
  </w:num>
  <w:num w:numId="27" w16cid:durableId="980693117">
    <w:abstractNumId w:val="3"/>
  </w:num>
  <w:num w:numId="28" w16cid:durableId="1949968360">
    <w:abstractNumId w:val="41"/>
  </w:num>
  <w:num w:numId="29" w16cid:durableId="198976107">
    <w:abstractNumId w:val="44"/>
  </w:num>
  <w:num w:numId="30" w16cid:durableId="331493561">
    <w:abstractNumId w:val="39"/>
  </w:num>
  <w:num w:numId="31" w16cid:durableId="1980725724">
    <w:abstractNumId w:val="26"/>
  </w:num>
  <w:num w:numId="32" w16cid:durableId="1137335107">
    <w:abstractNumId w:val="17"/>
  </w:num>
  <w:num w:numId="33" w16cid:durableId="324363203">
    <w:abstractNumId w:val="40"/>
  </w:num>
  <w:num w:numId="34" w16cid:durableId="1748264532">
    <w:abstractNumId w:val="30"/>
  </w:num>
  <w:num w:numId="35" w16cid:durableId="189269159">
    <w:abstractNumId w:val="23"/>
  </w:num>
  <w:num w:numId="36" w16cid:durableId="707023828">
    <w:abstractNumId w:val="15"/>
  </w:num>
  <w:num w:numId="37" w16cid:durableId="308367444">
    <w:abstractNumId w:val="34"/>
  </w:num>
  <w:num w:numId="38" w16cid:durableId="509830494">
    <w:abstractNumId w:val="45"/>
  </w:num>
  <w:num w:numId="39" w16cid:durableId="711929236">
    <w:abstractNumId w:val="14"/>
  </w:num>
  <w:num w:numId="40" w16cid:durableId="1494178900">
    <w:abstractNumId w:val="27"/>
  </w:num>
  <w:num w:numId="41" w16cid:durableId="1931159208">
    <w:abstractNumId w:val="6"/>
  </w:num>
  <w:num w:numId="42" w16cid:durableId="655305954">
    <w:abstractNumId w:val="37"/>
  </w:num>
  <w:num w:numId="43" w16cid:durableId="707217860">
    <w:abstractNumId w:val="0"/>
  </w:num>
  <w:num w:numId="44" w16cid:durableId="726412894">
    <w:abstractNumId w:val="13"/>
  </w:num>
  <w:num w:numId="45" w16cid:durableId="208544728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E5E37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B03F"/>
  <w15:docId w15:val="{852E9C1E-E920-4D71-BFBF-6526E69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55AD-E27D-4958-B711-019F39B5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42</cp:revision>
  <cp:lastPrinted>2022-07-21T10:01:00Z</cp:lastPrinted>
  <dcterms:created xsi:type="dcterms:W3CDTF">2022-05-30T05:46:00Z</dcterms:created>
  <dcterms:modified xsi:type="dcterms:W3CDTF">2022-07-25T13:26:00Z</dcterms:modified>
</cp:coreProperties>
</file>