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12" w:rsidRPr="00346912" w:rsidRDefault="00346912" w:rsidP="0034691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346912">
        <w:rPr>
          <w:rFonts w:cstheme="minorHAnsi"/>
          <w:sz w:val="24"/>
          <w:szCs w:val="24"/>
        </w:rPr>
        <w:t xml:space="preserve">Załącznik nr </w:t>
      </w:r>
      <w:r w:rsidR="0027516F">
        <w:rPr>
          <w:rFonts w:cstheme="minorHAnsi"/>
          <w:sz w:val="24"/>
          <w:szCs w:val="24"/>
        </w:rPr>
        <w:t>3</w:t>
      </w:r>
    </w:p>
    <w:p w:rsidR="00346912" w:rsidRDefault="00E876C9" w:rsidP="0034691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346912">
        <w:rPr>
          <w:rFonts w:cstheme="minorHAnsi"/>
          <w:sz w:val="24"/>
          <w:szCs w:val="24"/>
        </w:rPr>
        <w:t>ZSP.DG.3420</w:t>
      </w:r>
      <w:r w:rsidR="00752608" w:rsidRPr="00346912">
        <w:rPr>
          <w:rFonts w:cstheme="minorHAnsi"/>
          <w:sz w:val="24"/>
          <w:szCs w:val="24"/>
        </w:rPr>
        <w:t>.</w:t>
      </w:r>
      <w:r w:rsidR="008935AF" w:rsidRPr="00346912">
        <w:rPr>
          <w:rFonts w:cstheme="minorHAnsi"/>
          <w:sz w:val="24"/>
          <w:szCs w:val="24"/>
        </w:rPr>
        <w:t>1</w:t>
      </w:r>
      <w:r w:rsidR="0032707B" w:rsidRPr="00346912">
        <w:rPr>
          <w:rFonts w:cstheme="minorHAnsi"/>
          <w:sz w:val="24"/>
          <w:szCs w:val="24"/>
        </w:rPr>
        <w:t>.20</w:t>
      </w:r>
      <w:r w:rsidR="00BC2494" w:rsidRPr="00346912">
        <w:rPr>
          <w:rFonts w:cstheme="minorHAnsi"/>
          <w:sz w:val="24"/>
          <w:szCs w:val="24"/>
        </w:rPr>
        <w:t>2</w:t>
      </w:r>
      <w:r w:rsidR="00346912">
        <w:rPr>
          <w:rFonts w:cstheme="minorHAnsi"/>
          <w:sz w:val="24"/>
          <w:szCs w:val="24"/>
        </w:rPr>
        <w:t>1</w:t>
      </w:r>
    </w:p>
    <w:p w:rsidR="006F01C0" w:rsidRPr="00346912" w:rsidRDefault="006F01C0" w:rsidP="006F01C0">
      <w:pPr>
        <w:rPr>
          <w:rFonts w:cstheme="minorHAnsi"/>
          <w:sz w:val="24"/>
          <w:szCs w:val="24"/>
        </w:rPr>
      </w:pPr>
    </w:p>
    <w:p w:rsidR="006F01C0" w:rsidRPr="00346912" w:rsidRDefault="0027516F" w:rsidP="008804AA">
      <w:pPr>
        <w:spacing w:after="12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ISTOTNE DLA STRON POSTANOWIENIA UMOWY</w:t>
      </w:r>
    </w:p>
    <w:p w:rsidR="0027516F" w:rsidRPr="00F311EA" w:rsidRDefault="0027516F" w:rsidP="0027516F">
      <w:pPr>
        <w:jc w:val="center"/>
        <w:rPr>
          <w:rFonts w:cstheme="minorHAnsi"/>
          <w:b/>
          <w:snapToGrid w:val="0"/>
          <w:sz w:val="24"/>
          <w:szCs w:val="24"/>
        </w:rPr>
      </w:pPr>
      <w:r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 WZÓR UMOWY -</w:t>
      </w:r>
    </w:p>
    <w:p w:rsidR="0027516F" w:rsidRPr="00F311EA" w:rsidRDefault="0027516F" w:rsidP="0027516F">
      <w:pPr>
        <w:jc w:val="center"/>
        <w:rPr>
          <w:rFonts w:cstheme="minorHAnsi"/>
        </w:rPr>
      </w:pPr>
    </w:p>
    <w:p w:rsidR="0027516F" w:rsidRPr="00F311EA" w:rsidRDefault="0027516F" w:rsidP="0027516F">
      <w:pPr>
        <w:jc w:val="center"/>
        <w:rPr>
          <w:rFonts w:cstheme="minorHAnsi"/>
          <w:b/>
          <w:sz w:val="24"/>
          <w:szCs w:val="24"/>
        </w:rPr>
      </w:pPr>
      <w:r w:rsidRPr="00F311EA">
        <w:rPr>
          <w:rFonts w:cstheme="minorHAnsi"/>
          <w:b/>
          <w:sz w:val="24"/>
          <w:szCs w:val="24"/>
        </w:rPr>
        <w:t xml:space="preserve">UMOWA nr </w:t>
      </w:r>
      <w:r>
        <w:rPr>
          <w:rFonts w:cstheme="minorHAnsi"/>
          <w:b/>
          <w:sz w:val="24"/>
          <w:szCs w:val="24"/>
        </w:rPr>
        <w:t xml:space="preserve">….. </w:t>
      </w:r>
      <w:r w:rsidRPr="00F311EA">
        <w:rPr>
          <w:rFonts w:cstheme="minorHAnsi"/>
          <w:b/>
          <w:sz w:val="24"/>
          <w:szCs w:val="24"/>
        </w:rPr>
        <w:t>/202</w:t>
      </w:r>
      <w:r>
        <w:rPr>
          <w:rFonts w:cstheme="minorHAnsi"/>
          <w:b/>
          <w:sz w:val="24"/>
          <w:szCs w:val="24"/>
        </w:rPr>
        <w:t>1</w:t>
      </w:r>
      <w:bookmarkStart w:id="0" w:name="_GoBack"/>
      <w:bookmarkEnd w:id="0"/>
    </w:p>
    <w:p w:rsidR="0027516F" w:rsidRPr="00F311EA" w:rsidRDefault="0027516F" w:rsidP="0027516F">
      <w:pPr>
        <w:jc w:val="center"/>
        <w:rPr>
          <w:rFonts w:cstheme="minorHAnsi"/>
          <w:b/>
          <w:sz w:val="24"/>
          <w:szCs w:val="24"/>
        </w:rPr>
      </w:pPr>
      <w:r w:rsidRPr="00F311EA">
        <w:rPr>
          <w:rFonts w:cstheme="minorHAnsi"/>
          <w:b/>
          <w:sz w:val="24"/>
          <w:szCs w:val="24"/>
        </w:rPr>
        <w:t>o dostawy</w:t>
      </w:r>
    </w:p>
    <w:p w:rsidR="0027516F" w:rsidRPr="00F311EA" w:rsidRDefault="0027516F" w:rsidP="0027516F">
      <w:pPr>
        <w:rPr>
          <w:rFonts w:cstheme="minorHAnsi"/>
          <w:sz w:val="24"/>
          <w:szCs w:val="24"/>
        </w:rPr>
      </w:pPr>
    </w:p>
    <w:p w:rsidR="0027516F" w:rsidRPr="00F311EA" w:rsidRDefault="0027516F" w:rsidP="0027516F">
      <w:pPr>
        <w:ind w:right="-142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Zawarta w dniu …………………. 2020r. w Lubawce pomiędzy:</w:t>
      </w:r>
    </w:p>
    <w:p w:rsidR="0027516F" w:rsidRPr="00F311EA" w:rsidRDefault="0027516F" w:rsidP="0027516F">
      <w:pPr>
        <w:ind w:right="-142"/>
        <w:jc w:val="both"/>
        <w:rPr>
          <w:rFonts w:cstheme="minorHAnsi"/>
          <w:sz w:val="24"/>
          <w:szCs w:val="24"/>
        </w:rPr>
      </w:pPr>
    </w:p>
    <w:p w:rsidR="0027516F" w:rsidRPr="00F311EA" w:rsidRDefault="0027516F" w:rsidP="0027516F">
      <w:pPr>
        <w:jc w:val="both"/>
        <w:rPr>
          <w:rFonts w:cstheme="minorHAnsi"/>
          <w:b/>
          <w:sz w:val="24"/>
          <w:szCs w:val="24"/>
        </w:rPr>
      </w:pPr>
      <w:r w:rsidRPr="00F311EA">
        <w:rPr>
          <w:rFonts w:cstheme="minorHAnsi"/>
          <w:b/>
          <w:sz w:val="24"/>
          <w:szCs w:val="24"/>
        </w:rPr>
        <w:t xml:space="preserve">Gmina Lubawka </w:t>
      </w:r>
    </w:p>
    <w:p w:rsidR="0027516F" w:rsidRPr="00F311EA" w:rsidRDefault="0027516F" w:rsidP="0027516F">
      <w:pPr>
        <w:jc w:val="both"/>
        <w:rPr>
          <w:rFonts w:cstheme="minorHAnsi"/>
          <w:b/>
          <w:sz w:val="24"/>
          <w:szCs w:val="24"/>
        </w:rPr>
      </w:pPr>
      <w:r w:rsidRPr="00F311EA">
        <w:rPr>
          <w:rFonts w:cstheme="minorHAnsi"/>
          <w:b/>
          <w:sz w:val="24"/>
          <w:szCs w:val="24"/>
        </w:rPr>
        <w:t>ul. Plac Wolności 1</w:t>
      </w:r>
    </w:p>
    <w:p w:rsidR="0027516F" w:rsidRPr="00F311EA" w:rsidRDefault="0027516F" w:rsidP="0027516F">
      <w:pPr>
        <w:jc w:val="both"/>
        <w:rPr>
          <w:rFonts w:cstheme="minorHAnsi"/>
          <w:b/>
          <w:sz w:val="24"/>
          <w:szCs w:val="24"/>
        </w:rPr>
      </w:pPr>
      <w:r w:rsidRPr="00F311EA">
        <w:rPr>
          <w:rFonts w:cstheme="minorHAnsi"/>
          <w:b/>
          <w:sz w:val="24"/>
          <w:szCs w:val="24"/>
        </w:rPr>
        <w:t>58-420 Lubawka</w:t>
      </w:r>
    </w:p>
    <w:p w:rsidR="0027516F" w:rsidRPr="00F311EA" w:rsidRDefault="0027516F" w:rsidP="0027516F">
      <w:pPr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b/>
          <w:sz w:val="24"/>
          <w:szCs w:val="24"/>
        </w:rPr>
        <w:t>NIP: 6141001909</w:t>
      </w:r>
      <w:r w:rsidRPr="00F311EA">
        <w:rPr>
          <w:rFonts w:cstheme="minorHAnsi"/>
          <w:sz w:val="24"/>
          <w:szCs w:val="24"/>
        </w:rPr>
        <w:t xml:space="preserve"> </w:t>
      </w:r>
    </w:p>
    <w:p w:rsidR="0027516F" w:rsidRPr="00F311EA" w:rsidRDefault="0027516F" w:rsidP="0027516F">
      <w:pPr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 xml:space="preserve">w imieniu, której na rzecz </w:t>
      </w:r>
      <w:r w:rsidRPr="00F311EA">
        <w:rPr>
          <w:rFonts w:cstheme="minorHAnsi"/>
          <w:b/>
          <w:sz w:val="24"/>
          <w:szCs w:val="24"/>
        </w:rPr>
        <w:t xml:space="preserve">Zespołu Szkolno-Przedszkolnego w Lubawce (58-420) </w:t>
      </w:r>
      <w:r w:rsidRPr="00F311EA">
        <w:rPr>
          <w:rFonts w:cstheme="minorHAnsi"/>
          <w:b/>
          <w:sz w:val="24"/>
          <w:szCs w:val="24"/>
        </w:rPr>
        <w:br/>
        <w:t>ul. Mickiewicza 4</w:t>
      </w:r>
      <w:r w:rsidRPr="00F311EA">
        <w:rPr>
          <w:rFonts w:cstheme="minorHAnsi"/>
          <w:sz w:val="24"/>
          <w:szCs w:val="24"/>
        </w:rPr>
        <w:t>, działają:</w:t>
      </w:r>
    </w:p>
    <w:p w:rsidR="0027516F" w:rsidRPr="00F311EA" w:rsidRDefault="0027516F" w:rsidP="0027516F">
      <w:pPr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1. Arkadiusz Rzepka</w:t>
      </w:r>
      <w:r w:rsidRPr="00F311EA">
        <w:rPr>
          <w:rFonts w:cstheme="minorHAnsi"/>
          <w:sz w:val="24"/>
          <w:szCs w:val="24"/>
        </w:rPr>
        <w:tab/>
      </w:r>
      <w:r w:rsidRPr="00F311EA">
        <w:rPr>
          <w:rFonts w:cstheme="minorHAnsi"/>
          <w:sz w:val="24"/>
          <w:szCs w:val="24"/>
        </w:rPr>
        <w:tab/>
      </w:r>
      <w:r w:rsidRPr="00F311EA">
        <w:rPr>
          <w:rFonts w:cstheme="minorHAnsi"/>
          <w:sz w:val="24"/>
          <w:szCs w:val="24"/>
        </w:rPr>
        <w:tab/>
        <w:t>- Dyrektor Zespołu Szkolno-Przedszkolnego w Lubawce</w:t>
      </w:r>
    </w:p>
    <w:p w:rsidR="0027516F" w:rsidRPr="00F311EA" w:rsidRDefault="0027516F" w:rsidP="0027516F">
      <w:pPr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2. Danuta Sobocińska</w:t>
      </w:r>
      <w:r w:rsidRPr="00F311EA">
        <w:rPr>
          <w:rFonts w:cstheme="minorHAnsi"/>
          <w:sz w:val="24"/>
          <w:szCs w:val="24"/>
        </w:rPr>
        <w:tab/>
      </w:r>
      <w:r w:rsidRPr="00F311EA">
        <w:rPr>
          <w:rFonts w:cstheme="minorHAnsi"/>
          <w:sz w:val="24"/>
          <w:szCs w:val="24"/>
        </w:rPr>
        <w:tab/>
      </w:r>
      <w:r w:rsidRPr="00F311EA">
        <w:rPr>
          <w:rFonts w:cstheme="minorHAnsi"/>
          <w:sz w:val="24"/>
          <w:szCs w:val="24"/>
        </w:rPr>
        <w:tab/>
        <w:t>- Główny Księgowy</w:t>
      </w:r>
    </w:p>
    <w:p w:rsidR="0027516F" w:rsidRPr="00F311EA" w:rsidRDefault="0027516F" w:rsidP="0027516F">
      <w:pPr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zwanym dalej „Zamawiającym”,</w:t>
      </w:r>
    </w:p>
    <w:p w:rsidR="0027516F" w:rsidRPr="00F311EA" w:rsidRDefault="0027516F" w:rsidP="0027516F">
      <w:pPr>
        <w:suppressAutoHyphens/>
        <w:rPr>
          <w:rFonts w:cstheme="minorHAnsi"/>
          <w:sz w:val="24"/>
          <w:szCs w:val="24"/>
          <w:lang w:eastAsia="ar-SA"/>
        </w:rPr>
      </w:pPr>
      <w:r w:rsidRPr="00F311EA">
        <w:rPr>
          <w:rFonts w:cstheme="minorHAnsi"/>
          <w:sz w:val="24"/>
          <w:szCs w:val="24"/>
          <w:lang w:eastAsia="ar-SA"/>
        </w:rPr>
        <w:t xml:space="preserve">a </w:t>
      </w:r>
    </w:p>
    <w:p w:rsidR="0027516F" w:rsidRPr="00F311EA" w:rsidRDefault="0027516F" w:rsidP="0027516F">
      <w:pPr>
        <w:suppressAutoHyphens/>
        <w:jc w:val="both"/>
        <w:rPr>
          <w:rFonts w:cstheme="minorHAnsi"/>
          <w:sz w:val="24"/>
          <w:szCs w:val="24"/>
          <w:lang w:eastAsia="ar-SA"/>
        </w:rPr>
      </w:pPr>
      <w:r w:rsidRPr="00F311EA">
        <w:rPr>
          <w:rFonts w:cstheme="minorHAnsi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27516F" w:rsidRPr="00F311EA" w:rsidRDefault="0027516F" w:rsidP="0027516F">
      <w:pPr>
        <w:suppressAutoHyphens/>
        <w:jc w:val="center"/>
        <w:rPr>
          <w:rFonts w:cstheme="minorHAnsi"/>
          <w:i/>
          <w:sz w:val="18"/>
          <w:szCs w:val="18"/>
          <w:lang w:eastAsia="ar-SA"/>
        </w:rPr>
      </w:pPr>
      <w:r w:rsidRPr="00F311EA">
        <w:rPr>
          <w:rFonts w:cstheme="minorHAnsi"/>
          <w:i/>
          <w:sz w:val="18"/>
          <w:szCs w:val="18"/>
          <w:lang w:eastAsia="ar-SA"/>
        </w:rPr>
        <w:t>(pełna nazwa Wykonawcy)</w:t>
      </w:r>
    </w:p>
    <w:p w:rsidR="0027516F" w:rsidRPr="00F311EA" w:rsidRDefault="0027516F" w:rsidP="0027516F">
      <w:pPr>
        <w:suppressAutoHyphens/>
        <w:jc w:val="both"/>
        <w:rPr>
          <w:rFonts w:cstheme="minorHAnsi"/>
          <w:sz w:val="24"/>
          <w:szCs w:val="24"/>
          <w:lang w:eastAsia="ar-SA"/>
        </w:rPr>
      </w:pPr>
    </w:p>
    <w:p w:rsidR="0027516F" w:rsidRPr="00F311EA" w:rsidRDefault="0027516F" w:rsidP="0027516F">
      <w:pPr>
        <w:suppressAutoHyphens/>
        <w:jc w:val="both"/>
        <w:rPr>
          <w:rFonts w:cstheme="minorHAnsi"/>
          <w:sz w:val="24"/>
          <w:szCs w:val="24"/>
          <w:lang w:eastAsia="ar-SA"/>
        </w:rPr>
      </w:pPr>
      <w:r w:rsidRPr="00F311EA">
        <w:rPr>
          <w:rFonts w:cstheme="minorHAnsi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27516F" w:rsidRPr="00F311EA" w:rsidRDefault="0027516F" w:rsidP="0027516F">
      <w:pPr>
        <w:suppressAutoHyphens/>
        <w:jc w:val="center"/>
        <w:rPr>
          <w:rFonts w:cstheme="minorHAnsi"/>
          <w:i/>
          <w:sz w:val="18"/>
          <w:szCs w:val="18"/>
          <w:lang w:eastAsia="ar-SA"/>
        </w:rPr>
      </w:pPr>
      <w:r w:rsidRPr="00F311EA">
        <w:rPr>
          <w:rFonts w:cstheme="minorHAnsi"/>
          <w:i/>
          <w:sz w:val="18"/>
          <w:szCs w:val="18"/>
          <w:lang w:eastAsia="ar-SA"/>
        </w:rPr>
        <w:t>(adres siedziby Wykonawcy)</w:t>
      </w:r>
    </w:p>
    <w:p w:rsidR="0027516F" w:rsidRPr="00F311EA" w:rsidRDefault="0027516F" w:rsidP="0027516F">
      <w:pPr>
        <w:suppressAutoHyphens/>
        <w:jc w:val="both"/>
        <w:rPr>
          <w:rFonts w:cstheme="minorHAnsi"/>
          <w:sz w:val="24"/>
          <w:szCs w:val="24"/>
          <w:lang w:eastAsia="ar-SA"/>
        </w:rPr>
      </w:pPr>
    </w:p>
    <w:p w:rsidR="0027516F" w:rsidRPr="00F311EA" w:rsidRDefault="0027516F" w:rsidP="0027516F">
      <w:pPr>
        <w:suppressAutoHyphens/>
        <w:jc w:val="both"/>
        <w:rPr>
          <w:rFonts w:cstheme="minorHAnsi"/>
          <w:sz w:val="24"/>
          <w:szCs w:val="24"/>
          <w:lang w:eastAsia="ar-SA"/>
        </w:rPr>
      </w:pPr>
      <w:r w:rsidRPr="00F311EA">
        <w:rPr>
          <w:rFonts w:cstheme="minorHAnsi"/>
          <w:sz w:val="24"/>
          <w:szCs w:val="24"/>
          <w:lang w:eastAsia="ar-SA"/>
        </w:rPr>
        <w:t>NIP: ………………………………………</w:t>
      </w:r>
      <w:r w:rsidRPr="00F311EA">
        <w:rPr>
          <w:rFonts w:cstheme="minorHAnsi"/>
          <w:sz w:val="24"/>
          <w:szCs w:val="24"/>
          <w:lang w:eastAsia="ar-SA"/>
        </w:rPr>
        <w:tab/>
      </w:r>
      <w:r w:rsidRPr="00F311EA">
        <w:rPr>
          <w:rFonts w:cstheme="minorHAnsi"/>
          <w:sz w:val="24"/>
          <w:szCs w:val="24"/>
          <w:lang w:eastAsia="ar-SA"/>
        </w:rPr>
        <w:tab/>
        <w:t>REGON: …………………………………</w:t>
      </w:r>
    </w:p>
    <w:p w:rsidR="0027516F" w:rsidRPr="00F311EA" w:rsidRDefault="0027516F" w:rsidP="0027516F">
      <w:pPr>
        <w:suppressAutoHyphens/>
        <w:jc w:val="both"/>
        <w:rPr>
          <w:rFonts w:cstheme="minorHAnsi"/>
          <w:sz w:val="24"/>
          <w:szCs w:val="24"/>
          <w:lang w:eastAsia="ar-SA"/>
        </w:rPr>
      </w:pPr>
      <w:r w:rsidRPr="00F311EA">
        <w:rPr>
          <w:rFonts w:cstheme="minorHAnsi"/>
          <w:sz w:val="24"/>
          <w:szCs w:val="24"/>
          <w:lang w:eastAsia="ar-SA"/>
        </w:rPr>
        <w:t xml:space="preserve">reprezentowanym przez: </w:t>
      </w:r>
    </w:p>
    <w:p w:rsidR="0027516F" w:rsidRPr="00F311EA" w:rsidRDefault="0027516F" w:rsidP="0027516F">
      <w:pPr>
        <w:suppressAutoHyphens/>
        <w:jc w:val="both"/>
        <w:rPr>
          <w:rFonts w:cstheme="minorHAnsi"/>
          <w:sz w:val="24"/>
          <w:szCs w:val="24"/>
          <w:lang w:eastAsia="ar-SA"/>
        </w:rPr>
      </w:pPr>
    </w:p>
    <w:p w:rsidR="0027516F" w:rsidRPr="00F311EA" w:rsidRDefault="0027516F" w:rsidP="0027516F">
      <w:pPr>
        <w:suppressAutoHyphens/>
        <w:jc w:val="both"/>
        <w:rPr>
          <w:rFonts w:cstheme="minorHAnsi"/>
          <w:sz w:val="24"/>
          <w:szCs w:val="24"/>
          <w:lang w:eastAsia="ar-SA"/>
        </w:rPr>
      </w:pPr>
      <w:r w:rsidRPr="00F311EA">
        <w:rPr>
          <w:rFonts w:cstheme="minorHAnsi"/>
          <w:sz w:val="24"/>
          <w:szCs w:val="24"/>
          <w:lang w:eastAsia="ar-SA"/>
        </w:rPr>
        <w:t>1. ...................................................................................................................................................</w:t>
      </w:r>
    </w:p>
    <w:p w:rsidR="0027516F" w:rsidRPr="00F311EA" w:rsidRDefault="0027516F" w:rsidP="0027516F">
      <w:pPr>
        <w:suppressAutoHyphens/>
        <w:jc w:val="both"/>
        <w:rPr>
          <w:rFonts w:cstheme="minorHAnsi"/>
          <w:sz w:val="24"/>
          <w:szCs w:val="24"/>
          <w:lang w:eastAsia="ar-SA"/>
        </w:rPr>
      </w:pPr>
    </w:p>
    <w:p w:rsidR="0027516F" w:rsidRPr="00F311EA" w:rsidRDefault="0027516F" w:rsidP="0027516F">
      <w:pPr>
        <w:suppressAutoHyphens/>
        <w:jc w:val="both"/>
        <w:rPr>
          <w:rFonts w:cstheme="minorHAnsi"/>
          <w:sz w:val="24"/>
          <w:szCs w:val="24"/>
          <w:lang w:eastAsia="ar-SA"/>
        </w:rPr>
      </w:pPr>
      <w:r w:rsidRPr="00F311EA">
        <w:rPr>
          <w:rFonts w:cstheme="minorHAnsi"/>
          <w:sz w:val="24"/>
          <w:szCs w:val="24"/>
          <w:lang w:eastAsia="ar-SA"/>
        </w:rPr>
        <w:t>2. ...................................................................................................................................................</w:t>
      </w:r>
    </w:p>
    <w:p w:rsidR="0027516F" w:rsidRPr="00F311EA" w:rsidRDefault="0027516F" w:rsidP="0027516F">
      <w:pPr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zwanym dalej „Wykonawcą”</w:t>
      </w:r>
    </w:p>
    <w:p w:rsidR="0027516F" w:rsidRPr="00F311EA" w:rsidRDefault="0027516F" w:rsidP="0027516F">
      <w:pPr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o następującej treści:</w:t>
      </w:r>
    </w:p>
    <w:p w:rsidR="0027516F" w:rsidRPr="00F311EA" w:rsidRDefault="0027516F" w:rsidP="0027516F">
      <w:pPr>
        <w:rPr>
          <w:rFonts w:cstheme="minorHAnsi"/>
          <w:sz w:val="24"/>
          <w:szCs w:val="24"/>
        </w:rPr>
      </w:pPr>
    </w:p>
    <w:p w:rsidR="0027516F" w:rsidRPr="00F311EA" w:rsidRDefault="0027516F" w:rsidP="0027516F">
      <w:pPr>
        <w:jc w:val="center"/>
        <w:rPr>
          <w:rFonts w:cstheme="minorHAnsi"/>
          <w:b/>
          <w:sz w:val="24"/>
          <w:szCs w:val="24"/>
        </w:rPr>
      </w:pPr>
      <w:r w:rsidRPr="00F311EA">
        <w:rPr>
          <w:rFonts w:cstheme="minorHAnsi"/>
          <w:b/>
          <w:sz w:val="24"/>
          <w:szCs w:val="24"/>
        </w:rPr>
        <w:t>§ 1</w:t>
      </w:r>
    </w:p>
    <w:p w:rsidR="0027516F" w:rsidRPr="00F311EA" w:rsidRDefault="0027516F" w:rsidP="0027516F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F311EA">
        <w:rPr>
          <w:rFonts w:cstheme="minorHAnsi"/>
          <w:sz w:val="24"/>
          <w:szCs w:val="24"/>
        </w:rPr>
        <w:t xml:space="preserve">Zamawiający zleca, a Wykonawca przyjmuje do realizacji zadanie p.n.: </w:t>
      </w:r>
      <w:r w:rsidRPr="00F311EA">
        <w:rPr>
          <w:rFonts w:cstheme="minorHAnsi"/>
          <w:b/>
          <w:bCs/>
          <w:i/>
          <w:sz w:val="24"/>
          <w:szCs w:val="24"/>
        </w:rPr>
        <w:t>„Dostawa węgla do Zespołu Szkolno-Przedszkolnego w Lubawce”</w:t>
      </w:r>
      <w:r w:rsidRPr="00F311EA">
        <w:rPr>
          <w:rFonts w:cstheme="minorHAnsi"/>
          <w:bCs/>
          <w:sz w:val="24"/>
          <w:szCs w:val="24"/>
        </w:rPr>
        <w:t>.</w:t>
      </w:r>
    </w:p>
    <w:p w:rsidR="0027516F" w:rsidRPr="00F311EA" w:rsidRDefault="0027516F" w:rsidP="0027516F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after="0"/>
        <w:rPr>
          <w:rFonts w:cstheme="minorHAnsi"/>
          <w:bCs/>
          <w:sz w:val="24"/>
          <w:szCs w:val="24"/>
        </w:rPr>
      </w:pPr>
      <w:r w:rsidRPr="00F311EA">
        <w:rPr>
          <w:rFonts w:cstheme="minorHAnsi"/>
          <w:bCs/>
          <w:sz w:val="24"/>
          <w:szCs w:val="24"/>
        </w:rPr>
        <w:t xml:space="preserve">Ilość węgla objętego zamówieniem: </w:t>
      </w:r>
      <w:r w:rsidRPr="00F311EA">
        <w:rPr>
          <w:rFonts w:cstheme="minorHAnsi"/>
          <w:b/>
          <w:bCs/>
          <w:sz w:val="24"/>
          <w:szCs w:val="24"/>
        </w:rPr>
        <w:t>100 ton</w:t>
      </w:r>
      <w:r w:rsidRPr="00F311EA">
        <w:rPr>
          <w:rFonts w:cstheme="minorHAnsi"/>
          <w:bCs/>
          <w:sz w:val="24"/>
          <w:szCs w:val="24"/>
        </w:rPr>
        <w:t>.</w:t>
      </w:r>
    </w:p>
    <w:p w:rsidR="0027516F" w:rsidRPr="00F311EA" w:rsidRDefault="0027516F" w:rsidP="0027516F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after="0"/>
        <w:jc w:val="both"/>
        <w:rPr>
          <w:rFonts w:cstheme="minorHAnsi"/>
          <w:bCs/>
          <w:sz w:val="24"/>
          <w:szCs w:val="24"/>
        </w:rPr>
      </w:pPr>
      <w:r w:rsidRPr="00F311EA">
        <w:rPr>
          <w:rFonts w:cstheme="minorHAnsi"/>
          <w:sz w:val="24"/>
          <w:szCs w:val="24"/>
        </w:rPr>
        <w:t>Zakres rzeczowy zamówienia obejmuje dostawę węgla kamiennego o następujących parametrach:</w:t>
      </w:r>
    </w:p>
    <w:p w:rsidR="0027516F" w:rsidRPr="00F311EA" w:rsidRDefault="0027516F" w:rsidP="0027516F">
      <w:pPr>
        <w:ind w:left="567" w:hanging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- asortyment: groszek energetyczny typ: 31 lub 31.1 lub 31.2 lub 32.1 (w zależności od rodzaju węgla),</w:t>
      </w:r>
    </w:p>
    <w:p w:rsidR="0027516F" w:rsidRPr="00F311EA" w:rsidRDefault="0027516F" w:rsidP="0027516F">
      <w:pPr>
        <w:ind w:left="567" w:hanging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- wartość opałowa ≥ 26 MJ/kg (w zależności od rodzaju węgla),</w:t>
      </w:r>
    </w:p>
    <w:p w:rsidR="0027516F" w:rsidRPr="00F311EA" w:rsidRDefault="0027516F" w:rsidP="0027516F">
      <w:pPr>
        <w:ind w:left="567" w:hanging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 xml:space="preserve">- wilgotność całkowita ≤ 13%, </w:t>
      </w:r>
    </w:p>
    <w:p w:rsidR="0027516F" w:rsidRPr="00F311EA" w:rsidRDefault="0027516F" w:rsidP="0027516F">
      <w:pPr>
        <w:ind w:left="567" w:hanging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- zawartość popiołu ≤ 10 %,</w:t>
      </w:r>
    </w:p>
    <w:p w:rsidR="0027516F" w:rsidRPr="00F311EA" w:rsidRDefault="0027516F" w:rsidP="0027516F">
      <w:pPr>
        <w:ind w:left="567" w:hanging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- zawartość części lotnych: 28÷48 %,</w:t>
      </w:r>
    </w:p>
    <w:p w:rsidR="0027516F" w:rsidRPr="00F311EA" w:rsidRDefault="0027516F" w:rsidP="0027516F">
      <w:pPr>
        <w:ind w:left="567" w:hanging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- siarka: ≤ 0,6%,</w:t>
      </w:r>
    </w:p>
    <w:p w:rsidR="0027516F" w:rsidRPr="00F311EA" w:rsidRDefault="0027516F" w:rsidP="0027516F">
      <w:pPr>
        <w:ind w:left="567" w:hanging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- temperatura mięknienia popiołu ≥ 1150</w:t>
      </w:r>
      <w:r w:rsidRPr="00F311EA">
        <w:rPr>
          <w:rFonts w:cstheme="minorHAnsi"/>
          <w:sz w:val="24"/>
          <w:szCs w:val="24"/>
        </w:rPr>
        <w:sym w:font="Symbol" w:char="00B0"/>
      </w:r>
      <w:r w:rsidRPr="00F311EA">
        <w:rPr>
          <w:rFonts w:cstheme="minorHAnsi"/>
          <w:sz w:val="24"/>
          <w:szCs w:val="24"/>
        </w:rPr>
        <w:t>C,</w:t>
      </w:r>
    </w:p>
    <w:p w:rsidR="0027516F" w:rsidRPr="00F311EA" w:rsidRDefault="0027516F" w:rsidP="0027516F">
      <w:pPr>
        <w:ind w:left="567" w:hanging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- temperatura spiekania popiołu &gt; 1100</w:t>
      </w:r>
      <w:r w:rsidRPr="00F311EA">
        <w:rPr>
          <w:rFonts w:cstheme="minorHAnsi"/>
          <w:sz w:val="24"/>
          <w:szCs w:val="24"/>
        </w:rPr>
        <w:sym w:font="Symbol" w:char="00B0"/>
      </w:r>
      <w:r w:rsidRPr="00F311EA">
        <w:rPr>
          <w:rFonts w:cstheme="minorHAnsi"/>
          <w:sz w:val="24"/>
          <w:szCs w:val="24"/>
        </w:rPr>
        <w:t>C,</w:t>
      </w:r>
    </w:p>
    <w:p w:rsidR="0027516F" w:rsidRPr="00F311EA" w:rsidRDefault="0027516F" w:rsidP="0027516F">
      <w:pPr>
        <w:ind w:left="567" w:hanging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- zdolność spiekania RI &lt; 10,</w:t>
      </w:r>
    </w:p>
    <w:p w:rsidR="0027516F" w:rsidRPr="00F311EA" w:rsidRDefault="0027516F" w:rsidP="0027516F">
      <w:pPr>
        <w:ind w:left="567" w:hanging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- uziarnienie 5÷25mm,</w:t>
      </w:r>
    </w:p>
    <w:p w:rsidR="0027516F" w:rsidRPr="00F311EA" w:rsidRDefault="0027516F" w:rsidP="0027516F">
      <w:pPr>
        <w:ind w:left="567" w:hanging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- udział podziarna (miału): &lt; 10%.</w:t>
      </w:r>
    </w:p>
    <w:p w:rsidR="0027516F" w:rsidRPr="00F311EA" w:rsidRDefault="0027516F" w:rsidP="0027516F">
      <w:pPr>
        <w:ind w:left="567" w:hanging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 xml:space="preserve"> Zamawiający zastrzega sobie prawo weryfikacji parametrów węgla we własnym zakresie.</w:t>
      </w:r>
    </w:p>
    <w:p w:rsidR="0027516F" w:rsidRPr="00F311EA" w:rsidRDefault="0027516F" w:rsidP="0027516F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 xml:space="preserve">Zamówiony węgiel winien zostać dostarczony do Zespołu Szkolno-Przedszkolnego </w:t>
      </w:r>
      <w:r w:rsidRPr="00F311EA">
        <w:rPr>
          <w:rFonts w:cstheme="minorHAnsi"/>
          <w:sz w:val="24"/>
          <w:szCs w:val="24"/>
        </w:rPr>
        <w:br/>
        <w:t xml:space="preserve">w Lubawce przy ul. Mickiewicza 4 i złożony w składzie opału w terminie uprzednio uzgodnionym telefonicznie lub mailowo z Zamawiającym z uwzględnieniem terminów zawartych w § 3 ust.1. </w:t>
      </w:r>
    </w:p>
    <w:p w:rsidR="0027516F" w:rsidRPr="00F311EA" w:rsidRDefault="0027516F" w:rsidP="0027516F">
      <w:pPr>
        <w:widowControl w:val="0"/>
        <w:ind w:left="284" w:hanging="284"/>
        <w:jc w:val="both"/>
        <w:rPr>
          <w:rFonts w:cstheme="minorHAnsi"/>
          <w:b/>
          <w:snapToGrid w:val="0"/>
          <w:sz w:val="24"/>
          <w:szCs w:val="24"/>
        </w:rPr>
      </w:pPr>
      <w:r w:rsidRPr="00F311EA">
        <w:rPr>
          <w:rFonts w:cstheme="minorHAnsi"/>
          <w:sz w:val="24"/>
          <w:szCs w:val="24"/>
        </w:rPr>
        <w:t xml:space="preserve">5. Wykonawca zobowiązuje się dostarczyć przedmiot umowy własnym transportem. Ze względu na podziemną infrastrukturę (kanalizację, która może ulec zniszczeniu), ograniczoną ilość miejsca potrzebną do wykonywania manewrów przez pojazd ciężarowy, </w:t>
      </w:r>
      <w:r w:rsidRPr="00F311EA">
        <w:rPr>
          <w:rFonts w:cstheme="minorHAnsi"/>
          <w:b/>
          <w:sz w:val="24"/>
          <w:szCs w:val="24"/>
        </w:rPr>
        <w:t>Zamawiający nie dopuszcza dostaw węgla pojazdem o</w:t>
      </w:r>
      <w:r w:rsidRPr="00F311EA">
        <w:rPr>
          <w:rFonts w:cstheme="minorHAnsi"/>
          <w:sz w:val="24"/>
          <w:szCs w:val="24"/>
        </w:rPr>
        <w:t xml:space="preserve"> </w:t>
      </w:r>
      <w:r w:rsidRPr="00F311EA">
        <w:rPr>
          <w:rFonts w:cstheme="minorHAnsi"/>
          <w:b/>
          <w:sz w:val="24"/>
          <w:szCs w:val="24"/>
        </w:rPr>
        <w:t>masie całkowitej większej niż 25-28 ton.</w:t>
      </w:r>
    </w:p>
    <w:p w:rsidR="0027516F" w:rsidRPr="00F311EA" w:rsidRDefault="0027516F" w:rsidP="0027516F">
      <w:pPr>
        <w:widowControl w:val="0"/>
        <w:ind w:left="284" w:hanging="284"/>
        <w:jc w:val="both"/>
        <w:rPr>
          <w:rFonts w:cstheme="minorHAnsi"/>
          <w:b/>
          <w:sz w:val="24"/>
          <w:szCs w:val="24"/>
        </w:rPr>
      </w:pPr>
    </w:p>
    <w:p w:rsidR="0027516F" w:rsidRPr="00F311EA" w:rsidRDefault="0027516F" w:rsidP="0027516F">
      <w:pPr>
        <w:jc w:val="center"/>
        <w:rPr>
          <w:rFonts w:cstheme="minorHAnsi"/>
          <w:b/>
          <w:sz w:val="24"/>
          <w:szCs w:val="24"/>
        </w:rPr>
      </w:pPr>
      <w:r w:rsidRPr="00F311EA">
        <w:rPr>
          <w:rFonts w:cstheme="minorHAnsi"/>
          <w:b/>
          <w:sz w:val="24"/>
          <w:szCs w:val="24"/>
        </w:rPr>
        <w:lastRenderedPageBreak/>
        <w:t>§ 2</w:t>
      </w:r>
    </w:p>
    <w:p w:rsidR="0027516F" w:rsidRPr="00F311EA" w:rsidRDefault="0027516F" w:rsidP="0027516F">
      <w:pPr>
        <w:pStyle w:val="Tekstpodstawowy2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11EA">
        <w:rPr>
          <w:rFonts w:asciiTheme="minorHAnsi" w:hAnsiTheme="minorHAnsi" w:cstheme="minorHAnsi"/>
          <w:sz w:val="24"/>
          <w:szCs w:val="24"/>
        </w:rPr>
        <w:t xml:space="preserve">Wykonawca ponosi wobec Zamawiającego pełną odpowiedzialność za działania osób/podmiotów, którym powierzy wykonanie części zadania lub określonych czynności związanych z wykonywaniem zadania.  Zawarcie umowy z podwykonawcą wymaga pisemnej zgody Zamawiającego przed jej zawarciem. </w:t>
      </w:r>
    </w:p>
    <w:p w:rsidR="0027516F" w:rsidRPr="00F311EA" w:rsidRDefault="0027516F" w:rsidP="0027516F">
      <w:pPr>
        <w:jc w:val="both"/>
        <w:rPr>
          <w:rFonts w:cstheme="minorHAnsi"/>
          <w:b/>
          <w:sz w:val="24"/>
          <w:szCs w:val="24"/>
        </w:rPr>
      </w:pPr>
    </w:p>
    <w:p w:rsidR="0027516F" w:rsidRPr="00F311EA" w:rsidRDefault="0027516F" w:rsidP="0027516F">
      <w:pPr>
        <w:jc w:val="center"/>
        <w:rPr>
          <w:rFonts w:cstheme="minorHAnsi"/>
          <w:b/>
          <w:sz w:val="24"/>
          <w:szCs w:val="24"/>
        </w:rPr>
      </w:pPr>
      <w:r w:rsidRPr="00F311EA">
        <w:rPr>
          <w:rFonts w:cstheme="minorHAnsi"/>
          <w:b/>
          <w:sz w:val="24"/>
          <w:szCs w:val="24"/>
        </w:rPr>
        <w:t>§ 3</w:t>
      </w:r>
    </w:p>
    <w:p w:rsidR="0027516F" w:rsidRPr="00F311EA" w:rsidRDefault="0027516F" w:rsidP="0027516F">
      <w:pPr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1.  Terminy dostaw węgla stanowiącego przedmiot umowy ustala się następująco:</w:t>
      </w:r>
    </w:p>
    <w:p w:rsidR="0027516F" w:rsidRPr="00F311EA" w:rsidRDefault="0027516F" w:rsidP="0027516F">
      <w:pPr>
        <w:ind w:left="284"/>
        <w:jc w:val="both"/>
        <w:rPr>
          <w:rFonts w:cstheme="minorHAnsi"/>
          <w:b/>
          <w:sz w:val="24"/>
          <w:szCs w:val="24"/>
        </w:rPr>
      </w:pPr>
      <w:r w:rsidRPr="00F311EA">
        <w:rPr>
          <w:rFonts w:cstheme="minorHAnsi"/>
          <w:b/>
          <w:sz w:val="24"/>
          <w:szCs w:val="24"/>
        </w:rPr>
        <w:t>01.09.2020r. do 31.10.2020r.</w:t>
      </w:r>
    </w:p>
    <w:p w:rsidR="0027516F" w:rsidRPr="00F311EA" w:rsidRDefault="0027516F" w:rsidP="0027516F">
      <w:pPr>
        <w:ind w:left="284" w:hanging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2. Dopuszcza się wcześniejszy termin dostawy, ale wyłącznie za pisemną zgodą Zamawiającego.</w:t>
      </w:r>
    </w:p>
    <w:p w:rsidR="0027516F" w:rsidRPr="00F311EA" w:rsidRDefault="0027516F" w:rsidP="0027516F">
      <w:pPr>
        <w:ind w:left="284" w:hanging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 xml:space="preserve">3. Wraz z dostawą Wykonawca przedstawi Zamawiającemu kwit wagowy potwierdzający ilość dostarczonego węgla oraz </w:t>
      </w:r>
      <w:r w:rsidRPr="00F311EA">
        <w:rPr>
          <w:rFonts w:cstheme="minorHAnsi"/>
          <w:b/>
          <w:sz w:val="24"/>
          <w:szCs w:val="24"/>
        </w:rPr>
        <w:t>każdorazowo przedłoży certyfikat, jakości węgla</w:t>
      </w:r>
      <w:r w:rsidRPr="00F311EA">
        <w:rPr>
          <w:rFonts w:cstheme="minorHAnsi"/>
          <w:sz w:val="24"/>
          <w:szCs w:val="24"/>
        </w:rPr>
        <w:t xml:space="preserve"> lub </w:t>
      </w:r>
      <w:r w:rsidRPr="00F311EA">
        <w:rPr>
          <w:rFonts w:cstheme="minorHAnsi"/>
          <w:snapToGrid w:val="0"/>
          <w:sz w:val="24"/>
          <w:szCs w:val="24"/>
        </w:rPr>
        <w:t>świadectwo, jakości – zaświadczenie o pochodzeniu i parametrach opału.</w:t>
      </w:r>
      <w:r w:rsidRPr="00F311EA">
        <w:rPr>
          <w:rFonts w:cstheme="minorHAnsi"/>
        </w:rPr>
        <w:t xml:space="preserve"> </w:t>
      </w:r>
    </w:p>
    <w:p w:rsidR="0027516F" w:rsidRPr="00F311EA" w:rsidRDefault="0027516F" w:rsidP="0027516F">
      <w:pPr>
        <w:jc w:val="both"/>
        <w:rPr>
          <w:rFonts w:cstheme="minorHAnsi"/>
          <w:sz w:val="24"/>
          <w:szCs w:val="24"/>
          <w:u w:val="single"/>
        </w:rPr>
      </w:pPr>
    </w:p>
    <w:p w:rsidR="0027516F" w:rsidRPr="00F311EA" w:rsidRDefault="0027516F" w:rsidP="0027516F">
      <w:pPr>
        <w:jc w:val="center"/>
        <w:rPr>
          <w:rFonts w:cstheme="minorHAnsi"/>
          <w:b/>
          <w:sz w:val="24"/>
          <w:szCs w:val="24"/>
        </w:rPr>
      </w:pPr>
      <w:r w:rsidRPr="00F311EA">
        <w:rPr>
          <w:rFonts w:cstheme="minorHAnsi"/>
          <w:b/>
          <w:sz w:val="24"/>
          <w:szCs w:val="24"/>
        </w:rPr>
        <w:t>§ 4</w:t>
      </w:r>
    </w:p>
    <w:p w:rsidR="0027516F" w:rsidRPr="00F311EA" w:rsidRDefault="0027516F" w:rsidP="0027516F">
      <w:pPr>
        <w:ind w:left="284" w:hanging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1. Wynagrodzenie za dostawę węgla do Zespołu Szkolno-Przedszkolnego w Lubawce ustalone jest ryczałtowo i wynosi …………………….</w:t>
      </w:r>
      <w:r w:rsidRPr="00F311EA">
        <w:rPr>
          <w:rFonts w:cstheme="minorHAnsi"/>
          <w:b/>
          <w:sz w:val="24"/>
          <w:szCs w:val="24"/>
        </w:rPr>
        <w:t xml:space="preserve"> zł</w:t>
      </w:r>
      <w:r w:rsidRPr="00F311EA">
        <w:rPr>
          <w:rFonts w:cstheme="minorHAnsi"/>
          <w:sz w:val="24"/>
          <w:szCs w:val="24"/>
        </w:rPr>
        <w:t xml:space="preserve"> za </w:t>
      </w:r>
      <w:r w:rsidRPr="00F311EA">
        <w:rPr>
          <w:rFonts w:cstheme="minorHAnsi"/>
          <w:b/>
          <w:sz w:val="24"/>
          <w:szCs w:val="24"/>
        </w:rPr>
        <w:t>100 ton</w:t>
      </w:r>
      <w:r w:rsidRPr="00F311EA">
        <w:rPr>
          <w:rFonts w:cstheme="minorHAnsi"/>
          <w:sz w:val="24"/>
          <w:szCs w:val="24"/>
        </w:rPr>
        <w:t xml:space="preserve"> łącznie z podatkiem VAT </w:t>
      </w:r>
    </w:p>
    <w:p w:rsidR="0027516F" w:rsidRPr="00F311EA" w:rsidRDefault="0027516F" w:rsidP="0027516F">
      <w:pPr>
        <w:ind w:left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 xml:space="preserve">słownie (……………………………………………………………………….. zł). </w:t>
      </w:r>
    </w:p>
    <w:p w:rsidR="0027516F" w:rsidRPr="00F311EA" w:rsidRDefault="0027516F" w:rsidP="0027516F">
      <w:pPr>
        <w:ind w:left="284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Cena za 1 tonę węgla wynosi ………………….. zł (z podatkiem VAT).</w:t>
      </w:r>
    </w:p>
    <w:p w:rsidR="0027516F" w:rsidRPr="00F311EA" w:rsidRDefault="0027516F" w:rsidP="0027516F">
      <w:pPr>
        <w:widowControl w:val="0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2. Wynagrodzenie określone w ust. 1:</w:t>
      </w:r>
    </w:p>
    <w:p w:rsidR="0027516F" w:rsidRPr="00F311EA" w:rsidRDefault="0027516F" w:rsidP="0027516F">
      <w:pPr>
        <w:widowControl w:val="0"/>
        <w:ind w:left="567" w:hanging="283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a) obejmuje podatek od towarów i usług – każdorazowa zmiana podatku obciąża Wykonawcę w ramach ustalonego wynagrodzenia bez konieczności dodatkowych świadczeń Zamawiającego.</w:t>
      </w:r>
    </w:p>
    <w:p w:rsidR="0027516F" w:rsidRPr="00F311EA" w:rsidRDefault="0027516F" w:rsidP="0027516F">
      <w:pPr>
        <w:widowControl w:val="0"/>
        <w:ind w:left="284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b) obejmuje wszystkie koszty własne Wykonawcy związane z wykonaniem zamówienia.</w:t>
      </w:r>
    </w:p>
    <w:p w:rsidR="0027516F" w:rsidRPr="00F311EA" w:rsidRDefault="0027516F" w:rsidP="0027516F">
      <w:pPr>
        <w:ind w:left="284" w:hanging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 xml:space="preserve">3. Należność za dostawę węgla wymienioną § 3 zostanie uregulowana przez Zamawiającego </w:t>
      </w:r>
      <w:r w:rsidRPr="00F311EA">
        <w:rPr>
          <w:rFonts w:cstheme="minorHAnsi"/>
          <w:sz w:val="24"/>
          <w:szCs w:val="24"/>
        </w:rPr>
        <w:br/>
        <w:t xml:space="preserve">w terminie 14 dni od daty otrzymania faktury VAT. Wartość faktury będzie wynikała </w:t>
      </w:r>
      <w:r w:rsidRPr="00F311EA">
        <w:rPr>
          <w:rFonts w:cstheme="minorHAnsi"/>
          <w:sz w:val="24"/>
          <w:szCs w:val="24"/>
        </w:rPr>
        <w:br/>
        <w:t>z iloczynu ilości dostarczonego opału i ceny 1 tony opału wymienionej w § 4 pkt 1.</w:t>
      </w:r>
    </w:p>
    <w:p w:rsidR="0027516F" w:rsidRPr="00F311EA" w:rsidRDefault="0027516F" w:rsidP="0027516F">
      <w:pPr>
        <w:ind w:left="284" w:hanging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4. Wynagrodzenie płatne będzie przelewem na konto wskazane przez Wykonawcę.</w:t>
      </w:r>
    </w:p>
    <w:p w:rsidR="0027516F" w:rsidRPr="00F311EA" w:rsidRDefault="0027516F" w:rsidP="0027516F">
      <w:pPr>
        <w:ind w:left="238" w:hanging="238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5. Każdorazowa dostawa powinna być udokumentowana kwitem wagowym potwierdzonym przez Kierownika Gospodarczego Zespołu Szkolno-Przedszkolnego w Lubawce, po wcześniejszym zważeniu węgla na punkcie wagowym wskazanym przez Zamawiającego.</w:t>
      </w:r>
    </w:p>
    <w:p w:rsidR="0027516F" w:rsidRPr="00F311EA" w:rsidRDefault="0027516F" w:rsidP="0027516F">
      <w:pPr>
        <w:ind w:left="238" w:hanging="238"/>
        <w:jc w:val="both"/>
        <w:rPr>
          <w:rFonts w:cstheme="minorHAnsi"/>
          <w:sz w:val="24"/>
          <w:szCs w:val="24"/>
        </w:rPr>
      </w:pPr>
    </w:p>
    <w:p w:rsidR="0027516F" w:rsidRPr="00F311EA" w:rsidRDefault="0027516F" w:rsidP="0027516F">
      <w:pPr>
        <w:jc w:val="center"/>
        <w:rPr>
          <w:rFonts w:cstheme="minorHAnsi"/>
          <w:b/>
          <w:sz w:val="24"/>
          <w:szCs w:val="24"/>
        </w:rPr>
      </w:pPr>
      <w:r w:rsidRPr="00F311EA">
        <w:rPr>
          <w:rFonts w:cstheme="minorHAnsi"/>
          <w:b/>
          <w:sz w:val="24"/>
          <w:szCs w:val="24"/>
        </w:rPr>
        <w:br w:type="page"/>
      </w:r>
      <w:r w:rsidRPr="00F311EA">
        <w:rPr>
          <w:rFonts w:cstheme="minorHAnsi"/>
          <w:b/>
          <w:sz w:val="24"/>
          <w:szCs w:val="24"/>
        </w:rPr>
        <w:lastRenderedPageBreak/>
        <w:t>§ 5</w:t>
      </w:r>
    </w:p>
    <w:p w:rsidR="0027516F" w:rsidRPr="00F311EA" w:rsidRDefault="0027516F" w:rsidP="0027516F">
      <w:pPr>
        <w:numPr>
          <w:ilvl w:val="0"/>
          <w:numId w:val="5"/>
        </w:numPr>
        <w:autoSpaceDE w:val="0"/>
        <w:autoSpaceDN w:val="0"/>
        <w:spacing w:after="0"/>
        <w:ind w:left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W przypadku stwierdzenia braków ilościowych węgla w obecności kierowcy Wykonawcy, sporządzony zostanie protokół rozbieżności, w którym podana zostanie waga stwierdzona na punkcie wagowym wskazanym przez Zamawiającego oraz wstępna ocena, jakości dostarczonego węgla. Zamawiający zastrzega sobie prawo do odmowy przyjęcia złej jakości węgla.</w:t>
      </w:r>
    </w:p>
    <w:p w:rsidR="0027516F" w:rsidRPr="00F311EA" w:rsidRDefault="0027516F" w:rsidP="0027516F">
      <w:pPr>
        <w:numPr>
          <w:ilvl w:val="0"/>
          <w:numId w:val="5"/>
        </w:numPr>
        <w:autoSpaceDE w:val="0"/>
        <w:autoSpaceDN w:val="0"/>
        <w:spacing w:after="0"/>
        <w:ind w:left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Zamawiający zastrzega sobie prawo przeprowadzenia kontrolnych badań, jakości dostarczonego węgla. Po stwierdzeniu wad jakościowych w dostawie, Zamawiający zgłosi niezwłocznie protokół reklamacyjny. W przypadku stwierdzenia złej jakości węgla Zamawiający zabezpieczy część reklamowanego węgla, celem umożliwienia Wykonawcy badania, jakości i wspólnego pobrania próbek. Wspólnego badania dokonują Strony</w:t>
      </w:r>
      <w:r w:rsidRPr="00F311EA">
        <w:rPr>
          <w:rFonts w:cstheme="minorHAnsi"/>
          <w:sz w:val="24"/>
          <w:szCs w:val="24"/>
        </w:rPr>
        <w:br/>
        <w:t>w terminie 7 dni roboczych od daty zgłoszenia reklamacji. Miarodajnymi dla Stron, będą wyniki badań niezależnego, akredytowanego laboratorium, które przeprowadzi badanie pobranych próbek. Strony ustalają, że laboratorium tym będzie Laboratorium Usługowo-badawcze „Biochemik” Sp. z o.o. Łuków.</w:t>
      </w:r>
    </w:p>
    <w:p w:rsidR="0027516F" w:rsidRPr="00F311EA" w:rsidRDefault="0027516F" w:rsidP="0027516F">
      <w:pPr>
        <w:numPr>
          <w:ilvl w:val="0"/>
          <w:numId w:val="5"/>
        </w:numPr>
        <w:autoSpaceDE w:val="0"/>
        <w:autoSpaceDN w:val="0"/>
        <w:spacing w:after="0"/>
        <w:ind w:left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W razie stwierdzenia niezgodności parametrów jakościowych węgla z umową, Wykonawca będzie obciążony kosztami przeprowadzenia badań.</w:t>
      </w:r>
    </w:p>
    <w:p w:rsidR="0027516F" w:rsidRPr="00F311EA" w:rsidRDefault="0027516F" w:rsidP="0027516F">
      <w:pPr>
        <w:numPr>
          <w:ilvl w:val="0"/>
          <w:numId w:val="5"/>
        </w:numPr>
        <w:autoSpaceDE w:val="0"/>
        <w:autoSpaceDN w:val="0"/>
        <w:spacing w:after="0"/>
        <w:ind w:left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Do czasu załatwienia reklamacji ilościowej i jakościowej danej partii węgla, wstrzymana zostaje zapłata faktury, dla której termin płatności liczony będzie od daty załatwienia reklamacji.</w:t>
      </w:r>
    </w:p>
    <w:p w:rsidR="0027516F" w:rsidRPr="00F311EA" w:rsidRDefault="0027516F" w:rsidP="0027516F">
      <w:pPr>
        <w:tabs>
          <w:tab w:val="left" w:pos="5665"/>
        </w:tabs>
        <w:rPr>
          <w:rFonts w:cstheme="minorHAnsi"/>
          <w:b/>
          <w:sz w:val="24"/>
          <w:szCs w:val="24"/>
        </w:rPr>
      </w:pPr>
    </w:p>
    <w:p w:rsidR="0027516F" w:rsidRPr="00F311EA" w:rsidRDefault="0027516F" w:rsidP="0027516F">
      <w:pPr>
        <w:jc w:val="center"/>
        <w:rPr>
          <w:rFonts w:cstheme="minorHAnsi"/>
          <w:b/>
          <w:sz w:val="24"/>
          <w:szCs w:val="24"/>
        </w:rPr>
      </w:pPr>
      <w:r w:rsidRPr="00F311EA">
        <w:rPr>
          <w:rFonts w:cstheme="minorHAnsi"/>
          <w:b/>
          <w:sz w:val="24"/>
          <w:szCs w:val="24"/>
        </w:rPr>
        <w:t>§ 6</w:t>
      </w:r>
    </w:p>
    <w:p w:rsidR="0027516F" w:rsidRPr="00F311EA" w:rsidRDefault="0027516F" w:rsidP="0027516F">
      <w:pPr>
        <w:numPr>
          <w:ilvl w:val="0"/>
          <w:numId w:val="4"/>
        </w:numPr>
        <w:autoSpaceDE w:val="0"/>
        <w:autoSpaceDN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 xml:space="preserve"> Wykonawca zapłaci Zamawiającemu karę umowną:</w:t>
      </w:r>
    </w:p>
    <w:p w:rsidR="0027516F" w:rsidRPr="00F311EA" w:rsidRDefault="0027516F" w:rsidP="0027516F">
      <w:pPr>
        <w:numPr>
          <w:ilvl w:val="0"/>
          <w:numId w:val="3"/>
        </w:numPr>
        <w:autoSpaceDE w:val="0"/>
        <w:autoSpaceDN w:val="0"/>
        <w:spacing w:after="0"/>
        <w:ind w:left="567" w:hanging="329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w sytuacji dostawy węgla nie potwierdzonej certyfikatem jakości w wysokości 0,5% wynagrodzenia umownego za całość dostawy, za każdy dzień zwłoki w dostarczeniu dokumentu,</w:t>
      </w:r>
    </w:p>
    <w:p w:rsidR="0027516F" w:rsidRPr="00F311EA" w:rsidRDefault="0027516F" w:rsidP="0027516F">
      <w:pPr>
        <w:numPr>
          <w:ilvl w:val="0"/>
          <w:numId w:val="3"/>
        </w:numPr>
        <w:autoSpaceDE w:val="0"/>
        <w:autoSpaceDN w:val="0"/>
        <w:spacing w:after="0"/>
        <w:ind w:left="567" w:hanging="329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za zwłokę w oddaniu określonego w umowie przedmiotu odbioru w wysokości 0,5% wynagrodzenia umownego za całość dostawy, za każdy dzień zwłoki w dostarczeniu węgla.</w:t>
      </w:r>
    </w:p>
    <w:p w:rsidR="0027516F" w:rsidRPr="00F311EA" w:rsidRDefault="0027516F" w:rsidP="0027516F">
      <w:pPr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 xml:space="preserve">2. Strony ustalają karę w wysokości 25% wartości umownej zamówienia określonego w § 4    ust.1 za odstąpienie od umowy bez istotnej przyczyny lub za odstąpienie od umowy </w:t>
      </w:r>
      <w:r w:rsidRPr="00F311EA">
        <w:rPr>
          <w:rFonts w:cstheme="minorHAnsi"/>
          <w:sz w:val="24"/>
          <w:szCs w:val="24"/>
        </w:rPr>
        <w:br/>
        <w:t xml:space="preserve">z przyczyn leżących po stronie przeciwnej. </w:t>
      </w:r>
    </w:p>
    <w:p w:rsidR="0027516F" w:rsidRPr="00F311EA" w:rsidRDefault="0027516F" w:rsidP="0027516F">
      <w:pPr>
        <w:ind w:left="284" w:hanging="284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 xml:space="preserve">3. W przypadku stwierdzenia rażących naruszeń Umowy Zamawiający może odstąpić od Umowy za tygodniowym wypowiedzeniem lub wypowiedzieć umowę </w:t>
      </w:r>
      <w:r w:rsidRPr="00F311EA">
        <w:rPr>
          <w:rFonts w:cstheme="minorHAnsi"/>
          <w:sz w:val="24"/>
          <w:szCs w:val="24"/>
          <w:u w:val="single"/>
        </w:rPr>
        <w:t>natychmiast</w:t>
      </w:r>
      <w:r w:rsidRPr="00F311EA">
        <w:rPr>
          <w:rFonts w:cstheme="minorHAnsi"/>
          <w:sz w:val="24"/>
          <w:szCs w:val="24"/>
        </w:rPr>
        <w:t xml:space="preserve"> </w:t>
      </w:r>
      <w:r w:rsidRPr="00F311EA">
        <w:rPr>
          <w:rFonts w:cstheme="minorHAnsi"/>
          <w:sz w:val="24"/>
          <w:szCs w:val="24"/>
        </w:rPr>
        <w:br/>
        <w:t>w szczególności w sytuacji zwłoki w dostawie</w:t>
      </w:r>
      <w:r w:rsidRPr="00F311EA">
        <w:rPr>
          <w:rFonts w:cstheme="minorHAnsi"/>
          <w:color w:val="FF0000"/>
          <w:sz w:val="24"/>
          <w:szCs w:val="24"/>
        </w:rPr>
        <w:t xml:space="preserve"> </w:t>
      </w:r>
      <w:r w:rsidRPr="00F311EA">
        <w:rPr>
          <w:rFonts w:cstheme="minorHAnsi"/>
          <w:sz w:val="24"/>
          <w:szCs w:val="24"/>
        </w:rPr>
        <w:t>przedmiotu umowy dłuższej niż 14 dni.</w:t>
      </w:r>
    </w:p>
    <w:p w:rsidR="0027516F" w:rsidRPr="00F311EA" w:rsidRDefault="0027516F" w:rsidP="0027516F">
      <w:pPr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4.  Naliczone kary umowne będą potrącane z bieżących należności za faktury.</w:t>
      </w:r>
    </w:p>
    <w:p w:rsidR="0027516F" w:rsidRPr="00F311EA" w:rsidRDefault="0027516F" w:rsidP="0027516F">
      <w:pPr>
        <w:jc w:val="both"/>
        <w:rPr>
          <w:rFonts w:cstheme="minorHAnsi"/>
          <w:b/>
          <w:sz w:val="24"/>
          <w:szCs w:val="24"/>
        </w:rPr>
      </w:pPr>
    </w:p>
    <w:p w:rsidR="0027516F" w:rsidRPr="00F311EA" w:rsidRDefault="0027516F" w:rsidP="0027516F">
      <w:pPr>
        <w:jc w:val="center"/>
        <w:rPr>
          <w:rFonts w:cstheme="minorHAnsi"/>
          <w:b/>
          <w:sz w:val="24"/>
          <w:szCs w:val="24"/>
        </w:rPr>
      </w:pPr>
      <w:r w:rsidRPr="00F311EA">
        <w:rPr>
          <w:rFonts w:cstheme="minorHAnsi"/>
          <w:b/>
          <w:sz w:val="24"/>
          <w:szCs w:val="24"/>
        </w:rPr>
        <w:t>§ 7</w:t>
      </w:r>
    </w:p>
    <w:p w:rsidR="0027516F" w:rsidRPr="00F311EA" w:rsidRDefault="0027516F" w:rsidP="0027516F">
      <w:pPr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1. Do wzajemnych kontaktów przy realizacji przedmiotu umowy wyznacza się:</w:t>
      </w:r>
    </w:p>
    <w:p w:rsidR="0027516F" w:rsidRPr="00F311EA" w:rsidRDefault="0027516F" w:rsidP="0027516F">
      <w:pPr>
        <w:numPr>
          <w:ilvl w:val="0"/>
          <w:numId w:val="1"/>
        </w:numPr>
        <w:tabs>
          <w:tab w:val="clear" w:pos="720"/>
        </w:tabs>
        <w:spacing w:after="0"/>
        <w:ind w:left="540" w:hanging="302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ze strony Zamawiającego: Kierownik Gospodarczy Monika Trojan, nr tel. /75/74-11-762, kom. 728-304-490,</w:t>
      </w:r>
    </w:p>
    <w:p w:rsidR="0027516F" w:rsidRPr="00F311EA" w:rsidRDefault="0027516F" w:rsidP="0027516F">
      <w:pPr>
        <w:numPr>
          <w:ilvl w:val="0"/>
          <w:numId w:val="1"/>
        </w:numPr>
        <w:tabs>
          <w:tab w:val="clear" w:pos="720"/>
        </w:tabs>
        <w:spacing w:after="0"/>
        <w:ind w:left="540" w:hanging="302"/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lastRenderedPageBreak/>
        <w:t>ze strony Wykonawcy:  imię i nazwisko, nr tel. ………………………………………….</w:t>
      </w:r>
      <w:r w:rsidRPr="00F311EA">
        <w:rPr>
          <w:rFonts w:cstheme="minorHAnsi"/>
          <w:sz w:val="24"/>
          <w:szCs w:val="24"/>
        </w:rPr>
        <w:br/>
        <w:t>………………………………………………………………………………………………</w:t>
      </w:r>
    </w:p>
    <w:p w:rsidR="0027516F" w:rsidRPr="00F311EA" w:rsidRDefault="0027516F" w:rsidP="0027516F">
      <w:pPr>
        <w:rPr>
          <w:rFonts w:cstheme="minorHAnsi"/>
          <w:sz w:val="24"/>
          <w:szCs w:val="24"/>
        </w:rPr>
      </w:pPr>
    </w:p>
    <w:p w:rsidR="0027516F" w:rsidRPr="00F311EA" w:rsidRDefault="0027516F" w:rsidP="0027516F">
      <w:pPr>
        <w:jc w:val="center"/>
        <w:rPr>
          <w:rFonts w:cstheme="minorHAnsi"/>
          <w:b/>
          <w:sz w:val="24"/>
          <w:szCs w:val="24"/>
        </w:rPr>
      </w:pPr>
      <w:r w:rsidRPr="00F311EA">
        <w:rPr>
          <w:rFonts w:cstheme="minorHAnsi"/>
          <w:b/>
          <w:sz w:val="24"/>
          <w:szCs w:val="24"/>
        </w:rPr>
        <w:br w:type="page"/>
      </w:r>
      <w:r w:rsidRPr="00F311EA">
        <w:rPr>
          <w:rFonts w:cstheme="minorHAnsi"/>
          <w:b/>
          <w:sz w:val="24"/>
          <w:szCs w:val="24"/>
        </w:rPr>
        <w:lastRenderedPageBreak/>
        <w:t>§ 8</w:t>
      </w:r>
    </w:p>
    <w:p w:rsidR="0027516F" w:rsidRPr="00F311EA" w:rsidRDefault="0027516F" w:rsidP="0027516F">
      <w:pPr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Zmiana postanowień umownych może nastąpić wyłącznie za zgodą obu stron w formie pisemnego aneksu do umowy.</w:t>
      </w:r>
    </w:p>
    <w:p w:rsidR="0027516F" w:rsidRPr="00F311EA" w:rsidRDefault="0027516F" w:rsidP="0027516F">
      <w:pPr>
        <w:rPr>
          <w:rFonts w:cstheme="minorHAnsi"/>
          <w:sz w:val="24"/>
          <w:szCs w:val="24"/>
        </w:rPr>
      </w:pPr>
    </w:p>
    <w:p w:rsidR="0027516F" w:rsidRPr="00F311EA" w:rsidRDefault="0027516F" w:rsidP="0027516F">
      <w:pPr>
        <w:jc w:val="center"/>
        <w:rPr>
          <w:rFonts w:cstheme="minorHAnsi"/>
          <w:b/>
          <w:sz w:val="24"/>
          <w:szCs w:val="24"/>
        </w:rPr>
      </w:pPr>
      <w:r w:rsidRPr="00F311EA">
        <w:rPr>
          <w:rFonts w:cstheme="minorHAnsi"/>
          <w:b/>
          <w:sz w:val="24"/>
          <w:szCs w:val="24"/>
        </w:rPr>
        <w:t>§ 9</w:t>
      </w:r>
    </w:p>
    <w:p w:rsidR="0027516F" w:rsidRPr="00F311EA" w:rsidRDefault="0027516F" w:rsidP="0027516F">
      <w:pPr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W sprawach nieuregulowanych niniejszą umową mają zastosowanie przepisy Kodeksu Cywilnego i Prawa zamówień publicznych. Ewentualne spory na tle wykonywania umowy będą rozstrzygane przez właściwy rzeczowo Sąd dla siedziby Zamawiającego.</w:t>
      </w:r>
    </w:p>
    <w:p w:rsidR="0027516F" w:rsidRPr="00F311EA" w:rsidRDefault="0027516F" w:rsidP="0027516F">
      <w:pPr>
        <w:jc w:val="center"/>
        <w:rPr>
          <w:rFonts w:cstheme="minorHAnsi"/>
          <w:b/>
          <w:sz w:val="24"/>
          <w:szCs w:val="24"/>
        </w:rPr>
      </w:pPr>
    </w:p>
    <w:p w:rsidR="0027516F" w:rsidRPr="00F311EA" w:rsidRDefault="0027516F" w:rsidP="0027516F">
      <w:pPr>
        <w:jc w:val="center"/>
        <w:rPr>
          <w:rFonts w:cstheme="minorHAnsi"/>
          <w:b/>
          <w:sz w:val="24"/>
          <w:szCs w:val="24"/>
        </w:rPr>
      </w:pPr>
      <w:r w:rsidRPr="00F311EA">
        <w:rPr>
          <w:rFonts w:cstheme="minorHAnsi"/>
          <w:b/>
          <w:sz w:val="24"/>
          <w:szCs w:val="24"/>
        </w:rPr>
        <w:t>§ 10</w:t>
      </w:r>
    </w:p>
    <w:p w:rsidR="0027516F" w:rsidRPr="00F311EA" w:rsidRDefault="0027516F" w:rsidP="0027516F">
      <w:pPr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 xml:space="preserve">Wartość zamówienia nie przekracza wyrażonej w złotych równowartości kwoty 30 000 €, </w:t>
      </w:r>
      <w:r w:rsidRPr="00F311EA">
        <w:rPr>
          <w:rFonts w:cstheme="minorHAnsi"/>
          <w:sz w:val="24"/>
          <w:szCs w:val="24"/>
        </w:rPr>
        <w:br/>
        <w:t>w związku z tym zamówienie nie podlega przepisom ustawy Prawo zamówień publicznych zgodnie z art. 4 pkt 8 (Dz. U. z 2013 r., poz. 907 z późn. zm.).</w:t>
      </w:r>
    </w:p>
    <w:p w:rsidR="0027516F" w:rsidRPr="00F311EA" w:rsidRDefault="0027516F" w:rsidP="0027516F">
      <w:pPr>
        <w:jc w:val="both"/>
        <w:rPr>
          <w:rFonts w:cstheme="minorHAnsi"/>
          <w:sz w:val="24"/>
          <w:szCs w:val="24"/>
        </w:rPr>
      </w:pPr>
    </w:p>
    <w:p w:rsidR="0027516F" w:rsidRPr="00F311EA" w:rsidRDefault="0027516F" w:rsidP="0027516F">
      <w:pPr>
        <w:jc w:val="center"/>
        <w:rPr>
          <w:rFonts w:cstheme="minorHAnsi"/>
          <w:b/>
          <w:sz w:val="24"/>
          <w:szCs w:val="24"/>
        </w:rPr>
      </w:pPr>
      <w:r w:rsidRPr="00F311EA">
        <w:rPr>
          <w:rFonts w:cstheme="minorHAnsi"/>
          <w:b/>
          <w:sz w:val="24"/>
          <w:szCs w:val="24"/>
        </w:rPr>
        <w:t xml:space="preserve"> § 11</w:t>
      </w:r>
    </w:p>
    <w:p w:rsidR="0027516F" w:rsidRPr="00F311EA" w:rsidRDefault="0027516F" w:rsidP="0027516F">
      <w:pPr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Zmiana niniejszej umowy wymaga formy pisemnej pod rygorem nieważności.</w:t>
      </w:r>
    </w:p>
    <w:p w:rsidR="0027516F" w:rsidRPr="00F311EA" w:rsidRDefault="0027516F" w:rsidP="0027516F">
      <w:pPr>
        <w:jc w:val="both"/>
        <w:rPr>
          <w:rFonts w:cstheme="minorHAnsi"/>
          <w:sz w:val="24"/>
          <w:szCs w:val="24"/>
        </w:rPr>
      </w:pPr>
    </w:p>
    <w:p w:rsidR="0027516F" w:rsidRPr="00F311EA" w:rsidRDefault="0027516F" w:rsidP="0027516F">
      <w:pPr>
        <w:jc w:val="center"/>
        <w:rPr>
          <w:rFonts w:cstheme="minorHAnsi"/>
          <w:b/>
          <w:sz w:val="24"/>
          <w:szCs w:val="24"/>
        </w:rPr>
      </w:pPr>
      <w:r w:rsidRPr="00F311EA">
        <w:rPr>
          <w:rFonts w:cstheme="minorHAnsi"/>
          <w:b/>
          <w:sz w:val="24"/>
          <w:szCs w:val="24"/>
        </w:rPr>
        <w:t>§ 12</w:t>
      </w:r>
    </w:p>
    <w:p w:rsidR="0027516F" w:rsidRPr="00F311EA" w:rsidRDefault="0027516F" w:rsidP="0027516F">
      <w:pPr>
        <w:jc w:val="both"/>
        <w:rPr>
          <w:rFonts w:cstheme="minorHAnsi"/>
          <w:sz w:val="24"/>
          <w:szCs w:val="24"/>
        </w:rPr>
      </w:pPr>
      <w:r w:rsidRPr="00F311EA">
        <w:rPr>
          <w:rFonts w:cstheme="minorHAnsi"/>
          <w:sz w:val="24"/>
          <w:szCs w:val="24"/>
        </w:rPr>
        <w:t>Umowa została sporządzona w 3 jednobrzmiących egzemplarzach, z których 2 egzemplarze otrzymuje Zamawiający, a jeden Wykonawca.</w:t>
      </w:r>
    </w:p>
    <w:p w:rsidR="0027516F" w:rsidRPr="00F311EA" w:rsidRDefault="0027516F" w:rsidP="0027516F">
      <w:pPr>
        <w:jc w:val="both"/>
        <w:rPr>
          <w:rFonts w:cstheme="minorHAnsi"/>
          <w:sz w:val="24"/>
          <w:szCs w:val="24"/>
        </w:rPr>
      </w:pPr>
    </w:p>
    <w:p w:rsidR="0027516F" w:rsidRPr="00F311EA" w:rsidRDefault="0027516F" w:rsidP="0027516F">
      <w:pPr>
        <w:jc w:val="both"/>
        <w:rPr>
          <w:rFonts w:cstheme="minorHAnsi"/>
          <w:sz w:val="24"/>
          <w:szCs w:val="24"/>
        </w:rPr>
      </w:pPr>
    </w:p>
    <w:p w:rsidR="0027516F" w:rsidRPr="00F311EA" w:rsidRDefault="0027516F" w:rsidP="0027516F">
      <w:pPr>
        <w:jc w:val="both"/>
        <w:rPr>
          <w:rFonts w:cstheme="minorHAnsi"/>
          <w:sz w:val="24"/>
          <w:szCs w:val="24"/>
        </w:rPr>
      </w:pPr>
    </w:p>
    <w:p w:rsidR="0027516F" w:rsidRPr="00F311EA" w:rsidRDefault="0027516F" w:rsidP="0027516F">
      <w:pPr>
        <w:jc w:val="both"/>
        <w:rPr>
          <w:rFonts w:cstheme="minorHAnsi"/>
          <w:sz w:val="24"/>
          <w:szCs w:val="24"/>
        </w:rPr>
      </w:pPr>
    </w:p>
    <w:p w:rsidR="0027516F" w:rsidRPr="00F311EA" w:rsidRDefault="0027516F" w:rsidP="0027516F">
      <w:pPr>
        <w:jc w:val="both"/>
        <w:rPr>
          <w:rFonts w:cstheme="minorHAnsi"/>
          <w:sz w:val="24"/>
          <w:szCs w:val="24"/>
        </w:rPr>
      </w:pPr>
    </w:p>
    <w:p w:rsidR="0027516F" w:rsidRPr="00F311EA" w:rsidRDefault="0027516F" w:rsidP="0027516F">
      <w:pPr>
        <w:jc w:val="both"/>
        <w:rPr>
          <w:rFonts w:cstheme="minorHAnsi"/>
          <w:b/>
          <w:sz w:val="24"/>
          <w:szCs w:val="24"/>
        </w:rPr>
      </w:pPr>
      <w:r w:rsidRPr="00F311EA">
        <w:rPr>
          <w:rFonts w:cstheme="minorHAnsi"/>
          <w:b/>
          <w:sz w:val="24"/>
          <w:szCs w:val="24"/>
        </w:rPr>
        <w:t xml:space="preserve">      ZAMAWIAJĄCY:                                                    WYKONAWCA:                                                </w:t>
      </w:r>
    </w:p>
    <w:p w:rsidR="00346912" w:rsidRDefault="00346912" w:rsidP="002751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346912" w:rsidSect="00346912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27516F"/>
    <w:rsid w:val="0032707B"/>
    <w:rsid w:val="00346912"/>
    <w:rsid w:val="005D5384"/>
    <w:rsid w:val="006F01C0"/>
    <w:rsid w:val="00716B67"/>
    <w:rsid w:val="00752608"/>
    <w:rsid w:val="007B5C26"/>
    <w:rsid w:val="008804AA"/>
    <w:rsid w:val="008935AF"/>
    <w:rsid w:val="00917E30"/>
    <w:rsid w:val="00BC2494"/>
    <w:rsid w:val="00D17495"/>
    <w:rsid w:val="00E876C9"/>
    <w:rsid w:val="00EC566C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10</cp:revision>
  <dcterms:created xsi:type="dcterms:W3CDTF">2019-01-04T12:56:00Z</dcterms:created>
  <dcterms:modified xsi:type="dcterms:W3CDTF">2021-02-24T12:09:00Z</dcterms:modified>
</cp:coreProperties>
</file>