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/>
        <w:tblLayout w:type="fixed"/>
        <w:tblLook w:val="0000" w:firstRow="0" w:lastRow="0" w:firstColumn="0" w:lastColumn="0" w:noHBand="0" w:noVBand="0"/>
      </w:tblPr>
      <w:tblGrid>
        <w:gridCol w:w="9072"/>
      </w:tblGrid>
      <w:tr w:rsidR="00616D7A" w:rsidRPr="00EC3CDD" w14:paraId="4457CD8A" w14:textId="77777777" w:rsidTr="00EF5B8A">
        <w:trPr>
          <w:trHeight w:val="410"/>
        </w:trPr>
        <w:tc>
          <w:tcPr>
            <w:tcW w:w="9072" w:type="dxa"/>
            <w:shd w:val="clear" w:color="auto" w:fill="DAEEF3"/>
            <w:vAlign w:val="center"/>
          </w:tcPr>
          <w:p w14:paraId="721EC269" w14:textId="77777777" w:rsidR="00616D7A" w:rsidRPr="00EC3CDD" w:rsidRDefault="00834DB5" w:rsidP="00221863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 w:rsidRPr="00EC3CDD">
              <w:rPr>
                <w:rFonts w:ascii="Arial" w:hAnsi="Arial" w:cs="Arial"/>
                <w:b/>
              </w:rPr>
              <w:t>Załącznik nr 1</w:t>
            </w:r>
            <w:r w:rsidR="00616D7A" w:rsidRPr="00EC3CDD">
              <w:rPr>
                <w:rFonts w:ascii="Arial" w:hAnsi="Arial" w:cs="Arial"/>
                <w:b/>
              </w:rPr>
              <w:t xml:space="preserve"> do </w:t>
            </w:r>
            <w:r w:rsidR="005357E9" w:rsidRPr="00EC3CDD">
              <w:rPr>
                <w:rFonts w:ascii="Arial" w:hAnsi="Arial" w:cs="Arial"/>
                <w:b/>
              </w:rPr>
              <w:t>S</w:t>
            </w:r>
            <w:r w:rsidR="00221863" w:rsidRPr="00EC3CDD">
              <w:rPr>
                <w:rFonts w:ascii="Arial" w:hAnsi="Arial" w:cs="Arial"/>
                <w:b/>
              </w:rPr>
              <w:t>WZ</w:t>
            </w:r>
          </w:p>
        </w:tc>
      </w:tr>
      <w:tr w:rsidR="00616D7A" w:rsidRPr="00EC3CDD" w14:paraId="2304C54C" w14:textId="77777777" w:rsidTr="00EF5B8A">
        <w:trPr>
          <w:trHeight w:val="480"/>
        </w:trPr>
        <w:tc>
          <w:tcPr>
            <w:tcW w:w="9072" w:type="dxa"/>
            <w:shd w:val="clear" w:color="auto" w:fill="DAEEF3"/>
            <w:vAlign w:val="center"/>
          </w:tcPr>
          <w:p w14:paraId="0964C046" w14:textId="77777777" w:rsidR="00616D7A" w:rsidRPr="00EC3CDD" w:rsidRDefault="00616D7A" w:rsidP="008776B7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 w:rsidRPr="00EC3CDD">
              <w:rPr>
                <w:rFonts w:ascii="Arial" w:hAnsi="Arial" w:cs="Arial"/>
                <w:b/>
              </w:rPr>
              <w:t>FORMULARZ OFERTOWY</w:t>
            </w:r>
          </w:p>
        </w:tc>
      </w:tr>
    </w:tbl>
    <w:p w14:paraId="672A6659" w14:textId="77777777" w:rsidR="00616D7A" w:rsidRPr="00EC3CDD" w:rsidRDefault="00616D7A" w:rsidP="00616D7A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EEA07B" w14:textId="664AC74A" w:rsidR="00851EAF" w:rsidRPr="00EC6C64" w:rsidRDefault="71CC5DB6" w:rsidP="00EF5B8A">
      <w:pPr>
        <w:spacing w:before="120" w:after="60" w:line="360" w:lineRule="auto"/>
        <w:jc w:val="center"/>
        <w:rPr>
          <w:rFonts w:ascii="Arial" w:hAnsi="Arial" w:cs="Arial"/>
          <w:sz w:val="20"/>
          <w:szCs w:val="20"/>
          <w:lang w:eastAsia="ar-SA"/>
        </w:rPr>
      </w:pPr>
      <w:r w:rsidRPr="5A604FDD">
        <w:rPr>
          <w:rFonts w:ascii="Arial" w:hAnsi="Arial" w:cs="Arial"/>
          <w:sz w:val="20"/>
          <w:szCs w:val="20"/>
          <w:lang w:eastAsia="ar-SA"/>
        </w:rPr>
        <w:t xml:space="preserve">Postępowania prowadzonego w trybie przetargu nieograniczonego na podstawie art. 132 przepisów ustawy z dnia 11 września 2019 r. Prawo zamówień publicznych </w:t>
      </w:r>
      <w:r w:rsidRPr="5A604FDD">
        <w:rPr>
          <w:rFonts w:ascii="Arial" w:hAnsi="Arial" w:cs="Arial"/>
          <w:sz w:val="20"/>
          <w:szCs w:val="20"/>
        </w:rPr>
        <w:t>(</w:t>
      </w:r>
      <w:proofErr w:type="spellStart"/>
      <w:r w:rsidRPr="5A604FDD">
        <w:rPr>
          <w:rFonts w:ascii="Arial" w:hAnsi="Arial" w:cs="Arial"/>
          <w:sz w:val="20"/>
          <w:szCs w:val="20"/>
        </w:rPr>
        <w:t>t.j</w:t>
      </w:r>
      <w:proofErr w:type="spellEnd"/>
      <w:r w:rsidRPr="5A604FDD">
        <w:rPr>
          <w:rFonts w:ascii="Arial" w:hAnsi="Arial" w:cs="Arial"/>
          <w:sz w:val="20"/>
          <w:szCs w:val="20"/>
        </w:rPr>
        <w:t>. Dz. U. z 202</w:t>
      </w:r>
      <w:r w:rsidR="4B1535EA" w:rsidRPr="5A604FDD">
        <w:rPr>
          <w:rFonts w:ascii="Arial" w:hAnsi="Arial" w:cs="Arial"/>
          <w:sz w:val="20"/>
          <w:szCs w:val="20"/>
        </w:rPr>
        <w:t>4 r., poz. 1320</w:t>
      </w:r>
      <w:r w:rsidR="5A8B595A" w:rsidRPr="5A604FDD">
        <w:rPr>
          <w:rFonts w:ascii="Arial" w:hAnsi="Arial" w:cs="Arial"/>
          <w:sz w:val="20"/>
          <w:szCs w:val="20"/>
        </w:rPr>
        <w:t xml:space="preserve">) </w:t>
      </w:r>
      <w:r w:rsidRPr="5A604FDD">
        <w:rPr>
          <w:rFonts w:ascii="Arial" w:hAnsi="Arial" w:cs="Arial"/>
          <w:sz w:val="20"/>
          <w:szCs w:val="20"/>
          <w:lang w:eastAsia="ar-SA"/>
        </w:rPr>
        <w:t>na:</w:t>
      </w:r>
    </w:p>
    <w:p w14:paraId="19F8233B" w14:textId="15EFEF4F" w:rsidR="00DF6DF2" w:rsidRPr="00EF5B8A" w:rsidRDefault="0F6524FE" w:rsidP="5A604FDD">
      <w:pPr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Sukcesywne dostawy</w:t>
      </w:r>
      <w:r w:rsidR="328814D8"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artykułów jednorazowego użytku</w:t>
      </w: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oraz drobnego sprzętu medycznego</w:t>
      </w:r>
      <w:r w:rsidR="2528A094"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 V </w:t>
      </w:r>
      <w:r w:rsidRPr="5A604FDD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dla Zespołu Opieki Zdrowotnej w Bolesławcu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</w:p>
    <w:p w14:paraId="2CBFBE5D" w14:textId="77777777" w:rsidR="00616D7A" w:rsidRPr="00F7363E" w:rsidRDefault="00616D7A" w:rsidP="00221863">
      <w:pPr>
        <w:numPr>
          <w:ilvl w:val="0"/>
          <w:numId w:val="25"/>
        </w:numPr>
        <w:spacing w:before="120"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7363E">
        <w:rPr>
          <w:rFonts w:ascii="Arial" w:hAnsi="Arial" w:cs="Arial"/>
          <w:b/>
          <w:sz w:val="20"/>
          <w:szCs w:val="20"/>
        </w:rPr>
        <w:t>DANE WYKONAWCY: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9"/>
        <w:gridCol w:w="4891"/>
      </w:tblGrid>
      <w:tr w:rsidR="00E107B7" w:rsidRPr="00F7363E" w14:paraId="34E4144F" w14:textId="77777777" w:rsidTr="5A604FDD">
        <w:trPr>
          <w:trHeight w:val="780"/>
        </w:trPr>
        <w:tc>
          <w:tcPr>
            <w:tcW w:w="4219" w:type="dxa"/>
            <w:vAlign w:val="center"/>
          </w:tcPr>
          <w:p w14:paraId="29F345E9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991" w:type="dxa"/>
          </w:tcPr>
          <w:p w14:paraId="0A37501D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9BE18A5" w14:textId="77777777" w:rsidTr="5A604FDD">
        <w:trPr>
          <w:trHeight w:val="630"/>
        </w:trPr>
        <w:tc>
          <w:tcPr>
            <w:tcW w:w="4219" w:type="dxa"/>
            <w:vAlign w:val="center"/>
          </w:tcPr>
          <w:p w14:paraId="3E1F5A08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,</w:t>
            </w:r>
            <w:r w:rsidR="009B295A"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D62" w:rsidRPr="00F7363E">
              <w:rPr>
                <w:rFonts w:ascii="Arial" w:hAnsi="Arial" w:cs="Arial"/>
                <w:sz w:val="20"/>
                <w:szCs w:val="20"/>
              </w:rPr>
              <w:t>województwo</w:t>
            </w:r>
            <w:r w:rsidRPr="00F736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991" w:type="dxa"/>
          </w:tcPr>
          <w:p w14:paraId="5DAB6C7B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1DAF4D14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2971808A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4991" w:type="dxa"/>
          </w:tcPr>
          <w:p w14:paraId="02EB378F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A69DD23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C1E1566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  <w:tc>
          <w:tcPr>
            <w:tcW w:w="4991" w:type="dxa"/>
          </w:tcPr>
          <w:p w14:paraId="6A05A809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3C925AA" w14:textId="77777777" w:rsidTr="5A604FDD">
        <w:trPr>
          <w:trHeight w:val="687"/>
        </w:trPr>
        <w:tc>
          <w:tcPr>
            <w:tcW w:w="4219" w:type="dxa"/>
            <w:vAlign w:val="center"/>
          </w:tcPr>
          <w:p w14:paraId="72646031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91" w:type="dxa"/>
          </w:tcPr>
          <w:p w14:paraId="5A39BBE3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14:paraId="13B205CC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2113012B" w14:textId="77777777" w:rsidR="005F5F62" w:rsidRPr="00F7363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korespondencyjny</w:t>
            </w:r>
            <w:r w:rsidR="00CE35FB" w:rsidRPr="00F7363E">
              <w:rPr>
                <w:rFonts w:ascii="Arial" w:hAnsi="Arial" w:cs="Arial"/>
                <w:sz w:val="20"/>
                <w:szCs w:val="20"/>
              </w:rPr>
              <w:t xml:space="preserve"> (jeżeli inny niż adres siedziby):</w:t>
            </w:r>
          </w:p>
        </w:tc>
        <w:tc>
          <w:tcPr>
            <w:tcW w:w="4991" w:type="dxa"/>
          </w:tcPr>
          <w:p w14:paraId="41C8F396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664F99C" w14:textId="77777777" w:rsidTr="5A604FDD">
        <w:trPr>
          <w:trHeight w:val="611"/>
        </w:trPr>
        <w:tc>
          <w:tcPr>
            <w:tcW w:w="4219" w:type="dxa"/>
            <w:vAlign w:val="center"/>
          </w:tcPr>
          <w:p w14:paraId="52B3882E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4991" w:type="dxa"/>
          </w:tcPr>
          <w:p w14:paraId="72A3D3EC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0BACFC14" w14:textId="77777777" w:rsidTr="5A604FDD">
        <w:trPr>
          <w:trHeight w:val="690"/>
        </w:trPr>
        <w:tc>
          <w:tcPr>
            <w:tcW w:w="4219" w:type="dxa"/>
            <w:vAlign w:val="center"/>
          </w:tcPr>
          <w:p w14:paraId="449F6508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91" w:type="dxa"/>
          </w:tcPr>
          <w:p w14:paraId="0D0B940D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D3F28D3" w14:textId="77777777" w:rsidTr="5A604FDD">
        <w:trPr>
          <w:trHeight w:val="630"/>
        </w:trPr>
        <w:tc>
          <w:tcPr>
            <w:tcW w:w="4219" w:type="dxa"/>
            <w:vAlign w:val="center"/>
          </w:tcPr>
          <w:p w14:paraId="0E2B280D" w14:textId="77777777" w:rsidR="00E107B7" w:rsidRPr="00F7363E" w:rsidRDefault="00E107B7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91" w:type="dxa"/>
          </w:tcPr>
          <w:p w14:paraId="0E27B00A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5F62" w:rsidRPr="00F7363E" w14:paraId="1E55CD40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47EE5555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 xml:space="preserve">Osoba do kontaktów z Zamawiającym w sprawie przyjmowania zamówień </w:t>
            </w:r>
          </w:p>
        </w:tc>
        <w:tc>
          <w:tcPr>
            <w:tcW w:w="4991" w:type="dxa"/>
          </w:tcPr>
          <w:p w14:paraId="60061E4C" w14:textId="77777777" w:rsidR="005F5F62" w:rsidRPr="00F7363E" w:rsidRDefault="005F5F62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7B7" w:rsidRPr="00F7363E" w14:paraId="5A806A1E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8BD2049" w14:textId="77777777" w:rsidR="00E107B7" w:rsidRPr="00F7363E" w:rsidRDefault="005F5F62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 xml:space="preserve">Adres e-mail na jaki należy składać zamówienia </w:t>
            </w:r>
          </w:p>
        </w:tc>
        <w:tc>
          <w:tcPr>
            <w:tcW w:w="4991" w:type="dxa"/>
          </w:tcPr>
          <w:p w14:paraId="44EAFD9C" w14:textId="77777777" w:rsidR="00E107B7" w:rsidRPr="00F7363E" w:rsidRDefault="00E107B7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4378944E" w14:textId="77777777" w:rsidTr="5A604FDD">
        <w:trPr>
          <w:trHeight w:val="615"/>
        </w:trPr>
        <w:tc>
          <w:tcPr>
            <w:tcW w:w="4219" w:type="dxa"/>
            <w:vAlign w:val="center"/>
          </w:tcPr>
          <w:p w14:paraId="3EBD6543" w14:textId="77777777" w:rsidR="00CE35FB" w:rsidRPr="00F7363E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 działu zamówień</w:t>
            </w:r>
          </w:p>
        </w:tc>
        <w:tc>
          <w:tcPr>
            <w:tcW w:w="4991" w:type="dxa"/>
          </w:tcPr>
          <w:p w14:paraId="4B94D5A5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0079DABE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4477BA65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363E">
              <w:rPr>
                <w:rFonts w:ascii="Arial" w:hAnsi="Arial" w:cs="Arial"/>
                <w:b/>
                <w:sz w:val="20"/>
                <w:szCs w:val="20"/>
              </w:rPr>
              <w:t>Osoba do kontaktów z Zamawiającym w sprawie przyjmowania reklamacji</w:t>
            </w:r>
          </w:p>
        </w:tc>
        <w:tc>
          <w:tcPr>
            <w:tcW w:w="4991" w:type="dxa"/>
          </w:tcPr>
          <w:p w14:paraId="3DEEC669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2130688C" w14:textId="77777777" w:rsidTr="5A604FDD">
        <w:trPr>
          <w:trHeight w:val="567"/>
        </w:trPr>
        <w:tc>
          <w:tcPr>
            <w:tcW w:w="4219" w:type="dxa"/>
            <w:vAlign w:val="center"/>
          </w:tcPr>
          <w:p w14:paraId="7E69EA9A" w14:textId="77777777" w:rsidR="00CE35FB" w:rsidRPr="00F7363E" w:rsidRDefault="00CE35FB" w:rsidP="0050530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Adres e-mail na jaki należy składać reklamacje</w:t>
            </w:r>
          </w:p>
        </w:tc>
        <w:tc>
          <w:tcPr>
            <w:tcW w:w="4991" w:type="dxa"/>
          </w:tcPr>
          <w:p w14:paraId="3656B9AB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5FB" w:rsidRPr="00F7363E" w14:paraId="781EDFD4" w14:textId="77777777" w:rsidTr="5A604FDD">
        <w:trPr>
          <w:trHeight w:val="701"/>
        </w:trPr>
        <w:tc>
          <w:tcPr>
            <w:tcW w:w="4219" w:type="dxa"/>
            <w:vAlign w:val="center"/>
          </w:tcPr>
          <w:p w14:paraId="304693F6" w14:textId="77777777" w:rsidR="003137BF" w:rsidRPr="00F7363E" w:rsidRDefault="00CE35FB" w:rsidP="003137BF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363E">
              <w:rPr>
                <w:rFonts w:ascii="Arial" w:hAnsi="Arial" w:cs="Arial"/>
                <w:sz w:val="20"/>
                <w:szCs w:val="20"/>
              </w:rPr>
              <w:t>Nr telefonu działu reklamacji</w:t>
            </w:r>
          </w:p>
          <w:p w14:paraId="45FB0818" w14:textId="77777777" w:rsidR="003137BF" w:rsidRPr="00F7363E" w:rsidRDefault="003137BF" w:rsidP="00610EC8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91" w:type="dxa"/>
          </w:tcPr>
          <w:p w14:paraId="049F31CB" w14:textId="77777777" w:rsidR="00CE35FB" w:rsidRPr="00F7363E" w:rsidRDefault="00CE35FB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3128261" w14:textId="77777777" w:rsidR="001E3C00" w:rsidRPr="00F7363E" w:rsidRDefault="001E3C00" w:rsidP="005053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86C05" w14:textId="77777777" w:rsidR="00A72869" w:rsidRPr="00EC3CDD" w:rsidRDefault="00A72869" w:rsidP="00610EC8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</w:p>
    <w:p w14:paraId="06D7BC88" w14:textId="77777777" w:rsidR="00616D7A" w:rsidRPr="00AF634F" w:rsidRDefault="00616D7A" w:rsidP="00BF6A22">
      <w:pPr>
        <w:numPr>
          <w:ilvl w:val="0"/>
          <w:numId w:val="25"/>
        </w:numPr>
        <w:spacing w:after="120" w:line="240" w:lineRule="auto"/>
        <w:ind w:left="714" w:hanging="357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lastRenderedPageBreak/>
        <w:t>ŁĄCZNA CENA OFERTOWA:</w:t>
      </w:r>
    </w:p>
    <w:p w14:paraId="6F5E18A8" w14:textId="77777777" w:rsidR="00D0257E" w:rsidRPr="00AF634F" w:rsidRDefault="00616D7A" w:rsidP="000F0D62">
      <w:pPr>
        <w:spacing w:before="120" w:after="120" w:line="240" w:lineRule="auto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b/>
          <w:sz w:val="20"/>
          <w:szCs w:val="20"/>
        </w:rPr>
        <w:t>Niniejszym oferuję realizację przedmiotu zamówienia za łączną cenę ofertową:</w:t>
      </w:r>
    </w:p>
    <w:p w14:paraId="4101652C" w14:textId="77777777" w:rsidR="00003174" w:rsidRPr="00AF634F" w:rsidRDefault="009E1E72" w:rsidP="5A604FDD">
      <w:pPr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</w:pPr>
      <w:r w:rsidRPr="00AF634F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4C0D206" wp14:editId="07777777">
                <wp:simplePos x="0" y="0"/>
                <wp:positionH relativeFrom="column">
                  <wp:posOffset>-6985</wp:posOffset>
                </wp:positionH>
                <wp:positionV relativeFrom="paragraph">
                  <wp:posOffset>182245</wp:posOffset>
                </wp:positionV>
                <wp:extent cx="5783580" cy="10795"/>
                <wp:effectExtent l="21590" t="20320" r="24130" b="26035"/>
                <wp:wrapNone/>
                <wp:docPr id="17917752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dtfl="http://schemas.microsoft.com/office/word/2024/wordml/sdtformatlock">
            <w:pict w14:anchorId="3C26C1E1">
              <v:shapetype id="_x0000_t32" coordsize="21600,21600" o:oned="t" filled="f" o:spt="32" path="m,l21600,21600e" w14:anchorId="28DC7687">
                <v:path fillok="f" arrowok="t" o:connecttype="none"/>
                <o:lock v:ext="edit" shapetype="t"/>
              </v:shapetype>
              <v:shape id="AutoShape 3" style="position:absolute;margin-left:-.55pt;margin-top:14.35pt;width:455.4pt;height:.85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">
                <v:shadow color="#622423" opacity=".5" offset="1pt"/>
              </v:shape>
            </w:pict>
          </mc:Fallback>
        </mc:AlternateContent>
      </w:r>
    </w:p>
    <w:p w14:paraId="1BB93EAD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8E22ED0" w14:textId="22FB3F54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1</w:t>
      </w:r>
      <w:r w:rsidR="1775E412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Drobny sprzęt medyczny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53AB40D4" w14:textId="77777777" w:rsidTr="5A604FDD">
        <w:trPr>
          <w:trHeight w:val="780"/>
        </w:trPr>
        <w:tc>
          <w:tcPr>
            <w:tcW w:w="4995" w:type="dxa"/>
            <w:shd w:val="clear" w:color="auto" w:fill="DAEEF3"/>
            <w:vAlign w:val="center"/>
          </w:tcPr>
          <w:p w14:paraId="0A2BFE0F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B99056E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41E5367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0C087028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71E2632B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41BD590E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8AB633F" w14:textId="77777777" w:rsidR="00D53B6F" w:rsidRPr="00476425" w:rsidRDefault="00EF5B8A" w:rsidP="00476425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10F38F77" w14:textId="77777777" w:rsidR="00D53B6F" w:rsidRPr="00476425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7F921F2" wp14:editId="07777777">
                <wp:simplePos x="0" y="0"/>
                <wp:positionH relativeFrom="column">
                  <wp:posOffset>31115</wp:posOffset>
                </wp:positionH>
                <wp:positionV relativeFrom="paragraph">
                  <wp:posOffset>63500</wp:posOffset>
                </wp:positionV>
                <wp:extent cx="5783580" cy="10795"/>
                <wp:effectExtent l="21590" t="25400" r="24130" b="20955"/>
                <wp:wrapNone/>
                <wp:docPr id="627736654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dtfl="http://schemas.microsoft.com/office/word/2024/wordml/sdtformatlock">
            <w:pict w14:anchorId="15B9632C">
              <v:shape id="AutoShape 156" style="position:absolute;margin-left:2.45pt;margin-top:5pt;width:455.4pt;height:.8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CsXeSC2gAAAAcBAAAPAAAA&#10;AAAAAAAAAAAAACYEAABkcnMvZG93bnJldi54bWxQSwUGAAAAAAQABADzAAAALQUAAAAA&#10;" w14:anchorId="4F5DAE95">
                <v:shadow color="#622423" opacity=".5" offset="1pt"/>
              </v:shape>
            </w:pict>
          </mc:Fallback>
        </mc:AlternateContent>
      </w:r>
    </w:p>
    <w:p w14:paraId="78129C6E" w14:textId="285699B3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2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- </w:t>
      </w:r>
      <w:r w:rsidR="4B9680F5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Igły, strzykawki, przyrządy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29B17E42" w14:textId="77777777" w:rsidTr="5A604FDD">
        <w:trPr>
          <w:trHeight w:val="750"/>
        </w:trPr>
        <w:tc>
          <w:tcPr>
            <w:tcW w:w="4995" w:type="dxa"/>
            <w:shd w:val="clear" w:color="auto" w:fill="DAEEF3"/>
            <w:vAlign w:val="center"/>
          </w:tcPr>
          <w:p w14:paraId="2F3B69B5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299C43A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068725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44E4D177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337B878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727852D0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CFDD1BE" w14:textId="77777777" w:rsidR="00D53B6F" w:rsidRPr="00AF634F" w:rsidRDefault="00EF5B8A" w:rsidP="0010443D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271FB708" w14:textId="77777777" w:rsidR="00D53B6F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46909B4" wp14:editId="07777777">
                <wp:simplePos x="0" y="0"/>
                <wp:positionH relativeFrom="column">
                  <wp:posOffset>23495</wp:posOffset>
                </wp:positionH>
                <wp:positionV relativeFrom="paragraph">
                  <wp:posOffset>137160</wp:posOffset>
                </wp:positionV>
                <wp:extent cx="5783580" cy="10795"/>
                <wp:effectExtent l="23495" t="22860" r="22225" b="23495"/>
                <wp:wrapNone/>
                <wp:docPr id="1459693083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dtfl="http://schemas.microsoft.com/office/word/2024/wordml/sdtformatlock">
            <w:pict w14:anchorId="603A9341">
              <v:shape id="AutoShape 157" style="position:absolute;margin-left:1.85pt;margin-top:10.8pt;width:455.4pt;height:.85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" w14:anchorId="25A6FC65">
                <v:shadow color="#622423" opacity=".5" offset="1pt"/>
              </v:shape>
            </w:pict>
          </mc:Fallback>
        </mc:AlternateContent>
      </w:r>
    </w:p>
    <w:p w14:paraId="0D90F954" w14:textId="72CB25D3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3</w:t>
      </w:r>
      <w:r w:rsidR="705EE181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Jednorazowe akcesoria do higieny pacjenta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38AF748D" w14:textId="77777777" w:rsidTr="5A604FDD">
        <w:trPr>
          <w:trHeight w:val="810"/>
        </w:trPr>
        <w:tc>
          <w:tcPr>
            <w:tcW w:w="4995" w:type="dxa"/>
            <w:shd w:val="clear" w:color="auto" w:fill="DAEEF3"/>
            <w:vAlign w:val="center"/>
          </w:tcPr>
          <w:p w14:paraId="70904C5E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DDBEF00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22A148CC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C180BE4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3C8E1B99" w14:textId="77777777" w:rsidR="00EF5B8A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31BD40CA" w14:textId="77777777" w:rsidR="00EF5B8A" w:rsidRPr="00AF634F" w:rsidRDefault="00EF5B8A" w:rsidP="00EF5B8A">
      <w:pPr>
        <w:spacing w:before="80" w:after="8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4EEB603" w14:textId="77777777" w:rsidR="00D53B6F" w:rsidRPr="00AF634F" w:rsidRDefault="00EF5B8A" w:rsidP="0010443D">
      <w:pPr>
        <w:spacing w:after="0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</w:p>
    <w:p w14:paraId="51732482" w14:textId="77777777" w:rsidR="00D53B6F" w:rsidRDefault="009E1E72" w:rsidP="00B2474B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noProof/>
          <w:sz w:val="20"/>
          <w:szCs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945AA67" wp14:editId="07777777">
                <wp:simplePos x="0" y="0"/>
                <wp:positionH relativeFrom="column">
                  <wp:posOffset>23495</wp:posOffset>
                </wp:positionH>
                <wp:positionV relativeFrom="paragraph">
                  <wp:posOffset>134620</wp:posOffset>
                </wp:positionV>
                <wp:extent cx="5783580" cy="10795"/>
                <wp:effectExtent l="23495" t="20320" r="22225" b="26035"/>
                <wp:wrapNone/>
                <wp:docPr id="281170884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dtfl="http://schemas.microsoft.com/office/word/2024/wordml/sdtformatlock">
            <w:pict w14:anchorId="7D1ED04C">
              <v:shape id="AutoShape 158" style="position:absolute;margin-left:1.85pt;margin-top:10.6pt;width:455.4pt;height:.8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" w14:anchorId="7B983939">
                <v:shadow color="#622423" opacity=".5" offset="1pt"/>
              </v:shape>
            </w:pict>
          </mc:Fallback>
        </mc:AlternateContent>
      </w:r>
    </w:p>
    <w:p w14:paraId="00DC0481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EA2C726" w14:textId="77777777" w:rsidR="00B776F8" w:rsidRDefault="00B776F8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5095942" w14:textId="55BEDD93" w:rsidR="00EF5B8A" w:rsidRPr="00E3262A" w:rsidRDefault="0F6524F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4</w:t>
      </w:r>
      <w:r w:rsidR="7C647BD2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Drobny sprzęt do neuromonitoringu tarczycy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F5B8A" w:rsidRPr="00AF634F" w14:paraId="0F3553CB" w14:textId="77777777" w:rsidTr="5A604FDD">
        <w:trPr>
          <w:trHeight w:val="735"/>
        </w:trPr>
        <w:tc>
          <w:tcPr>
            <w:tcW w:w="4995" w:type="dxa"/>
            <w:shd w:val="clear" w:color="auto" w:fill="DAEEF3"/>
            <w:vAlign w:val="center"/>
          </w:tcPr>
          <w:p w14:paraId="3017C671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FC39945" w14:textId="77777777" w:rsidR="00EF5B8A" w:rsidRPr="00AF634F" w:rsidRDefault="00EF5B8A" w:rsidP="007216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C1734E2" w14:textId="77777777" w:rsidR="00EF5B8A" w:rsidRPr="00AF634F" w:rsidRDefault="00EF5B8A" w:rsidP="00EF5B8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78BCDA3D" w14:textId="77777777" w:rsidR="00EF5B8A" w:rsidRPr="00AF634F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0FE685F7" w14:textId="77777777" w:rsidR="00EF5B8A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37EBCC61" w14:textId="77777777" w:rsidR="00EF5B8A" w:rsidRPr="00AF634F" w:rsidRDefault="00EF5B8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56C4EA67" w14:textId="63B32845" w:rsidR="00E3262A" w:rsidRPr="001F6815" w:rsidRDefault="0F6524FE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9C591D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64361617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dtfl="http://schemas.microsoft.com/office/word/2024/wordml/sdtformatlock">
            <w:pict w14:anchorId="0BCDF970">
              <v:shape id="AutoShape 169" style="position:absolute;margin-left:1.25pt;margin-top:18.45pt;width:455.4pt;height:.8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4B0D421C">
                <v:shadow color="#622423" opacity=".5" offset="1pt"/>
              </v:shape>
            </w:pict>
          </mc:Fallback>
        </mc:AlternateContent>
      </w:r>
    </w:p>
    <w:p w14:paraId="32C6C7D6" w14:textId="5A832493" w:rsidR="5A604FDD" w:rsidRDefault="5A604FDD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A135E5F" w14:textId="367B1C6C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5</w:t>
      </w:r>
      <w:r w:rsidR="0CE8D423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Zestaw do zabiegów przezskórnej tracheotomii i punkcji opłucnej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456BE7C0" w14:textId="77777777" w:rsidTr="5A604FDD">
        <w:trPr>
          <w:trHeight w:val="840"/>
        </w:trPr>
        <w:tc>
          <w:tcPr>
            <w:tcW w:w="4995" w:type="dxa"/>
            <w:shd w:val="clear" w:color="auto" w:fill="DAEEF3"/>
            <w:vAlign w:val="center"/>
          </w:tcPr>
          <w:p w14:paraId="7640EA3D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34CE0A41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611A972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1AD85628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5D408CB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258D3B6D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19A3C553" w14:textId="77777777" w:rsidR="00E3262A" w:rsidRPr="001F6815" w:rsidRDefault="2DBFBE5E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23232F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878887279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dtfl="http://schemas.microsoft.com/office/word/2024/wordml/sdtformatlock">
            <w:pict w14:anchorId="7F8FEC75">
              <v:shape id="AutoShape 172" style="position:absolute;margin-left:1.25pt;margin-top:18.45pt;width:455.4pt;height:.8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06D62419">
                <v:shadow color="#622423" opacity=".5" offset="1pt"/>
              </v:shape>
            </w:pict>
          </mc:Fallback>
        </mc:AlternateContent>
      </w:r>
    </w:p>
    <w:p w14:paraId="5E3EC5D6" w14:textId="345A9DE3" w:rsidR="5A604FDD" w:rsidRDefault="5A604FDD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A5666C4" w14:textId="492ECA1F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="4065D6C6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6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- </w:t>
      </w:r>
      <w:r w:rsidR="1FFFCD69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Drobny sprzęt zużywalny do wieży artroskopowej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26632FB2" w14:textId="77777777" w:rsidTr="5A604FDD">
        <w:trPr>
          <w:trHeight w:val="735"/>
        </w:trPr>
        <w:tc>
          <w:tcPr>
            <w:tcW w:w="4995" w:type="dxa"/>
            <w:shd w:val="clear" w:color="auto" w:fill="DAEEF3"/>
            <w:vAlign w:val="center"/>
          </w:tcPr>
          <w:p w14:paraId="42CDCDB2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6D98A12B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AAADA96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F9766A8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5D436859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 w:rsidR="00476425">
        <w:rPr>
          <w:rFonts w:ascii="Arial" w:hAnsi="Arial" w:cs="Arial"/>
          <w:b/>
          <w:color w:val="000000"/>
          <w:sz w:val="20"/>
          <w:szCs w:val="20"/>
        </w:rPr>
        <w:t>5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13CEFED5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 w:rsidR="00476425">
        <w:rPr>
          <w:rFonts w:ascii="Arial" w:hAnsi="Arial" w:cs="Arial"/>
          <w:b/>
          <w:color w:val="000000"/>
          <w:sz w:val="20"/>
          <w:szCs w:val="20"/>
        </w:rPr>
        <w:t>10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2C077E35" w14:textId="593C4933" w:rsidR="00E3262A" w:rsidRPr="001F6815" w:rsidRDefault="009E1E72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CB2347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1050075378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dtfl="http://schemas.microsoft.com/office/word/2024/wordml/sdtformatlock">
            <w:pict w14:anchorId="339ACDE8">
              <v:shape id="AutoShape 177" style="position:absolute;margin-left:1.25pt;margin-top:18.45pt;width:455.4pt;height:.8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33D3CCD3">
                <v:shadow color="#622423" opacity=".5" offset="1pt"/>
              </v:shape>
            </w:pict>
          </mc:Fallback>
        </mc:AlternateContent>
      </w:r>
      <w:r w:rsidR="2DBFBE5E" w:rsidRPr="5A604FDD">
        <w:rPr>
          <w:rFonts w:ascii="Arial" w:hAnsi="Arial" w:cs="Arial"/>
          <w:b/>
          <w:bCs/>
          <w:sz w:val="20"/>
          <w:szCs w:val="20"/>
        </w:rPr>
        <w:t>*</w:t>
      </w:r>
      <w:r w:rsidR="2DBFBE5E" w:rsidRPr="5A604FDD">
        <w:rPr>
          <w:rFonts w:ascii="Arial" w:hAnsi="Arial" w:cs="Arial"/>
          <w:i/>
          <w:iCs/>
          <w:sz w:val="20"/>
          <w:szCs w:val="20"/>
        </w:rPr>
        <w:t>*</w:t>
      </w:r>
      <w:r w:rsidR="2DBFBE5E" w:rsidRPr="5A604FDD">
        <w:rPr>
          <w:rFonts w:ascii="Arial" w:hAnsi="Arial" w:cs="Arial"/>
          <w:sz w:val="20"/>
          <w:szCs w:val="20"/>
        </w:rPr>
        <w:t xml:space="preserve"> </w:t>
      </w:r>
      <w:r w:rsidR="2DBFBE5E"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2946DB82" w14:textId="77777777" w:rsidR="00476425" w:rsidRDefault="00476425" w:rsidP="00E3262A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073D84C7" w14:textId="5F4CF66C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5770222E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7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- </w:t>
      </w:r>
      <w:r w:rsidR="42BE8817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Drobny sprzęt endoskopowy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20B2B1D2" w14:textId="77777777" w:rsidTr="00B776F8">
        <w:trPr>
          <w:trHeight w:val="558"/>
        </w:trPr>
        <w:tc>
          <w:tcPr>
            <w:tcW w:w="4995" w:type="dxa"/>
            <w:shd w:val="clear" w:color="auto" w:fill="DAEEF3"/>
            <w:vAlign w:val="center"/>
          </w:tcPr>
          <w:p w14:paraId="221073FC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997CC1D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EE7F293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5504B34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46114DB6" w14:textId="77777777" w:rsidR="00E3262A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</w:t>
      </w:r>
      <w:r>
        <w:rPr>
          <w:rFonts w:ascii="Arial" w:hAnsi="Arial" w:cs="Arial"/>
          <w:b/>
          <w:sz w:val="20"/>
          <w:szCs w:val="20"/>
        </w:rPr>
        <w:t>4</w:t>
      </w:r>
      <w:r w:rsidRPr="00AF634F">
        <w:rPr>
          <w:rFonts w:ascii="Arial" w:hAnsi="Arial" w:cs="Arial"/>
          <w:b/>
          <w:sz w:val="20"/>
          <w:szCs w:val="20"/>
        </w:rPr>
        <w:t>0 punktów</w:t>
      </w:r>
    </w:p>
    <w:p w14:paraId="18F5A72A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F634F">
        <w:rPr>
          <w:rFonts w:ascii="Arial" w:hAnsi="Arial" w:cs="Aria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 </w:t>
      </w:r>
      <w:r w:rsidRPr="00AF634F">
        <w:rPr>
          <w:rFonts w:ascii="Arial" w:hAnsi="Arial" w:cs="Arial"/>
          <w:b/>
          <w:sz w:val="20"/>
          <w:szCs w:val="20"/>
        </w:rPr>
        <w:t xml:space="preserve">do </w:t>
      </w:r>
      <w:r>
        <w:rPr>
          <w:rFonts w:ascii="Arial" w:hAnsi="Arial" w:cs="Arial"/>
          <w:b/>
          <w:color w:val="000000"/>
          <w:sz w:val="20"/>
          <w:szCs w:val="20"/>
        </w:rPr>
        <w:t>4</w:t>
      </w:r>
      <w:r w:rsidRPr="003C0BF3">
        <w:rPr>
          <w:rFonts w:ascii="Arial" w:hAnsi="Arial" w:cs="Arial"/>
          <w:b/>
          <w:color w:val="000000"/>
          <w:sz w:val="20"/>
          <w:szCs w:val="20"/>
        </w:rPr>
        <w:t xml:space="preserve"> dni roboczych</w:t>
      </w:r>
      <w:r w:rsidRPr="00AF634F">
        <w:rPr>
          <w:rFonts w:ascii="Arial" w:hAnsi="Arial" w:cs="Arial"/>
          <w:b/>
          <w:sz w:val="20"/>
          <w:szCs w:val="20"/>
        </w:rPr>
        <w:t xml:space="preserve"> - 0 punktów</w:t>
      </w:r>
    </w:p>
    <w:p w14:paraId="66F6E625" w14:textId="77777777" w:rsidR="00E3262A" w:rsidRPr="001F6815" w:rsidRDefault="00E3262A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08CCBED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575718006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dtfl="http://schemas.microsoft.com/office/word/2024/wordml/sdtformatlock">
            <w:pict w14:anchorId="3DE4F405">
              <v:shape id="AutoShape 178" style="position:absolute;margin-left:1.25pt;margin-top:18.45pt;width:455.4pt;height:.8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151CA655">
                <v:shadow color="#622423" opacity=".5" offset="1pt"/>
              </v:shape>
            </w:pict>
          </mc:Fallback>
        </mc:AlternateContent>
      </w:r>
    </w:p>
    <w:p w14:paraId="6DD2ED58" w14:textId="10840687" w:rsidR="00E3262A" w:rsidRPr="00476425" w:rsidRDefault="2DBFBE5E" w:rsidP="5A604FDD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4065D6C6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8</w:t>
      </w:r>
      <w:r w:rsidR="46BC4614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– Balon porodowy, próżnociąg położniczy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E3262A" w:rsidRPr="00AF634F" w14:paraId="3551B071" w14:textId="77777777" w:rsidTr="5A604FDD">
        <w:trPr>
          <w:trHeight w:val="675"/>
        </w:trPr>
        <w:tc>
          <w:tcPr>
            <w:tcW w:w="4995" w:type="dxa"/>
            <w:shd w:val="clear" w:color="auto" w:fill="DAEEF3"/>
            <w:vAlign w:val="center"/>
          </w:tcPr>
          <w:p w14:paraId="3F764873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6B699379" w14:textId="77777777" w:rsidR="00E3262A" w:rsidRPr="00AF634F" w:rsidRDefault="00E3262A" w:rsidP="00C562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D2E6D90" w14:textId="77777777" w:rsidR="00E3262A" w:rsidRPr="00AF634F" w:rsidRDefault="00E3262A" w:rsidP="00E3262A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3CF1D775" w14:textId="77777777" w:rsidR="00E3262A" w:rsidRPr="00AF634F" w:rsidRDefault="00E3262A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1643A016" w14:textId="673AF013" w:rsidR="00E3262A" w:rsidRDefault="2DBFBE5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0270E8CD" w14:textId="09733AAA" w:rsidR="00E3262A" w:rsidRPr="00AF634F" w:rsidRDefault="2DBFBE5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="410A3C2C" w:rsidRPr="5A604FDD">
        <w:rPr>
          <w:rFonts w:ascii="Arial" w:hAnsi="Arial" w:cs="Arial"/>
          <w:b/>
          <w:bCs/>
          <w:sz w:val="20"/>
          <w:szCs w:val="20"/>
        </w:rPr>
        <w:t>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686F969D" w14:textId="77777777" w:rsidR="00E3262A" w:rsidRPr="001F6815" w:rsidRDefault="00E3262A" w:rsidP="00B776F8">
      <w:pPr>
        <w:spacing w:before="120" w:after="120" w:line="240" w:lineRule="auto"/>
        <w:rPr>
          <w:rFonts w:ascii="Arial" w:hAnsi="Arial" w:cs="Arial"/>
          <w:bCs/>
          <w:i/>
          <w:sz w:val="20"/>
          <w:szCs w:val="20"/>
        </w:rPr>
      </w:pPr>
      <w:r w:rsidRPr="0010443D">
        <w:rPr>
          <w:rFonts w:ascii="Arial" w:hAnsi="Arial" w:cs="Arial"/>
          <w:b/>
          <w:sz w:val="20"/>
          <w:szCs w:val="20"/>
        </w:rPr>
        <w:t>*</w:t>
      </w:r>
      <w:r w:rsidRPr="00AF634F">
        <w:rPr>
          <w:rFonts w:ascii="Arial" w:hAnsi="Arial" w:cs="Arial"/>
          <w:i/>
          <w:sz w:val="20"/>
          <w:szCs w:val="20"/>
        </w:rPr>
        <w:t>*</w:t>
      </w:r>
      <w:r w:rsidRPr="00AF634F">
        <w:rPr>
          <w:rFonts w:ascii="Arial" w:hAnsi="Arial" w:cs="Arial"/>
          <w:bCs/>
          <w:sz w:val="20"/>
          <w:szCs w:val="20"/>
        </w:rPr>
        <w:t xml:space="preserve"> </w:t>
      </w:r>
      <w:r w:rsidRPr="00AF634F">
        <w:rPr>
          <w:rFonts w:ascii="Arial" w:hAnsi="Arial" w:cs="Arial"/>
          <w:bCs/>
          <w:i/>
          <w:sz w:val="20"/>
          <w:szCs w:val="20"/>
        </w:rPr>
        <w:t>zaznaczyć właściwe przy użyciu „X”</w:t>
      </w:r>
      <w:r w:rsidR="009E1E72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F7A63A9" wp14:editId="07777777">
                <wp:simplePos x="0" y="0"/>
                <wp:positionH relativeFrom="column">
                  <wp:posOffset>15875</wp:posOffset>
                </wp:positionH>
                <wp:positionV relativeFrom="paragraph">
                  <wp:posOffset>234315</wp:posOffset>
                </wp:positionV>
                <wp:extent cx="5783580" cy="10795"/>
                <wp:effectExtent l="25400" t="24765" r="20320" b="21590"/>
                <wp:wrapNone/>
                <wp:docPr id="208945567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 xmlns:w16sdtfl="http://schemas.microsoft.com/office/word/2024/wordml/sdtformatlock">
            <w:pict w14:anchorId="2E91B135">
              <v:shape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4D2C7894" w14:textId="77777777" w:rsidR="00B776F8" w:rsidRDefault="00B776F8" w:rsidP="5A604FDD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D76811B" w14:textId="35490408" w:rsidR="0007641B" w:rsidRPr="00476425" w:rsidRDefault="61BC1A34" w:rsidP="5A604FDD">
      <w:pPr>
        <w:pStyle w:val="Akapitzlist"/>
        <w:tabs>
          <w:tab w:val="right" w:pos="9070"/>
        </w:tabs>
        <w:spacing w:before="120" w:after="12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 nr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 xml:space="preserve">9 - </w:t>
      </w:r>
      <w:r w:rsidR="3A816C01" w:rsidRPr="5A604FDD">
        <w:rPr>
          <w:rFonts w:ascii="Arial" w:hAnsi="Arial" w:cs="Arial"/>
          <w:b/>
          <w:bCs/>
          <w:sz w:val="20"/>
          <w:szCs w:val="20"/>
          <w:u w:val="single"/>
          <w:lang w:val="pl-PL"/>
        </w:rPr>
        <w:t>Zestaw do wszczepiania cewnika IPC</w:t>
      </w:r>
    </w:p>
    <w:tbl>
      <w:tblPr>
        <w:tblpPr w:leftFromText="141" w:rightFromText="141" w:vertAnchor="text" w:horzAnchor="margin" w:tblpX="108" w:tblpY="84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0007641B" w:rsidRPr="00AF634F" w14:paraId="3A051750" w14:textId="77777777" w:rsidTr="00B776F8">
        <w:trPr>
          <w:trHeight w:val="558"/>
        </w:trPr>
        <w:tc>
          <w:tcPr>
            <w:tcW w:w="4995" w:type="dxa"/>
            <w:shd w:val="clear" w:color="auto" w:fill="DAEEF3"/>
            <w:vAlign w:val="center"/>
          </w:tcPr>
          <w:p w14:paraId="563BD2F5" w14:textId="77777777" w:rsidR="0007641B" w:rsidRPr="00AF634F" w:rsidRDefault="0007641B" w:rsidP="007F73C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F634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1F72F646" w14:textId="77777777" w:rsidR="0007641B" w:rsidRPr="00AF634F" w:rsidRDefault="0007641B" w:rsidP="007F73C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270B504" w14:textId="77777777" w:rsidR="0007641B" w:rsidRPr="00AF634F" w:rsidRDefault="0007641B" w:rsidP="0007641B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F634F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4C1E2B2F" w14:textId="77777777" w:rsidR="0007641B" w:rsidRPr="00AF634F" w:rsidRDefault="0007641B" w:rsidP="00B776F8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F634F">
        <w:rPr>
          <w:rFonts w:ascii="Arial" w:hAnsi="Arial" w:cs="Arial"/>
          <w:b/>
          <w:sz w:val="20"/>
          <w:szCs w:val="20"/>
          <w:u w:val="single"/>
        </w:rPr>
        <w:t>Termin realizacji zamówienia**: 40 pkt.</w:t>
      </w:r>
    </w:p>
    <w:p w14:paraId="29FF347F" w14:textId="157E318B" w:rsidR="0007641B" w:rsidRDefault="61BC1A34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619139F3" w14:textId="01179F26" w:rsidR="0007641B" w:rsidRPr="00A3777B" w:rsidRDefault="61BC1A34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="5EAEF73F" w:rsidRPr="5A604FDD">
        <w:rPr>
          <w:rFonts w:ascii="Arial" w:hAnsi="Arial" w:cs="Arial"/>
          <w:b/>
          <w:bCs/>
          <w:sz w:val="20"/>
          <w:szCs w:val="20"/>
        </w:rPr>
        <w:t>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1F4CA41D" w14:textId="23306225" w:rsidR="6F731C89" w:rsidRDefault="6F731C89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2D0316A1" w14:textId="73485035" w:rsidR="6F731C89" w:rsidRDefault="6F731C89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3673A3A8" wp14:editId="47B4DD08">
                <wp:extent cx="5783580" cy="10795"/>
                <wp:effectExtent l="25400" t="24765" r="20320" b="21590"/>
                <wp:docPr id="129013908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70001824" w14:textId="44D39CBF" w:rsidR="66575B2E" w:rsidRDefault="66575B2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 nr 10 – Czujnik do pomiaru</w:t>
      </w:r>
      <w:r w:rsidR="17515637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oksymetrii, linie pacjenta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62F60A7" w14:textId="77777777" w:rsidTr="5A604FDD">
        <w:trPr>
          <w:trHeight w:val="450"/>
        </w:trPr>
        <w:tc>
          <w:tcPr>
            <w:tcW w:w="4995" w:type="dxa"/>
            <w:shd w:val="clear" w:color="auto" w:fill="DAEEF3"/>
            <w:vAlign w:val="center"/>
          </w:tcPr>
          <w:p w14:paraId="00751682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96F2E2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8A60821" w14:textId="77777777" w:rsidR="66575B2E" w:rsidRDefault="66575B2E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B75C4F4" w14:textId="77777777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28AA4E34" w14:textId="157E318B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2801DA3F" w14:textId="01179F26" w:rsidR="66575B2E" w:rsidRDefault="66575B2E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56C8D150" w14:textId="23306225" w:rsidR="66575B2E" w:rsidRDefault="66575B2E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3AAE0A6" w14:textId="3CDBAB60" w:rsidR="002D1F1F" w:rsidRDefault="002D1F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240C64BE" wp14:editId="64C99143">
                <wp:extent cx="5783580" cy="10795"/>
                <wp:effectExtent l="25400" t="24765" r="20320" b="21590"/>
                <wp:docPr id="1973332652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  <w:r w:rsidR="7C72EC7A" w:rsidRPr="5A604FDD">
        <w:rPr>
          <w:rFonts w:ascii="Arial" w:hAnsi="Arial" w:cs="Arial"/>
          <w:b/>
          <w:bCs/>
          <w:sz w:val="20"/>
          <w:szCs w:val="20"/>
          <w:u w:val="single"/>
        </w:rPr>
        <w:t>Zadanie nr 11 – Kaniule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0124AD2D" w14:textId="77777777" w:rsidTr="5A604FDD">
        <w:trPr>
          <w:trHeight w:val="450"/>
        </w:trPr>
        <w:tc>
          <w:tcPr>
            <w:tcW w:w="4995" w:type="dxa"/>
            <w:shd w:val="clear" w:color="auto" w:fill="DAEEF3"/>
            <w:vAlign w:val="center"/>
          </w:tcPr>
          <w:p w14:paraId="0F15AB1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39F750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B02E150" w14:textId="77777777" w:rsidR="7C72EC7A" w:rsidRDefault="7C72EC7A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1600424" w14:textId="77777777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1EC5D6E7" w14:textId="157E318B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355C0F9B" w14:textId="01179F26" w:rsidR="7C72EC7A" w:rsidRDefault="7C72EC7A" w:rsidP="00B776F8">
      <w:p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217F8F7E" w14:textId="23306225" w:rsidR="7C72EC7A" w:rsidRDefault="7C72EC7A" w:rsidP="00B776F8">
      <w:pPr>
        <w:spacing w:before="120" w:after="120" w:line="240" w:lineRule="auto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F7FEEEB" w14:textId="3D254C0C" w:rsidR="0F1EDD11" w:rsidRDefault="0F1EDD11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7B6B38C8" wp14:editId="28B66517">
                <wp:extent cx="5783580" cy="10795"/>
                <wp:effectExtent l="25400" t="24765" r="20320" b="21590"/>
                <wp:docPr id="27403335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637DFEE0" w14:textId="0478A50F" w:rsidR="0F1EDD11" w:rsidRDefault="0F1EDD11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 nr 1</w:t>
      </w:r>
      <w:r w:rsidR="15AD8EAC" w:rsidRPr="5A604FDD"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– </w:t>
      </w:r>
      <w:r w:rsidR="009C100A" w:rsidRPr="5A604FDD">
        <w:rPr>
          <w:rFonts w:ascii="Arial" w:hAnsi="Arial" w:cs="Arial"/>
          <w:b/>
          <w:bCs/>
          <w:sz w:val="20"/>
          <w:szCs w:val="20"/>
          <w:u w:val="single"/>
        </w:rPr>
        <w:t>Ostrza do strzygarki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7676DA30" w14:textId="77777777" w:rsidTr="5A604FDD">
        <w:trPr>
          <w:trHeight w:val="450"/>
        </w:trPr>
        <w:tc>
          <w:tcPr>
            <w:tcW w:w="4995" w:type="dxa"/>
            <w:shd w:val="clear" w:color="auto" w:fill="DAEEF3"/>
            <w:vAlign w:val="center"/>
          </w:tcPr>
          <w:p w14:paraId="170AA39F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CD818B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ABEF3A6" w14:textId="77777777" w:rsidR="2E89A91E" w:rsidRDefault="2E89A91E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794FDA8F" w14:textId="77777777" w:rsidR="2E89A91E" w:rsidRDefault="2E89A91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604D70A3" w14:textId="157E318B" w:rsidR="2E89A91E" w:rsidRDefault="2E89A91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47D5C72F" w14:textId="01179F26" w:rsidR="2E89A91E" w:rsidRDefault="2E89A91E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65F54B7A" w14:textId="061607AB" w:rsidR="2E89A91E" w:rsidRDefault="2E89A91E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6FCB82A2" w14:textId="713AABE7" w:rsidR="5C4B16A4" w:rsidRDefault="5C4B16A4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24A6A2B9" wp14:editId="3F49A0F0">
                <wp:extent cx="5783580" cy="10795"/>
                <wp:effectExtent l="25400" t="24765" r="20320" b="21590"/>
                <wp:docPr id="58719396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3284019F" w14:textId="6D6222F8" w:rsidR="5C4B16A4" w:rsidRDefault="5C4B16A4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 nr 13- Kołdry grzewcze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50175C53" w14:textId="77777777" w:rsidTr="5A604FDD">
        <w:trPr>
          <w:trHeight w:val="645"/>
        </w:trPr>
        <w:tc>
          <w:tcPr>
            <w:tcW w:w="4995" w:type="dxa"/>
            <w:shd w:val="clear" w:color="auto" w:fill="DAEEF3"/>
            <w:vAlign w:val="center"/>
          </w:tcPr>
          <w:p w14:paraId="779BD8C3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CF3A2F5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898A533" w14:textId="77777777" w:rsidR="5C4B16A4" w:rsidRDefault="5C4B16A4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33E57CF" w14:textId="77777777" w:rsidR="5C4B16A4" w:rsidRDefault="5C4B16A4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4B9B4E5F" w14:textId="157E318B" w:rsidR="5C4B16A4" w:rsidRDefault="5C4B16A4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7457DC65" w14:textId="01179F26" w:rsidR="5C4B16A4" w:rsidRDefault="5C4B16A4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7E0F2C95" w14:textId="18BE96B2" w:rsidR="5C4B16A4" w:rsidRDefault="5C4B16A4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6A90CBC" w14:textId="31D6DBBA" w:rsidR="697D837B" w:rsidRDefault="697D837B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22888142" wp14:editId="3375B931">
                <wp:extent cx="5783580" cy="10795"/>
                <wp:effectExtent l="25400" t="24765" r="20320" b="21590"/>
                <wp:docPr id="196622727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4F8A6A2B" w14:textId="5A55394D" w:rsidR="5C4B16A4" w:rsidRDefault="5C4B16A4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 nr 1</w:t>
      </w:r>
      <w:r w:rsidR="20941784" w:rsidRPr="5A604FDD"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>- K</w:t>
      </w:r>
      <w:r w:rsidR="0A179849" w:rsidRPr="5A604FDD">
        <w:rPr>
          <w:rFonts w:ascii="Arial" w:hAnsi="Arial" w:cs="Arial"/>
          <w:b/>
          <w:bCs/>
          <w:sz w:val="20"/>
          <w:szCs w:val="20"/>
          <w:u w:val="single"/>
        </w:rPr>
        <w:t>aniul</w: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>e</w:t>
      </w:r>
      <w:r w:rsidR="0A179849"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 neonatologiczne, igły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32FCA4C0" w14:textId="77777777" w:rsidTr="5A604FDD">
        <w:trPr>
          <w:trHeight w:val="660"/>
        </w:trPr>
        <w:tc>
          <w:tcPr>
            <w:tcW w:w="4995" w:type="dxa"/>
            <w:shd w:val="clear" w:color="auto" w:fill="DAEEF3"/>
            <w:vAlign w:val="center"/>
          </w:tcPr>
          <w:p w14:paraId="603A7456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B318B1D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9D1C59E" w14:textId="77777777" w:rsidR="0012BAE0" w:rsidRDefault="0012BAE0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522458E" w14:textId="77777777" w:rsidR="0012BAE0" w:rsidRDefault="0012BAE0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6B1A78A3" w14:textId="157E318B" w:rsidR="0012BAE0" w:rsidRDefault="0012BAE0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7C2AEA83" w14:textId="01179F26" w:rsidR="0012BAE0" w:rsidRDefault="0012BAE0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5839709E" w14:textId="77830894" w:rsidR="0012BAE0" w:rsidRDefault="0012BAE0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768DEA1A" w14:textId="7242D5AE" w:rsidR="26B32FD3" w:rsidRDefault="26B32FD3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0ECC75ED" wp14:editId="11DEBB6D">
                <wp:extent cx="5783580" cy="10795"/>
                <wp:effectExtent l="25400" t="24765" r="20320" b="21590"/>
                <wp:docPr id="1918505148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19C7D693" w14:textId="53DE88D2" w:rsidR="26B32FD3" w:rsidRDefault="26B32FD3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 nr 15- Zestaw do podawania diet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499C68C2" w14:textId="77777777" w:rsidTr="5A604FDD">
        <w:trPr>
          <w:trHeight w:val="735"/>
        </w:trPr>
        <w:tc>
          <w:tcPr>
            <w:tcW w:w="4995" w:type="dxa"/>
            <w:shd w:val="clear" w:color="auto" w:fill="DAEEF3"/>
            <w:vAlign w:val="center"/>
          </w:tcPr>
          <w:p w14:paraId="18A4BC6B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5325B055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478379" w14:textId="77777777" w:rsidR="26B32FD3" w:rsidRDefault="26B32FD3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03C52FDE" w14:textId="77777777" w:rsidR="26B32FD3" w:rsidRDefault="26B32FD3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364C46E0" w14:textId="157E318B" w:rsidR="26B32FD3" w:rsidRDefault="26B32FD3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2FFD2AEE" w14:textId="01179F26" w:rsidR="26B32FD3" w:rsidRDefault="26B32FD3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2BB54C0A" w14:textId="0EBF8E7F" w:rsidR="26B32FD3" w:rsidRDefault="26B32FD3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1372B901" w14:textId="2E17D69D" w:rsidR="26B32FD3" w:rsidRDefault="26B32FD3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4D862144" wp14:editId="127C2A4C">
                <wp:extent cx="5783580" cy="10795"/>
                <wp:effectExtent l="25400" t="24765" r="20320" b="21590"/>
                <wp:docPr id="1592540776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497B049B" w14:textId="7357F873" w:rsidR="26B32FD3" w:rsidRDefault="26B32FD3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>Zadanie nr 1</w:t>
      </w:r>
      <w:r w:rsidR="4030A51A" w:rsidRPr="5A604FDD">
        <w:rPr>
          <w:rFonts w:ascii="Arial" w:hAnsi="Arial" w:cs="Arial"/>
          <w:b/>
          <w:bCs/>
          <w:sz w:val="20"/>
          <w:szCs w:val="20"/>
          <w:u w:val="single"/>
        </w:rPr>
        <w:t>6-Zagłębnik, strzykawki, zestawy do żywienia dojelitowego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1A266A38" w14:textId="77777777" w:rsidTr="00B776F8">
        <w:trPr>
          <w:trHeight w:val="583"/>
        </w:trPr>
        <w:tc>
          <w:tcPr>
            <w:tcW w:w="4995" w:type="dxa"/>
            <w:shd w:val="clear" w:color="auto" w:fill="DAEEF3"/>
            <w:vAlign w:val="center"/>
          </w:tcPr>
          <w:p w14:paraId="3742A25A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D064F4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24B767" w14:textId="77777777" w:rsidR="1D91BDFB" w:rsidRDefault="1D91BDFB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CC87592" w14:textId="77777777" w:rsidR="1D91BDFB" w:rsidRDefault="1D91BDF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36C79970" w14:textId="157E318B" w:rsidR="1D91BDFB" w:rsidRDefault="1D91BDF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2604C0F4" w14:textId="01179F26" w:rsidR="1D91BDFB" w:rsidRDefault="1D91BDF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6CF0D435" w14:textId="1DB947B5" w:rsidR="1D91BDFB" w:rsidRDefault="1D91BDFB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1CB9D0C3" w14:textId="62B72F17" w:rsidR="7A12BB75" w:rsidRDefault="7A12BB75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78A27D12" wp14:editId="2D7DB1C8">
                <wp:extent cx="5783580" cy="10795"/>
                <wp:effectExtent l="25400" t="24765" r="20320" b="21590"/>
                <wp:docPr id="1375930450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 nr 17- Zagłębnik gastrostomijny z balonem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09B617F8" w14:textId="77777777" w:rsidTr="00B776F8">
        <w:trPr>
          <w:trHeight w:val="549"/>
        </w:trPr>
        <w:tc>
          <w:tcPr>
            <w:tcW w:w="4995" w:type="dxa"/>
            <w:shd w:val="clear" w:color="auto" w:fill="DAEEF3"/>
            <w:vAlign w:val="center"/>
          </w:tcPr>
          <w:p w14:paraId="0537D44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4C5E1CA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4CCF7F3" w14:textId="77777777" w:rsidR="7A12BB75" w:rsidRDefault="7A12BB75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2AC88E0D" w14:textId="77777777" w:rsidR="7A12BB75" w:rsidRDefault="7A12BB75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79EACA1A" w14:textId="157E318B" w:rsidR="7A12BB75" w:rsidRDefault="7A12BB75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508266EE" w14:textId="01179F26" w:rsidR="7A12BB75" w:rsidRDefault="7A12BB75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1A332BB3" w14:textId="1DB947B5" w:rsidR="7A12BB75" w:rsidRDefault="7A12BB75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8771C36" w14:textId="2CB5CE58" w:rsidR="7A12BB75" w:rsidRDefault="7A12BB75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5556FA4F" wp14:editId="34826DBF">
                <wp:extent cx="5783580" cy="10795"/>
                <wp:effectExtent l="25400" t="24765" r="20320" b="21590"/>
                <wp:docPr id="132516666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 nr 1</w:t>
      </w:r>
      <w:r w:rsidR="64201569" w:rsidRPr="5A604FDD">
        <w:rPr>
          <w:rFonts w:ascii="Arial" w:hAnsi="Arial" w:cs="Arial"/>
          <w:b/>
          <w:bCs/>
          <w:sz w:val="20"/>
          <w:szCs w:val="20"/>
          <w:u w:val="single"/>
        </w:rPr>
        <w:t>8- Testy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6F00BD2" w14:textId="77777777" w:rsidTr="00B776F8">
        <w:trPr>
          <w:trHeight w:val="656"/>
        </w:trPr>
        <w:tc>
          <w:tcPr>
            <w:tcW w:w="4995" w:type="dxa"/>
            <w:shd w:val="clear" w:color="auto" w:fill="DAEEF3"/>
            <w:vAlign w:val="center"/>
          </w:tcPr>
          <w:p w14:paraId="0C30E044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673B8ED8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934D076" w14:textId="77777777" w:rsidR="7EE297BB" w:rsidRDefault="7EE297BB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22F8202F" w14:textId="77777777" w:rsidR="7EE297BB" w:rsidRDefault="7EE297B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1B0CE5CD" w14:textId="157E318B" w:rsidR="7EE297BB" w:rsidRDefault="7EE297B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52120E2B" w14:textId="01179F26" w:rsidR="7EE297BB" w:rsidRDefault="7EE297BB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0727CF01" w14:textId="1DB947B5" w:rsidR="7EE297BB" w:rsidRDefault="7EE297BB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0906C0F8" w14:textId="222B42FB" w:rsidR="2FB0A51F" w:rsidRDefault="2FB0A51F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7D271033" wp14:editId="5C02AF9D">
                <wp:extent cx="5783580" cy="10795"/>
                <wp:effectExtent l="25400" t="24765" r="20320" b="21590"/>
                <wp:docPr id="1305112871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71DB37CB" w14:textId="56BEB42D" w:rsidR="2FB0A51F" w:rsidRDefault="2FB0A51F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Zadanie nr 19- Sprzęt jednorazowy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83B3BE5" w14:textId="77777777" w:rsidTr="00B776F8">
        <w:trPr>
          <w:trHeight w:val="578"/>
        </w:trPr>
        <w:tc>
          <w:tcPr>
            <w:tcW w:w="4995" w:type="dxa"/>
            <w:shd w:val="clear" w:color="auto" w:fill="DAEEF3"/>
            <w:vAlign w:val="center"/>
          </w:tcPr>
          <w:p w14:paraId="2D662903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11A0305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8C05028" w14:textId="77777777" w:rsidR="2FB0A51F" w:rsidRDefault="2FB0A51F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51FED2D6" w14:textId="77777777" w:rsidR="2FB0A51F" w:rsidRDefault="2FB0A5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6C806A95" w14:textId="157E318B" w:rsidR="2FB0A51F" w:rsidRDefault="2FB0A5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605D1188" w14:textId="01179F26" w:rsidR="2FB0A51F" w:rsidRDefault="2FB0A51F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535CA14F" w14:textId="1DB947B5" w:rsidR="2FB0A51F" w:rsidRDefault="2FB0A51F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3178FA84" w14:textId="77777777" w:rsidR="00B776F8" w:rsidRDefault="2FB0A51F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6F30FC10" wp14:editId="1BBB908A">
                <wp:extent cx="5783580" cy="10795"/>
                <wp:effectExtent l="25400" t="24765" r="20320" b="21590"/>
                <wp:docPr id="267108768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p w14:paraId="7CA5227A" w14:textId="77777777" w:rsidR="00B776F8" w:rsidRDefault="00B776F8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3F8ADDD" w14:textId="092F74EB" w:rsidR="2FB0A51F" w:rsidRDefault="2FB0A51F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Zadanie nr </w:t>
      </w:r>
      <w:r w:rsidR="1CB2427B" w:rsidRPr="5A604FDD">
        <w:rPr>
          <w:rFonts w:ascii="Arial" w:hAnsi="Arial" w:cs="Arial"/>
          <w:b/>
          <w:bCs/>
          <w:sz w:val="20"/>
          <w:szCs w:val="20"/>
          <w:u w:val="single"/>
        </w:rPr>
        <w:t>20- Obwód oddechowy do CPAP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081EE134" w14:textId="77777777" w:rsidTr="5A604FDD">
        <w:trPr>
          <w:trHeight w:val="900"/>
        </w:trPr>
        <w:tc>
          <w:tcPr>
            <w:tcW w:w="4995" w:type="dxa"/>
            <w:shd w:val="clear" w:color="auto" w:fill="DAEEF3"/>
            <w:vAlign w:val="center"/>
          </w:tcPr>
          <w:p w14:paraId="57972284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77411979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FCAD68A" w14:textId="77777777" w:rsidR="1EB4601A" w:rsidRDefault="1EB4601A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6D56B728" w14:textId="77777777" w:rsidR="1EB4601A" w:rsidRDefault="1EB4601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0A24148E" w14:textId="157E318B" w:rsidR="1EB4601A" w:rsidRDefault="1EB4601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028843CA" w14:textId="01179F26" w:rsidR="1EB4601A" w:rsidRDefault="1EB4601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4DC45B96" w14:textId="1DB947B5" w:rsidR="1EB4601A" w:rsidRDefault="1EB4601A" w:rsidP="5A604FDD">
      <w:pPr>
        <w:spacing w:after="0"/>
        <w:rPr>
          <w:rFonts w:ascii="Arial" w:hAnsi="Arial" w:cs="Arial"/>
          <w:i/>
          <w:iCs/>
          <w:sz w:val="20"/>
          <w:szCs w:val="20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</w:p>
    <w:p w14:paraId="4296FBEF" w14:textId="7C7F1466" w:rsidR="306B57BA" w:rsidRDefault="306B57BA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44391A4B" wp14:editId="7E523330">
                <wp:extent cx="5783580" cy="10795"/>
                <wp:effectExtent l="25400" t="24765" r="20320" b="21590"/>
                <wp:docPr id="1779324333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  <w:r w:rsidRPr="5A604FDD">
        <w:rPr>
          <w:rFonts w:ascii="Arial" w:hAnsi="Arial" w:cs="Arial"/>
          <w:b/>
          <w:bCs/>
          <w:sz w:val="20"/>
          <w:szCs w:val="20"/>
          <w:u w:val="single"/>
        </w:rPr>
        <w:t xml:space="preserve">Zadanie nr 21- Zestawy do </w:t>
      </w:r>
      <w:proofErr w:type="spellStart"/>
      <w:r w:rsidRPr="5A604FDD">
        <w:rPr>
          <w:rFonts w:ascii="Arial" w:hAnsi="Arial" w:cs="Arial"/>
          <w:b/>
          <w:bCs/>
          <w:sz w:val="20"/>
          <w:szCs w:val="20"/>
          <w:u w:val="single"/>
        </w:rPr>
        <w:t>PiCCO</w:t>
      </w:r>
      <w:proofErr w:type="spellEnd"/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995"/>
        <w:gridCol w:w="4044"/>
      </w:tblGrid>
      <w:tr w:rsidR="5A604FDD" w14:paraId="6A4EA9E7" w14:textId="77777777" w:rsidTr="5A604FDD">
        <w:trPr>
          <w:trHeight w:val="765"/>
        </w:trPr>
        <w:tc>
          <w:tcPr>
            <w:tcW w:w="4995" w:type="dxa"/>
            <w:shd w:val="clear" w:color="auto" w:fill="DAEEF3"/>
            <w:vAlign w:val="center"/>
          </w:tcPr>
          <w:p w14:paraId="1A2515DB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5A604FD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ŁĄCZNA CENA OFERTOWA BRUTTO PLN*</w:t>
            </w:r>
          </w:p>
        </w:tc>
        <w:tc>
          <w:tcPr>
            <w:tcW w:w="4044" w:type="dxa"/>
            <w:shd w:val="clear" w:color="auto" w:fill="auto"/>
            <w:vAlign w:val="center"/>
          </w:tcPr>
          <w:p w14:paraId="261DAC16" w14:textId="77777777" w:rsidR="5A604FDD" w:rsidRDefault="5A604FDD" w:rsidP="5A604F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184EAC8" w14:textId="77777777" w:rsidR="306B57BA" w:rsidRDefault="306B57BA" w:rsidP="5A604FDD">
      <w:pPr>
        <w:spacing w:before="120" w:after="120" w:line="240" w:lineRule="auto"/>
        <w:ind w:left="142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5A604FDD">
        <w:rPr>
          <w:rFonts w:ascii="Arial" w:eastAsia="Times New Roman" w:hAnsi="Arial" w:cs="Arial"/>
          <w:sz w:val="20"/>
          <w:szCs w:val="20"/>
          <w:lang w:eastAsia="pl-PL"/>
        </w:rPr>
        <w:t>* Łączna cena ofertowa stanowi całkowite wynagrodzenie Wykonawcy, uwzględniające wszystkie koszty związane z realizacją przedmiotu zamówienia zgodnie z niniejszą SWZ.</w:t>
      </w:r>
    </w:p>
    <w:p w14:paraId="775F8543" w14:textId="77777777" w:rsidR="306B57BA" w:rsidRDefault="306B57B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  <w:u w:val="single"/>
        </w:rPr>
        <w:t>Termin realizacji zamówienia**: 40 pkt.</w:t>
      </w:r>
    </w:p>
    <w:p w14:paraId="749C3F8F" w14:textId="157E318B" w:rsidR="306B57BA" w:rsidRDefault="306B57B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do 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>2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- 40 punktów</w:t>
      </w:r>
    </w:p>
    <w:p w14:paraId="629F2C96" w14:textId="01179F26" w:rsidR="306B57BA" w:rsidRDefault="306B57BA" w:rsidP="5A604FDD">
      <w:pPr>
        <w:spacing w:before="80" w:after="8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5A604FDD">
        <w:rPr>
          <w:rFonts w:ascii="Arial" w:hAnsi="Arial" w:cs="Arial"/>
          <w:sz w:val="20"/>
          <w:szCs w:val="20"/>
        </w:rPr>
        <w:t xml:space="preserve"> </w:t>
      </w:r>
      <w:r w:rsidRPr="5A604FDD">
        <w:rPr>
          <w:rFonts w:ascii="Arial" w:hAnsi="Arial" w:cs="Arial"/>
          <w:b/>
          <w:bCs/>
          <w:sz w:val="20"/>
          <w:szCs w:val="20"/>
        </w:rPr>
        <w:t>do 4</w:t>
      </w:r>
      <w:r w:rsidRPr="5A604FD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 roboczych</w:t>
      </w:r>
      <w:r w:rsidRPr="5A604FDD">
        <w:rPr>
          <w:rFonts w:ascii="Arial" w:hAnsi="Arial" w:cs="Arial"/>
          <w:b/>
          <w:bCs/>
          <w:sz w:val="20"/>
          <w:szCs w:val="20"/>
        </w:rPr>
        <w:t xml:space="preserve"> - 0 punktów</w:t>
      </w:r>
    </w:p>
    <w:p w14:paraId="17646A39" w14:textId="6954000F" w:rsidR="306B57BA" w:rsidRDefault="306B57BA" w:rsidP="5A604FDD">
      <w:pPr>
        <w:spacing w:after="0"/>
        <w:rPr>
          <w:rFonts w:ascii="Arial" w:hAnsi="Arial" w:cs="Arial"/>
          <w:b/>
          <w:bCs/>
          <w:sz w:val="20"/>
          <w:szCs w:val="20"/>
          <w:u w:val="single"/>
        </w:rPr>
      </w:pPr>
      <w:r w:rsidRPr="5A604FDD">
        <w:rPr>
          <w:rFonts w:ascii="Arial" w:hAnsi="Arial" w:cs="Arial"/>
          <w:b/>
          <w:bCs/>
          <w:sz w:val="20"/>
          <w:szCs w:val="20"/>
        </w:rPr>
        <w:t>*</w:t>
      </w:r>
      <w:r w:rsidRPr="5A604FDD">
        <w:rPr>
          <w:rFonts w:ascii="Arial" w:hAnsi="Arial" w:cs="Arial"/>
          <w:i/>
          <w:iCs/>
          <w:sz w:val="20"/>
          <w:szCs w:val="20"/>
        </w:rPr>
        <w:t>*</w:t>
      </w:r>
      <w:r w:rsidRPr="5A604FDD">
        <w:rPr>
          <w:rFonts w:ascii="Arial" w:hAnsi="Arial" w:cs="Arial"/>
          <w:sz w:val="20"/>
          <w:szCs w:val="20"/>
        </w:rPr>
        <w:t xml:space="preserve"> </w:t>
      </w:r>
      <w:r w:rsidRPr="5A604FDD">
        <w:rPr>
          <w:rFonts w:ascii="Arial" w:hAnsi="Arial" w:cs="Arial"/>
          <w:i/>
          <w:iCs/>
          <w:sz w:val="20"/>
          <w:szCs w:val="20"/>
        </w:rPr>
        <w:t>zaznaczyć właściwe przy użyciu „X”</w:t>
      </w:r>
      <w:r>
        <w:rPr>
          <w:noProof/>
        </w:rPr>
        <mc:AlternateContent>
          <mc:Choice Requires="wps">
            <w:drawing>
              <wp:inline distT="0" distB="0" distL="114300" distR="114300" wp14:anchorId="200741B6" wp14:editId="0AB7D351">
                <wp:extent cx="5783580" cy="10795"/>
                <wp:effectExtent l="25400" t="24765" r="20320" b="21590"/>
                <wp:docPr id="1895514402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83580" cy="1079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a="http://schemas.openxmlformats.org/drawingml/2006/main" xmlns:w16sdtfl="http://schemas.microsoft.com/office/word/2024/wordml/sdtformatlock">
            <w:pict xmlns:w14="http://schemas.microsoft.com/office/word/2010/wordml" xmlns:w="http://schemas.openxmlformats.org/wordprocessingml/2006/main" w14:anchorId="2E91B135">
              <v:shape xmlns:o="urn:schemas-microsoft-com:office:office" xmlns:v="urn:schemas-microsoft-com:vml" id="AutoShape 179" style="position:absolute;margin-left:1.25pt;margin-top:18.45pt;width:455.4pt;height:.8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365f91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" w14:anchorId="5C5001CF">
                <v:shadow color="#622423" opacity=".5" offset="1pt"/>
              </v:shape>
            </w:pict>
          </mc:Fallback>
        </mc:AlternateContent>
      </w:r>
    </w:p>
    <w:tbl>
      <w:tblPr>
        <w:tblW w:w="9256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6"/>
      </w:tblGrid>
      <w:tr w:rsidR="00616D7A" w:rsidRPr="00EC3CDD" w14:paraId="1BB2FC81" w14:textId="77777777" w:rsidTr="00B776F8">
        <w:trPr>
          <w:trHeight w:val="300"/>
        </w:trPr>
        <w:tc>
          <w:tcPr>
            <w:tcW w:w="9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77FD7" w14:textId="36159FE5" w:rsidR="0F1EDD11" w:rsidRDefault="0F1EDD11" w:rsidP="5A604FDD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ind w:left="459" w:hanging="459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5A604FDD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OŚWIADCZENIA</w:t>
            </w:r>
          </w:p>
          <w:p w14:paraId="08B3F698" w14:textId="77777777" w:rsidR="00EA6DE6" w:rsidRPr="00F540B9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0B9">
              <w:rPr>
                <w:rFonts w:ascii="Arial" w:hAnsi="Arial" w:cs="Arial"/>
                <w:sz w:val="20"/>
                <w:szCs w:val="20"/>
              </w:rPr>
              <w:t>Ośw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iadczamy, że zapoznaliśmy się z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Ogłoszeniem oraz jego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 załącznikami (w tym ze wzorem umowy i opisem przedmiotu zamówienia) i nie wnosimy do nich zastrzeżeń oraz przyjmujemy warunki w nich zawarte.</w:t>
            </w:r>
          </w:p>
          <w:p w14:paraId="12C787B9" w14:textId="77777777" w:rsidR="00EA6DE6" w:rsidRPr="00F540B9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40B9">
              <w:rPr>
                <w:rFonts w:ascii="Arial" w:hAnsi="Arial" w:cs="Arial"/>
                <w:sz w:val="20"/>
                <w:szCs w:val="20"/>
              </w:rPr>
              <w:t xml:space="preserve">Oświadczamy, że uważamy się za związanych niniejszą ofertą </w:t>
            </w:r>
            <w:r w:rsidR="00F540B9">
              <w:rPr>
                <w:rFonts w:ascii="Arial" w:hAnsi="Arial" w:cs="Arial"/>
                <w:sz w:val="20"/>
                <w:szCs w:val="20"/>
              </w:rPr>
              <w:t xml:space="preserve">na czas wskazany 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6678C7" w:rsidRPr="00F540B9">
              <w:rPr>
                <w:rFonts w:ascii="Arial" w:hAnsi="Arial" w:cs="Arial"/>
                <w:sz w:val="20"/>
                <w:szCs w:val="20"/>
              </w:rPr>
              <w:t>Ogłoszeniu</w:t>
            </w:r>
            <w:r w:rsidRPr="00F540B9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14:paraId="38A33631" w14:textId="77777777" w:rsidR="00EA6DE6" w:rsidRPr="00EC3CDD" w:rsidRDefault="00EA6DE6" w:rsidP="00EA6DE6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W przypadku przyznania nam zamówienia, zobo</w:t>
            </w:r>
            <w:r w:rsidR="00F540B9">
              <w:rPr>
                <w:rFonts w:ascii="Arial" w:hAnsi="Arial" w:cs="Arial"/>
                <w:sz w:val="20"/>
                <w:szCs w:val="20"/>
              </w:rPr>
              <w:t xml:space="preserve">wiązujemy się do zawarcia umowy </w:t>
            </w:r>
            <w:r w:rsidRPr="00EC3CDD">
              <w:rPr>
                <w:rFonts w:ascii="Arial" w:hAnsi="Arial" w:cs="Arial"/>
                <w:sz w:val="20"/>
                <w:szCs w:val="20"/>
              </w:rPr>
              <w:t>w miejscu i terminie wskazanym przez Zamawiającego.</w:t>
            </w:r>
          </w:p>
          <w:p w14:paraId="190D7992" w14:textId="77777777" w:rsidR="002A4499" w:rsidRPr="00EC3CDD" w:rsidRDefault="00512507" w:rsidP="002A4499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 xml:space="preserve">Oświadczamy, że akceptujemy termin zapłaty 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>za zrealizowanie zamówienia</w:t>
            </w:r>
            <w:r w:rsidRPr="00EC3CDD">
              <w:rPr>
                <w:rFonts w:ascii="Arial" w:hAnsi="Arial" w:cs="Arial"/>
                <w:sz w:val="20"/>
                <w:szCs w:val="20"/>
              </w:rPr>
              <w:t xml:space="preserve"> który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 xml:space="preserve"> następować będzie na zasadach opisanych we wzorze umowy</w:t>
            </w:r>
            <w:r w:rsidR="00A6598E" w:rsidRPr="00EC3CDD">
              <w:rPr>
                <w:rFonts w:ascii="Arial" w:hAnsi="Arial" w:cs="Arial"/>
                <w:sz w:val="20"/>
                <w:szCs w:val="20"/>
              </w:rPr>
              <w:t>, a wskazanym jako kryterium oceny ofert,</w:t>
            </w:r>
            <w:r w:rsidR="00616D7A" w:rsidRPr="00EC3CDD">
              <w:rPr>
                <w:rFonts w:ascii="Arial" w:hAnsi="Arial" w:cs="Arial"/>
                <w:sz w:val="20"/>
                <w:szCs w:val="20"/>
              </w:rPr>
              <w:t xml:space="preserve"> od daty otrzymania przez Zamawiającego prawidłowo wystawionej faktury;</w:t>
            </w:r>
          </w:p>
          <w:p w14:paraId="6B748809" w14:textId="77777777" w:rsidR="00945679" w:rsidRPr="003B65ED" w:rsidRDefault="006C402C" w:rsidP="00945679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t>Upoważniamy Zespół Opieki Zdrowotnej w Bolesławcu lub jego upełnomocnionych przedstawicieli do przeprowadzenia wszelkich czynności mających na celu sprawdzenie oświadczeń, dokumentów i przedłożonych informacji;</w:t>
            </w:r>
          </w:p>
          <w:p w14:paraId="6BB9E253" w14:textId="32514AD4" w:rsidR="006678C7" w:rsidRPr="00EC3CDD" w:rsidRDefault="45AB572D" w:rsidP="5A604FDD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5A604FDD">
              <w:rPr>
                <w:rFonts w:ascii="Arial" w:hAnsi="Arial" w:cs="Arial"/>
                <w:sz w:val="20"/>
                <w:szCs w:val="20"/>
              </w:rPr>
              <w:t>W</w:t>
            </w:r>
            <w:r w:rsidR="0A68A5A2" w:rsidRPr="5A604FDD">
              <w:rPr>
                <w:rFonts w:ascii="Arial" w:hAnsi="Arial" w:cs="Arial"/>
                <w:sz w:val="20"/>
                <w:szCs w:val="20"/>
              </w:rPr>
              <w:t>szelkie należności wynikające z zawartej umowy na skutek wyboru naszej oferty jako najkorzystniejszej należy wpłacać na poniższy adres i nr rachunku bankowego:</w:t>
            </w:r>
          </w:p>
          <w:p w14:paraId="56297E25" w14:textId="77777777" w:rsidR="00DC7EF0" w:rsidRPr="00EC3CDD" w:rsidRDefault="0A68A5A2" w:rsidP="5A604FDD">
            <w:pPr>
              <w:spacing w:before="120" w:after="120" w:line="360" w:lineRule="auto"/>
              <w:ind w:left="272"/>
              <w:rPr>
                <w:rFonts w:ascii="Arial" w:hAnsi="Arial" w:cs="Arial"/>
                <w:sz w:val="20"/>
                <w:szCs w:val="20"/>
              </w:rPr>
            </w:pPr>
            <w:r w:rsidRPr="5A604FDD">
              <w:rPr>
                <w:rFonts w:ascii="Arial" w:hAnsi="Arial" w:cs="Arial"/>
                <w:sz w:val="20"/>
                <w:szCs w:val="20"/>
              </w:rPr>
              <w:t>Nr rachunku: …………………………………………………………………………</w:t>
            </w:r>
          </w:p>
          <w:p w14:paraId="2ED37A79" w14:textId="77777777" w:rsidR="000B110C" w:rsidRPr="00BF6A22" w:rsidRDefault="00616D7A" w:rsidP="00BF6A22">
            <w:pPr>
              <w:numPr>
                <w:ilvl w:val="0"/>
                <w:numId w:val="19"/>
              </w:numPr>
              <w:spacing w:before="120" w:after="120" w:line="360" w:lineRule="auto"/>
              <w:ind w:left="272" w:hanging="2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sz w:val="20"/>
                <w:szCs w:val="20"/>
              </w:rPr>
              <w:lastRenderedPageBreak/>
              <w:t>Zastrzegamy, że następujące informacje i dokumenty stanowią tajemnicę przedsiębiorstwa w rozumieniu art.11 ust.4 ustawy z dnia 16 kwietnia 1993</w:t>
            </w:r>
            <w:r w:rsidR="008C7653" w:rsidRPr="00EC3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C2D" w:rsidRPr="00EC3CDD">
              <w:rPr>
                <w:rFonts w:ascii="Arial" w:hAnsi="Arial" w:cs="Arial"/>
                <w:sz w:val="20"/>
                <w:szCs w:val="20"/>
              </w:rPr>
              <w:t>r.</w:t>
            </w:r>
            <w:r w:rsidR="00EE6A7A" w:rsidRPr="00EC3C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3CDD">
              <w:rPr>
                <w:rFonts w:ascii="Arial" w:hAnsi="Arial" w:cs="Arial"/>
                <w:sz w:val="20"/>
                <w:szCs w:val="20"/>
              </w:rPr>
              <w:t>o zwalczaniu nieuczciwej konk</w:t>
            </w:r>
            <w:r w:rsidR="00722C2A" w:rsidRPr="00EC3CDD">
              <w:rPr>
                <w:rFonts w:ascii="Arial" w:hAnsi="Arial" w:cs="Arial"/>
                <w:sz w:val="20"/>
                <w:szCs w:val="20"/>
              </w:rPr>
              <w:t>urencji (jedn. tekst Dz. U. 2020 poz. 1913</w:t>
            </w:r>
            <w:r w:rsidRPr="00EC3CDD">
              <w:rPr>
                <w:rFonts w:ascii="Arial" w:hAnsi="Arial" w:cs="Arial"/>
                <w:sz w:val="20"/>
                <w:szCs w:val="20"/>
              </w:rPr>
              <w:t xml:space="preserve"> ze zm.):</w:t>
            </w:r>
          </w:p>
          <w:tbl>
            <w:tblPr>
              <w:tblW w:w="8788" w:type="dxa"/>
              <w:tblInd w:w="2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74"/>
              <w:gridCol w:w="1688"/>
              <w:gridCol w:w="2126"/>
            </w:tblGrid>
            <w:tr w:rsidR="00616D7A" w:rsidRPr="00EC3CDD" w14:paraId="327A4BD5" w14:textId="77777777" w:rsidTr="5A604FDD">
              <w:trPr>
                <w:trHeight w:val="263"/>
              </w:trPr>
              <w:tc>
                <w:tcPr>
                  <w:tcW w:w="49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62D4BE4B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Rodzaj dokumentu lub informacji</w:t>
                  </w:r>
                </w:p>
              </w:tc>
              <w:tc>
                <w:tcPr>
                  <w:tcW w:w="381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252C37DA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Strony</w:t>
                  </w:r>
                </w:p>
              </w:tc>
            </w:tr>
            <w:tr w:rsidR="00616D7A" w:rsidRPr="00EC3CDD" w14:paraId="51D536FF" w14:textId="77777777" w:rsidTr="5A604FDD">
              <w:trPr>
                <w:trHeight w:val="284"/>
              </w:trPr>
              <w:tc>
                <w:tcPr>
                  <w:tcW w:w="4974" w:type="dxa"/>
                  <w:vMerge/>
                  <w:vAlign w:val="center"/>
                </w:tcPr>
                <w:p w14:paraId="23DE523C" w14:textId="77777777" w:rsidR="00616D7A" w:rsidRPr="00EC3CDD" w:rsidRDefault="00616D7A" w:rsidP="00906456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30E5C633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Od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8CCE4"/>
                  <w:vAlign w:val="center"/>
                </w:tcPr>
                <w:p w14:paraId="308FD384" w14:textId="77777777" w:rsidR="00616D7A" w:rsidRPr="00EC3CDD" w:rsidRDefault="0A68A5A2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Do</w:t>
                  </w:r>
                </w:p>
              </w:tc>
            </w:tr>
            <w:tr w:rsidR="00616D7A" w:rsidRPr="00EC3CDD" w14:paraId="52E56223" w14:textId="77777777" w:rsidTr="5A604FDD">
              <w:trPr>
                <w:trHeight w:val="399"/>
              </w:trPr>
              <w:tc>
                <w:tcPr>
                  <w:tcW w:w="4974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14:paraId="07547A01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68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43CB0F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459315" w14:textId="77777777" w:rsidR="00616D7A" w:rsidRPr="00EC3CDD" w:rsidRDefault="00616D7A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62C2084" w14:textId="77777777" w:rsidR="005C41AE" w:rsidRPr="00EC3CDD" w:rsidRDefault="00722C2A" w:rsidP="00E07EBC">
            <w:pPr>
              <w:spacing w:before="120" w:after="120" w:line="360" w:lineRule="auto"/>
              <w:ind w:left="272"/>
              <w:jc w:val="both"/>
              <w:rPr>
                <w:rStyle w:val="st"/>
                <w:rFonts w:ascii="Arial" w:hAnsi="Arial" w:cs="Arial"/>
                <w:sz w:val="20"/>
                <w:szCs w:val="20"/>
              </w:rPr>
            </w:pPr>
            <w:r w:rsidRPr="00EC3CDD">
              <w:rPr>
                <w:rFonts w:ascii="Arial" w:hAnsi="Arial" w:cs="Arial"/>
                <w:bCs/>
                <w:sz w:val="20"/>
                <w:szCs w:val="20"/>
              </w:rPr>
              <w:t xml:space="preserve">Wykonawca zgodnie z art. 18 ust. 3 ustawy Pzp zobowiązany jest, do uzasadnienia (załączonego do oferty) zastrzeżenia ww. informacji jako tajemnicy przedsiębiorstwa. </w:t>
            </w:r>
            <w:r w:rsidRPr="00EC3CDD">
              <w:rPr>
                <w:rStyle w:val="st"/>
                <w:rFonts w:ascii="Arial" w:hAnsi="Arial" w:cs="Arial"/>
                <w:sz w:val="20"/>
                <w:szCs w:val="20"/>
              </w:rPr>
              <w:t>Brak uzasadnienia</w:t>
            </w:r>
            <w:r w:rsidRPr="00EC3CDD">
              <w:rPr>
                <w:rStyle w:val="Uwydatnienie"/>
                <w:rFonts w:ascii="Arial" w:hAnsi="Arial" w:cs="Arial"/>
                <w:sz w:val="20"/>
                <w:szCs w:val="20"/>
              </w:rPr>
              <w:t xml:space="preserve">, </w:t>
            </w:r>
            <w:r w:rsidRPr="00EC3CDD">
              <w:rPr>
                <w:rStyle w:val="st"/>
                <w:rFonts w:ascii="Arial" w:hAnsi="Arial" w:cs="Arial"/>
                <w:sz w:val="20"/>
                <w:szCs w:val="20"/>
              </w:rPr>
              <w:t>nie później niż w terminie składania ofert, skutkuje ich odtajnieniem</w:t>
            </w:r>
            <w:r w:rsidR="00616D7A" w:rsidRPr="00EC3CDD">
              <w:rPr>
                <w:rStyle w:val="st"/>
                <w:rFonts w:ascii="Arial" w:hAnsi="Arial" w:cs="Arial"/>
                <w:sz w:val="20"/>
                <w:szCs w:val="20"/>
              </w:rPr>
              <w:t>.</w:t>
            </w:r>
          </w:p>
          <w:p w14:paraId="556A4F82" w14:textId="77777777" w:rsidR="00616D7A" w:rsidRPr="00EC3CDD" w:rsidRDefault="00616D7A" w:rsidP="006678C7">
            <w:pPr>
              <w:pStyle w:val="Akapitzlist"/>
              <w:numPr>
                <w:ilvl w:val="0"/>
                <w:numId w:val="19"/>
              </w:numPr>
              <w:spacing w:before="120" w:after="120" w:line="360" w:lineRule="auto"/>
              <w:ind w:left="272" w:hanging="284"/>
              <w:contextualSpacing w:val="0"/>
              <w:rPr>
                <w:rFonts w:ascii="Arial" w:hAnsi="Arial" w:cs="Arial"/>
                <w:sz w:val="20"/>
                <w:szCs w:val="20"/>
                <w:lang w:val="pl-PL" w:eastAsia="pl-PL"/>
              </w:rPr>
            </w:pPr>
            <w:r w:rsidRPr="00EC3CDD">
              <w:rPr>
                <w:rFonts w:ascii="Arial" w:hAnsi="Arial" w:cs="Arial"/>
                <w:sz w:val="20"/>
                <w:szCs w:val="20"/>
                <w:lang w:val="pl-PL" w:eastAsia="pl-PL"/>
              </w:rPr>
              <w:t>Oświadczam/my, że zamówienie zamierzamy zrealizować:</w:t>
            </w:r>
          </w:p>
          <w:tbl>
            <w:tblPr>
              <w:tblW w:w="8788" w:type="dxa"/>
              <w:tblInd w:w="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11"/>
              <w:gridCol w:w="2366"/>
              <w:gridCol w:w="3118"/>
              <w:gridCol w:w="2693"/>
            </w:tblGrid>
            <w:tr w:rsidR="008C7653" w:rsidRPr="00EC3CDD" w14:paraId="4C78C519" w14:textId="77777777" w:rsidTr="5A604FDD">
              <w:trPr>
                <w:trHeight w:val="741"/>
              </w:trPr>
              <w:tc>
                <w:tcPr>
                  <w:tcW w:w="611" w:type="dxa"/>
                  <w:shd w:val="clear" w:color="auto" w:fill="B8CCE4"/>
                  <w:vAlign w:val="center"/>
                </w:tcPr>
                <w:p w14:paraId="4840D583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2366" w:type="dxa"/>
                  <w:shd w:val="clear" w:color="auto" w:fill="B8CCE4"/>
                  <w:vAlign w:val="center"/>
                </w:tcPr>
                <w:p w14:paraId="1D0C0B0E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Podwykonawca (firma i adres)</w:t>
                  </w:r>
                </w:p>
              </w:tc>
              <w:tc>
                <w:tcPr>
                  <w:tcW w:w="3118" w:type="dxa"/>
                  <w:shd w:val="clear" w:color="auto" w:fill="B8CCE4"/>
                  <w:vAlign w:val="center"/>
                </w:tcPr>
                <w:p w14:paraId="3419536B" w14:textId="77777777" w:rsidR="008C7653" w:rsidRPr="00EC3CDD" w:rsidRDefault="18121910" w:rsidP="5A604FD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Część zamówienia jaką Wykonawca zamierza powierzyć do wykonania podwykonawcy</w:t>
                  </w:r>
                </w:p>
              </w:tc>
              <w:tc>
                <w:tcPr>
                  <w:tcW w:w="2693" w:type="dxa"/>
                  <w:shd w:val="clear" w:color="auto" w:fill="B8CCE4"/>
                  <w:vAlign w:val="center"/>
                </w:tcPr>
                <w:p w14:paraId="6DC7CC86" w14:textId="77777777" w:rsidR="008C7653" w:rsidRPr="00EC3CDD" w:rsidRDefault="18121910" w:rsidP="5A604FDD">
                  <w:pPr>
                    <w:spacing w:after="0" w:line="240" w:lineRule="auto"/>
                    <w:ind w:right="33"/>
                    <w:jc w:val="center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Wartość lub procentowa część zamówienia, jaka zostanie powierzona podwykonawcy lub podwykonawcom</w:t>
                  </w:r>
                </w:p>
              </w:tc>
            </w:tr>
            <w:tr w:rsidR="008C7653" w:rsidRPr="00EC3CDD" w14:paraId="0135CBF0" w14:textId="77777777" w:rsidTr="5A604FDD">
              <w:trPr>
                <w:trHeight w:val="300"/>
              </w:trPr>
              <w:tc>
                <w:tcPr>
                  <w:tcW w:w="611" w:type="dxa"/>
                  <w:vAlign w:val="center"/>
                </w:tcPr>
                <w:p w14:paraId="21FA6016" w14:textId="77777777" w:rsidR="008C7653" w:rsidRPr="00EC3CDD" w:rsidRDefault="18121910" w:rsidP="5A604FDD">
                  <w:pPr>
                    <w:spacing w:before="120" w:after="120" w:line="240" w:lineRule="auto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5A604FDD">
                    <w:rPr>
                      <w:rFonts w:ascii="Arial" w:hAnsi="Arial" w:cs="Arial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2366" w:type="dxa"/>
                </w:tcPr>
                <w:p w14:paraId="70DF9E56" w14:textId="02AFB12C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118" w:type="dxa"/>
                </w:tcPr>
                <w:p w14:paraId="44E871BC" w14:textId="77777777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</w:tcPr>
                <w:p w14:paraId="144A5D23" w14:textId="77777777" w:rsidR="008C7653" w:rsidRPr="00EC3CDD" w:rsidRDefault="008C7653" w:rsidP="5A604FDD">
                  <w:pPr>
                    <w:spacing w:before="120" w:after="120"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38610EB" w14:textId="77777777" w:rsidR="00616D7A" w:rsidRPr="00EC3CDD" w:rsidRDefault="00616D7A" w:rsidP="5A604FD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0FF5F2" w14:textId="77777777" w:rsidR="00954DED" w:rsidRDefault="00954DED" w:rsidP="00CB772F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W w:w="927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0"/>
      </w:tblGrid>
      <w:tr w:rsidR="00B776F8" w:rsidRPr="00B776F8" w14:paraId="3D0A1EEF" w14:textId="77777777" w:rsidTr="00B776F8">
        <w:trPr>
          <w:trHeight w:val="425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7008AE6F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Niniejszym oświadczamy, zgodnie z art. 225 ust. 2 ustawy Prawo zamówień publicznych, że na przedmiot zamówienia, na który składamy niniejszą ofertą </w:t>
            </w:r>
            <w:r w:rsidRPr="00B776F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powstaje/ nie powstaje*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 Zamawiającego obowiązek podatkowy zgodnie z przepisami o podatku VAT.W przypadku, gdy u Zamawiającego powstaje obowiązek podatkowy zgodnie z przepisami o podatku VAT, należy wskazać nazwę (rodzaj) usługi, których usługa będzie prowadzić do powstania obowiązku podatkowego u Zamawiającego oraz należy wskazać ich wartość bez kwoty podatku (wykaz towarów należy załączyć do oferty na odrębnym dokumencie, wskazując dodatkowo, które zadanie i która pozycja w danym zadaniu);</w:t>
            </w:r>
          </w:p>
          <w:p w14:paraId="1818C4C0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Oświadczam, że wypełniłem obowiązki informacyjne przewidziane w art. 13 lub art. 14 RODO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postępowaniu.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  <w:p w14:paraId="0940A6EF" w14:textId="77777777" w:rsidR="00B776F8" w:rsidRPr="00B776F8" w:rsidRDefault="00B776F8" w:rsidP="00B776F8">
            <w:pPr>
              <w:numPr>
                <w:ilvl w:val="0"/>
                <w:numId w:val="19"/>
              </w:numPr>
              <w:spacing w:before="120" w:after="120" w:line="36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 groźbą odpowiedzialności karnej załączone do oferty dokumenty opisują stan prawny i faktyczny, aktualny na dzień otwarcia ofert.</w:t>
            </w:r>
          </w:p>
          <w:p w14:paraId="1050E69C" w14:textId="77777777" w:rsidR="00B776F8" w:rsidRPr="00B776F8" w:rsidRDefault="00B776F8" w:rsidP="00B776F8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*Niepotrzebne skreślić</w:t>
            </w:r>
          </w:p>
          <w:p w14:paraId="0AABA29A" w14:textId="77777777" w:rsidR="00B776F8" w:rsidRPr="00B776F8" w:rsidRDefault="00B776F8" w:rsidP="00B776F8">
            <w:pPr>
              <w:numPr>
                <w:ilvl w:val="0"/>
                <w:numId w:val="33"/>
              </w:numPr>
              <w:spacing w:before="120" w:after="120" w:line="360" w:lineRule="auto"/>
              <w:ind w:left="459" w:hanging="459"/>
              <w:contextualSpacing/>
              <w:jc w:val="both"/>
              <w:rPr>
                <w:b/>
              </w:rPr>
            </w:pPr>
            <w:r w:rsidRPr="00B776F8">
              <w:rPr>
                <w:rFonts w:ascii="Arial" w:hAnsi="Arial" w:cs="Arial"/>
                <w:b/>
                <w:sz w:val="20"/>
                <w:szCs w:val="20"/>
              </w:rPr>
              <w:t>INFORMACJA O MAŁYCH I ŚREDNICH PRZEDSIĘBIORSTWACH:</w:t>
            </w:r>
          </w:p>
          <w:p w14:paraId="75899CB3" w14:textId="77777777" w:rsidR="00B776F8" w:rsidRPr="00B776F8" w:rsidRDefault="00B776F8" w:rsidP="00B776F8">
            <w:pPr>
              <w:spacing w:before="120" w:after="120" w:line="360" w:lineRule="auto"/>
              <w:ind w:left="45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W myśl przepisów ustawy z dnia 6 marca 2018 roku Prawo przedsiębiorców (Dz. U. z 2021 r. poz. 162 z późn. zm.) oświadczamy, iż należymy do n/w kategorii przedsiębiorców*:</w:t>
            </w:r>
          </w:p>
          <w:p w14:paraId="3B4D660E" w14:textId="77777777" w:rsidR="00B776F8" w:rsidRPr="00B776F8" w:rsidRDefault="00B776F8" w:rsidP="00B776F8">
            <w:pPr>
              <w:spacing w:before="120" w:after="120" w:line="360" w:lineRule="auto"/>
              <w:ind w:left="426" w:firstLine="33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□ </w:t>
            </w:r>
            <w:r w:rsidRPr="00B776F8">
              <w:rPr>
                <w:rFonts w:ascii="Arial" w:hAnsi="Arial" w:cs="Arial"/>
                <w:sz w:val="20"/>
                <w:szCs w:val="20"/>
              </w:rPr>
              <w:t>Średnie przedsiębiorstwo:</w:t>
            </w:r>
          </w:p>
          <w:p w14:paraId="2350F7A3" w14:textId="77777777" w:rsidR="00B776F8" w:rsidRPr="00B776F8" w:rsidRDefault="00B776F8" w:rsidP="00B776F8">
            <w:pPr>
              <w:numPr>
                <w:ilvl w:val="0"/>
                <w:numId w:val="34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lastRenderedPageBreak/>
              <w:t xml:space="preserve">Zatrudnia średniorocznie mniej niż 250 pracowników oraz </w:t>
            </w:r>
          </w:p>
          <w:p w14:paraId="7438E5CE" w14:textId="77777777" w:rsidR="00B776F8" w:rsidRPr="00B776F8" w:rsidRDefault="00B776F8" w:rsidP="00B776F8">
            <w:pPr>
              <w:spacing w:before="120" w:after="120" w:line="360" w:lineRule="auto"/>
              <w:ind w:left="74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D4F583" w14:textId="77777777" w:rsidR="00B776F8" w:rsidRPr="00B776F8" w:rsidRDefault="00B776F8" w:rsidP="00B776F8">
            <w:pPr>
              <w:numPr>
                <w:ilvl w:val="0"/>
                <w:numId w:val="34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 xml:space="preserve">jego roczny obrót nie przekracza równowartości w złotych 50 milionów euro lub roczna suma bilansowa nie przekracza równowartości w złotych 43 milionów euro </w:t>
            </w:r>
          </w:p>
          <w:p w14:paraId="15DB8F2A" w14:textId="77777777" w:rsidR="00B776F8" w:rsidRPr="00B776F8" w:rsidRDefault="00B776F8" w:rsidP="00B776F8">
            <w:pPr>
              <w:spacing w:before="120" w:after="120" w:line="360" w:lineRule="auto"/>
              <w:ind w:left="993" w:hanging="5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□ Małe przedsiębiorstwo:</w:t>
            </w:r>
          </w:p>
          <w:p w14:paraId="230FF94E" w14:textId="77777777" w:rsidR="00B776F8" w:rsidRPr="00B776F8" w:rsidRDefault="00B776F8" w:rsidP="00B776F8">
            <w:pPr>
              <w:numPr>
                <w:ilvl w:val="0"/>
                <w:numId w:val="35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zatrudnia średniorocznie mniej niż 50 pracowników oraz</w:t>
            </w:r>
          </w:p>
          <w:p w14:paraId="36DBDDE8" w14:textId="77777777" w:rsidR="00B776F8" w:rsidRPr="00B776F8" w:rsidRDefault="00B776F8" w:rsidP="00B776F8">
            <w:pPr>
              <w:numPr>
                <w:ilvl w:val="0"/>
                <w:numId w:val="35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jego roczny obrót nie przekracza równowartości w złotych 10 milionów euro lub roczna suma bilansowania nie przekracza równowartości w złotych 10 milionów euro</w:t>
            </w:r>
          </w:p>
          <w:p w14:paraId="2BDCEC71" w14:textId="77777777" w:rsidR="00B776F8" w:rsidRPr="00B776F8" w:rsidRDefault="00B776F8" w:rsidP="00B776F8">
            <w:pPr>
              <w:suppressAutoHyphens/>
              <w:spacing w:before="120" w:after="120" w:line="360" w:lineRule="auto"/>
              <w:ind w:left="459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□ Mikroprzedsiębiorstwo:</w:t>
            </w:r>
          </w:p>
          <w:p w14:paraId="556778C0" w14:textId="77777777" w:rsidR="00B776F8" w:rsidRPr="00B776F8" w:rsidRDefault="00B776F8" w:rsidP="00B776F8">
            <w:pPr>
              <w:numPr>
                <w:ilvl w:val="0"/>
                <w:numId w:val="36"/>
              </w:numPr>
              <w:spacing w:before="120" w:after="120" w:line="360" w:lineRule="auto"/>
              <w:ind w:left="743" w:hanging="284"/>
              <w:contextualSpacing/>
              <w:jc w:val="both"/>
            </w:pPr>
            <w:r w:rsidRPr="00B776F8">
              <w:rPr>
                <w:rFonts w:ascii="Arial" w:hAnsi="Arial" w:cs="Arial"/>
                <w:sz w:val="20"/>
                <w:szCs w:val="20"/>
              </w:rPr>
              <w:t>zatrudnia średniorocznie mniej niż 10 pracowników oraz</w:t>
            </w:r>
          </w:p>
          <w:p w14:paraId="7D904573" w14:textId="77777777" w:rsidR="00B776F8" w:rsidRPr="00B776F8" w:rsidRDefault="00B776F8" w:rsidP="00B776F8">
            <w:pPr>
              <w:numPr>
                <w:ilvl w:val="0"/>
                <w:numId w:val="36"/>
              </w:numPr>
              <w:spacing w:before="120" w:after="120" w:line="360" w:lineRule="auto"/>
              <w:ind w:left="743" w:hanging="284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sz w:val="20"/>
                <w:szCs w:val="20"/>
              </w:rPr>
              <w:t>jego roczny obrót nie przekracza równowartości w złotych 2 milionów euro lub roczna suma bilansowania nie przekracza równowartości w złotych 2 milionów euro</w:t>
            </w:r>
          </w:p>
          <w:p w14:paraId="22C5359B" w14:textId="77777777" w:rsidR="00B776F8" w:rsidRPr="00B776F8" w:rsidRDefault="00B776F8" w:rsidP="00B776F8">
            <w:pPr>
              <w:spacing w:before="120" w:after="120" w:line="360" w:lineRule="auto"/>
              <w:ind w:left="45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eastAsia="Times New Roman" w:hAnsi="Arial" w:cs="Arial"/>
                <w:sz w:val="20"/>
                <w:szCs w:val="20"/>
                <w:lang w:val="x-none" w:eastAsia="pl-PL"/>
              </w:rPr>
              <w:t>□</w:t>
            </w:r>
            <w:r w:rsidRPr="00B776F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 dotyczy</w:t>
            </w:r>
          </w:p>
          <w:p w14:paraId="02A63349" w14:textId="77777777" w:rsidR="00B776F8" w:rsidRPr="00B776F8" w:rsidRDefault="00B776F8" w:rsidP="00B776F8">
            <w:pPr>
              <w:spacing w:before="120" w:after="120" w:line="360" w:lineRule="auto"/>
              <w:ind w:left="459"/>
              <w:rPr>
                <w:rFonts w:ascii="Arial" w:hAnsi="Arial" w:cs="Arial"/>
                <w:sz w:val="20"/>
                <w:szCs w:val="20"/>
              </w:rPr>
            </w:pPr>
            <w:r w:rsidRPr="00B776F8">
              <w:rPr>
                <w:rFonts w:ascii="Arial" w:hAnsi="Arial" w:cs="Arial"/>
                <w:i/>
                <w:sz w:val="20"/>
                <w:szCs w:val="20"/>
              </w:rPr>
              <w:t>*</w:t>
            </w:r>
            <w:r w:rsidRPr="00B776F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B776F8">
              <w:rPr>
                <w:rFonts w:ascii="Arial" w:hAnsi="Arial" w:cs="Arial"/>
                <w:bCs/>
                <w:i/>
                <w:sz w:val="20"/>
                <w:szCs w:val="20"/>
              </w:rPr>
              <w:t>zaznaczyć właściwe przy użyciu „X”</w:t>
            </w:r>
          </w:p>
        </w:tc>
      </w:tr>
    </w:tbl>
    <w:p w14:paraId="45F63106" w14:textId="77777777" w:rsidR="00B776F8" w:rsidRPr="00EC3CDD" w:rsidRDefault="00B776F8" w:rsidP="00CB772F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sectPr w:rsidR="00B776F8" w:rsidRPr="00EC3CDD" w:rsidSect="00BF6A22">
      <w:headerReference w:type="default" r:id="rId8"/>
      <w:footerReference w:type="default" r:id="rId9"/>
      <w:endnotePr>
        <w:numFmt w:val="decimal"/>
      </w:endnotePr>
      <w:type w:val="continuous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0AD66" w14:textId="77777777" w:rsidR="007F73C5" w:rsidRDefault="007F73C5" w:rsidP="00616D7A">
      <w:pPr>
        <w:spacing w:after="0" w:line="240" w:lineRule="auto"/>
      </w:pPr>
      <w:r>
        <w:separator/>
      </w:r>
    </w:p>
  </w:endnote>
  <w:endnote w:type="continuationSeparator" w:id="0">
    <w:p w14:paraId="61829076" w14:textId="77777777" w:rsidR="007F73C5" w:rsidRDefault="007F73C5" w:rsidP="0061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04FF1" w14:textId="77777777" w:rsidR="00C35EF9" w:rsidRPr="004B61C8" w:rsidRDefault="00C35EF9" w:rsidP="00BE305A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226A1" w14:textId="77777777" w:rsidR="007F73C5" w:rsidRDefault="007F73C5" w:rsidP="00616D7A">
      <w:pPr>
        <w:spacing w:after="0" w:line="240" w:lineRule="auto"/>
      </w:pPr>
      <w:r>
        <w:separator/>
      </w:r>
    </w:p>
  </w:footnote>
  <w:footnote w:type="continuationSeparator" w:id="0">
    <w:p w14:paraId="17AD93B2" w14:textId="77777777" w:rsidR="007F73C5" w:rsidRDefault="007F73C5" w:rsidP="00616D7A">
      <w:pPr>
        <w:spacing w:after="0" w:line="240" w:lineRule="auto"/>
      </w:pPr>
      <w:r>
        <w:continuationSeparator/>
      </w:r>
    </w:p>
  </w:footnote>
  <w:footnote w:id="1">
    <w:p w14:paraId="48517F22" w14:textId="77777777" w:rsidR="00B776F8" w:rsidRDefault="00B776F8" w:rsidP="00B776F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8710B1" w14:textId="77777777" w:rsidR="00B776F8" w:rsidRDefault="00B776F8" w:rsidP="00B776F8">
      <w:pPr>
        <w:pStyle w:val="Tekstprzypisudolnego"/>
        <w:tabs>
          <w:tab w:val="left" w:pos="3432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</w:footnote>
  <w:footnote w:id="2">
    <w:p w14:paraId="4D98523B" w14:textId="77777777" w:rsidR="00B776F8" w:rsidRDefault="00B776F8" w:rsidP="00B776F8">
      <w:pPr>
        <w:pStyle w:val="Tekstprzypisudolnego"/>
        <w:jc w:val="both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255A7" w14:textId="4AE34FE9" w:rsidR="00C35EF9" w:rsidRPr="00BD02E0" w:rsidRDefault="5A604FDD" w:rsidP="5A604FDD">
    <w:pPr>
      <w:pBdr>
        <w:bottom w:val="thickThinSmallGap" w:sz="24" w:space="1" w:color="622423"/>
      </w:pBdr>
      <w:tabs>
        <w:tab w:val="center" w:pos="4536"/>
        <w:tab w:val="right" w:pos="9072"/>
      </w:tabs>
      <w:jc w:val="center"/>
      <w:rPr>
        <w:rFonts w:ascii="Arial" w:hAnsi="Arial" w:cs="Arial"/>
        <w:sz w:val="20"/>
        <w:szCs w:val="20"/>
      </w:rPr>
    </w:pPr>
    <w:r w:rsidRPr="5A604FDD">
      <w:rPr>
        <w:rFonts w:ascii="Arial" w:hAnsi="Arial" w:cs="Arial"/>
        <w:sz w:val="20"/>
        <w:szCs w:val="20"/>
      </w:rPr>
      <w:t>Znak sprawy 69/PN/2024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E125D"/>
    <w:multiLevelType w:val="hybridMultilevel"/>
    <w:tmpl w:val="201655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E978425E"/>
    <w:lvl w:ilvl="0" w:tplc="5BE27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956D5"/>
    <w:multiLevelType w:val="hybridMultilevel"/>
    <w:tmpl w:val="46B863B0"/>
    <w:lvl w:ilvl="0" w:tplc="FB101BBE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FA73E56"/>
    <w:multiLevelType w:val="hybridMultilevel"/>
    <w:tmpl w:val="C12EA9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B2839"/>
    <w:multiLevelType w:val="hybridMultilevel"/>
    <w:tmpl w:val="A03457E2"/>
    <w:lvl w:ilvl="0" w:tplc="E1C041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C3FB3"/>
    <w:multiLevelType w:val="multilevel"/>
    <w:tmpl w:val="706C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B762C64"/>
    <w:multiLevelType w:val="multilevel"/>
    <w:tmpl w:val="5422292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51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0" w15:restartNumberingAfterBreak="0">
    <w:nsid w:val="236F1156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5E57F3F"/>
    <w:multiLevelType w:val="hybridMultilevel"/>
    <w:tmpl w:val="7E00545C"/>
    <w:lvl w:ilvl="0" w:tplc="1E8AF278">
      <w:numFmt w:val="bullet"/>
      <w:lvlText w:val=""/>
      <w:lvlJc w:val="left"/>
      <w:pPr>
        <w:ind w:left="81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2" w15:restartNumberingAfterBreak="0">
    <w:nsid w:val="29D21D7E"/>
    <w:multiLevelType w:val="hybridMultilevel"/>
    <w:tmpl w:val="52946D36"/>
    <w:lvl w:ilvl="0" w:tplc="E1C04138">
      <w:start w:val="1"/>
      <w:numFmt w:val="bullet"/>
      <w:lvlText w:val=""/>
      <w:lvlJc w:val="left"/>
      <w:pPr>
        <w:ind w:left="3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3" w15:restartNumberingAfterBreak="0">
    <w:nsid w:val="2AB4040A"/>
    <w:multiLevelType w:val="hybridMultilevel"/>
    <w:tmpl w:val="D4FAF848"/>
    <w:lvl w:ilvl="0" w:tplc="6DDC060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40D3B"/>
    <w:multiLevelType w:val="hybridMultilevel"/>
    <w:tmpl w:val="8732FE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ACE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EC29E8"/>
    <w:multiLevelType w:val="hybridMultilevel"/>
    <w:tmpl w:val="AF141EC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D72776E"/>
    <w:multiLevelType w:val="multilevel"/>
    <w:tmpl w:val="EDE28BAE"/>
    <w:lvl w:ilvl="0">
      <w:start w:val="1"/>
      <w:numFmt w:val="bullet"/>
      <w:lvlText w:val=""/>
      <w:lvlJc w:val="left"/>
      <w:pPr>
        <w:ind w:left="600" w:hanging="600"/>
      </w:pPr>
      <w:rPr>
        <w:rFonts w:ascii="Symbol" w:hAnsi="Symbol"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7" w15:restartNumberingAfterBreak="0">
    <w:nsid w:val="431A71F9"/>
    <w:multiLevelType w:val="multilevel"/>
    <w:tmpl w:val="ED28E0B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B715BE"/>
    <w:multiLevelType w:val="hybridMultilevel"/>
    <w:tmpl w:val="9CA26CCC"/>
    <w:lvl w:ilvl="0" w:tplc="04150011">
      <w:start w:val="1"/>
      <w:numFmt w:val="decimal"/>
      <w:lvlText w:val="%1)"/>
      <w:lvlJc w:val="left"/>
      <w:pPr>
        <w:ind w:left="612" w:hanging="360"/>
      </w:p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482155F7"/>
    <w:multiLevelType w:val="hybridMultilevel"/>
    <w:tmpl w:val="E7BEF8A2"/>
    <w:lvl w:ilvl="0" w:tplc="0DAA795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45070"/>
    <w:multiLevelType w:val="hybridMultilevel"/>
    <w:tmpl w:val="3668BA4C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6C3390C"/>
    <w:multiLevelType w:val="hybridMultilevel"/>
    <w:tmpl w:val="907A38F8"/>
    <w:lvl w:ilvl="0" w:tplc="E1C041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ACF7880"/>
    <w:multiLevelType w:val="hybridMultilevel"/>
    <w:tmpl w:val="25022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E5DD7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EF86B77"/>
    <w:multiLevelType w:val="hybridMultilevel"/>
    <w:tmpl w:val="937C9B7A"/>
    <w:lvl w:ilvl="0" w:tplc="8C9E23AA">
      <w:numFmt w:val="bullet"/>
      <w:lvlText w:val=""/>
      <w:lvlJc w:val="left"/>
      <w:pPr>
        <w:ind w:left="117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6" w15:restartNumberingAfterBreak="0">
    <w:nsid w:val="70F70661"/>
    <w:multiLevelType w:val="multilevel"/>
    <w:tmpl w:val="C3C04F4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1047F39"/>
    <w:multiLevelType w:val="hybridMultilevel"/>
    <w:tmpl w:val="FAC6297C"/>
    <w:lvl w:ilvl="0" w:tplc="F48A15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FD5206"/>
    <w:multiLevelType w:val="hybridMultilevel"/>
    <w:tmpl w:val="4DB471F8"/>
    <w:lvl w:ilvl="0" w:tplc="558EC1F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85A18"/>
    <w:multiLevelType w:val="multilevel"/>
    <w:tmpl w:val="331628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8E1311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71881885">
    <w:abstractNumId w:val="8"/>
  </w:num>
  <w:num w:numId="2" w16cid:durableId="1883008112">
    <w:abstractNumId w:val="13"/>
  </w:num>
  <w:num w:numId="3" w16cid:durableId="1442073404">
    <w:abstractNumId w:val="24"/>
  </w:num>
  <w:num w:numId="4" w16cid:durableId="105199524">
    <w:abstractNumId w:val="9"/>
  </w:num>
  <w:num w:numId="5" w16cid:durableId="988747377">
    <w:abstractNumId w:val="10"/>
  </w:num>
  <w:num w:numId="6" w16cid:durableId="601381363">
    <w:abstractNumId w:val="30"/>
  </w:num>
  <w:num w:numId="7" w16cid:durableId="2065714810">
    <w:abstractNumId w:val="23"/>
  </w:num>
  <w:num w:numId="8" w16cid:durableId="1912080038">
    <w:abstractNumId w:val="6"/>
  </w:num>
  <w:num w:numId="9" w16cid:durableId="1211501185">
    <w:abstractNumId w:val="11"/>
  </w:num>
  <w:num w:numId="10" w16cid:durableId="830565870">
    <w:abstractNumId w:val="25"/>
  </w:num>
  <w:num w:numId="11" w16cid:durableId="103231780">
    <w:abstractNumId w:val="22"/>
  </w:num>
  <w:num w:numId="12" w16cid:durableId="1935093318">
    <w:abstractNumId w:val="18"/>
  </w:num>
  <w:num w:numId="13" w16cid:durableId="1673487006">
    <w:abstractNumId w:val="19"/>
  </w:num>
  <w:num w:numId="14" w16cid:durableId="361175539">
    <w:abstractNumId w:val="1"/>
  </w:num>
  <w:num w:numId="15" w16cid:durableId="1040126161">
    <w:abstractNumId w:val="5"/>
  </w:num>
  <w:num w:numId="16" w16cid:durableId="1218661147">
    <w:abstractNumId w:val="15"/>
  </w:num>
  <w:num w:numId="17" w16cid:durableId="82193924">
    <w:abstractNumId w:val="20"/>
  </w:num>
  <w:num w:numId="18" w16cid:durableId="495846293">
    <w:abstractNumId w:val="21"/>
  </w:num>
  <w:num w:numId="19" w16cid:durableId="427165186">
    <w:abstractNumId w:val="28"/>
  </w:num>
  <w:num w:numId="20" w16cid:durableId="424112728">
    <w:abstractNumId w:val="12"/>
  </w:num>
  <w:num w:numId="21" w16cid:durableId="1693142327">
    <w:abstractNumId w:val="16"/>
  </w:num>
  <w:num w:numId="22" w16cid:durableId="1996034082">
    <w:abstractNumId w:val="2"/>
  </w:num>
  <w:num w:numId="23" w16cid:durableId="747314212">
    <w:abstractNumId w:val="0"/>
  </w:num>
  <w:num w:numId="24" w16cid:durableId="897319370">
    <w:abstractNumId w:val="14"/>
  </w:num>
  <w:num w:numId="25" w16cid:durableId="1579633800">
    <w:abstractNumId w:val="3"/>
  </w:num>
  <w:num w:numId="26" w16cid:durableId="968584999">
    <w:abstractNumId w:val="17"/>
  </w:num>
  <w:num w:numId="27" w16cid:durableId="2032223377">
    <w:abstractNumId w:val="7"/>
  </w:num>
  <w:num w:numId="28" w16cid:durableId="1030842182">
    <w:abstractNumId w:val="4"/>
  </w:num>
  <w:num w:numId="29" w16cid:durableId="581985760">
    <w:abstractNumId w:val="29"/>
  </w:num>
  <w:num w:numId="30" w16cid:durableId="466628758">
    <w:abstractNumId w:val="26"/>
  </w:num>
  <w:num w:numId="31" w16cid:durableId="754594540">
    <w:abstractNumId w:val="27"/>
  </w:num>
  <w:num w:numId="32" w16cid:durableId="7379477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68389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26628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45241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60987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5121">
      <o:colormenu v:ext="edit" strokecolor="none [2404]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D7A"/>
    <w:rsid w:val="00003174"/>
    <w:rsid w:val="00007D83"/>
    <w:rsid w:val="00015CA2"/>
    <w:rsid w:val="00021F0F"/>
    <w:rsid w:val="00031B72"/>
    <w:rsid w:val="00033CB2"/>
    <w:rsid w:val="00034C1E"/>
    <w:rsid w:val="00037364"/>
    <w:rsid w:val="000433C4"/>
    <w:rsid w:val="00056893"/>
    <w:rsid w:val="000569E5"/>
    <w:rsid w:val="00063396"/>
    <w:rsid w:val="00063A97"/>
    <w:rsid w:val="0007641B"/>
    <w:rsid w:val="00085325"/>
    <w:rsid w:val="000970C2"/>
    <w:rsid w:val="000A1151"/>
    <w:rsid w:val="000A49EF"/>
    <w:rsid w:val="000B110C"/>
    <w:rsid w:val="000F0D62"/>
    <w:rsid w:val="000F691D"/>
    <w:rsid w:val="0010443D"/>
    <w:rsid w:val="00115D4D"/>
    <w:rsid w:val="00117FFB"/>
    <w:rsid w:val="0012BAE0"/>
    <w:rsid w:val="0013384C"/>
    <w:rsid w:val="00136F58"/>
    <w:rsid w:val="001377EC"/>
    <w:rsid w:val="001805D1"/>
    <w:rsid w:val="001853EA"/>
    <w:rsid w:val="001B1791"/>
    <w:rsid w:val="001B3AFE"/>
    <w:rsid w:val="001C573A"/>
    <w:rsid w:val="001D48A1"/>
    <w:rsid w:val="001DEFF5"/>
    <w:rsid w:val="001E073C"/>
    <w:rsid w:val="001E3C00"/>
    <w:rsid w:val="001F18B2"/>
    <w:rsid w:val="001F6815"/>
    <w:rsid w:val="002076CF"/>
    <w:rsid w:val="002169AD"/>
    <w:rsid w:val="00221863"/>
    <w:rsid w:val="00227BA3"/>
    <w:rsid w:val="002365CD"/>
    <w:rsid w:val="00240DC3"/>
    <w:rsid w:val="0024694E"/>
    <w:rsid w:val="002511F6"/>
    <w:rsid w:val="00254497"/>
    <w:rsid w:val="00267E14"/>
    <w:rsid w:val="002855A9"/>
    <w:rsid w:val="002A4499"/>
    <w:rsid w:val="002B1CCC"/>
    <w:rsid w:val="002B2B9C"/>
    <w:rsid w:val="002C33F4"/>
    <w:rsid w:val="002D0941"/>
    <w:rsid w:val="002D1F1F"/>
    <w:rsid w:val="002E45E5"/>
    <w:rsid w:val="003137BF"/>
    <w:rsid w:val="00314400"/>
    <w:rsid w:val="00321439"/>
    <w:rsid w:val="003679C5"/>
    <w:rsid w:val="00367DC3"/>
    <w:rsid w:val="00372328"/>
    <w:rsid w:val="00385BAF"/>
    <w:rsid w:val="003872E0"/>
    <w:rsid w:val="003A49E3"/>
    <w:rsid w:val="003B3435"/>
    <w:rsid w:val="003B65ED"/>
    <w:rsid w:val="003C1DF9"/>
    <w:rsid w:val="003E1D0E"/>
    <w:rsid w:val="003F22FD"/>
    <w:rsid w:val="00403F6C"/>
    <w:rsid w:val="004066D2"/>
    <w:rsid w:val="004114FA"/>
    <w:rsid w:val="00417225"/>
    <w:rsid w:val="00423B38"/>
    <w:rsid w:val="00435369"/>
    <w:rsid w:val="00436F3A"/>
    <w:rsid w:val="0045231B"/>
    <w:rsid w:val="00453176"/>
    <w:rsid w:val="0045533D"/>
    <w:rsid w:val="00461B40"/>
    <w:rsid w:val="004660B0"/>
    <w:rsid w:val="004755E2"/>
    <w:rsid w:val="00476425"/>
    <w:rsid w:val="00477603"/>
    <w:rsid w:val="004843CD"/>
    <w:rsid w:val="00491920"/>
    <w:rsid w:val="0049503A"/>
    <w:rsid w:val="004A50DB"/>
    <w:rsid w:val="004B02D3"/>
    <w:rsid w:val="004B220C"/>
    <w:rsid w:val="00505307"/>
    <w:rsid w:val="005072C6"/>
    <w:rsid w:val="00512507"/>
    <w:rsid w:val="00517FD1"/>
    <w:rsid w:val="005357E9"/>
    <w:rsid w:val="00537D3C"/>
    <w:rsid w:val="0054480A"/>
    <w:rsid w:val="005520BD"/>
    <w:rsid w:val="005578CE"/>
    <w:rsid w:val="00570550"/>
    <w:rsid w:val="00583372"/>
    <w:rsid w:val="00585635"/>
    <w:rsid w:val="00592603"/>
    <w:rsid w:val="0059483F"/>
    <w:rsid w:val="005A4C17"/>
    <w:rsid w:val="005C41AE"/>
    <w:rsid w:val="005F5F62"/>
    <w:rsid w:val="005F69C6"/>
    <w:rsid w:val="006040EE"/>
    <w:rsid w:val="00610EC8"/>
    <w:rsid w:val="00614373"/>
    <w:rsid w:val="00616D7A"/>
    <w:rsid w:val="0062504B"/>
    <w:rsid w:val="0063575E"/>
    <w:rsid w:val="006367BE"/>
    <w:rsid w:val="00657892"/>
    <w:rsid w:val="0066015E"/>
    <w:rsid w:val="006678C7"/>
    <w:rsid w:val="0069002F"/>
    <w:rsid w:val="00690518"/>
    <w:rsid w:val="006938DE"/>
    <w:rsid w:val="006966AE"/>
    <w:rsid w:val="006A0A70"/>
    <w:rsid w:val="006A5EA8"/>
    <w:rsid w:val="006C402C"/>
    <w:rsid w:val="006C672B"/>
    <w:rsid w:val="006D2530"/>
    <w:rsid w:val="006D7179"/>
    <w:rsid w:val="006D77CC"/>
    <w:rsid w:val="006E0599"/>
    <w:rsid w:val="006E60DF"/>
    <w:rsid w:val="006F0550"/>
    <w:rsid w:val="006F0A51"/>
    <w:rsid w:val="006F7AFE"/>
    <w:rsid w:val="007067AB"/>
    <w:rsid w:val="007216CB"/>
    <w:rsid w:val="00722C2A"/>
    <w:rsid w:val="00724E45"/>
    <w:rsid w:val="00761104"/>
    <w:rsid w:val="0077058C"/>
    <w:rsid w:val="00777D35"/>
    <w:rsid w:val="007A4E35"/>
    <w:rsid w:val="007C54E5"/>
    <w:rsid w:val="007C5E63"/>
    <w:rsid w:val="007D3D54"/>
    <w:rsid w:val="007E49AB"/>
    <w:rsid w:val="007E668B"/>
    <w:rsid w:val="007E6F21"/>
    <w:rsid w:val="007F73C5"/>
    <w:rsid w:val="00802226"/>
    <w:rsid w:val="00812A8D"/>
    <w:rsid w:val="0082221B"/>
    <w:rsid w:val="00831C2D"/>
    <w:rsid w:val="00834DB5"/>
    <w:rsid w:val="00851EAF"/>
    <w:rsid w:val="00851F1A"/>
    <w:rsid w:val="008776B7"/>
    <w:rsid w:val="00896C4A"/>
    <w:rsid w:val="008A0CDE"/>
    <w:rsid w:val="008B667D"/>
    <w:rsid w:val="008C1BA8"/>
    <w:rsid w:val="008C6C07"/>
    <w:rsid w:val="008C7653"/>
    <w:rsid w:val="008D0A14"/>
    <w:rsid w:val="008E62E6"/>
    <w:rsid w:val="008F20F2"/>
    <w:rsid w:val="008F73B0"/>
    <w:rsid w:val="00906456"/>
    <w:rsid w:val="00906919"/>
    <w:rsid w:val="009321AC"/>
    <w:rsid w:val="00934989"/>
    <w:rsid w:val="009405E9"/>
    <w:rsid w:val="00941079"/>
    <w:rsid w:val="00945679"/>
    <w:rsid w:val="00947809"/>
    <w:rsid w:val="00954DED"/>
    <w:rsid w:val="0099302E"/>
    <w:rsid w:val="0099471E"/>
    <w:rsid w:val="009956B4"/>
    <w:rsid w:val="009B295A"/>
    <w:rsid w:val="009B7C68"/>
    <w:rsid w:val="009C100A"/>
    <w:rsid w:val="009D7F24"/>
    <w:rsid w:val="009E1E72"/>
    <w:rsid w:val="009E42BB"/>
    <w:rsid w:val="00A026DA"/>
    <w:rsid w:val="00A03DC9"/>
    <w:rsid w:val="00A15963"/>
    <w:rsid w:val="00A3404A"/>
    <w:rsid w:val="00A3777B"/>
    <w:rsid w:val="00A403D8"/>
    <w:rsid w:val="00A6598E"/>
    <w:rsid w:val="00A72869"/>
    <w:rsid w:val="00A77410"/>
    <w:rsid w:val="00A80574"/>
    <w:rsid w:val="00AA1CCA"/>
    <w:rsid w:val="00AB5F16"/>
    <w:rsid w:val="00AD0168"/>
    <w:rsid w:val="00AD0D51"/>
    <w:rsid w:val="00AD2E1A"/>
    <w:rsid w:val="00AE0BAD"/>
    <w:rsid w:val="00AF634F"/>
    <w:rsid w:val="00B05E0E"/>
    <w:rsid w:val="00B123FB"/>
    <w:rsid w:val="00B2474B"/>
    <w:rsid w:val="00B45139"/>
    <w:rsid w:val="00B45AFF"/>
    <w:rsid w:val="00B4680F"/>
    <w:rsid w:val="00B6159C"/>
    <w:rsid w:val="00B7482A"/>
    <w:rsid w:val="00B776F8"/>
    <w:rsid w:val="00B77E76"/>
    <w:rsid w:val="00B80CEC"/>
    <w:rsid w:val="00B96478"/>
    <w:rsid w:val="00BB56CF"/>
    <w:rsid w:val="00BC2BB0"/>
    <w:rsid w:val="00BC7368"/>
    <w:rsid w:val="00BD02E0"/>
    <w:rsid w:val="00BE0629"/>
    <w:rsid w:val="00BE305A"/>
    <w:rsid w:val="00BE6CAA"/>
    <w:rsid w:val="00BF49BF"/>
    <w:rsid w:val="00BF5691"/>
    <w:rsid w:val="00BF5C0D"/>
    <w:rsid w:val="00BF6A22"/>
    <w:rsid w:val="00C068D8"/>
    <w:rsid w:val="00C22989"/>
    <w:rsid w:val="00C22C0D"/>
    <w:rsid w:val="00C234B1"/>
    <w:rsid w:val="00C27D18"/>
    <w:rsid w:val="00C35EF9"/>
    <w:rsid w:val="00C3676B"/>
    <w:rsid w:val="00C4143B"/>
    <w:rsid w:val="00C56273"/>
    <w:rsid w:val="00C57927"/>
    <w:rsid w:val="00CB772F"/>
    <w:rsid w:val="00CC3783"/>
    <w:rsid w:val="00CD2E71"/>
    <w:rsid w:val="00CE35FB"/>
    <w:rsid w:val="00CF1FCB"/>
    <w:rsid w:val="00CF5D7E"/>
    <w:rsid w:val="00D0257E"/>
    <w:rsid w:val="00D13F7D"/>
    <w:rsid w:val="00D15C59"/>
    <w:rsid w:val="00D400D5"/>
    <w:rsid w:val="00D53B6F"/>
    <w:rsid w:val="00D54FC1"/>
    <w:rsid w:val="00D74649"/>
    <w:rsid w:val="00D75EDC"/>
    <w:rsid w:val="00D86314"/>
    <w:rsid w:val="00D907AB"/>
    <w:rsid w:val="00DB4682"/>
    <w:rsid w:val="00DC3C01"/>
    <w:rsid w:val="00DC7EF0"/>
    <w:rsid w:val="00DD6757"/>
    <w:rsid w:val="00DF1066"/>
    <w:rsid w:val="00DF6DF2"/>
    <w:rsid w:val="00E018C2"/>
    <w:rsid w:val="00E05475"/>
    <w:rsid w:val="00E07E87"/>
    <w:rsid w:val="00E07EBC"/>
    <w:rsid w:val="00E107B7"/>
    <w:rsid w:val="00E14996"/>
    <w:rsid w:val="00E3262A"/>
    <w:rsid w:val="00E610D5"/>
    <w:rsid w:val="00E64D00"/>
    <w:rsid w:val="00E75ACF"/>
    <w:rsid w:val="00E77D9E"/>
    <w:rsid w:val="00E77E52"/>
    <w:rsid w:val="00E81F4F"/>
    <w:rsid w:val="00E96C25"/>
    <w:rsid w:val="00EA6DE6"/>
    <w:rsid w:val="00EC0619"/>
    <w:rsid w:val="00EC3CDD"/>
    <w:rsid w:val="00EC57F3"/>
    <w:rsid w:val="00EC59CF"/>
    <w:rsid w:val="00EC63AB"/>
    <w:rsid w:val="00EC6C64"/>
    <w:rsid w:val="00EE5B90"/>
    <w:rsid w:val="00EE6A7A"/>
    <w:rsid w:val="00EF0AD6"/>
    <w:rsid w:val="00EF5045"/>
    <w:rsid w:val="00EF5B8A"/>
    <w:rsid w:val="00F01CE0"/>
    <w:rsid w:val="00F35E84"/>
    <w:rsid w:val="00F5056D"/>
    <w:rsid w:val="00F540B9"/>
    <w:rsid w:val="00F6654D"/>
    <w:rsid w:val="00F7363E"/>
    <w:rsid w:val="00F73CF9"/>
    <w:rsid w:val="00F95BF1"/>
    <w:rsid w:val="00FA4659"/>
    <w:rsid w:val="00FE7F3C"/>
    <w:rsid w:val="00FF0846"/>
    <w:rsid w:val="00FF231A"/>
    <w:rsid w:val="01C50C2D"/>
    <w:rsid w:val="0358B51E"/>
    <w:rsid w:val="0583B3C1"/>
    <w:rsid w:val="05A7E597"/>
    <w:rsid w:val="0A179849"/>
    <w:rsid w:val="0A68A5A2"/>
    <w:rsid w:val="0CE8D423"/>
    <w:rsid w:val="0D022DFA"/>
    <w:rsid w:val="0EBB9BC9"/>
    <w:rsid w:val="0F1EDD11"/>
    <w:rsid w:val="0F6524FE"/>
    <w:rsid w:val="0F6DE6B6"/>
    <w:rsid w:val="15AD8EAC"/>
    <w:rsid w:val="17515637"/>
    <w:rsid w:val="1775E412"/>
    <w:rsid w:val="17CB5B53"/>
    <w:rsid w:val="17E5A4B2"/>
    <w:rsid w:val="18121910"/>
    <w:rsid w:val="1A7D1B44"/>
    <w:rsid w:val="1BB1413D"/>
    <w:rsid w:val="1CB2427B"/>
    <w:rsid w:val="1D91BDFB"/>
    <w:rsid w:val="1EA758BD"/>
    <w:rsid w:val="1EB4601A"/>
    <w:rsid w:val="1F223027"/>
    <w:rsid w:val="1FE9F57B"/>
    <w:rsid w:val="1FFFCD69"/>
    <w:rsid w:val="2021FACB"/>
    <w:rsid w:val="20941784"/>
    <w:rsid w:val="20E6206E"/>
    <w:rsid w:val="223E04D9"/>
    <w:rsid w:val="2528A094"/>
    <w:rsid w:val="26B32FD3"/>
    <w:rsid w:val="2794656F"/>
    <w:rsid w:val="2A9AF64D"/>
    <w:rsid w:val="2C5486FA"/>
    <w:rsid w:val="2D2CAFEB"/>
    <w:rsid w:val="2DBFBE5E"/>
    <w:rsid w:val="2E89A91E"/>
    <w:rsid w:val="2FB0A51F"/>
    <w:rsid w:val="2FD3105E"/>
    <w:rsid w:val="306B57BA"/>
    <w:rsid w:val="30D51F86"/>
    <w:rsid w:val="328814D8"/>
    <w:rsid w:val="3302FBC0"/>
    <w:rsid w:val="35CF9F2D"/>
    <w:rsid w:val="38E06543"/>
    <w:rsid w:val="3A816C01"/>
    <w:rsid w:val="3FD66A53"/>
    <w:rsid w:val="4030A51A"/>
    <w:rsid w:val="4065D6C6"/>
    <w:rsid w:val="410A3C2C"/>
    <w:rsid w:val="41852A84"/>
    <w:rsid w:val="4295D719"/>
    <w:rsid w:val="42B28928"/>
    <w:rsid w:val="42BE8817"/>
    <w:rsid w:val="43455FA1"/>
    <w:rsid w:val="45953B8B"/>
    <w:rsid w:val="45A47C9D"/>
    <w:rsid w:val="45AB572D"/>
    <w:rsid w:val="46BC4614"/>
    <w:rsid w:val="4B1535EA"/>
    <w:rsid w:val="4B9680F5"/>
    <w:rsid w:val="4C62AD38"/>
    <w:rsid w:val="4DA852D8"/>
    <w:rsid w:val="4FAA823B"/>
    <w:rsid w:val="500AD3F0"/>
    <w:rsid w:val="51D55050"/>
    <w:rsid w:val="5770222E"/>
    <w:rsid w:val="590D0782"/>
    <w:rsid w:val="59C8A9FF"/>
    <w:rsid w:val="5A604FDD"/>
    <w:rsid w:val="5A8B595A"/>
    <w:rsid w:val="5C4B16A4"/>
    <w:rsid w:val="5D07F39A"/>
    <w:rsid w:val="5EAEF73F"/>
    <w:rsid w:val="5EDD6605"/>
    <w:rsid w:val="61BC1A34"/>
    <w:rsid w:val="635E4C92"/>
    <w:rsid w:val="638D933B"/>
    <w:rsid w:val="64201569"/>
    <w:rsid w:val="66575B2E"/>
    <w:rsid w:val="673B048A"/>
    <w:rsid w:val="6777C1FB"/>
    <w:rsid w:val="68FB23FC"/>
    <w:rsid w:val="697D837B"/>
    <w:rsid w:val="6BD15871"/>
    <w:rsid w:val="6E6BDED8"/>
    <w:rsid w:val="6F731C89"/>
    <w:rsid w:val="702D1021"/>
    <w:rsid w:val="705EE181"/>
    <w:rsid w:val="71CC5DB6"/>
    <w:rsid w:val="76372A47"/>
    <w:rsid w:val="78EBB8E5"/>
    <w:rsid w:val="7A12BB75"/>
    <w:rsid w:val="7C647BD2"/>
    <w:rsid w:val="7C72EC7A"/>
    <w:rsid w:val="7D4C3E34"/>
    <w:rsid w:val="7D882E5C"/>
    <w:rsid w:val="7EE29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o:colormenu v:ext="edit" strokecolor="none [2404]"/>
    </o:shapedefaults>
    <o:shapelayout v:ext="edit">
      <o:idmap v:ext="edit" data="1"/>
    </o:shapelayout>
  </w:shapeDefaults>
  <w:decimalSymbol w:val=","/>
  <w:listSeparator w:val=";"/>
  <w14:docId w14:val="7DD7AF08"/>
  <w15:chartTrackingRefBased/>
  <w15:docId w15:val="{35AAEACA-0738-4829-AAEF-22B5C0BE3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7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1B3AFE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16D7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6D7A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16D7A"/>
    <w:pPr>
      <w:ind w:left="720"/>
      <w:contextualSpacing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616D7A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16D7A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616D7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16D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616D7A"/>
  </w:style>
  <w:style w:type="character" w:styleId="Uwydatnienie">
    <w:name w:val="Emphasis"/>
    <w:basedOn w:val="Domylnaczcionkaakapitu"/>
    <w:uiPriority w:val="20"/>
    <w:qFormat/>
    <w:rsid w:val="00616D7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16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D7A"/>
    <w:rPr>
      <w:rFonts w:ascii="Calibri" w:eastAsia="Calibri" w:hAnsi="Calibri" w:cs="Times New Roman"/>
    </w:rPr>
  </w:style>
  <w:style w:type="paragraph" w:customStyle="1" w:styleId="Bartek">
    <w:name w:val="Bartek"/>
    <w:basedOn w:val="Normalny"/>
    <w:rsid w:val="007E49AB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styleId="Odwoanieprzypisudolnego">
    <w:name w:val="footnote reference"/>
    <w:rsid w:val="007E49AB"/>
    <w:rPr>
      <w:vertAlign w:val="superscript"/>
    </w:rPr>
  </w:style>
  <w:style w:type="table" w:styleId="Tabela-Siatka">
    <w:name w:val="Table Grid"/>
    <w:basedOn w:val="Standardowy"/>
    <w:uiPriority w:val="59"/>
    <w:rsid w:val="001853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basedOn w:val="Domylnaczcionkaakapitu"/>
    <w:link w:val="Nagwek2"/>
    <w:rsid w:val="001B3AFE"/>
    <w:rPr>
      <w:rFonts w:ascii="Arial" w:eastAsia="Times New Roman" w:hAnsi="Arial"/>
      <w:b/>
      <w:sz w:val="24"/>
    </w:rPr>
  </w:style>
  <w:style w:type="character" w:customStyle="1" w:styleId="AkapitzlistZnak">
    <w:name w:val="Akapit z listą Znak"/>
    <w:link w:val="Akapitzlist"/>
    <w:uiPriority w:val="34"/>
    <w:locked/>
    <w:rsid w:val="000F691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0A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0A70"/>
    <w:rPr>
      <w:sz w:val="22"/>
      <w:szCs w:val="22"/>
      <w:lang w:eastAsia="en-US"/>
    </w:rPr>
  </w:style>
  <w:style w:type="character" w:customStyle="1" w:styleId="Teksttreci4">
    <w:name w:val="Tekst treści (4)_"/>
    <w:basedOn w:val="Domylnaczcionkaakapitu"/>
    <w:link w:val="Teksttreci40"/>
    <w:locked/>
    <w:rsid w:val="00F5056D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5056D"/>
    <w:pPr>
      <w:widowControl w:val="0"/>
      <w:shd w:val="clear" w:color="auto" w:fill="FFFFFF"/>
      <w:spacing w:before="600" w:after="360" w:line="0" w:lineRule="atLeast"/>
      <w:jc w:val="center"/>
    </w:pPr>
    <w:rPr>
      <w:rFonts w:ascii="Times New Roman" w:eastAsia="Times New Roman" w:hAnsi="Times New Roman"/>
      <w:b/>
      <w:bCs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13EE3-E41C-4EE5-A131-FEDAF2F32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1890</Words>
  <Characters>11346</Characters>
  <Application>Microsoft Office Word</Application>
  <DocSecurity>0</DocSecurity>
  <Lines>94</Lines>
  <Paragraphs>26</Paragraphs>
  <ScaleCrop>false</ScaleCrop>
  <Company>HP</Company>
  <LinksUpToDate>false</LinksUpToDate>
  <CharactersWithSpaces>13210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Agnieszka Sułkowska</cp:lastModifiedBy>
  <cp:revision>10</cp:revision>
  <cp:lastPrinted>2020-08-12T20:53:00Z</cp:lastPrinted>
  <dcterms:created xsi:type="dcterms:W3CDTF">2024-12-24T06:56:00Z</dcterms:created>
  <dcterms:modified xsi:type="dcterms:W3CDTF">2024-12-24T08:53:00Z</dcterms:modified>
</cp:coreProperties>
</file>