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89C" w14:textId="77777777" w:rsidR="00902C36" w:rsidRDefault="00902C3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D0ABF4F" w14:textId="08EF252B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4D66EC7F" wp14:editId="008BA34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3D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EA9EF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3E1A14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1F607E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9AD9B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D9F8B1C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6CA8A98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D7BAF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2D00028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46E80D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E5172A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5A738B9" w14:textId="77777777" w:rsidR="003C12D3" w:rsidRPr="00143AA9" w:rsidRDefault="00E9263C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B37C77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5EB9A76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A917B3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A316285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9D6B4D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92A1A6E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F449CF0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06459F1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7F62C86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A16D65C" w14:textId="77777777" w:rsidR="00597431" w:rsidRPr="00F5587B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92A84C7" w14:textId="77777777" w:rsidR="008C6933" w:rsidRPr="00597431" w:rsidRDefault="008C693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597431">
        <w:rPr>
          <w:rFonts w:ascii="Arial" w:hAnsi="Arial" w:cs="Arial"/>
          <w:b/>
          <w:sz w:val="28"/>
          <w:szCs w:val="28"/>
        </w:rPr>
        <w:t>„</w:t>
      </w:r>
      <w:r w:rsidR="00683C09">
        <w:rPr>
          <w:rFonts w:ascii="Arial" w:hAnsi="Arial" w:cs="Arial"/>
          <w:sz w:val="28"/>
          <w:szCs w:val="28"/>
        </w:rPr>
        <w:t xml:space="preserve">Świadczenie usług serwisu i wsparcia dla systemów wizualizacji SCADA ZWiK Szczecin </w:t>
      </w:r>
      <w:r w:rsidRPr="00597431">
        <w:rPr>
          <w:rFonts w:ascii="Arial" w:hAnsi="Arial" w:cs="Arial"/>
          <w:b/>
          <w:sz w:val="28"/>
          <w:szCs w:val="28"/>
        </w:rPr>
        <w:t>”</w:t>
      </w:r>
    </w:p>
    <w:p w14:paraId="4F349B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049518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C963EA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40AC081" w14:textId="77777777" w:rsidR="00301F14" w:rsidRPr="00301F14" w:rsidRDefault="00683C09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>
        <w:rPr>
          <w:rFonts w:ascii="Arial" w:hAnsi="Arial" w:cs="Arial"/>
          <w:color w:val="203949"/>
          <w:sz w:val="24"/>
          <w:szCs w:val="24"/>
        </w:rPr>
        <w:t>CPV 48000000-8</w:t>
      </w:r>
    </w:p>
    <w:p w14:paraId="3B87ED0E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689E03E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1108C29C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1EA0A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A06198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0E61B5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4DC7146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96771DC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88041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D11301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76F6887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09F26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A496A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5348AF1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6BC30635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3D2041C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AF46C88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DF4666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1408BAA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DED9EF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FF74A36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1CE6B81C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A31D061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13FAA5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4D836AE0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5A7F289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57103F78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255FC64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66471412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FD9D4CC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2C58347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E4A2D9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C3917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4FB017A9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1888649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5D947AD4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4390ED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3BFA9F80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C5CC17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73358FB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7E99218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964E67" w14:textId="647065C8" w:rsidR="00E5100B" w:rsidRPr="00304F15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C902D3">
        <w:rPr>
          <w:rFonts w:ascii="Arial" w:hAnsi="Arial" w:cs="Arial"/>
          <w:bCs/>
          <w:sz w:val="24"/>
          <w:szCs w:val="24"/>
        </w:rPr>
        <w:t>warunków</w:t>
      </w:r>
      <w:r w:rsidRPr="00EF37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04F15">
        <w:rPr>
          <w:rFonts w:ascii="Arial" w:hAnsi="Arial" w:cs="Arial"/>
          <w:bCs/>
          <w:sz w:val="24"/>
          <w:szCs w:val="24"/>
        </w:rPr>
        <w:t xml:space="preserve">udziału </w:t>
      </w:r>
    </w:p>
    <w:p w14:paraId="6F4A9B49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C341F81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6A96591" w14:textId="77777777"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4A8DB4EA" w14:textId="77777777" w:rsidR="00CC2DA1" w:rsidRPr="00E5100B" w:rsidRDefault="00CC2DA1" w:rsidP="00E5100B">
      <w:pPr>
        <w:rPr>
          <w:bCs/>
        </w:rPr>
      </w:pPr>
    </w:p>
    <w:bookmarkEnd w:id="0"/>
    <w:p w14:paraId="39625358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C2424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1A27BB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1701A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4A2770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7BBFE4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21714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82239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D9C4EC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086992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6AE79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E6CD2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DDEA3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F6E169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649E6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EAF3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C348EF2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675CBC1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D66D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DA1646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69954CE0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FB3183A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34B51D4C" w14:textId="77777777" w:rsidR="00027064" w:rsidRPr="00027064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2331B73D" w14:textId="77777777" w:rsidR="00027064" w:rsidRPr="006D3385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454F75B4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4634C5D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0755AAF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124CFAD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2C401377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1377A33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857B252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1760CBAF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772AE85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059E1C21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DA9E28D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964F66B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514E2D61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F2FB928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4DF01F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5BDAD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50E75015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4F817A2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4CAF922B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87602E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2816F0C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0A8DEAE4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178E3E8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5CBDBCE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8BC1ADE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35FA25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36E46E34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4647F2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E6EF932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25AE116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4379CE60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32EF1A5C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D2FAF7" w14:textId="77777777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>Agnieszka Poręczewska-Bereszko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91 444 26 244</w:t>
      </w:r>
    </w:p>
    <w:p w14:paraId="4DF28A68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6CB485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48006B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8F54F5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BAFBB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587F7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111ED12C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664B4FC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723FD05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527A38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CB8F4F7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E9A84CA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8E52A27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A8EDBCF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5934C2C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EDE01C3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65F65E2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3786962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13AE81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60A8E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32FA16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54FF8FC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080FAC19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5C49F8AC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D5C42A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4FD34564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7719E7C3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7DD2D42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1E1BE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D2198CF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EFE489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7A1F4378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C6C3B6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305634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C67FD07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C62E45D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8DF9023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3A96C13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5A3FB2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3EE7EB4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23ACFC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541C0DD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690A14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587BCBE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360955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B4E4662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24EEE94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C78342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A761443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0EF4227D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46DBC836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89C9F4C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2B982517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06D3AE36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1CF12B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000D4901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8B65507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25E8B7B8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6BDCCFF7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1232F2E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DD5BDEC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BE3C1C7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B8DCE3A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A2D663B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5AB7B322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5460070D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2FB668D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0199E720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08445713" w14:textId="77777777" w:rsidR="00470360" w:rsidRPr="003821AC" w:rsidRDefault="00470360" w:rsidP="003821AC">
      <w:pPr>
        <w:pStyle w:val="ZLITPKTzmpktliter"/>
        <w:spacing w:line="240" w:lineRule="auto"/>
        <w:ind w:left="1134" w:firstLine="0"/>
        <w:rPr>
          <w:rFonts w:ascii="Arial" w:hAnsi="Arial"/>
          <w:i/>
          <w:iCs/>
          <w:szCs w:val="24"/>
        </w:rPr>
      </w:pPr>
      <w:r w:rsidRPr="003821AC">
        <w:rPr>
          <w:rFonts w:ascii="Arial" w:hAnsi="Arial"/>
          <w:i/>
          <w:iCs/>
          <w:szCs w:val="24"/>
        </w:rPr>
        <w:lastRenderedPageBreak/>
        <w:t xml:space="preserve">Zamawiający uzna, że wykonawca </w:t>
      </w:r>
      <w:r w:rsidR="003821AC">
        <w:rPr>
          <w:rFonts w:ascii="Arial" w:hAnsi="Arial"/>
          <w:i/>
          <w:iCs/>
          <w:szCs w:val="24"/>
        </w:rPr>
        <w:t xml:space="preserve">znajduje się w sytuacji ekonomicznej lub finansowej </w:t>
      </w:r>
      <w:r w:rsidRPr="003821AC">
        <w:rPr>
          <w:rFonts w:ascii="Arial" w:hAnsi="Arial"/>
          <w:i/>
          <w:iCs/>
          <w:szCs w:val="24"/>
        </w:rPr>
        <w:t>zapewniające</w:t>
      </w:r>
      <w:r w:rsidR="003821AC">
        <w:rPr>
          <w:rFonts w:ascii="Arial" w:hAnsi="Arial"/>
          <w:i/>
          <w:iCs/>
          <w:szCs w:val="24"/>
        </w:rPr>
        <w:t>j</w:t>
      </w:r>
      <w:r w:rsidRPr="003821AC">
        <w:rPr>
          <w:rFonts w:ascii="Arial" w:hAnsi="Arial"/>
          <w:i/>
          <w:iCs/>
          <w:szCs w:val="24"/>
        </w:rPr>
        <w:t xml:space="preserve"> należyte wykonanie zamówienia, jeżeli wykonawca wykaże, że:</w:t>
      </w:r>
    </w:p>
    <w:p w14:paraId="40CD30F7" w14:textId="2568A4B5" w:rsidR="00470360" w:rsidRPr="003821AC" w:rsidRDefault="00470360" w:rsidP="003821AC">
      <w:pPr>
        <w:pStyle w:val="ZLITPKTzmpktliter"/>
        <w:numPr>
          <w:ilvl w:val="0"/>
          <w:numId w:val="38"/>
        </w:numPr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szCs w:val="24"/>
        </w:rPr>
        <w:t xml:space="preserve">jest  ubezpieczony od odpowiedzialności cywilnej w zakresie prowadzonej działalności związanej z przedmiotem zamówienia na sumę gwarancyjną nie niższą niż </w:t>
      </w:r>
      <w:r w:rsidR="00157F34">
        <w:rPr>
          <w:rFonts w:ascii="Arial" w:hAnsi="Arial"/>
          <w:szCs w:val="24"/>
        </w:rPr>
        <w:t>2</w:t>
      </w:r>
      <w:r w:rsidR="003821AC">
        <w:rPr>
          <w:rFonts w:ascii="Arial" w:hAnsi="Arial"/>
          <w:szCs w:val="24"/>
        </w:rPr>
        <w:t> 000 000,00 zł</w:t>
      </w:r>
      <w:r w:rsidRPr="003821AC">
        <w:rPr>
          <w:rFonts w:ascii="Arial" w:hAnsi="Arial"/>
          <w:szCs w:val="24"/>
        </w:rPr>
        <w:t xml:space="preserve"> .</w:t>
      </w:r>
    </w:p>
    <w:p w14:paraId="1ADC3BDF" w14:textId="77777777" w:rsidR="00EB73AB" w:rsidRPr="00EB73AB" w:rsidRDefault="00EB73AB" w:rsidP="00EB73AB">
      <w:pPr>
        <w:tabs>
          <w:tab w:val="left" w:pos="284"/>
          <w:tab w:val="left" w:pos="993"/>
        </w:tabs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3AB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W przypadku wspólnego ubiegania się wykonawców o udzielenie zamówienia ww. warunek wykonawcy ci mogą spełniać łącznie.</w:t>
      </w:r>
      <w:r w:rsidRPr="00EB73AB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0DF19249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785BDCF" w14:textId="77777777" w:rsidR="00597431" w:rsidRPr="00F23189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>techniczne lub zawodowe zapewniające należyte wykonanie zamówienia, jeżeli wykonawca wykaże, że:</w:t>
      </w:r>
    </w:p>
    <w:p w14:paraId="30CF6606" w14:textId="075ACAE1" w:rsidR="00597431" w:rsidRPr="003821AC" w:rsidRDefault="003821AC" w:rsidP="003821AC">
      <w:pPr>
        <w:pStyle w:val="Akapitzlist"/>
        <w:numPr>
          <w:ilvl w:val="0"/>
          <w:numId w:val="39"/>
        </w:numPr>
        <w:spacing w:after="0" w:line="24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821AC">
        <w:rPr>
          <w:rFonts w:ascii="Arial" w:hAnsi="Arial" w:cs="Arial"/>
          <w:sz w:val="24"/>
          <w:szCs w:val="24"/>
        </w:rPr>
        <w:t xml:space="preserve">Wykonał należycie w okresie ostatnich </w:t>
      </w:r>
      <w:r w:rsidRPr="003821AC">
        <w:rPr>
          <w:rFonts w:ascii="Arial" w:hAnsi="Arial" w:cs="Arial"/>
          <w:b/>
          <w:sz w:val="24"/>
          <w:szCs w:val="24"/>
        </w:rPr>
        <w:t>trzech lat</w:t>
      </w:r>
      <w:r w:rsidRPr="003821AC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C902D3" w:rsidRPr="00304F15">
        <w:rPr>
          <w:rFonts w:ascii="Arial" w:hAnsi="Arial" w:cs="Arial"/>
          <w:sz w:val="24"/>
          <w:szCs w:val="24"/>
        </w:rPr>
        <w:t>prace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3821AC">
        <w:rPr>
          <w:rFonts w:ascii="Arial" w:hAnsi="Arial" w:cs="Arial"/>
          <w:sz w:val="24"/>
          <w:szCs w:val="24"/>
        </w:rPr>
        <w:t xml:space="preserve">polegające na wykonaniu lub rozbudowie i wdrożeniu systemów sterowania i wizualizacji SCADA z oprogramowaniem sterowników m. in. firm: Siemens, serii S, Schneider </w:t>
      </w:r>
      <w:proofErr w:type="spellStart"/>
      <w:r w:rsidRPr="003821AC">
        <w:rPr>
          <w:rFonts w:ascii="Arial" w:hAnsi="Arial" w:cs="Arial"/>
          <w:sz w:val="24"/>
          <w:szCs w:val="24"/>
        </w:rPr>
        <w:t>Electric</w:t>
      </w:r>
      <w:proofErr w:type="spellEnd"/>
      <w:r w:rsidRPr="003821AC">
        <w:rPr>
          <w:rFonts w:ascii="Arial" w:hAnsi="Arial" w:cs="Arial"/>
          <w:sz w:val="24"/>
          <w:szCs w:val="24"/>
        </w:rPr>
        <w:t xml:space="preserve">  oraz General </w:t>
      </w:r>
      <w:proofErr w:type="spellStart"/>
      <w:r w:rsidRPr="003821AC">
        <w:rPr>
          <w:rFonts w:ascii="Arial" w:hAnsi="Arial" w:cs="Arial"/>
          <w:sz w:val="24"/>
          <w:szCs w:val="24"/>
        </w:rPr>
        <w:t>Electric</w:t>
      </w:r>
      <w:proofErr w:type="spellEnd"/>
      <w:r w:rsidRPr="003821AC">
        <w:rPr>
          <w:rFonts w:ascii="Arial" w:hAnsi="Arial" w:cs="Arial"/>
          <w:sz w:val="24"/>
          <w:szCs w:val="24"/>
        </w:rPr>
        <w:t xml:space="preserve">  serii </w:t>
      </w:r>
      <w:proofErr w:type="spellStart"/>
      <w:r w:rsidRPr="003821AC">
        <w:rPr>
          <w:rFonts w:ascii="Arial" w:hAnsi="Arial" w:cs="Arial"/>
          <w:sz w:val="24"/>
          <w:szCs w:val="24"/>
        </w:rPr>
        <w:t>VersaMax</w:t>
      </w:r>
      <w:proofErr w:type="spellEnd"/>
      <w:r w:rsidRPr="003821AC">
        <w:rPr>
          <w:rFonts w:ascii="Arial" w:hAnsi="Arial" w:cs="Arial"/>
          <w:sz w:val="24"/>
          <w:szCs w:val="24"/>
        </w:rPr>
        <w:t xml:space="preserve"> i RX3i  dla minimum </w:t>
      </w:r>
      <w:r w:rsidRPr="003821AC">
        <w:rPr>
          <w:rFonts w:ascii="Arial" w:hAnsi="Arial" w:cs="Arial"/>
          <w:b/>
          <w:sz w:val="24"/>
          <w:szCs w:val="24"/>
        </w:rPr>
        <w:t>trzech</w:t>
      </w:r>
      <w:r w:rsidRPr="003821AC">
        <w:rPr>
          <w:rFonts w:ascii="Arial" w:hAnsi="Arial" w:cs="Arial"/>
          <w:sz w:val="24"/>
          <w:szCs w:val="24"/>
        </w:rPr>
        <w:t xml:space="preserve"> obiektów technologicznych.</w:t>
      </w:r>
    </w:p>
    <w:p w14:paraId="1F89B405" w14:textId="77777777" w:rsidR="0060016F" w:rsidRDefault="00597431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 w:rsidR="00B1696E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00CBF45E" w14:textId="77777777" w:rsidR="003821AC" w:rsidRPr="003821AC" w:rsidRDefault="003821AC" w:rsidP="003821AC">
      <w:pPr>
        <w:pStyle w:val="ZLITPKTzmpktliter"/>
        <w:numPr>
          <w:ilvl w:val="0"/>
          <w:numId w:val="39"/>
        </w:numPr>
        <w:spacing w:line="240" w:lineRule="auto"/>
        <w:ind w:left="1134" w:firstLine="0"/>
        <w:rPr>
          <w:rFonts w:ascii="Arial" w:hAnsi="Arial"/>
          <w:bCs w:val="0"/>
          <w:szCs w:val="24"/>
          <w:lang w:eastAsia="ar-SA"/>
        </w:rPr>
      </w:pPr>
      <w:r w:rsidRPr="003821AC">
        <w:rPr>
          <w:rFonts w:ascii="Arial" w:hAnsi="Arial"/>
          <w:bCs w:val="0"/>
          <w:szCs w:val="24"/>
          <w:lang w:eastAsia="ar-SA"/>
        </w:rPr>
        <w:t xml:space="preserve">Dysponuje lub będzie dysponował  </w:t>
      </w:r>
      <w:r w:rsidR="0000135E">
        <w:rPr>
          <w:rFonts w:ascii="Arial" w:hAnsi="Arial"/>
          <w:bCs w:val="0"/>
          <w:szCs w:val="24"/>
          <w:lang w:eastAsia="ar-SA"/>
        </w:rPr>
        <w:t>min. 1 osobą zdolną</w:t>
      </w:r>
      <w:r w:rsidRPr="003821AC">
        <w:rPr>
          <w:rFonts w:ascii="Arial" w:hAnsi="Arial"/>
          <w:bCs w:val="0"/>
          <w:szCs w:val="24"/>
          <w:lang w:eastAsia="ar-SA"/>
        </w:rPr>
        <w:t xml:space="preserve"> do wykonan</w:t>
      </w:r>
      <w:r w:rsidR="0000135E">
        <w:rPr>
          <w:rFonts w:ascii="Arial" w:hAnsi="Arial"/>
          <w:bCs w:val="0"/>
          <w:szCs w:val="24"/>
          <w:lang w:eastAsia="ar-SA"/>
        </w:rPr>
        <w:t>ia zamówienia, tj. posiadają</w:t>
      </w:r>
      <w:r w:rsidRPr="003821AC">
        <w:rPr>
          <w:rFonts w:ascii="Arial" w:hAnsi="Arial"/>
          <w:bCs w:val="0"/>
          <w:szCs w:val="24"/>
          <w:lang w:eastAsia="ar-SA"/>
        </w:rPr>
        <w:t xml:space="preserve"> odpowiednie wykształcenie, kwalifikacj</w:t>
      </w:r>
      <w:r w:rsidR="0000135E">
        <w:rPr>
          <w:rFonts w:ascii="Arial" w:hAnsi="Arial"/>
          <w:bCs w:val="0"/>
          <w:szCs w:val="24"/>
          <w:lang w:eastAsia="ar-SA"/>
        </w:rPr>
        <w:t>e zawodowe, doświadczenie, która</w:t>
      </w:r>
      <w:r w:rsidRPr="003821AC">
        <w:rPr>
          <w:rFonts w:ascii="Arial" w:hAnsi="Arial"/>
          <w:bCs w:val="0"/>
          <w:szCs w:val="24"/>
          <w:lang w:eastAsia="ar-SA"/>
        </w:rPr>
        <w:t xml:space="preserve"> </w:t>
      </w:r>
      <w:r w:rsidR="0000135E">
        <w:rPr>
          <w:rFonts w:ascii="Arial" w:hAnsi="Arial"/>
          <w:szCs w:val="24"/>
        </w:rPr>
        <w:t>wdrożyła</w:t>
      </w:r>
      <w:r w:rsidRPr="003821AC">
        <w:rPr>
          <w:rFonts w:ascii="Arial" w:hAnsi="Arial"/>
          <w:szCs w:val="24"/>
        </w:rPr>
        <w:t xml:space="preserve">  minimum </w:t>
      </w:r>
      <w:r w:rsidRPr="003821AC">
        <w:rPr>
          <w:rFonts w:ascii="Arial" w:hAnsi="Arial"/>
          <w:b/>
          <w:szCs w:val="24"/>
        </w:rPr>
        <w:t>trzy</w:t>
      </w:r>
      <w:r w:rsidRPr="003821AC">
        <w:rPr>
          <w:rFonts w:ascii="Arial" w:hAnsi="Arial"/>
          <w:szCs w:val="24"/>
        </w:rPr>
        <w:t xml:space="preserve"> projekty wizualizacji i sterowania procesami technologicznymi w oparciu o </w:t>
      </w:r>
      <w:r w:rsidRPr="003821AC">
        <w:rPr>
          <w:rFonts w:ascii="Arial" w:hAnsi="Arial"/>
          <w:szCs w:val="24"/>
          <w:u w:val="single"/>
        </w:rPr>
        <w:t xml:space="preserve">platformę systemową </w:t>
      </w:r>
      <w:proofErr w:type="spellStart"/>
      <w:r w:rsidRPr="003821AC">
        <w:rPr>
          <w:rFonts w:ascii="Arial" w:hAnsi="Arial"/>
          <w:szCs w:val="24"/>
          <w:u w:val="single"/>
        </w:rPr>
        <w:t>Wonderware</w:t>
      </w:r>
      <w:proofErr w:type="spellEnd"/>
      <w:r w:rsidRPr="003821AC">
        <w:rPr>
          <w:rFonts w:ascii="Arial" w:hAnsi="Arial"/>
          <w:szCs w:val="24"/>
        </w:rPr>
        <w:t>.</w:t>
      </w:r>
    </w:p>
    <w:p w14:paraId="2B6A77BE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007A9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007A9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2E807357" w14:textId="77777777" w:rsidR="003821AC" w:rsidRPr="00597431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10D5A23E" w14:textId="77777777" w:rsidR="0060016F" w:rsidRPr="00084F17" w:rsidRDefault="00084F17" w:rsidP="003821AC">
      <w:pPr>
        <w:numPr>
          <w:ilvl w:val="0"/>
          <w:numId w:val="3"/>
        </w:numPr>
        <w:tabs>
          <w:tab w:val="clear" w:pos="360"/>
          <w:tab w:val="num" w:pos="567"/>
        </w:tabs>
        <w:ind w:left="1134" w:firstLine="0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I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nformacje </w:t>
      </w:r>
      <w:r w:rsidR="000A750A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dodatkowe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:</w:t>
      </w:r>
    </w:p>
    <w:p w14:paraId="6EBDE73F" w14:textId="77777777" w:rsidR="0060016F" w:rsidRPr="008B4FA8" w:rsidRDefault="0060016F" w:rsidP="003A6784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w oparciu o średni kurs walut NBP dla danej waluty z daty wszczęcia postępowania. Jeżeli w tym dniu średni kurs NBP nie będzie opublikowany zamawiający przyjmie średni kurs z ostatniego dnia przed dniem </w:t>
      </w:r>
      <w:r w:rsidR="0008081B" w:rsidRPr="008B4FA8">
        <w:rPr>
          <w:rFonts w:ascii="Arial" w:hAnsi="Arial" w:cs="Arial"/>
          <w:i/>
          <w:iCs/>
          <w:sz w:val="24"/>
          <w:szCs w:val="24"/>
        </w:rPr>
        <w:t>wszczęcia</w:t>
      </w:r>
      <w:r w:rsidRPr="008B4FA8">
        <w:rPr>
          <w:rFonts w:ascii="Arial" w:hAnsi="Arial" w:cs="Arial"/>
          <w:i/>
          <w:iCs/>
          <w:sz w:val="24"/>
          <w:szCs w:val="24"/>
        </w:rPr>
        <w:t>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065D3F5C" w14:textId="77777777" w:rsidR="008B4FA8" w:rsidRPr="00084F17" w:rsidRDefault="008B4FA8" w:rsidP="00084F17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425451A9" w14:textId="77777777" w:rsidR="002B5E34" w:rsidRPr="008B4FA8" w:rsidRDefault="008B42F3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udostępniających zasoby, niezależnie od charakteru prawnego łączących go z nimi stosunków prawnych,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z zastrzeżeniem </w:t>
      </w:r>
      <w:r w:rsidRPr="00AD7A96">
        <w:rPr>
          <w:rFonts w:ascii="Arial" w:hAnsi="Arial" w:cs="Arial"/>
          <w:i/>
          <w:iCs/>
          <w:sz w:val="24"/>
          <w:szCs w:val="24"/>
        </w:rPr>
        <w:t>Rozdział</w:t>
      </w:r>
      <w:r w:rsidR="00692A88" w:rsidRPr="00AD7A96">
        <w:rPr>
          <w:rFonts w:ascii="Arial" w:hAnsi="Arial" w:cs="Arial"/>
          <w:i/>
          <w:iCs/>
          <w:sz w:val="24"/>
          <w:szCs w:val="24"/>
        </w:rPr>
        <w:t>u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 xml:space="preserve"> XX</w:t>
      </w:r>
      <w:r w:rsidRPr="00AD7A96">
        <w:rPr>
          <w:rFonts w:ascii="Arial" w:hAnsi="Arial" w:cs="Arial"/>
          <w:i/>
          <w:iCs/>
          <w:sz w:val="24"/>
          <w:szCs w:val="24"/>
        </w:rPr>
        <w:t xml:space="preserve"> 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>pkt 6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 xml:space="preserve"> </w:t>
      </w:r>
      <w:r w:rsidR="00240FC4">
        <w:rPr>
          <w:rFonts w:ascii="Arial" w:hAnsi="Arial" w:cs="Arial"/>
          <w:i/>
          <w:iCs/>
          <w:sz w:val="24"/>
          <w:szCs w:val="24"/>
        </w:rPr>
        <w:t>SWZ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– 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>obowiązek osobistego wykonania przez wykonawcę kluczowych zadań.</w:t>
      </w:r>
    </w:p>
    <w:p w14:paraId="37CDA4CD" w14:textId="1C32CB09" w:rsidR="0060016F" w:rsidRPr="008B4FA8" w:rsidRDefault="002B5E34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 w:rsidR="00B1696E">
        <w:rPr>
          <w:rFonts w:ascii="Arial" w:hAnsi="Arial" w:cs="Arial"/>
          <w:sz w:val="24"/>
          <w:szCs w:val="24"/>
        </w:rPr>
        <w:t>eśli podmioty te wykonają</w:t>
      </w:r>
      <w:r w:rsidR="00584D23">
        <w:rPr>
          <w:rFonts w:ascii="Arial" w:hAnsi="Arial" w:cs="Arial"/>
          <w:sz w:val="24"/>
          <w:szCs w:val="24"/>
        </w:rPr>
        <w:t xml:space="preserve"> </w:t>
      </w:r>
      <w:r w:rsidR="00584D23" w:rsidRPr="00304F15">
        <w:rPr>
          <w:rFonts w:ascii="Arial" w:hAnsi="Arial" w:cs="Arial"/>
          <w:sz w:val="24"/>
          <w:szCs w:val="24"/>
        </w:rPr>
        <w:t>usługi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67380F3B" w14:textId="77777777" w:rsidR="0060016F" w:rsidRPr="008B4FA8" w:rsidRDefault="0060016F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CAD4490" w14:textId="77777777" w:rsidR="0060016F" w:rsidRPr="006244AF" w:rsidRDefault="00776BBA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244AF">
        <w:rPr>
          <w:rFonts w:ascii="Arial" w:hAnsi="Arial" w:cs="Arial"/>
          <w:b/>
          <w:bCs/>
          <w:sz w:val="24"/>
          <w:szCs w:val="24"/>
        </w:rPr>
        <w:t xml:space="preserve">Jeżeli wykonawca polega na </w:t>
      </w:r>
      <w:r w:rsidR="002408E0" w:rsidRPr="006244AF">
        <w:rPr>
          <w:rFonts w:ascii="Arial" w:hAnsi="Arial" w:cs="Arial"/>
          <w:b/>
          <w:bCs/>
          <w:sz w:val="24"/>
          <w:szCs w:val="24"/>
        </w:rPr>
        <w:t xml:space="preserve">zdolnościach lub sytuacji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podmiotów udostępniających zasoby na zasadach, o których mowa w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lit.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a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), zamawiający wymaga od wykonawcy złożenia na wezwanie zamawiającego, o którym mowa w Rozdziale VI pkt 2 SWZ </w:t>
      </w:r>
      <w:r w:rsidR="00370FC6" w:rsidRPr="006244A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odniesieniu do tych podmiotów dokumentów, o których mowa w Rozdziale VI pkt 2 </w:t>
      </w:r>
      <w:proofErr w:type="spellStart"/>
      <w:r w:rsidRPr="006244AF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6244AF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4E2C4B5D" w14:textId="77777777" w:rsidR="00312605" w:rsidRPr="008B4FA8" w:rsidRDefault="00312605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1453FCCA" w14:textId="77777777"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7515883A" w14:textId="77777777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udziału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561817C6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54E6C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525ACE4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1668FF4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5768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2FF33D4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3744061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D6A686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EBF41FE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5A53628C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BF87451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5933101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4ACBA437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167BC4F" w14:textId="77777777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03AFCC83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0A457EB5" w14:textId="77777777" w:rsidR="0060016F" w:rsidRPr="003C12D3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271A9ECF" w14:textId="77777777" w:rsidR="00240BB5" w:rsidRPr="00851954" w:rsidRDefault="0060016F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14:paraId="434B367C" w14:textId="77777777"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14:paraId="37760372" w14:textId="77777777" w:rsidR="00240BB5" w:rsidRPr="00C05149" w:rsidRDefault="00C05149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456F026F" w14:textId="77777777"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14:paraId="4EBD23E1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14:paraId="49165A7C" w14:textId="77777777"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14:paraId="799A2887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 xml:space="preserve">Wykonawcy prowadzący działalność gospodarczą w formie spółki cywilnej powinni przedstawić odpowiednie zaświadczenie właściwego naczelnika urzędu skarbowego odnoszące się zarówno do samej spółki cywilnej jako podatnika podatku od towarów i usług (VAT) jak i </w:t>
      </w:r>
      <w:r w:rsidRPr="009F0921">
        <w:rPr>
          <w:rFonts w:ascii="Arial" w:hAnsi="Arial" w:cs="Arial"/>
          <w:sz w:val="24"/>
          <w:szCs w:val="24"/>
        </w:rPr>
        <w:lastRenderedPageBreak/>
        <w:t>do każdego ze wspólników, jako podatnika podatku dochodowego od osób fizycznych.</w:t>
      </w:r>
    </w:p>
    <w:p w14:paraId="2A11A8F2" w14:textId="77777777" w:rsidR="00C05149" w:rsidRPr="002C7AB2" w:rsidRDefault="002C7AB2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28B26F5" w14:textId="77777777" w:rsidR="002C7AB2" w:rsidRPr="002C7AB2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14:paraId="2F622CB8" w14:textId="77777777" w:rsidR="002C7AB2" w:rsidRPr="002C7AB2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14:paraId="645A4CA9" w14:textId="77777777" w:rsidR="0060016F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651E5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6651E5">
        <w:rPr>
          <w:rFonts w:ascii="Arial" w:hAnsi="Arial" w:cs="Arial"/>
          <w:b/>
          <w:iCs/>
          <w:sz w:val="24"/>
          <w:szCs w:val="24"/>
        </w:rPr>
        <w:t>:</w:t>
      </w:r>
    </w:p>
    <w:p w14:paraId="773BDA9D" w14:textId="77777777" w:rsidR="00CC4600" w:rsidRPr="006651E5" w:rsidRDefault="00CC4600" w:rsidP="00CC4600">
      <w:pPr>
        <w:pStyle w:val="Akapitzlist"/>
        <w:spacing w:after="0" w:line="240" w:lineRule="auto"/>
        <w:ind w:left="1134"/>
        <w:jc w:val="both"/>
        <w:rPr>
          <w:rFonts w:ascii="Arial" w:hAnsi="Arial" w:cs="Arial"/>
          <w:b/>
          <w:iCs/>
          <w:sz w:val="24"/>
          <w:szCs w:val="24"/>
        </w:rPr>
      </w:pPr>
    </w:p>
    <w:p w14:paraId="4E3EB677" w14:textId="77777777" w:rsidR="00CC4600" w:rsidRPr="00CC4600" w:rsidRDefault="00CC4600" w:rsidP="00CC4600">
      <w:pPr>
        <w:numPr>
          <w:ilvl w:val="0"/>
          <w:numId w:val="10"/>
        </w:numPr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CC4600">
        <w:rPr>
          <w:rFonts w:ascii="Arial" w:hAnsi="Arial" w:cs="Arial"/>
          <w:b/>
          <w:i/>
          <w:iCs/>
          <w:sz w:val="24"/>
          <w:szCs w:val="24"/>
        </w:rPr>
        <w:t>dokumenty potwierdzające, że wykonawca jest ubezpieczony</w:t>
      </w:r>
      <w:r w:rsidRPr="00CC4600">
        <w:rPr>
          <w:rFonts w:ascii="Arial" w:hAnsi="Arial" w:cs="Arial"/>
          <w:i/>
          <w:iCs/>
          <w:sz w:val="24"/>
          <w:szCs w:val="24"/>
        </w:rPr>
        <w:t xml:space="preserve"> od odpowiedzialności cywilnej w zakresie prowadzonej działalności związanej z przedmiotem zamówienia na sumę gwarancyjną określoną przez zamawiającego;</w:t>
      </w:r>
    </w:p>
    <w:p w14:paraId="56EACFC4" w14:textId="77777777" w:rsidR="00CC4600" w:rsidRPr="00CC4600" w:rsidRDefault="00CC4600" w:rsidP="00CC4600">
      <w:pPr>
        <w:pStyle w:val="Akapitzlist"/>
        <w:spacing w:after="0" w:line="240" w:lineRule="auto"/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CC4600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CC4600">
        <w:rPr>
          <w:rFonts w:ascii="Arial" w:hAnsi="Arial" w:cs="Arial"/>
          <w:i/>
          <w:iCs/>
          <w:sz w:val="24"/>
          <w:szCs w:val="24"/>
          <w:u w:val="single"/>
        </w:rPr>
        <w:t>ww. dokumenty składa ten/ci z wykonawców, którzy będą odpowiadali za spełnienie tego warunku.</w:t>
      </w:r>
    </w:p>
    <w:p w14:paraId="0931788F" w14:textId="15807731" w:rsidR="00CC4600" w:rsidRPr="00B42077" w:rsidRDefault="00CC4600" w:rsidP="00CC4600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>usługi</w:t>
      </w:r>
      <w:r w:rsidR="00CF59D3"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 xml:space="preserve">usługi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 w:rsidR="00FB1B81"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49EABE12" w14:textId="77777777" w:rsidR="00CC4600" w:rsidRPr="00CC4600" w:rsidRDefault="00CC4600" w:rsidP="00CC4600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4D8A9440" w14:textId="77777777" w:rsidR="00B42077" w:rsidRPr="002A4A1F" w:rsidRDefault="00B42077" w:rsidP="00B42077">
      <w:pPr>
        <w:numPr>
          <w:ilvl w:val="0"/>
          <w:numId w:val="10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586641AD" w14:textId="77777777" w:rsidR="00B42077" w:rsidRPr="00B42077" w:rsidRDefault="00B42077" w:rsidP="00B42077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5F26F4C" w14:textId="77777777"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20A4B491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69AFDF1D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B0F3D78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32B5E79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7820172" w14:textId="77777777" w:rsidR="00E16599" w:rsidRPr="00E165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217E1C6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135DE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80718C6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34E4F73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4AE1B7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lastRenderedPageBreak/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9C21BC0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46AF486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4D786A7C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1F99E83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E6D9523" w14:textId="77777777" w:rsidR="0060016F" w:rsidRPr="003C12D3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7A7C8C">
        <w:rPr>
          <w:rFonts w:ascii="Arial" w:hAnsi="Arial" w:cs="Arial"/>
          <w:b/>
          <w:sz w:val="24"/>
          <w:szCs w:val="24"/>
        </w:rPr>
        <w:t>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umowy.</w:t>
      </w:r>
    </w:p>
    <w:p w14:paraId="7CFF4AC9" w14:textId="77777777" w:rsidR="006A495A" w:rsidRP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68E4F096" w14:textId="77777777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</w:p>
    <w:p w14:paraId="31EE962A" w14:textId="77777777" w:rsidR="006A495A" w:rsidRPr="007A7C8C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903A3C6" w14:textId="77777777" w:rsidR="006A495A" w:rsidRPr="006A495A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14:paraId="0BAEA698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39C98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1F4C4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1633176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116A94F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1D6A0714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9E59C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0E683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649002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9980C25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916CCD2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ABC64EA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48782991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4DF813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4D6DA14E" w14:textId="77777777"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14:paraId="01D20442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FA00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41E1467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A5966A5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2C3CE36" w14:textId="77777777" w:rsidR="0060016F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3CCADAA3" w14:textId="77777777" w:rsidR="003964B4" w:rsidRPr="003964B4" w:rsidRDefault="003964B4" w:rsidP="003964B4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964B4">
        <w:rPr>
          <w:rFonts w:ascii="Arial" w:hAnsi="Arial" w:cs="Arial"/>
          <w:sz w:val="24"/>
          <w:szCs w:val="24"/>
        </w:rPr>
        <w:t>Wykonawca w załączniku nr 1 do SWZ (formularz oferty) wskaże wynagrodzenie za 1 miesiąc realizacji przedmiotu zamówienia, a następnie przemnoży ww. wartość przez maksymalny czas realizacji przedmiotu umowy, tj. przez 12 miesięcy. Tak obliczona cena będzie brana pod uwagę przy ocenie ofert.</w:t>
      </w:r>
    </w:p>
    <w:p w14:paraId="4D328411" w14:textId="77777777" w:rsidR="0060016F" w:rsidRPr="003C12D3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Obliczona przez Wykonawcę cena oferty musi zawierać wszystkie koszty niezbędne do prawidłowego i terminowego wykonania przedmiotu zamówienia.     </w:t>
      </w:r>
    </w:p>
    <w:p w14:paraId="26016CC0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1FB5BCCC" w14:textId="77777777" w:rsidR="00B9620C" w:rsidRP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A1896AF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3C59705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E38BA3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714C9151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B941" w14:textId="21C3EAE9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9D068F">
        <w:rPr>
          <w:rFonts w:ascii="Arial" w:hAnsi="Arial" w:cs="Arial"/>
          <w:b/>
          <w:color w:val="auto"/>
        </w:rPr>
        <w:t>22.04.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622AA95" w14:textId="17A6E3B3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="009D068F">
        <w:rPr>
          <w:rFonts w:ascii="Arial" w:hAnsi="Arial" w:cs="Arial"/>
          <w:b/>
          <w:color w:val="auto"/>
        </w:rPr>
        <w:t>w dniu 22.04.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0AF70A45" w14:textId="3AF02509"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Pr="00AD266B">
        <w:rPr>
          <w:rFonts w:ascii="Arial" w:hAnsi="Arial" w:cs="Arial"/>
          <w:sz w:val="24"/>
          <w:szCs w:val="24"/>
        </w:rPr>
        <w:t xml:space="preserve"> tj. </w:t>
      </w:r>
      <w:r w:rsidRPr="00AD266B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9D068F">
        <w:rPr>
          <w:rFonts w:ascii="Arial" w:hAnsi="Arial" w:cs="Arial"/>
          <w:b/>
          <w:bCs/>
          <w:sz w:val="24"/>
          <w:szCs w:val="24"/>
        </w:rPr>
        <w:t>20.06.</w:t>
      </w:r>
      <w:bookmarkStart w:id="6" w:name="_GoBack"/>
      <w:bookmarkEnd w:id="6"/>
      <w:r w:rsidR="00D32385">
        <w:rPr>
          <w:rFonts w:ascii="Arial" w:hAnsi="Arial" w:cs="Arial"/>
          <w:b/>
          <w:bCs/>
          <w:sz w:val="24"/>
          <w:szCs w:val="24"/>
        </w:rPr>
        <w:t>2021 r.</w:t>
      </w:r>
      <w:r w:rsidRPr="00AD266B">
        <w:rPr>
          <w:rFonts w:ascii="Arial" w:hAnsi="Arial" w:cs="Arial"/>
          <w:sz w:val="24"/>
          <w:szCs w:val="24"/>
        </w:rPr>
        <w:t xml:space="preserve"> Bieg terminu związania ofertą rozpoczyna się wraz z upływem terminu składania ofert.</w:t>
      </w:r>
    </w:p>
    <w:p w14:paraId="4251C15F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5743E37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783A29D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40024AAF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32F7F9C3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E356DAD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2BD7CC3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0A680282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34FB82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32A1929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7B81F8C1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310A03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2859DF58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1ADA0D0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A32D27C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4AC1AC13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2F3244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- niezwłocznie zawiadamiając o tym wykonawcę, którego oferta została poprawiona.</w:t>
      </w:r>
    </w:p>
    <w:p w14:paraId="44C292CD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7869D5C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24FCFE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4AE89A87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587D084F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FB49252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D5E228A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F5FDE4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1BE0057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7C3E89CF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0639B36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EA42AC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2B0A8650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4DCF798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2B757740" w14:textId="51B14A1B" w:rsidR="00CA14C4" w:rsidRPr="00CF59D3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CF59D3">
        <w:rPr>
          <w:rFonts w:ascii="Arial" w:hAnsi="Arial" w:cs="Arial"/>
          <w:b w:val="0"/>
          <w:bCs w:val="0"/>
        </w:rPr>
        <w:t xml:space="preserve">mowa w </w:t>
      </w:r>
      <w:r w:rsidR="003964B4" w:rsidRPr="00CF59D3">
        <w:rPr>
          <w:rFonts w:ascii="Arial" w:hAnsi="Arial" w:cs="Arial"/>
          <w:b w:val="0"/>
          <w:bCs w:val="0"/>
        </w:rPr>
        <w:t>Rozdziale XIII</w:t>
      </w:r>
      <w:r w:rsidR="006B6BE8" w:rsidRPr="00CF59D3">
        <w:rPr>
          <w:rFonts w:ascii="Arial" w:hAnsi="Arial" w:cs="Arial"/>
          <w:b w:val="0"/>
          <w:bCs w:val="0"/>
        </w:rPr>
        <w:t xml:space="preserve"> </w:t>
      </w:r>
      <w:r w:rsidR="00CF59D3" w:rsidRPr="00304F15">
        <w:rPr>
          <w:rFonts w:ascii="Arial" w:hAnsi="Arial" w:cs="Arial"/>
          <w:b w:val="0"/>
          <w:bCs w:val="0"/>
        </w:rPr>
        <w:t xml:space="preserve">pkt 2 </w:t>
      </w:r>
      <w:proofErr w:type="spellStart"/>
      <w:r w:rsidR="00CF59D3" w:rsidRPr="00304F15">
        <w:rPr>
          <w:rFonts w:ascii="Arial" w:hAnsi="Arial" w:cs="Arial"/>
          <w:b w:val="0"/>
          <w:bCs w:val="0"/>
        </w:rPr>
        <w:t>ppkt</w:t>
      </w:r>
      <w:proofErr w:type="spellEnd"/>
      <w:r w:rsidR="00CF59D3" w:rsidRPr="00304F15">
        <w:rPr>
          <w:rFonts w:ascii="Arial" w:hAnsi="Arial" w:cs="Arial"/>
          <w:b w:val="0"/>
          <w:bCs w:val="0"/>
        </w:rPr>
        <w:t xml:space="preserve"> 3 </w:t>
      </w:r>
      <w:r w:rsidR="006B6BE8" w:rsidRPr="00304F15">
        <w:rPr>
          <w:rFonts w:ascii="Arial" w:hAnsi="Arial" w:cs="Arial"/>
          <w:b w:val="0"/>
          <w:bCs w:val="0"/>
        </w:rPr>
        <w:t>SWZ</w:t>
      </w:r>
      <w:r w:rsidR="003964B4" w:rsidRPr="00304F15">
        <w:rPr>
          <w:rFonts w:ascii="Arial" w:hAnsi="Arial" w:cs="Arial"/>
          <w:b w:val="0"/>
          <w:bCs w:val="0"/>
        </w:rPr>
        <w:t>.</w:t>
      </w:r>
    </w:p>
    <w:p w14:paraId="546C91DD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424AD4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6E18E03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4B5DE915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CC39B7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73070C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863A45E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5595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F61BC2A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37C9BCF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E72141D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697A740D" w14:textId="77777777"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19C2F68F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0387F1C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B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53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E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0803311A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2D6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2AA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C106310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ED0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D7F5642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91D1B70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0CB25C1A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183FEB4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FCF0E24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E513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E5FB360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7173BE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7372224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C98F678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334584D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5A2C3B71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DF1441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BCE826B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1C6E2F25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363F9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64EF36E0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8190D09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0415EE10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85A7C7B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22665C04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4BE4DD6B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260F3527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3076E67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5C755AF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D30BFB5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723738C6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4B8A02B5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896C07C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1A6309A6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6475EC6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FB6073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38AFC942" w14:textId="7777777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AC8CCA1" w14:textId="7AFFD017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</w:t>
      </w:r>
      <w:r w:rsidR="00581069">
        <w:rPr>
          <w:rFonts w:ascii="Arial" w:hAnsi="Arial" w:cs="Arial"/>
          <w:b w:val="0"/>
          <w:sz w:val="24"/>
          <w:szCs w:val="24"/>
        </w:rPr>
        <w:t>.</w:t>
      </w:r>
    </w:p>
    <w:p w14:paraId="1D92243C" w14:textId="44E8EB0B" w:rsidR="00054923" w:rsidRPr="007D6644" w:rsidRDefault="00054923" w:rsidP="007D6644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Ubezpieczenie OC:</w:t>
      </w:r>
    </w:p>
    <w:p w14:paraId="1FECA2DE" w14:textId="67C4C626" w:rsidR="007D6644" w:rsidRPr="007D6644" w:rsidRDefault="007D6644" w:rsidP="007D6644">
      <w:pPr>
        <w:pStyle w:val="Tekstpodstawowy"/>
        <w:numPr>
          <w:ilvl w:val="0"/>
          <w:numId w:val="45"/>
        </w:numPr>
        <w:tabs>
          <w:tab w:val="clear" w:pos="567"/>
          <w:tab w:val="left" w:pos="-1843"/>
        </w:tabs>
        <w:ind w:left="567" w:hanging="283"/>
        <w:rPr>
          <w:rFonts w:ascii="Arial" w:hAnsi="Arial" w:cs="Arial"/>
          <w:b w:val="0"/>
          <w:sz w:val="24"/>
          <w:szCs w:val="24"/>
        </w:rPr>
      </w:pPr>
      <w:r w:rsidRPr="007D6644">
        <w:rPr>
          <w:rFonts w:ascii="Arial" w:hAnsi="Arial" w:cs="Arial"/>
          <w:b w:val="0"/>
          <w:sz w:val="24"/>
          <w:szCs w:val="24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Pr="007D6644">
        <w:rPr>
          <w:rFonts w:ascii="Arial" w:hAnsi="Arial" w:cs="Arial"/>
          <w:b w:val="0"/>
          <w:i/>
          <w:sz w:val="24"/>
          <w:szCs w:val="24"/>
        </w:rPr>
        <w:t>„</w:t>
      </w:r>
      <w:r w:rsidRPr="007D6644">
        <w:rPr>
          <w:rFonts w:ascii="Arial" w:hAnsi="Arial" w:cs="Arial"/>
          <w:b w:val="0"/>
          <w:sz w:val="24"/>
          <w:szCs w:val="24"/>
        </w:rPr>
        <w:t>Świadczenie usług serwisu i wsparcia dla systemów wizualizacji SCADA ZWiK Szczecin</w:t>
      </w:r>
      <w:r w:rsidRPr="007D6644">
        <w:rPr>
          <w:rFonts w:ascii="Arial" w:hAnsi="Arial" w:cs="Arial"/>
          <w:b w:val="0"/>
          <w:i/>
          <w:sz w:val="24"/>
          <w:szCs w:val="24"/>
        </w:rPr>
        <w:t xml:space="preserve">”, </w:t>
      </w:r>
      <w:r w:rsidRPr="007D6644">
        <w:rPr>
          <w:rFonts w:ascii="Arial" w:hAnsi="Arial" w:cs="Arial"/>
          <w:b w:val="0"/>
          <w:sz w:val="24"/>
          <w:szCs w:val="24"/>
        </w:rPr>
        <w:t>powstałe w związku z realizacją zadania określonego w Umowie, przy sumie gwarancyjnej nie mniejszej niż 2.000.000,00 PLN na jeden i wszystkie wypadki w okresie ubezpieczenia, spełniającą poniższe warunki:</w:t>
      </w:r>
    </w:p>
    <w:p w14:paraId="5430E8E7" w14:textId="77777777" w:rsidR="007D6644" w:rsidRPr="007D6644" w:rsidRDefault="007D6644" w:rsidP="007D6644">
      <w:pPr>
        <w:numPr>
          <w:ilvl w:val="0"/>
          <w:numId w:val="42"/>
        </w:numPr>
        <w:tabs>
          <w:tab w:val="left" w:pos="1134"/>
        </w:tabs>
        <w:ind w:left="1134" w:hanging="4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664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363BFFB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D664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4C8E6C2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7D664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A4993F1" w14:textId="77777777" w:rsidR="007D6644" w:rsidRP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 xml:space="preserve">odpowiedzialność cywilna zawodowa za szkody, w tym czyste straty finansowe </w:t>
      </w:r>
      <w:r w:rsidRPr="007D6644">
        <w:rPr>
          <w:rFonts w:ascii="Arial" w:hAnsi="Arial" w:cs="Arial"/>
          <w:sz w:val="24"/>
          <w:szCs w:val="24"/>
          <w:u w:val="single"/>
        </w:rPr>
        <w:t>związane ze świadczeniem usług informatycznych (w szczególności: nadzór nad systemem, reagowanie na awarie oprogramowania, diagnozowanie nieprawidłowości w działaniu systemu, wykonywanie kopii zapasowych, doradztwo techniczne, pozostałe usługi techniczne i inne)</w:t>
      </w:r>
      <w:r w:rsidRPr="007D6644">
        <w:rPr>
          <w:rFonts w:ascii="Arial" w:hAnsi="Arial" w:cs="Arial"/>
          <w:sz w:val="24"/>
          <w:szCs w:val="24"/>
        </w:rPr>
        <w:t xml:space="preserve"> – limit do wysokości sumy gwarancyjnej;</w:t>
      </w:r>
    </w:p>
    <w:p w14:paraId="33BD5ADF" w14:textId="2109B22E" w:rsidR="007D6644" w:rsidRDefault="007D6644" w:rsidP="007D6644">
      <w:pPr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</w:t>
      </w:r>
      <w:r w:rsidRPr="007D6644">
        <w:rPr>
          <w:rFonts w:ascii="Arial" w:hAnsi="Arial" w:cs="Arial"/>
          <w:sz w:val="24"/>
          <w:szCs w:val="24"/>
        </w:rPr>
        <w:t>.</w:t>
      </w:r>
    </w:p>
    <w:p w14:paraId="0253DA15" w14:textId="498584B7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5E20C87" w14:textId="1CC47798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C077A07" w14:textId="53958CCF" w:rsidR="007D6644" w:rsidRDefault="007D6644" w:rsidP="007D6644">
      <w:pPr>
        <w:pStyle w:val="Akapitzlist"/>
        <w:numPr>
          <w:ilvl w:val="0"/>
          <w:numId w:val="4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5BB0C641" w14:textId="18200DB2" w:rsidR="00054923" w:rsidRPr="007D6644" w:rsidRDefault="007D6644" w:rsidP="007D6644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7D6644">
        <w:rPr>
          <w:rFonts w:ascii="Arial" w:hAnsi="Arial" w:cs="Arial"/>
          <w:sz w:val="24"/>
          <w:szCs w:val="24"/>
        </w:rPr>
        <w:lastRenderedPageBreak/>
        <w:t>Wykonawcy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145F2CA9" w14:textId="77777777" w:rsidR="0016216A" w:rsidRPr="00305636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40FFA7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329C5C3F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38BA7AB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FAC093D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5EB32E3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B0C247A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5BE03961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4062F01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C46215D" w14:textId="77777777" w:rsidR="00762E1F" w:rsidRPr="002C2A43" w:rsidRDefault="002C2A43" w:rsidP="002C2A4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2A43">
        <w:rPr>
          <w:rFonts w:ascii="Arial" w:hAnsi="Arial" w:cs="Arial"/>
          <w:sz w:val="24"/>
          <w:szCs w:val="24"/>
        </w:rPr>
        <w:t xml:space="preserve">Przedmiotem zamówienia jest zapewnienie jakości i ciągłości pracy dla systemów wizualizacji SCADA, nadzorujących kluczowe procesy związane z produkcją i transportem wody, oczyszczaniem i transportem ścieków oraz przetwarzaniem osadów ściekowych. Zamówienie obejmuje świadczenie usług serwisowych oprogramowania, usług doradczych, serwisu sprzętu komputerowego wraz z systemami zasilania awaryjnego przez okres 12 miesięcy od daty podpisania umowy. </w:t>
      </w:r>
      <w:r w:rsidR="00762E1F" w:rsidRPr="002C2A43">
        <w:rPr>
          <w:rFonts w:ascii="Arial" w:hAnsi="Arial" w:cs="Arial"/>
          <w:sz w:val="24"/>
          <w:szCs w:val="24"/>
        </w:rPr>
        <w:tab/>
      </w:r>
    </w:p>
    <w:p w14:paraId="697ACB1E" w14:textId="77777777" w:rsidR="0060016F" w:rsidRPr="00305636" w:rsidRDefault="007E5B57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6CF320A" w14:textId="77777777" w:rsidR="00A970EF" w:rsidRPr="00A970EF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5BF71F0" w14:textId="77777777" w:rsidR="000B4882" w:rsidRPr="00304F15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</w:t>
      </w:r>
      <w:r w:rsidR="000B4882" w:rsidRPr="00304F15">
        <w:rPr>
          <w:rFonts w:ascii="Arial" w:hAnsi="Arial" w:cs="Arial"/>
          <w:i/>
          <w:sz w:val="24"/>
          <w:szCs w:val="24"/>
        </w:rPr>
        <w:t xml:space="preserve">amawiający nie wymaga zatrudnienia przez wykonawcę w trakcie realizacji zamówienia </w:t>
      </w:r>
      <w:r w:rsidR="00DC370D" w:rsidRPr="00304F15">
        <w:rPr>
          <w:rFonts w:ascii="Arial" w:hAnsi="Arial" w:cs="Arial"/>
          <w:i/>
          <w:sz w:val="24"/>
          <w:szCs w:val="24"/>
        </w:rPr>
        <w:t>pracowników n</w:t>
      </w:r>
      <w:r w:rsidR="000B4882" w:rsidRPr="00304F15">
        <w:rPr>
          <w:rFonts w:ascii="Arial" w:hAnsi="Arial" w:cs="Arial"/>
          <w:i/>
          <w:sz w:val="24"/>
          <w:szCs w:val="24"/>
        </w:rPr>
        <w:t>a podstawie stosunku pracy</w:t>
      </w:r>
      <w:r w:rsidR="00DC370D" w:rsidRPr="00304F15">
        <w:rPr>
          <w:rFonts w:ascii="Arial" w:hAnsi="Arial" w:cs="Arial"/>
          <w:i/>
          <w:sz w:val="24"/>
          <w:szCs w:val="24"/>
        </w:rPr>
        <w:t>.</w:t>
      </w:r>
    </w:p>
    <w:p w14:paraId="4C82E8E4" w14:textId="77777777"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552D5176" w14:textId="09226D83"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</w:t>
      </w:r>
      <w:r w:rsidR="00584D23" w:rsidRPr="00304F15">
        <w:rPr>
          <w:rFonts w:ascii="Arial" w:eastAsia="Times New Roman" w:hAnsi="Arial" w:cs="Arial"/>
          <w:sz w:val="24"/>
          <w:szCs w:val="24"/>
        </w:rPr>
        <w:t xml:space="preserve">opis </w:t>
      </w:r>
      <w:r w:rsidR="002E2C97" w:rsidRPr="00611390">
        <w:rPr>
          <w:rFonts w:ascii="Arial" w:eastAsia="Times New Roman" w:hAnsi="Arial" w:cs="Arial"/>
          <w:sz w:val="24"/>
          <w:szCs w:val="24"/>
        </w:rPr>
        <w:t>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</w:t>
      </w:r>
      <w:r w:rsidRPr="003C12D3">
        <w:rPr>
          <w:rFonts w:ascii="Arial" w:eastAsia="Times New Roman" w:hAnsi="Arial" w:cs="Arial"/>
          <w:sz w:val="24"/>
          <w:szCs w:val="24"/>
        </w:rPr>
        <w:lastRenderedPageBreak/>
        <w:t>systemów referencji technicznych dodaje się po ich brzmieniu zwrot  „lub równoważne”.</w:t>
      </w:r>
    </w:p>
    <w:p w14:paraId="469B0584" w14:textId="77777777"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442F7723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6BFA5FEA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3E8AE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1D643D67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9945EC7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C04C146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77712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A3B922C" w14:textId="0F562BD4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A6368A5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42B2406F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B5EA888" w14:textId="0C635B94" w:rsidR="00297C3B" w:rsidRDefault="00762E1F" w:rsidP="00297C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5ABCE141" w14:textId="77777777" w:rsidR="005A1E4C" w:rsidRPr="00E5100B" w:rsidRDefault="005A1E4C" w:rsidP="00297C3B">
      <w:pPr>
        <w:rPr>
          <w:bCs/>
        </w:rPr>
      </w:pPr>
    </w:p>
    <w:p w14:paraId="09744AD1" w14:textId="6EB67A9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698B0418" w14:textId="755DF80B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101B9B4" w14:textId="0515E790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46141ED" w14:textId="11286270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555526F2" w14:textId="1C296883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Komisja Przetargowa:</w:t>
      </w:r>
    </w:p>
    <w:p w14:paraId="7B9B248E" w14:textId="77777777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17B4D3E" w14:textId="7FAE2699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Marek Kowalski – Przewodniczący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 w:rsidRPr="00BE561D">
        <w:rPr>
          <w:rFonts w:ascii="Arial" w:hAnsi="Arial" w:cs="Arial"/>
          <w:sz w:val="24"/>
          <w:szCs w:val="24"/>
        </w:rPr>
        <w:t xml:space="preserve"> </w:t>
      </w:r>
    </w:p>
    <w:p w14:paraId="224F2934" w14:textId="65E75A3C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Robert Pilewski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1EC7619" w14:textId="53DDD65D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Sylwester Depta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77B7E7C" w14:textId="4406E1A3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Ewelina Piotrowicz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7B06058" w14:textId="12BE1C23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Waldemar Limberger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46CEF34" w14:textId="10FAF978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 xml:space="preserve">Agnieszka Poręczewska-Bereszko </w:t>
      </w:r>
      <w:r>
        <w:rPr>
          <w:rFonts w:ascii="Arial" w:hAnsi="Arial" w:cs="Arial"/>
          <w:sz w:val="24"/>
          <w:szCs w:val="24"/>
        </w:rPr>
        <w:t>–</w:t>
      </w:r>
      <w:r w:rsidRPr="00BE561D">
        <w:rPr>
          <w:rFonts w:ascii="Arial" w:hAnsi="Arial" w:cs="Arial"/>
          <w:sz w:val="24"/>
          <w:szCs w:val="24"/>
        </w:rPr>
        <w:t xml:space="preserve"> Sekretarz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80E0D8" w14:textId="77777777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40E759E" w14:textId="77777777" w:rsidR="00BE561D" w:rsidRPr="00E37D46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sectPr w:rsidR="00BE561D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1851" w16cex:dateUtc="2021-03-26T07:22:00Z"/>
  <w16cex:commentExtensible w16cex:durableId="24081B81" w16cex:dateUtc="2021-03-2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79C89" w16cid:durableId="24081851"/>
  <w16cid:commentId w16cid:paraId="1B1A6610" w16cid:durableId="24081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9557" w14:textId="77777777" w:rsidR="00E9263C" w:rsidRDefault="00E9263C" w:rsidP="00EF0384">
      <w:r>
        <w:separator/>
      </w:r>
    </w:p>
  </w:endnote>
  <w:endnote w:type="continuationSeparator" w:id="0">
    <w:p w14:paraId="6FAD1089" w14:textId="77777777" w:rsidR="00E9263C" w:rsidRDefault="00E9263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C52BC" w14:textId="345FB6FF"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9D068F">
          <w:rPr>
            <w:rFonts w:ascii="Arial" w:hAnsi="Arial" w:cs="Arial"/>
            <w:noProof/>
          </w:rPr>
          <w:t>15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CAEE078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BDE5" w14:textId="77777777" w:rsidR="00E9263C" w:rsidRDefault="00E9263C" w:rsidP="00EF0384">
      <w:r>
        <w:separator/>
      </w:r>
    </w:p>
  </w:footnote>
  <w:footnote w:type="continuationSeparator" w:id="0">
    <w:p w14:paraId="13D927CA" w14:textId="77777777" w:rsidR="00E9263C" w:rsidRDefault="00E9263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D36A" w14:textId="77777777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9</w:t>
    </w:r>
    <w:r w:rsidR="007007A9" w:rsidRPr="00597431">
      <w:rPr>
        <w:rFonts w:ascii="Arial" w:hAnsi="Arial" w:cs="Arial"/>
        <w:b/>
      </w:rPr>
      <w:t>/2021</w:t>
    </w:r>
  </w:p>
  <w:p w14:paraId="1F887243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50D3"/>
    <w:multiLevelType w:val="hybridMultilevel"/>
    <w:tmpl w:val="D2F23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8"/>
  </w:num>
  <w:num w:numId="4">
    <w:abstractNumId w:val="10"/>
  </w:num>
  <w:num w:numId="5">
    <w:abstractNumId w:val="36"/>
  </w:num>
  <w:num w:numId="6">
    <w:abstractNumId w:val="28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</w:num>
  <w:num w:numId="9">
    <w:abstractNumId w:val="2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5"/>
  </w:num>
  <w:num w:numId="13">
    <w:abstractNumId w:val="44"/>
    <w:lvlOverride w:ilvl="0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38"/>
  </w:num>
  <w:num w:numId="18">
    <w:abstractNumId w:val="17"/>
  </w:num>
  <w:num w:numId="19">
    <w:abstractNumId w:val="11"/>
  </w:num>
  <w:num w:numId="20">
    <w:abstractNumId w:val="42"/>
  </w:num>
  <w:num w:numId="21">
    <w:abstractNumId w:val="49"/>
  </w:num>
  <w:num w:numId="22">
    <w:abstractNumId w:val="47"/>
  </w:num>
  <w:num w:numId="23">
    <w:abstractNumId w:val="24"/>
  </w:num>
  <w:num w:numId="24">
    <w:abstractNumId w:val="7"/>
  </w:num>
  <w:num w:numId="25">
    <w:abstractNumId w:val="18"/>
  </w:num>
  <w:num w:numId="26">
    <w:abstractNumId w:val="14"/>
  </w:num>
  <w:num w:numId="27">
    <w:abstractNumId w:val="31"/>
  </w:num>
  <w:num w:numId="28">
    <w:abstractNumId w:val="32"/>
  </w:num>
  <w:num w:numId="29">
    <w:abstractNumId w:val="29"/>
  </w:num>
  <w:num w:numId="30">
    <w:abstractNumId w:val="37"/>
  </w:num>
  <w:num w:numId="31">
    <w:abstractNumId w:val="20"/>
  </w:num>
  <w:num w:numId="32">
    <w:abstractNumId w:val="27"/>
  </w:num>
  <w:num w:numId="33">
    <w:abstractNumId w:val="39"/>
  </w:num>
  <w:num w:numId="34">
    <w:abstractNumId w:val="43"/>
  </w:num>
  <w:num w:numId="35">
    <w:abstractNumId w:val="33"/>
  </w:num>
  <w:num w:numId="36">
    <w:abstractNumId w:val="9"/>
  </w:num>
  <w:num w:numId="37">
    <w:abstractNumId w:val="26"/>
  </w:num>
  <w:num w:numId="38">
    <w:abstractNumId w:val="40"/>
  </w:num>
  <w:num w:numId="39">
    <w:abstractNumId w:val="30"/>
  </w:num>
  <w:num w:numId="40">
    <w:abstractNumId w:val="4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135E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4923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57F34"/>
    <w:rsid w:val="00161991"/>
    <w:rsid w:val="0016216A"/>
    <w:rsid w:val="001622D4"/>
    <w:rsid w:val="00164FF7"/>
    <w:rsid w:val="001742D5"/>
    <w:rsid w:val="00176DF5"/>
    <w:rsid w:val="00180465"/>
    <w:rsid w:val="0018405A"/>
    <w:rsid w:val="001855F4"/>
    <w:rsid w:val="001859C8"/>
    <w:rsid w:val="0018712C"/>
    <w:rsid w:val="00191151"/>
    <w:rsid w:val="00194862"/>
    <w:rsid w:val="00194BEF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62D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F1427"/>
    <w:rsid w:val="002F49A9"/>
    <w:rsid w:val="002F6251"/>
    <w:rsid w:val="002F7A73"/>
    <w:rsid w:val="0030028C"/>
    <w:rsid w:val="00301A36"/>
    <w:rsid w:val="00301F14"/>
    <w:rsid w:val="00304CE3"/>
    <w:rsid w:val="00304F15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632B2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964B4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0139"/>
    <w:rsid w:val="00581069"/>
    <w:rsid w:val="00582F0B"/>
    <w:rsid w:val="00583BB3"/>
    <w:rsid w:val="00584D23"/>
    <w:rsid w:val="00585CF1"/>
    <w:rsid w:val="0059246A"/>
    <w:rsid w:val="00593DE9"/>
    <w:rsid w:val="005943C7"/>
    <w:rsid w:val="005954D5"/>
    <w:rsid w:val="00597431"/>
    <w:rsid w:val="005976BC"/>
    <w:rsid w:val="005A1C1C"/>
    <w:rsid w:val="005A1E4C"/>
    <w:rsid w:val="005A22CB"/>
    <w:rsid w:val="005A36A4"/>
    <w:rsid w:val="005A45C4"/>
    <w:rsid w:val="005A464D"/>
    <w:rsid w:val="005A60C4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B6BE8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85931"/>
    <w:rsid w:val="007905B9"/>
    <w:rsid w:val="00796489"/>
    <w:rsid w:val="007974A3"/>
    <w:rsid w:val="007A1C06"/>
    <w:rsid w:val="007A3C47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6644"/>
    <w:rsid w:val="007E1A89"/>
    <w:rsid w:val="007E47D5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3D3D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2C3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E58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068F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084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561D"/>
    <w:rsid w:val="00BE7CCD"/>
    <w:rsid w:val="00BF3924"/>
    <w:rsid w:val="00BF5958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02D3"/>
    <w:rsid w:val="00C934A2"/>
    <w:rsid w:val="00C94F27"/>
    <w:rsid w:val="00C972FB"/>
    <w:rsid w:val="00CA14C4"/>
    <w:rsid w:val="00CB5E95"/>
    <w:rsid w:val="00CB6150"/>
    <w:rsid w:val="00CC2DA1"/>
    <w:rsid w:val="00CC432D"/>
    <w:rsid w:val="00CC4600"/>
    <w:rsid w:val="00CD2553"/>
    <w:rsid w:val="00CD5261"/>
    <w:rsid w:val="00CE5CD0"/>
    <w:rsid w:val="00CF030C"/>
    <w:rsid w:val="00CF29E4"/>
    <w:rsid w:val="00CF59D3"/>
    <w:rsid w:val="00CF5D75"/>
    <w:rsid w:val="00D03176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22DC"/>
    <w:rsid w:val="00D967F1"/>
    <w:rsid w:val="00D973E9"/>
    <w:rsid w:val="00DA0889"/>
    <w:rsid w:val="00DA787A"/>
    <w:rsid w:val="00DB4736"/>
    <w:rsid w:val="00DC349A"/>
    <w:rsid w:val="00DC370D"/>
    <w:rsid w:val="00DC40C1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63C"/>
    <w:rsid w:val="00E929CE"/>
    <w:rsid w:val="00E97EAD"/>
    <w:rsid w:val="00EA2C32"/>
    <w:rsid w:val="00EA344E"/>
    <w:rsid w:val="00EA43CD"/>
    <w:rsid w:val="00EA5D3D"/>
    <w:rsid w:val="00EB73AB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3736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B81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B7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D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7062-1170-43E4-BAD8-77686D6B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7209</Words>
  <Characters>43260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12</cp:revision>
  <cp:lastPrinted>2021-03-29T09:53:00Z</cp:lastPrinted>
  <dcterms:created xsi:type="dcterms:W3CDTF">2021-03-26T07:47:00Z</dcterms:created>
  <dcterms:modified xsi:type="dcterms:W3CDTF">2021-04-08T06:07:00Z</dcterms:modified>
</cp:coreProperties>
</file>