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76" w:rsidRPr="00656D1D" w:rsidRDefault="00656D1D" w:rsidP="00073059">
      <w:pPr>
        <w:jc w:val="right"/>
        <w:rPr>
          <w:rFonts w:asciiTheme="minorHAnsi" w:hAnsiTheme="minorHAnsi"/>
        </w:rPr>
      </w:pPr>
      <w:r w:rsidRPr="00656D1D">
        <w:rPr>
          <w:rFonts w:asciiTheme="minorHAnsi" w:hAnsiTheme="minorHAnsi"/>
        </w:rPr>
        <w:t>Załącznik nr 4</w:t>
      </w:r>
      <w:r w:rsidR="006873D8" w:rsidRPr="00656D1D">
        <w:rPr>
          <w:rFonts w:asciiTheme="minorHAnsi" w:hAnsiTheme="minorHAnsi"/>
        </w:rPr>
        <w:t xml:space="preserve"> do S</w:t>
      </w:r>
      <w:r w:rsidR="005A1776" w:rsidRPr="00656D1D">
        <w:rPr>
          <w:rFonts w:asciiTheme="minorHAnsi" w:hAnsiTheme="minorHAnsi"/>
        </w:rPr>
        <w:t>WZ</w:t>
      </w:r>
    </w:p>
    <w:p w:rsidR="007A6D0E" w:rsidRPr="00656D1D" w:rsidRDefault="007A6D0E" w:rsidP="007A6D0E">
      <w:pPr>
        <w:jc w:val="center"/>
        <w:rPr>
          <w:rFonts w:asciiTheme="minorHAnsi" w:hAnsiTheme="minorHAnsi"/>
          <w:b/>
          <w:sz w:val="36"/>
          <w:szCs w:val="36"/>
        </w:rPr>
      </w:pPr>
    </w:p>
    <w:p w:rsidR="007A6D0E" w:rsidRPr="00095699" w:rsidRDefault="007A6D0E" w:rsidP="007A6D0E">
      <w:pPr>
        <w:jc w:val="center"/>
        <w:rPr>
          <w:rFonts w:asciiTheme="minorHAnsi" w:hAnsiTheme="minorHAnsi"/>
          <w:b/>
          <w:sz w:val="36"/>
          <w:szCs w:val="36"/>
        </w:rPr>
      </w:pPr>
      <w:r w:rsidRPr="00095699">
        <w:rPr>
          <w:rFonts w:asciiTheme="minorHAnsi" w:hAnsiTheme="minorHAnsi"/>
          <w:b/>
          <w:sz w:val="36"/>
          <w:szCs w:val="36"/>
        </w:rPr>
        <w:t xml:space="preserve">Wykaz niezbędnego </w:t>
      </w:r>
      <w:r w:rsidR="00BD1543" w:rsidRPr="00095699">
        <w:rPr>
          <w:rFonts w:asciiTheme="minorHAnsi" w:hAnsiTheme="minorHAnsi"/>
          <w:b/>
          <w:sz w:val="36"/>
          <w:szCs w:val="36"/>
        </w:rPr>
        <w:t>sprzętu do wykonania zamówienia</w:t>
      </w:r>
    </w:p>
    <w:p w:rsidR="00CB64DE" w:rsidRPr="00095699" w:rsidRDefault="00CB64DE" w:rsidP="007A6D0E">
      <w:pPr>
        <w:jc w:val="center"/>
        <w:rPr>
          <w:rFonts w:asciiTheme="minorHAnsi" w:hAnsiTheme="minorHAnsi"/>
          <w:b/>
          <w:sz w:val="36"/>
          <w:szCs w:val="36"/>
        </w:rPr>
      </w:pPr>
    </w:p>
    <w:p w:rsidR="00CB64DE" w:rsidRPr="00095699" w:rsidRDefault="00CB64DE" w:rsidP="00F60B4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95699">
        <w:rPr>
          <w:rFonts w:asciiTheme="minorHAnsi" w:hAnsiTheme="minorHAnsi"/>
          <w:sz w:val="22"/>
          <w:szCs w:val="22"/>
        </w:rPr>
        <w:t>Na potrzeby postępowania o udziel</w:t>
      </w:r>
      <w:r w:rsidR="00F60B44" w:rsidRPr="00095699">
        <w:rPr>
          <w:rFonts w:asciiTheme="minorHAnsi" w:hAnsiTheme="minorHAnsi"/>
          <w:sz w:val="22"/>
          <w:szCs w:val="22"/>
        </w:rPr>
        <w:t xml:space="preserve">enie zamówienia publicznego pn. </w:t>
      </w:r>
      <w:r w:rsidRPr="00095699">
        <w:rPr>
          <w:rFonts w:asciiTheme="minorHAnsi" w:hAnsiTheme="minorHAnsi"/>
          <w:b/>
          <w:sz w:val="22"/>
          <w:szCs w:val="22"/>
        </w:rPr>
        <w:t>„</w:t>
      </w:r>
      <w:r w:rsidR="00CC7D9A" w:rsidRPr="00CC7D9A">
        <w:rPr>
          <w:rFonts w:asciiTheme="minorHAnsi" w:hAnsiTheme="minorHAnsi"/>
          <w:b/>
          <w:sz w:val="22"/>
          <w:szCs w:val="22"/>
        </w:rPr>
        <w:t>Zimowe utrzymanie dróg gminnych Gminy Kruszwica w sezonie 2022/2023</w:t>
      </w:r>
      <w:bookmarkStart w:id="0" w:name="_GoBack"/>
      <w:bookmarkEnd w:id="0"/>
      <w:r w:rsidRPr="00095699">
        <w:rPr>
          <w:rFonts w:asciiTheme="minorHAnsi" w:hAnsiTheme="minorHAnsi"/>
          <w:b/>
          <w:sz w:val="22"/>
          <w:szCs w:val="22"/>
        </w:rPr>
        <w:t>”</w:t>
      </w:r>
      <w:r w:rsidRPr="00095699">
        <w:rPr>
          <w:rFonts w:asciiTheme="minorHAnsi" w:hAnsiTheme="minorHAnsi"/>
          <w:sz w:val="22"/>
          <w:szCs w:val="22"/>
        </w:rPr>
        <w:t xml:space="preserve"> oświadczamy, że dysponujemy </w:t>
      </w:r>
      <w:r w:rsidR="00DF3F25" w:rsidRPr="00095699">
        <w:rPr>
          <w:rFonts w:asciiTheme="minorHAnsi" w:hAnsiTheme="minorHAnsi"/>
          <w:sz w:val="22"/>
          <w:szCs w:val="22"/>
        </w:rPr>
        <w:t>narzędziami i </w:t>
      </w:r>
      <w:r w:rsidRPr="00095699">
        <w:rPr>
          <w:rFonts w:asciiTheme="minorHAnsi" w:hAnsiTheme="minorHAnsi"/>
          <w:sz w:val="22"/>
          <w:szCs w:val="22"/>
        </w:rPr>
        <w:t>urządzeniami, którymi realizowane będzie zamówienie: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080"/>
        <w:gridCol w:w="2520"/>
        <w:gridCol w:w="2880"/>
      </w:tblGrid>
      <w:tr w:rsidR="00073059" w:rsidRPr="00095699" w:rsidTr="00E169EA">
        <w:tc>
          <w:tcPr>
            <w:tcW w:w="72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270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Rodzaj i typ sprzętu</w:t>
            </w:r>
          </w:p>
        </w:tc>
        <w:tc>
          <w:tcPr>
            <w:tcW w:w="108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2520" w:type="dxa"/>
          </w:tcPr>
          <w:p w:rsidR="00073059" w:rsidRPr="00095699" w:rsidRDefault="00073059" w:rsidP="00E169EA">
            <w:pPr>
              <w:ind w:left="432" w:hanging="432"/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Numer rejestracyjny</w:t>
            </w:r>
          </w:p>
        </w:tc>
        <w:tc>
          <w:tcPr>
            <w:tcW w:w="288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Informacja o podstawie dysponowana</w:t>
            </w:r>
          </w:p>
        </w:tc>
      </w:tr>
      <w:tr w:rsidR="00073059" w:rsidRPr="00095699" w:rsidTr="00E169EA">
        <w:tc>
          <w:tcPr>
            <w:tcW w:w="72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1.</w:t>
            </w:r>
          </w:p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</w:p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0" w:type="dxa"/>
          </w:tcPr>
          <w:p w:rsidR="00073059" w:rsidRPr="00095699" w:rsidRDefault="00073059" w:rsidP="00E169EA">
            <w:pPr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Samochód ciężarowy lub ciągnik – nośnik do solarki i pługa</w:t>
            </w:r>
          </w:p>
        </w:tc>
        <w:tc>
          <w:tcPr>
            <w:tcW w:w="108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3 szt.</w:t>
            </w:r>
          </w:p>
        </w:tc>
        <w:tc>
          <w:tcPr>
            <w:tcW w:w="252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073059" w:rsidRPr="00095699" w:rsidTr="00E169EA">
        <w:tc>
          <w:tcPr>
            <w:tcW w:w="72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2.</w:t>
            </w:r>
          </w:p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</w:p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0" w:type="dxa"/>
          </w:tcPr>
          <w:p w:rsidR="00073059" w:rsidRPr="00095699" w:rsidRDefault="00073059" w:rsidP="00E169EA">
            <w:pPr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Samochód ciężarowy lub ciągnik – nośnik do piaskarki i pługa</w:t>
            </w:r>
          </w:p>
        </w:tc>
        <w:tc>
          <w:tcPr>
            <w:tcW w:w="108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3 szt.</w:t>
            </w:r>
          </w:p>
        </w:tc>
        <w:tc>
          <w:tcPr>
            <w:tcW w:w="252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073059" w:rsidRPr="00095699" w:rsidTr="00E169EA">
        <w:tc>
          <w:tcPr>
            <w:tcW w:w="72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3.</w:t>
            </w:r>
          </w:p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</w:p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0" w:type="dxa"/>
          </w:tcPr>
          <w:p w:rsidR="00073059" w:rsidRPr="00095699" w:rsidRDefault="00073059" w:rsidP="00E169EA">
            <w:pPr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Samochód ciężarowy lub ciągnik – nośnik pługa jednostronnego</w:t>
            </w:r>
          </w:p>
        </w:tc>
        <w:tc>
          <w:tcPr>
            <w:tcW w:w="108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3 szt.</w:t>
            </w:r>
          </w:p>
        </w:tc>
        <w:tc>
          <w:tcPr>
            <w:tcW w:w="252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073059" w:rsidRPr="00095699" w:rsidTr="00E169EA">
        <w:tc>
          <w:tcPr>
            <w:tcW w:w="72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2700" w:type="dxa"/>
          </w:tcPr>
          <w:p w:rsidR="00073059" w:rsidRPr="00095699" w:rsidRDefault="00073059" w:rsidP="00E169EA">
            <w:pPr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Ładowarko-spycharka (kołowa) lub równiarka</w:t>
            </w:r>
          </w:p>
        </w:tc>
        <w:tc>
          <w:tcPr>
            <w:tcW w:w="108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1 szt.</w:t>
            </w:r>
          </w:p>
        </w:tc>
        <w:tc>
          <w:tcPr>
            <w:tcW w:w="252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073059" w:rsidRPr="00095699" w:rsidTr="00E169EA">
        <w:tc>
          <w:tcPr>
            <w:tcW w:w="72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2700" w:type="dxa"/>
          </w:tcPr>
          <w:p w:rsidR="00073059" w:rsidRPr="00095699" w:rsidRDefault="00073059" w:rsidP="00E169EA">
            <w:pPr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 xml:space="preserve">Ładowarka o pojemności łyżki  min. </w:t>
            </w:r>
            <w:smartTag w:uri="urn:schemas-microsoft-com:office:smarttags" w:element="metricconverter">
              <w:smartTagPr>
                <w:attr w:name="ProductID" w:val="1,0 m³"/>
              </w:smartTagPr>
              <w:r w:rsidRPr="00095699">
                <w:rPr>
                  <w:rFonts w:asciiTheme="minorHAnsi" w:hAnsiTheme="minorHAnsi"/>
                  <w:b/>
                </w:rPr>
                <w:t>1,0 m³</w:t>
              </w:r>
            </w:smartTag>
          </w:p>
        </w:tc>
        <w:tc>
          <w:tcPr>
            <w:tcW w:w="108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2 szt.</w:t>
            </w:r>
          </w:p>
        </w:tc>
        <w:tc>
          <w:tcPr>
            <w:tcW w:w="252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073059" w:rsidRPr="00095699" w:rsidTr="00E169EA">
        <w:tc>
          <w:tcPr>
            <w:tcW w:w="72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2700" w:type="dxa"/>
          </w:tcPr>
          <w:p w:rsidR="00073059" w:rsidRPr="00095699" w:rsidRDefault="00073059" w:rsidP="00E169EA">
            <w:pPr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Samochód ciężarowy lub ciągnik – nośnik pługa wirnikowego</w:t>
            </w:r>
          </w:p>
          <w:p w:rsidR="00073059" w:rsidRPr="00095699" w:rsidRDefault="00073059" w:rsidP="00E169E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1 szt.</w:t>
            </w:r>
          </w:p>
        </w:tc>
        <w:tc>
          <w:tcPr>
            <w:tcW w:w="252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073059" w:rsidRPr="00095699" w:rsidTr="00E169EA">
        <w:tc>
          <w:tcPr>
            <w:tcW w:w="72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2700" w:type="dxa"/>
          </w:tcPr>
          <w:p w:rsidR="00073059" w:rsidRPr="00095699" w:rsidRDefault="00073059" w:rsidP="00E169EA">
            <w:pPr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Samochód samowyładowczy do wywozu śniegu + ładowarka wraz z niezbędną obsługą</w:t>
            </w:r>
          </w:p>
        </w:tc>
        <w:tc>
          <w:tcPr>
            <w:tcW w:w="108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1 zestaw</w:t>
            </w:r>
          </w:p>
        </w:tc>
        <w:tc>
          <w:tcPr>
            <w:tcW w:w="252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073059" w:rsidRPr="00095699" w:rsidTr="00E169EA">
        <w:tc>
          <w:tcPr>
            <w:tcW w:w="72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2700" w:type="dxa"/>
          </w:tcPr>
          <w:p w:rsidR="00073059" w:rsidRPr="00095699" w:rsidRDefault="00073059" w:rsidP="00E169EA">
            <w:pPr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Samochód lub ciągnik – nośnik do piaskarki i pługa umożliwiający odśnieżanie chodników</w:t>
            </w:r>
          </w:p>
        </w:tc>
        <w:tc>
          <w:tcPr>
            <w:tcW w:w="108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</w:rPr>
            </w:pPr>
            <w:r w:rsidRPr="00095699">
              <w:rPr>
                <w:rFonts w:asciiTheme="minorHAnsi" w:hAnsiTheme="minorHAnsi"/>
                <w:b/>
              </w:rPr>
              <w:t>1 szt.</w:t>
            </w:r>
          </w:p>
        </w:tc>
        <w:tc>
          <w:tcPr>
            <w:tcW w:w="252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:rsidR="00073059" w:rsidRPr="00095699" w:rsidRDefault="00073059" w:rsidP="00E169E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7A6D0E" w:rsidRPr="00095699" w:rsidRDefault="007A6D0E" w:rsidP="007A6D0E">
      <w:pPr>
        <w:rPr>
          <w:rFonts w:asciiTheme="minorHAnsi" w:hAnsiTheme="minorHAnsi"/>
          <w:b/>
          <w:szCs w:val="36"/>
        </w:rPr>
      </w:pPr>
    </w:p>
    <w:p w:rsidR="00073059" w:rsidRPr="00095699" w:rsidRDefault="00073059" w:rsidP="007A6D0E">
      <w:pPr>
        <w:rPr>
          <w:rFonts w:asciiTheme="minorHAnsi" w:hAnsiTheme="minorHAnsi"/>
          <w:b/>
          <w:sz w:val="28"/>
          <w:szCs w:val="28"/>
        </w:rPr>
      </w:pPr>
    </w:p>
    <w:p w:rsidR="007A6D0E" w:rsidRPr="00095699" w:rsidRDefault="007A6D0E" w:rsidP="007A6D0E">
      <w:pPr>
        <w:rPr>
          <w:rFonts w:asciiTheme="minorHAnsi" w:hAnsiTheme="minorHAnsi"/>
        </w:rPr>
      </w:pPr>
      <w:r w:rsidRPr="00095699">
        <w:rPr>
          <w:rFonts w:asciiTheme="minorHAnsi" w:hAnsiTheme="minorHAnsi"/>
        </w:rPr>
        <w:t>..............................</w:t>
      </w:r>
      <w:r w:rsidRPr="00095699">
        <w:rPr>
          <w:rFonts w:asciiTheme="minorHAnsi" w:hAnsiTheme="minorHAnsi"/>
        </w:rPr>
        <w:tab/>
      </w:r>
      <w:r w:rsidRPr="00095699">
        <w:rPr>
          <w:rFonts w:asciiTheme="minorHAnsi" w:hAnsiTheme="minorHAnsi"/>
        </w:rPr>
        <w:tab/>
      </w:r>
      <w:r w:rsidRPr="00095699">
        <w:rPr>
          <w:rFonts w:asciiTheme="minorHAnsi" w:hAnsiTheme="minorHAnsi"/>
        </w:rPr>
        <w:tab/>
      </w:r>
      <w:r w:rsidRPr="00095699">
        <w:rPr>
          <w:rFonts w:asciiTheme="minorHAnsi" w:hAnsiTheme="minorHAnsi"/>
        </w:rPr>
        <w:tab/>
      </w:r>
      <w:r w:rsidRPr="00095699">
        <w:rPr>
          <w:rFonts w:asciiTheme="minorHAnsi" w:hAnsiTheme="minorHAnsi"/>
        </w:rPr>
        <w:tab/>
        <w:t xml:space="preserve">     ................................................</w:t>
      </w:r>
    </w:p>
    <w:p w:rsidR="007A6D0E" w:rsidRPr="00095699" w:rsidRDefault="007A6D0E" w:rsidP="007A6D0E">
      <w:pPr>
        <w:rPr>
          <w:rFonts w:asciiTheme="minorHAnsi" w:hAnsiTheme="minorHAnsi"/>
        </w:rPr>
      </w:pPr>
      <w:r w:rsidRPr="00095699">
        <w:rPr>
          <w:rFonts w:asciiTheme="minorHAnsi" w:hAnsiTheme="minorHAnsi"/>
        </w:rPr>
        <w:t xml:space="preserve">        (data)</w:t>
      </w:r>
      <w:r w:rsidRPr="00095699">
        <w:rPr>
          <w:rFonts w:asciiTheme="minorHAnsi" w:hAnsiTheme="minorHAnsi"/>
        </w:rPr>
        <w:tab/>
      </w:r>
      <w:r w:rsidRPr="00095699">
        <w:rPr>
          <w:rFonts w:asciiTheme="minorHAnsi" w:hAnsiTheme="minorHAnsi"/>
        </w:rPr>
        <w:tab/>
      </w:r>
      <w:r w:rsidRPr="00095699">
        <w:rPr>
          <w:rFonts w:asciiTheme="minorHAnsi" w:hAnsiTheme="minorHAnsi"/>
        </w:rPr>
        <w:tab/>
      </w:r>
      <w:r w:rsidRPr="00095699">
        <w:rPr>
          <w:rFonts w:asciiTheme="minorHAnsi" w:hAnsiTheme="minorHAnsi"/>
        </w:rPr>
        <w:tab/>
      </w:r>
      <w:r w:rsidRPr="00095699">
        <w:rPr>
          <w:rFonts w:asciiTheme="minorHAnsi" w:hAnsiTheme="minorHAnsi"/>
        </w:rPr>
        <w:tab/>
      </w:r>
      <w:r w:rsidRPr="00095699">
        <w:rPr>
          <w:rFonts w:asciiTheme="minorHAnsi" w:hAnsiTheme="minorHAnsi"/>
        </w:rPr>
        <w:tab/>
      </w:r>
      <w:r w:rsidRPr="00095699">
        <w:rPr>
          <w:rFonts w:asciiTheme="minorHAnsi" w:hAnsiTheme="minorHAnsi"/>
        </w:rPr>
        <w:tab/>
        <w:t>(podpis Wykonawcy)</w:t>
      </w:r>
    </w:p>
    <w:p w:rsidR="00073059" w:rsidRPr="00095699" w:rsidRDefault="00073059" w:rsidP="007A6D0E">
      <w:pPr>
        <w:rPr>
          <w:rFonts w:asciiTheme="minorHAnsi" w:hAnsiTheme="minorHAnsi"/>
        </w:rPr>
      </w:pPr>
    </w:p>
    <w:p w:rsidR="007A6D0E" w:rsidRPr="00095699" w:rsidRDefault="007A6D0E" w:rsidP="007A6D0E">
      <w:pPr>
        <w:rPr>
          <w:rFonts w:asciiTheme="minorHAnsi" w:hAnsiTheme="minorHAnsi"/>
          <w:b/>
          <w:sz w:val="20"/>
          <w:szCs w:val="20"/>
        </w:rPr>
      </w:pPr>
      <w:r w:rsidRPr="00095699">
        <w:rPr>
          <w:rFonts w:asciiTheme="minorHAnsi" w:hAnsiTheme="minorHAnsi"/>
          <w:b/>
          <w:sz w:val="20"/>
          <w:szCs w:val="20"/>
        </w:rPr>
        <w:t>UWAGA:</w:t>
      </w:r>
    </w:p>
    <w:p w:rsidR="007A6D0E" w:rsidRPr="00095699" w:rsidRDefault="007A6D0E" w:rsidP="00E32FEE">
      <w:pPr>
        <w:jc w:val="both"/>
        <w:rPr>
          <w:rFonts w:asciiTheme="minorHAnsi" w:hAnsiTheme="minorHAnsi"/>
          <w:sz w:val="20"/>
          <w:szCs w:val="20"/>
        </w:rPr>
      </w:pPr>
      <w:r w:rsidRPr="00095699">
        <w:rPr>
          <w:rFonts w:asciiTheme="minorHAnsi" w:hAnsiTheme="minorHAnsi"/>
          <w:sz w:val="20"/>
          <w:szCs w:val="20"/>
        </w:rPr>
        <w:t>- Jeżeli w wykazie Wykonawca wskazał sprzęt, którym będzie dysponował, do wykazu należy dołączyć pisemne zobowiązanie innych podmiotów do oddania mu do dyspozycji niezbędnych na okres korzystania z nich przy wykonywaniu zamówienia</w:t>
      </w:r>
    </w:p>
    <w:p w:rsidR="000F79CF" w:rsidRPr="00095699" w:rsidRDefault="007A6D0E" w:rsidP="00656D1D">
      <w:pPr>
        <w:jc w:val="both"/>
        <w:rPr>
          <w:rFonts w:asciiTheme="minorHAnsi" w:hAnsiTheme="minorHAnsi"/>
          <w:sz w:val="20"/>
          <w:szCs w:val="20"/>
        </w:rPr>
      </w:pPr>
      <w:r w:rsidRPr="00095699">
        <w:rPr>
          <w:rFonts w:asciiTheme="minorHAnsi" w:hAnsiTheme="minorHAnsi"/>
          <w:sz w:val="20"/>
          <w:szCs w:val="20"/>
        </w:rPr>
        <w:t>- Sprzęt przedstawiony w ofercie musi być w pełnej sprawności, gotowy do przedstawienia komisji przetargowej.</w:t>
      </w:r>
    </w:p>
    <w:sectPr w:rsidR="000F79CF" w:rsidRPr="00095699" w:rsidSect="000730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0E"/>
    <w:rsid w:val="00073059"/>
    <w:rsid w:val="00082870"/>
    <w:rsid w:val="00095699"/>
    <w:rsid w:val="000F79CF"/>
    <w:rsid w:val="001E3B19"/>
    <w:rsid w:val="005A1776"/>
    <w:rsid w:val="00656D1D"/>
    <w:rsid w:val="006824C4"/>
    <w:rsid w:val="006873D8"/>
    <w:rsid w:val="007A6D0E"/>
    <w:rsid w:val="008D0995"/>
    <w:rsid w:val="00BC65D5"/>
    <w:rsid w:val="00BD1543"/>
    <w:rsid w:val="00CB64DE"/>
    <w:rsid w:val="00CC7D9A"/>
    <w:rsid w:val="00DF3F25"/>
    <w:rsid w:val="00E32FEE"/>
    <w:rsid w:val="00E63FE7"/>
    <w:rsid w:val="00F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3163E-9A65-4F8E-99A5-8248D1BA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Świerczyński</dc:creator>
  <cp:keywords/>
  <dc:description/>
  <cp:lastModifiedBy>Daria Starosta</cp:lastModifiedBy>
  <cp:revision>17</cp:revision>
  <dcterms:created xsi:type="dcterms:W3CDTF">2016-12-14T07:21:00Z</dcterms:created>
  <dcterms:modified xsi:type="dcterms:W3CDTF">2022-10-31T11:47:00Z</dcterms:modified>
</cp:coreProperties>
</file>