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EFA79BF" w:rsidR="005078E5" w:rsidRPr="00891CBF" w:rsidRDefault="005078E5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BF00EA" w:rsidRPr="00891CBF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="00E47653" w:rsidRPr="00891CB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S</w:t>
      </w:r>
      <w:r w:rsidRPr="00891CBF">
        <w:rPr>
          <w:rFonts w:asciiTheme="minorHAnsi" w:hAnsiTheme="minorHAnsi" w:cstheme="minorHAnsi"/>
          <w:b/>
          <w:color w:val="000000"/>
          <w:sz w:val="22"/>
          <w:szCs w:val="22"/>
        </w:rPr>
        <w:t>WZ</w:t>
      </w:r>
    </w:p>
    <w:p w14:paraId="55A85A15" w14:textId="77777777" w:rsidR="00396896" w:rsidRPr="00891CBF" w:rsidRDefault="00396896" w:rsidP="006A074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754069F" w14:textId="0AD1F49D" w:rsidR="001C3019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891CBF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</w:p>
    <w:p w14:paraId="3B4CAD1E" w14:textId="77777777" w:rsidR="00396896" w:rsidRPr="00891CBF" w:rsidRDefault="00396896" w:rsidP="005078E5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E8106B0" w14:textId="2CB759FF" w:rsidR="005078E5" w:rsidRPr="00891CBF" w:rsidRDefault="00396896" w:rsidP="00396896">
      <w:pPr>
        <w:pStyle w:val="Styl1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Oświadczenie wykonawcy, w zakresie art. 108 ust. 1 pkt 5 ustawy p.z.p., o braku przynależności do tej samej grupy kapitałowej, w rozumieniu ustawy z dnia 16 lutego 2007 r. o ochronie konkurencji i konsumentów </w:t>
      </w:r>
    </w:p>
    <w:p w14:paraId="7B5E4543" w14:textId="77777777" w:rsidR="00396896" w:rsidRPr="00891CBF" w:rsidRDefault="00396896" w:rsidP="00E405DA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073A62" w14:textId="77777777" w:rsidR="00396896" w:rsidRPr="00891CBF" w:rsidRDefault="00396896" w:rsidP="0039689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</w:p>
    <w:p w14:paraId="48A2E549" w14:textId="0448F94C" w:rsidR="005078E5" w:rsidRDefault="00396896" w:rsidP="000A0E9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pn.</w:t>
      </w:r>
      <w:r w:rsidRPr="00891C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E98">
        <w:rPr>
          <w:rFonts w:asciiTheme="minorHAnsi" w:hAnsiTheme="minorHAnsi" w:cstheme="minorHAnsi"/>
          <w:b/>
          <w:sz w:val="22"/>
          <w:szCs w:val="22"/>
        </w:rPr>
        <w:t>„</w:t>
      </w:r>
      <w:r w:rsidR="000A0E98" w:rsidRPr="00BB5627">
        <w:rPr>
          <w:rFonts w:asciiTheme="minorHAnsi" w:hAnsiTheme="minorHAnsi" w:cstheme="minorHAnsi"/>
          <w:b/>
          <w:bCs/>
          <w:sz w:val="22"/>
          <w:szCs w:val="22"/>
        </w:rPr>
        <w:t>Doposażenie placów zabaw</w:t>
      </w:r>
      <w:r w:rsidR="0010191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A0E9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90BF04D" w14:textId="77777777" w:rsidR="000A0E98" w:rsidRPr="00891CBF" w:rsidRDefault="000A0E98" w:rsidP="000A0E9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C430EB1" w14:textId="77777777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Nazwa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39768BB" w14:textId="66B44806" w:rsidR="00882455" w:rsidRPr="00891CBF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 xml:space="preserve">Adres </w:t>
      </w:r>
      <w:r w:rsidR="00DD62C7" w:rsidRPr="00891CB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>ykonawcy</w:t>
      </w:r>
      <w:r w:rsidRPr="00891CBF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14:paraId="2D3BF9B4" w14:textId="28C75C5D" w:rsidR="00BF00EA" w:rsidRPr="00891CBF" w:rsidRDefault="00BF00EA" w:rsidP="00396896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91CBF">
        <w:rPr>
          <w:rFonts w:asciiTheme="minorHAnsi" w:hAnsiTheme="minorHAnsi" w:cstheme="minorHAnsi"/>
          <w:color w:val="000000"/>
          <w:sz w:val="22"/>
          <w:szCs w:val="22"/>
        </w:rPr>
        <w:t>Oświadczam/my</w:t>
      </w:r>
    </w:p>
    <w:p w14:paraId="5038F037" w14:textId="27AB32DD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żadnej grupy kapitałowej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</w:p>
    <w:p w14:paraId="6DCB0D97" w14:textId="77777777" w:rsidR="00BF00EA" w:rsidRPr="00891CBF" w:rsidRDefault="00BF00EA" w:rsidP="00BF00EA">
      <w:pPr>
        <w:widowControl w:val="0"/>
        <w:ind w:left="7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3643B9B" w14:textId="34B5E3C8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nie należymy do tej samej grupy kapitałowej z żadnym z Wykonawców,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6ECDB30C" w14:textId="77777777" w:rsidR="00BF00EA" w:rsidRPr="00891CBF" w:rsidRDefault="00BF00EA" w:rsidP="00BF00EA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4F8A0B" w14:textId="5AF03973" w:rsidR="00BF00EA" w:rsidRPr="00891CBF" w:rsidRDefault="00BF00EA" w:rsidP="00BF00EA">
      <w:pPr>
        <w:widowControl w:val="0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1CBF">
        <w:rPr>
          <w:rFonts w:asciiTheme="minorHAnsi" w:hAnsiTheme="minorHAnsi" w:cstheme="minorHAnsi"/>
          <w:b/>
          <w:bCs/>
          <w:sz w:val="22"/>
          <w:szCs w:val="22"/>
        </w:rPr>
        <w:t>należymy do tej samej grupy kapitałowej z następującymi Wykonawcami, którzy złożyli odrębne oferty w wyżej wymienionym postępowaniu</w:t>
      </w:r>
      <w:r w:rsidRPr="00891CBF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891CB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316F8E94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1………………………………………………….,</w:t>
      </w:r>
    </w:p>
    <w:p w14:paraId="1FBDA1A7" w14:textId="77777777" w:rsidR="00BF00EA" w:rsidRPr="00891CBF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2………………………………………………….,</w:t>
      </w:r>
    </w:p>
    <w:p w14:paraId="48EF4DFF" w14:textId="2AE7D69F" w:rsidR="00BF00EA" w:rsidRDefault="00BF00EA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</w:rPr>
        <w:t>3………………………………………………….,</w:t>
      </w:r>
    </w:p>
    <w:p w14:paraId="1B215294" w14:textId="77777777" w:rsidR="00891CBF" w:rsidRPr="00891CBF" w:rsidRDefault="00891CBF" w:rsidP="00BF00E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F9010AC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74DC5293" w14:textId="77777777" w:rsidR="00BF00EA" w:rsidRPr="00891CBF" w:rsidRDefault="00BF00EA" w:rsidP="00BF00EA">
      <w:pPr>
        <w:ind w:left="709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58C52B" w14:textId="38B7BEC5" w:rsidR="00BF00EA" w:rsidRPr="00891CBF" w:rsidRDefault="00EF7FE8" w:rsidP="00BF00EA">
      <w:pPr>
        <w:pStyle w:val="Teksttreci50"/>
        <w:shd w:val="clear" w:color="auto" w:fill="auto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891CBF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BF00EA" w:rsidRPr="00891CBF">
        <w:rPr>
          <w:rFonts w:asciiTheme="minorHAnsi" w:hAnsiTheme="minorHAnsi" w:cstheme="minorHAnsi"/>
          <w:sz w:val="22"/>
          <w:szCs w:val="22"/>
        </w:rPr>
        <w:t xml:space="preserve"> należy zaznaczyć jedną możliwość, zakreślając w tym celu np. znakiem X właściwy kwadrat lub skreślić niepotrzebne punkty.</w:t>
      </w:r>
    </w:p>
    <w:p w14:paraId="3F90CE86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314FC498" w14:textId="77777777" w:rsidR="00BF00EA" w:rsidRPr="00891CBF" w:rsidRDefault="00BF00EA" w:rsidP="00BF00EA">
      <w:pPr>
        <w:pStyle w:val="Teksttreci20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891CBF">
        <w:rPr>
          <w:rFonts w:asciiTheme="minorHAnsi" w:hAnsiTheme="minorHAnsi" w:cstheme="minorHAnsi"/>
          <w:color w:val="000000"/>
          <w:lang w:eastAsia="pl-PL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C35D3DC" w14:textId="3BDEDAC5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6F7B9E71" w14:textId="747A3DF3" w:rsidR="00BF00EA" w:rsidRPr="00891CBF" w:rsidRDefault="00BF00EA" w:rsidP="00BF00EA">
      <w:pPr>
        <w:pStyle w:val="Teksttreci20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color w:val="000000"/>
          <w:lang w:eastAsia="pl-PL"/>
        </w:rPr>
      </w:pPr>
    </w:p>
    <w:sectPr w:rsidR="00BF00EA" w:rsidRPr="00891CBF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BC50" w14:textId="77777777" w:rsidR="006F5B9C" w:rsidRDefault="006F5B9C">
      <w:r>
        <w:separator/>
      </w:r>
    </w:p>
  </w:endnote>
  <w:endnote w:type="continuationSeparator" w:id="0">
    <w:p w14:paraId="2FEA8D87" w14:textId="77777777" w:rsidR="006F5B9C" w:rsidRDefault="006F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21EA" w14:textId="77777777" w:rsidR="006F5B9C" w:rsidRDefault="006F5B9C">
      <w:r>
        <w:separator/>
      </w:r>
    </w:p>
  </w:footnote>
  <w:footnote w:type="continuationSeparator" w:id="0">
    <w:p w14:paraId="6CFF4AD0" w14:textId="77777777" w:rsidR="006F5B9C" w:rsidRDefault="006F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1A669A17" w:rsidR="001C3019" w:rsidRDefault="001C3019" w:rsidP="00F35295">
    <w:pPr>
      <w:jc w:val="both"/>
      <w:rPr>
        <w:b/>
        <w:u w:val="single"/>
      </w:rPr>
    </w:pPr>
  </w:p>
  <w:p w14:paraId="57CB3F58" w14:textId="7C66C752" w:rsidR="00F35295" w:rsidRPr="003C7EE7" w:rsidRDefault="00396896" w:rsidP="00BF00EA">
    <w:pPr>
      <w:pStyle w:val="Nagwek"/>
      <w:jc w:val="right"/>
      <w:rPr>
        <w:b/>
        <w:bCs/>
        <w:u w:val="single"/>
      </w:rPr>
    </w:pPr>
    <w:bookmarkStart w:id="0" w:name="_Hlk63756654"/>
    <w:bookmarkStart w:id="1" w:name="_Hlk63756655"/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 w:rsidR="00BF00EA">
      <w:rPr>
        <w:rFonts w:ascii="Arial" w:hAnsi="Arial" w:cs="Arial"/>
        <w:sz w:val="16"/>
        <w:szCs w:val="16"/>
      </w:rPr>
      <w:t>ROA.271.</w:t>
    </w:r>
    <w:r w:rsidR="00101910">
      <w:rPr>
        <w:rFonts w:ascii="Arial" w:hAnsi="Arial" w:cs="Arial"/>
        <w:sz w:val="16"/>
        <w:szCs w:val="16"/>
      </w:rPr>
      <w:t>7</w:t>
    </w:r>
    <w:r w:rsidR="00BF00EA">
      <w:rPr>
        <w:rFonts w:ascii="Arial" w:hAnsi="Arial" w:cs="Arial"/>
        <w:sz w:val="16"/>
        <w:szCs w:val="16"/>
      </w:rPr>
      <w:t>.2021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622EA"/>
    <w:rsid w:val="00071D80"/>
    <w:rsid w:val="000A0E98"/>
    <w:rsid w:val="000C1946"/>
    <w:rsid w:val="000C26FC"/>
    <w:rsid w:val="00101910"/>
    <w:rsid w:val="00107EB1"/>
    <w:rsid w:val="001239EC"/>
    <w:rsid w:val="00127821"/>
    <w:rsid w:val="00160215"/>
    <w:rsid w:val="00166869"/>
    <w:rsid w:val="001C3019"/>
    <w:rsid w:val="001F2969"/>
    <w:rsid w:val="00286C8F"/>
    <w:rsid w:val="002D2E8D"/>
    <w:rsid w:val="002D396C"/>
    <w:rsid w:val="00316FF2"/>
    <w:rsid w:val="003255F7"/>
    <w:rsid w:val="00396896"/>
    <w:rsid w:val="003C7EE7"/>
    <w:rsid w:val="00450040"/>
    <w:rsid w:val="004B175F"/>
    <w:rsid w:val="004E0F69"/>
    <w:rsid w:val="005078E5"/>
    <w:rsid w:val="006171EF"/>
    <w:rsid w:val="00626B57"/>
    <w:rsid w:val="00630749"/>
    <w:rsid w:val="0069563D"/>
    <w:rsid w:val="006A074C"/>
    <w:rsid w:val="006F5B9C"/>
    <w:rsid w:val="00726A1B"/>
    <w:rsid w:val="00751CA4"/>
    <w:rsid w:val="00882455"/>
    <w:rsid w:val="00891CBF"/>
    <w:rsid w:val="008A5E59"/>
    <w:rsid w:val="0090030F"/>
    <w:rsid w:val="009008D7"/>
    <w:rsid w:val="00910372"/>
    <w:rsid w:val="009E006B"/>
    <w:rsid w:val="00A17728"/>
    <w:rsid w:val="00A30F4B"/>
    <w:rsid w:val="00A57CEB"/>
    <w:rsid w:val="00A6671C"/>
    <w:rsid w:val="00AE772A"/>
    <w:rsid w:val="00B0347D"/>
    <w:rsid w:val="00B16CDD"/>
    <w:rsid w:val="00B27854"/>
    <w:rsid w:val="00B342B2"/>
    <w:rsid w:val="00B4575D"/>
    <w:rsid w:val="00B7487D"/>
    <w:rsid w:val="00B80CAB"/>
    <w:rsid w:val="00BF00EA"/>
    <w:rsid w:val="00C6324C"/>
    <w:rsid w:val="00C6774A"/>
    <w:rsid w:val="00C92DC2"/>
    <w:rsid w:val="00D51874"/>
    <w:rsid w:val="00DA4F61"/>
    <w:rsid w:val="00DD62C7"/>
    <w:rsid w:val="00E0168E"/>
    <w:rsid w:val="00E405DA"/>
    <w:rsid w:val="00E47539"/>
    <w:rsid w:val="00E47653"/>
    <w:rsid w:val="00E830C8"/>
    <w:rsid w:val="00ED1180"/>
    <w:rsid w:val="00EF7FE8"/>
    <w:rsid w:val="00F10479"/>
    <w:rsid w:val="00F15FFB"/>
    <w:rsid w:val="00F92152"/>
    <w:rsid w:val="00FA4721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Teksttreci5">
    <w:name w:val="Tekst treści (5)_"/>
    <w:link w:val="Teksttreci50"/>
    <w:locked/>
    <w:rsid w:val="00BF00EA"/>
    <w:rPr>
      <w:rFonts w:ascii="Arial" w:hAnsi="Arial"/>
      <w:i/>
      <w:iCs/>
      <w:sz w:val="15"/>
      <w:szCs w:val="15"/>
      <w:shd w:val="clear" w:color="auto" w:fill="FFFFFF"/>
    </w:rPr>
  </w:style>
  <w:style w:type="character" w:customStyle="1" w:styleId="Teksttreci510pt">
    <w:name w:val="Tekst treści (5) + 10 pt"/>
    <w:aliases w:val="Bez kursywy"/>
    <w:rsid w:val="00BF00EA"/>
    <w:rPr>
      <w:rFonts w:ascii="Arial" w:hAnsi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ar-SA"/>
    </w:rPr>
  </w:style>
  <w:style w:type="character" w:customStyle="1" w:styleId="Teksttreci2">
    <w:name w:val="Tekst treści (2)_"/>
    <w:link w:val="Teksttreci20"/>
    <w:locked/>
    <w:rsid w:val="00BF00EA"/>
    <w:rPr>
      <w:rFonts w:ascii="Arial" w:hAnsi="Arial"/>
      <w:shd w:val="clear" w:color="auto" w:fill="FFFFFF"/>
    </w:rPr>
  </w:style>
  <w:style w:type="character" w:customStyle="1" w:styleId="Teksttreci5Bezkursywy">
    <w:name w:val="Tekst treści (5) + Bez kursywy"/>
    <w:rsid w:val="00BF00EA"/>
    <w:rPr>
      <w:rFonts w:ascii="Arial" w:hAnsi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ar-SA"/>
    </w:rPr>
  </w:style>
  <w:style w:type="paragraph" w:customStyle="1" w:styleId="Teksttreci50">
    <w:name w:val="Tekst treści (5)"/>
    <w:basedOn w:val="Normalny"/>
    <w:link w:val="Teksttreci5"/>
    <w:rsid w:val="00BF00EA"/>
    <w:pPr>
      <w:widowControl w:val="0"/>
      <w:shd w:val="clear" w:color="auto" w:fill="FFFFFF"/>
      <w:spacing w:before="480" w:line="240" w:lineRule="atLeast"/>
      <w:jc w:val="right"/>
    </w:pPr>
    <w:rPr>
      <w:rFonts w:ascii="Arial" w:eastAsiaTheme="minorHAnsi" w:hAnsi="Arial" w:cstheme="minorBidi"/>
      <w:i/>
      <w:iCs/>
      <w:sz w:val="15"/>
      <w:szCs w:val="15"/>
      <w:shd w:val="clear" w:color="auto" w:fill="FFFFFF"/>
      <w:lang w:eastAsia="en-US"/>
    </w:rPr>
  </w:style>
  <w:style w:type="paragraph" w:customStyle="1" w:styleId="Teksttreci20">
    <w:name w:val="Tekst treści (2)"/>
    <w:basedOn w:val="Normalny"/>
    <w:link w:val="Teksttreci2"/>
    <w:rsid w:val="00BF00EA"/>
    <w:pPr>
      <w:widowControl w:val="0"/>
      <w:shd w:val="clear" w:color="auto" w:fill="FFFFFF"/>
      <w:spacing w:before="240" w:line="234" w:lineRule="exact"/>
      <w:ind w:hanging="340"/>
      <w:jc w:val="right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Magdalena Pawlicka</cp:lastModifiedBy>
  <cp:revision>12</cp:revision>
  <cp:lastPrinted>2019-01-31T07:45:00Z</cp:lastPrinted>
  <dcterms:created xsi:type="dcterms:W3CDTF">2021-02-09T08:43:00Z</dcterms:created>
  <dcterms:modified xsi:type="dcterms:W3CDTF">2021-06-15T07:09:00Z</dcterms:modified>
</cp:coreProperties>
</file>