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C66286" w:rsidRDefault="009C5A58">
      <w:pPr>
        <w:rPr>
          <w:b/>
          <w:bCs/>
          <w:sz w:val="40"/>
          <w:szCs w:val="40"/>
        </w:rPr>
      </w:pPr>
      <w:r w:rsidRPr="00C66286">
        <w:rPr>
          <w:b/>
          <w:bCs/>
          <w:sz w:val="40"/>
          <w:szCs w:val="40"/>
        </w:rPr>
        <w:t>Biurko :</w:t>
      </w:r>
    </w:p>
    <w:p w:rsidR="003431C7" w:rsidRDefault="003431C7"/>
    <w:p w:rsidR="003431C7" w:rsidRDefault="003431C7" w:rsidP="003431C7">
      <w:pPr>
        <w:pStyle w:val="Akapitzlist"/>
        <w:numPr>
          <w:ilvl w:val="0"/>
          <w:numId w:val="1"/>
        </w:numPr>
      </w:pPr>
      <w:r>
        <w:t>Biurko proste na stelażu ramowym z kwadratowymi nogami.</w:t>
      </w:r>
    </w:p>
    <w:p w:rsidR="003431C7" w:rsidRDefault="003431C7" w:rsidP="00FC4B83">
      <w:pPr>
        <w:pStyle w:val="Akapitzlist"/>
        <w:numPr>
          <w:ilvl w:val="0"/>
          <w:numId w:val="1"/>
        </w:numPr>
      </w:pPr>
      <w:r>
        <w:t>Stanowisko pracy dla jednej osoby.</w:t>
      </w:r>
    </w:p>
    <w:p w:rsidR="00026ADA" w:rsidRDefault="00026ADA" w:rsidP="00FC4B83">
      <w:pPr>
        <w:pStyle w:val="Akapitzlist"/>
        <w:numPr>
          <w:ilvl w:val="0"/>
          <w:numId w:val="1"/>
        </w:numPr>
      </w:pPr>
      <w:r>
        <w:t>Blat: Dąb mleczny</w:t>
      </w:r>
    </w:p>
    <w:p w:rsidR="003431C7" w:rsidRDefault="003431C7" w:rsidP="00FC4B83">
      <w:pPr>
        <w:pStyle w:val="Akapitzlist"/>
        <w:numPr>
          <w:ilvl w:val="0"/>
          <w:numId w:val="1"/>
        </w:numPr>
      </w:pPr>
      <w:r>
        <w:t>Stelaż aluminiowy</w:t>
      </w:r>
    </w:p>
    <w:p w:rsidR="009C5A58" w:rsidRDefault="003431C7" w:rsidP="00FC4B83">
      <w:pPr>
        <w:pStyle w:val="Akapitzlist"/>
        <w:numPr>
          <w:ilvl w:val="0"/>
          <w:numId w:val="1"/>
        </w:numPr>
      </w:pPr>
      <w:r>
        <w:t>Wymiary 700x1600x760(h)</w:t>
      </w:r>
      <w:r>
        <w:br/>
      </w:r>
    </w:p>
    <w:p w:rsidR="009C5A58" w:rsidRDefault="009C5A58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522026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814"/>
    <w:multiLevelType w:val="hybridMultilevel"/>
    <w:tmpl w:val="A36E420C"/>
    <w:lvl w:ilvl="0" w:tplc="C3F08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0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58"/>
    <w:rsid w:val="00026ADA"/>
    <w:rsid w:val="000377BD"/>
    <w:rsid w:val="00227F69"/>
    <w:rsid w:val="003431C7"/>
    <w:rsid w:val="009C5A58"/>
    <w:rsid w:val="00C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9B5"/>
  <w15:chartTrackingRefBased/>
  <w15:docId w15:val="{9D4D9C38-52CD-40C7-B360-4282DDD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31C7"/>
    <w:rPr>
      <w:b/>
      <w:bCs/>
    </w:rPr>
  </w:style>
  <w:style w:type="paragraph" w:styleId="Akapitzlist">
    <w:name w:val="List Paragraph"/>
    <w:basedOn w:val="Normalny"/>
    <w:uiPriority w:val="34"/>
    <w:qFormat/>
    <w:rsid w:val="0034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4</cp:revision>
  <dcterms:created xsi:type="dcterms:W3CDTF">2023-04-05T12:27:00Z</dcterms:created>
  <dcterms:modified xsi:type="dcterms:W3CDTF">2023-04-05T12:51:00Z</dcterms:modified>
</cp:coreProperties>
</file>