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73" w:rsidRPr="009A6F4C" w:rsidRDefault="00E52673" w:rsidP="009A6F4C">
      <w:pPr>
        <w:ind w:left="3538"/>
        <w:jc w:val="right"/>
        <w:rPr>
          <w:rFonts w:ascii="Calibri" w:hAnsi="Calibri" w:cs="Calibri"/>
          <w:b/>
          <w:sz w:val="22"/>
          <w:szCs w:val="22"/>
        </w:rPr>
      </w:pPr>
      <w:r w:rsidRPr="009D43A3">
        <w:rPr>
          <w:rFonts w:ascii="Calibri" w:hAnsi="Calibri" w:cs="Calibri"/>
          <w:b/>
          <w:sz w:val="22"/>
          <w:szCs w:val="22"/>
        </w:rPr>
        <w:t xml:space="preserve">Załącznik nr 2 </w:t>
      </w:r>
    </w:p>
    <w:p w:rsidR="009A6F4C" w:rsidRDefault="00E52673" w:rsidP="00A03670">
      <w:pPr>
        <w:ind w:left="354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</w:t>
      </w:r>
      <w:r w:rsidRPr="009D43A3">
        <w:rPr>
          <w:rFonts w:ascii="Calibri" w:hAnsi="Calibri" w:cs="Calibri"/>
          <w:b/>
          <w:sz w:val="22"/>
          <w:szCs w:val="22"/>
        </w:rPr>
        <w:t>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9D43A3">
        <w:rPr>
          <w:rFonts w:ascii="Calibri" w:hAnsi="Calibri" w:cs="Calibri"/>
          <w:b/>
          <w:sz w:val="22"/>
          <w:szCs w:val="22"/>
        </w:rPr>
        <w:t>za</w:t>
      </w:r>
      <w:r w:rsidR="009A6F4C">
        <w:rPr>
          <w:rFonts w:ascii="Calibri" w:hAnsi="Calibri" w:cs="Calibri"/>
          <w:b/>
          <w:sz w:val="22"/>
          <w:szCs w:val="22"/>
        </w:rPr>
        <w:t>pytania ofertowego nr OZ/1</w:t>
      </w:r>
      <w:r>
        <w:rPr>
          <w:rFonts w:ascii="Calibri" w:hAnsi="Calibri" w:cs="Calibri"/>
          <w:b/>
          <w:sz w:val="22"/>
          <w:szCs w:val="22"/>
        </w:rPr>
        <w:t xml:space="preserve">/2023 </w:t>
      </w:r>
    </w:p>
    <w:p w:rsidR="00E52673" w:rsidRPr="009D43A3" w:rsidRDefault="00E52673" w:rsidP="00A03670">
      <w:pPr>
        <w:ind w:left="354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 dn. </w:t>
      </w:r>
      <w:r w:rsidR="00CA72AF">
        <w:rPr>
          <w:rFonts w:ascii="Calibri" w:hAnsi="Calibri" w:cs="Calibri"/>
          <w:b/>
          <w:sz w:val="22"/>
          <w:szCs w:val="22"/>
        </w:rPr>
        <w:t>24</w:t>
      </w:r>
      <w:r w:rsidR="009A6F4C">
        <w:rPr>
          <w:rFonts w:ascii="Calibri" w:hAnsi="Calibri" w:cs="Calibri"/>
          <w:b/>
          <w:sz w:val="22"/>
          <w:szCs w:val="22"/>
        </w:rPr>
        <w:t>.02.</w:t>
      </w:r>
      <w:r>
        <w:rPr>
          <w:rFonts w:ascii="Calibri" w:hAnsi="Calibri" w:cs="Calibri"/>
          <w:b/>
          <w:sz w:val="22"/>
          <w:szCs w:val="22"/>
        </w:rPr>
        <w:t>2023 r.</w:t>
      </w:r>
    </w:p>
    <w:p w:rsidR="00E52673" w:rsidRPr="009D43A3" w:rsidRDefault="00E52673" w:rsidP="00E52673">
      <w:pPr>
        <w:rPr>
          <w:rFonts w:ascii="Calibri" w:hAnsi="Calibri"/>
          <w:b/>
          <w:sz w:val="22"/>
          <w:szCs w:val="22"/>
        </w:rPr>
      </w:pPr>
    </w:p>
    <w:p w:rsidR="00E52673" w:rsidRDefault="00E52673" w:rsidP="00E52673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E52673" w:rsidRPr="005D3E43" w:rsidRDefault="00F177EE" w:rsidP="00E5267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Umowa  zakupu z dostawą i montażem </w:t>
      </w:r>
      <w:r w:rsidR="00E52673" w:rsidRPr="00CA73D2">
        <w:rPr>
          <w:rFonts w:ascii="Calibri" w:hAnsi="Calibri"/>
          <w:b/>
          <w:color w:val="000000"/>
          <w:sz w:val="22"/>
          <w:szCs w:val="22"/>
        </w:rPr>
        <w:t xml:space="preserve"> nr</w:t>
      </w:r>
      <w:r w:rsidR="00E52673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E52673" w:rsidRPr="009D43A3">
        <w:rPr>
          <w:rFonts w:ascii="Calibri" w:hAnsi="Calibri"/>
          <w:b/>
          <w:sz w:val="22"/>
          <w:szCs w:val="22"/>
        </w:rPr>
        <w:t>……</w:t>
      </w:r>
      <w:r w:rsidR="00E52673" w:rsidRPr="005D3E43">
        <w:rPr>
          <w:rFonts w:ascii="Calibri" w:hAnsi="Calibri"/>
          <w:b/>
          <w:sz w:val="22"/>
          <w:szCs w:val="22"/>
        </w:rPr>
        <w:t xml:space="preserve">/ </w:t>
      </w:r>
      <w:r w:rsidR="000A42F3">
        <w:rPr>
          <w:rFonts w:ascii="Calibri" w:hAnsi="Calibri"/>
          <w:b/>
          <w:sz w:val="22"/>
          <w:szCs w:val="22"/>
        </w:rPr>
        <w:t>OZ/</w:t>
      </w:r>
      <w:r w:rsidR="00E52673">
        <w:rPr>
          <w:rFonts w:ascii="Calibri" w:hAnsi="Calibri"/>
          <w:b/>
          <w:sz w:val="22"/>
          <w:szCs w:val="22"/>
        </w:rPr>
        <w:t>23 –  WZÓR</w:t>
      </w:r>
    </w:p>
    <w:p w:rsidR="00E52673" w:rsidRPr="005D3E43" w:rsidRDefault="00E52673" w:rsidP="00E52673">
      <w:pPr>
        <w:jc w:val="center"/>
        <w:rPr>
          <w:rFonts w:ascii="Calibri" w:hAnsi="Calibri"/>
          <w:b/>
          <w:sz w:val="22"/>
          <w:szCs w:val="22"/>
        </w:rPr>
      </w:pPr>
    </w:p>
    <w:p w:rsidR="00E52673" w:rsidRPr="00E45CBD" w:rsidRDefault="00E52673" w:rsidP="00E52673">
      <w:pPr>
        <w:tabs>
          <w:tab w:val="left" w:pos="2409"/>
          <w:tab w:val="left" w:pos="5386"/>
          <w:tab w:val="left" w:pos="7158"/>
        </w:tabs>
        <w:rPr>
          <w:rFonts w:ascii="Calibri" w:hAnsi="Calibri" w:cs="Calibri"/>
          <w:bCs/>
          <w:sz w:val="22"/>
          <w:szCs w:val="22"/>
        </w:rPr>
      </w:pPr>
      <w:r w:rsidRPr="00E45CBD">
        <w:rPr>
          <w:rFonts w:ascii="Calibri" w:hAnsi="Calibri" w:cs="Calibri"/>
          <w:bCs/>
          <w:sz w:val="22"/>
          <w:szCs w:val="22"/>
        </w:rPr>
        <w:t xml:space="preserve">zawarta w dniu </w:t>
      </w:r>
      <w:r>
        <w:rPr>
          <w:rFonts w:ascii="Calibri" w:hAnsi="Calibri" w:cs="Calibri"/>
          <w:bCs/>
          <w:sz w:val="22"/>
          <w:szCs w:val="22"/>
        </w:rPr>
        <w:t xml:space="preserve">         </w:t>
      </w:r>
      <w:r w:rsidRPr="00E45CBD">
        <w:rPr>
          <w:rFonts w:ascii="Calibri" w:hAnsi="Calibri" w:cs="Calibri"/>
          <w:bCs/>
          <w:sz w:val="22"/>
          <w:szCs w:val="22"/>
        </w:rPr>
        <w:t>w Poddębicach  pomiędzy:</w:t>
      </w:r>
    </w:p>
    <w:p w:rsidR="00E52673" w:rsidRPr="00E45CBD" w:rsidRDefault="00E52673" w:rsidP="00E52673">
      <w:pPr>
        <w:jc w:val="both"/>
        <w:rPr>
          <w:rFonts w:ascii="Calibri" w:hAnsi="Calibri" w:cs="Calibri"/>
          <w:sz w:val="22"/>
          <w:szCs w:val="22"/>
        </w:rPr>
      </w:pPr>
      <w:r w:rsidRPr="00E45CBD">
        <w:rPr>
          <w:rFonts w:ascii="Calibri" w:hAnsi="Calibri" w:cs="Calibri"/>
          <w:sz w:val="22"/>
          <w:szCs w:val="22"/>
        </w:rPr>
        <w:t xml:space="preserve">Powiatem Poddębickim z siedzibą w Poddębicach ul. Łęczycka 16, NIP 828-135-60-97, reprezentowanym przez </w:t>
      </w:r>
      <w:r w:rsidRPr="00E45CBD">
        <w:rPr>
          <w:rFonts w:ascii="Calibri" w:hAnsi="Calibri" w:cs="Calibri"/>
          <w:b/>
          <w:sz w:val="22"/>
          <w:szCs w:val="22"/>
        </w:rPr>
        <w:t xml:space="preserve">Zarząd Powiatu w Poddębicach </w:t>
      </w:r>
    </w:p>
    <w:p w:rsidR="00E52673" w:rsidRPr="00E45CBD" w:rsidRDefault="00E52673" w:rsidP="00E5267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E45CBD">
        <w:rPr>
          <w:rFonts w:ascii="Calibri" w:hAnsi="Calibri" w:cs="Calibri"/>
          <w:sz w:val="22"/>
          <w:szCs w:val="22"/>
        </w:rPr>
        <w:t xml:space="preserve"> imieniu którego działa:</w:t>
      </w:r>
    </w:p>
    <w:p w:rsidR="00E52673" w:rsidRPr="00E45CBD" w:rsidRDefault="00E52673" w:rsidP="00E52673">
      <w:pPr>
        <w:pStyle w:val="Akapitzlist"/>
        <w:numPr>
          <w:ilvl w:val="0"/>
          <w:numId w:val="28"/>
        </w:num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E45CBD">
        <w:rPr>
          <w:rFonts w:ascii="Calibri" w:hAnsi="Calibri" w:cs="Calibri"/>
          <w:sz w:val="22"/>
          <w:szCs w:val="22"/>
        </w:rPr>
        <w:t>Pani Małgorzata Komajda – Starosta Poddębicki</w:t>
      </w:r>
    </w:p>
    <w:p w:rsidR="00E52673" w:rsidRPr="00E45CBD" w:rsidRDefault="00E52673" w:rsidP="00E52673">
      <w:pPr>
        <w:pStyle w:val="Akapitzlist"/>
        <w:numPr>
          <w:ilvl w:val="0"/>
          <w:numId w:val="28"/>
        </w:num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E45CBD">
        <w:rPr>
          <w:rFonts w:ascii="Calibri" w:hAnsi="Calibri" w:cs="Calibri"/>
          <w:sz w:val="22"/>
          <w:szCs w:val="22"/>
        </w:rPr>
        <w:t>Pan Piotr Majer – Wicestarosta</w:t>
      </w:r>
    </w:p>
    <w:p w:rsidR="00E52673" w:rsidRPr="00E45CBD" w:rsidRDefault="00E52673" w:rsidP="00E5267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CBD">
        <w:rPr>
          <w:rFonts w:ascii="Calibri" w:hAnsi="Calibri" w:cs="Calibri"/>
          <w:sz w:val="22"/>
          <w:szCs w:val="22"/>
        </w:rPr>
        <w:t>przy kontrasygnacie Pani Jadwigi Zagozdy – Skarbnika Powiatu,</w:t>
      </w:r>
    </w:p>
    <w:p w:rsidR="00E52673" w:rsidRPr="00E45CBD" w:rsidRDefault="00E52673" w:rsidP="00E52673">
      <w:pPr>
        <w:jc w:val="both"/>
        <w:rPr>
          <w:rFonts w:ascii="Calibri" w:hAnsi="Calibri" w:cs="Calibri"/>
          <w:sz w:val="22"/>
          <w:szCs w:val="22"/>
        </w:rPr>
      </w:pPr>
      <w:r w:rsidRPr="00E45CBD">
        <w:rPr>
          <w:rFonts w:ascii="Calibri" w:hAnsi="Calibri" w:cs="Calibri"/>
          <w:sz w:val="22"/>
          <w:szCs w:val="22"/>
        </w:rPr>
        <w:t xml:space="preserve">w dalszej części umowy zwany </w:t>
      </w:r>
      <w:r w:rsidRPr="00E45CBD">
        <w:rPr>
          <w:rFonts w:ascii="Calibri" w:hAnsi="Calibri" w:cs="Calibri"/>
          <w:b/>
          <w:sz w:val="22"/>
          <w:szCs w:val="22"/>
        </w:rPr>
        <w:t>„Zamawiającym”</w:t>
      </w:r>
      <w:r w:rsidRPr="00E45CBD">
        <w:rPr>
          <w:rFonts w:ascii="Calibri" w:hAnsi="Calibri" w:cs="Calibri"/>
          <w:sz w:val="22"/>
          <w:szCs w:val="22"/>
        </w:rPr>
        <w:t xml:space="preserve"> </w:t>
      </w:r>
    </w:p>
    <w:p w:rsidR="00E52673" w:rsidRDefault="00E52673" w:rsidP="00E52673">
      <w:pPr>
        <w:jc w:val="both"/>
        <w:rPr>
          <w:rFonts w:ascii="Calibri" w:hAnsi="Calibri"/>
          <w:sz w:val="22"/>
          <w:szCs w:val="22"/>
        </w:rPr>
      </w:pPr>
    </w:p>
    <w:p w:rsidR="00E52673" w:rsidRDefault="00E52673" w:rsidP="00E52673">
      <w:pPr>
        <w:jc w:val="both"/>
        <w:rPr>
          <w:rFonts w:ascii="Calibri" w:hAnsi="Calibri"/>
          <w:sz w:val="22"/>
          <w:szCs w:val="22"/>
        </w:rPr>
      </w:pPr>
      <w:r w:rsidRPr="005D3E43">
        <w:rPr>
          <w:rFonts w:ascii="Calibri" w:hAnsi="Calibri"/>
          <w:sz w:val="22"/>
          <w:szCs w:val="22"/>
        </w:rPr>
        <w:t>a</w:t>
      </w:r>
    </w:p>
    <w:p w:rsidR="00E52673" w:rsidRPr="005D4D70" w:rsidRDefault="00E52673" w:rsidP="00E52673">
      <w:pPr>
        <w:pStyle w:val="Nagwek3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…………………………………………………….. </w:t>
      </w:r>
      <w:r w:rsidRPr="005D3E43">
        <w:rPr>
          <w:rFonts w:ascii="Calibri" w:hAnsi="Calibri"/>
          <w:b w:val="0"/>
          <w:sz w:val="22"/>
          <w:szCs w:val="22"/>
        </w:rPr>
        <w:t xml:space="preserve">reprezentowanym  przez 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…………………………………………………………....</w:t>
      </w:r>
    </w:p>
    <w:p w:rsidR="00E52673" w:rsidRPr="005D3E43" w:rsidRDefault="00E52673" w:rsidP="00E52673">
      <w:pPr>
        <w:jc w:val="both"/>
        <w:rPr>
          <w:rFonts w:ascii="Calibri" w:hAnsi="Calibri"/>
          <w:sz w:val="22"/>
          <w:szCs w:val="22"/>
        </w:rPr>
      </w:pPr>
      <w:r w:rsidRPr="005D3E43">
        <w:rPr>
          <w:rFonts w:ascii="Calibri" w:hAnsi="Calibri"/>
          <w:sz w:val="22"/>
          <w:szCs w:val="22"/>
        </w:rPr>
        <w:t>zwanym  w dalszej treści umowy „</w:t>
      </w:r>
      <w:r>
        <w:rPr>
          <w:rFonts w:ascii="Calibri" w:hAnsi="Calibri"/>
          <w:sz w:val="22"/>
          <w:szCs w:val="22"/>
        </w:rPr>
        <w:t>Wykonawcą</w:t>
      </w:r>
      <w:r w:rsidRPr="005D3E43">
        <w:rPr>
          <w:rFonts w:ascii="Calibri" w:hAnsi="Calibri"/>
          <w:sz w:val="22"/>
          <w:szCs w:val="22"/>
        </w:rPr>
        <w:t>”</w:t>
      </w:r>
    </w:p>
    <w:p w:rsidR="00E52673" w:rsidRPr="005D3E43" w:rsidRDefault="00E52673" w:rsidP="00E52673">
      <w:pPr>
        <w:jc w:val="both"/>
        <w:rPr>
          <w:rFonts w:ascii="Calibri" w:hAnsi="Calibri"/>
          <w:sz w:val="22"/>
          <w:szCs w:val="22"/>
        </w:rPr>
      </w:pPr>
    </w:p>
    <w:p w:rsidR="00E52673" w:rsidRPr="005D3E43" w:rsidRDefault="00E52673" w:rsidP="00E52673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5D3E43">
        <w:rPr>
          <w:rFonts w:ascii="Calibri" w:hAnsi="Calibri"/>
          <w:b/>
          <w:sz w:val="22"/>
          <w:szCs w:val="22"/>
        </w:rPr>
        <w:t>Postanowienia wstępne</w:t>
      </w:r>
    </w:p>
    <w:p w:rsidR="00E52673" w:rsidRPr="00C45ECF" w:rsidRDefault="00E52673" w:rsidP="00E52673">
      <w:pPr>
        <w:jc w:val="center"/>
        <w:rPr>
          <w:rFonts w:asciiTheme="minorHAnsi" w:hAnsiTheme="minorHAnsi" w:cstheme="minorHAnsi"/>
          <w:sz w:val="22"/>
          <w:szCs w:val="22"/>
        </w:rPr>
      </w:pPr>
      <w:r w:rsidRPr="00C45ECF">
        <w:rPr>
          <w:rFonts w:asciiTheme="minorHAnsi" w:hAnsiTheme="minorHAnsi" w:cstheme="minorHAnsi"/>
          <w:sz w:val="22"/>
          <w:szCs w:val="22"/>
        </w:rPr>
        <w:t>§ 1</w:t>
      </w:r>
    </w:p>
    <w:p w:rsidR="00E52673" w:rsidRPr="00C45ECF" w:rsidRDefault="00E52673" w:rsidP="00E52673">
      <w:pPr>
        <w:numPr>
          <w:ilvl w:val="0"/>
          <w:numId w:val="26"/>
        </w:numPr>
        <w:tabs>
          <w:tab w:val="left" w:pos="0"/>
        </w:tabs>
        <w:spacing w:after="177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ECF">
        <w:rPr>
          <w:rFonts w:asciiTheme="minorHAnsi" w:hAnsiTheme="minorHAnsi" w:cstheme="minorHAnsi"/>
          <w:sz w:val="22"/>
          <w:szCs w:val="22"/>
        </w:rPr>
        <w:t xml:space="preserve">Niniejsza umowa zawarta została z Wykonawcą wyłonionym w wyniku zapytania ofertowego z dnia ……….., </w:t>
      </w:r>
      <w:r w:rsidRPr="00C45ECF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="00931D8E">
        <w:rPr>
          <w:rFonts w:asciiTheme="minorHAnsi" w:hAnsiTheme="minorHAnsi" w:cstheme="minorHAnsi"/>
          <w:color w:val="000000"/>
          <w:sz w:val="22"/>
          <w:szCs w:val="22"/>
        </w:rPr>
        <w:t>zakup i dostawę:</w:t>
      </w:r>
      <w:r w:rsidR="00931D8E" w:rsidRPr="00AD5DE4">
        <w:rPr>
          <w:rFonts w:asciiTheme="minorHAnsi" w:hAnsiTheme="minorHAnsi" w:cstheme="minorHAnsi"/>
          <w:color w:val="000000"/>
          <w:sz w:val="22"/>
          <w:szCs w:val="22"/>
        </w:rPr>
        <w:t xml:space="preserve"> usprawnień </w:t>
      </w:r>
      <w:r w:rsidR="00931D8E">
        <w:rPr>
          <w:rFonts w:asciiTheme="minorHAnsi" w:hAnsiTheme="minorHAnsi" w:cstheme="minorHAnsi"/>
          <w:color w:val="000000"/>
          <w:sz w:val="22"/>
          <w:szCs w:val="22"/>
        </w:rPr>
        <w:t>architektonicznych dotyczących</w:t>
      </w:r>
      <w:r w:rsidR="00931D8E" w:rsidRPr="00AD5DE4">
        <w:rPr>
          <w:rFonts w:asciiTheme="minorHAnsi" w:hAnsiTheme="minorHAnsi" w:cstheme="minorHAnsi"/>
          <w:color w:val="000000"/>
          <w:sz w:val="22"/>
          <w:szCs w:val="22"/>
        </w:rPr>
        <w:t xml:space="preserve"> poprawy dostępności dla o</w:t>
      </w:r>
      <w:r w:rsidR="00931D8E">
        <w:rPr>
          <w:rFonts w:asciiTheme="minorHAnsi" w:hAnsiTheme="minorHAnsi" w:cstheme="minorHAnsi"/>
          <w:color w:val="000000"/>
          <w:sz w:val="22"/>
          <w:szCs w:val="22"/>
        </w:rPr>
        <w:t xml:space="preserve">sób ze szczególnymi potrzebami </w:t>
      </w:r>
      <w:r w:rsidR="00931D8E" w:rsidRPr="00AD5DE4">
        <w:rPr>
          <w:rFonts w:asciiTheme="minorHAnsi" w:hAnsiTheme="minorHAnsi" w:cstheme="minorHAnsi"/>
          <w:color w:val="000000"/>
          <w:sz w:val="22"/>
          <w:szCs w:val="22"/>
        </w:rPr>
        <w:t>w jednostkach organizacyjnych Powiatu Poddębickiego</w:t>
      </w:r>
      <w:r w:rsidR="00931D8E" w:rsidRPr="00C45E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45ECF">
        <w:rPr>
          <w:rFonts w:asciiTheme="minorHAnsi" w:hAnsiTheme="minorHAnsi" w:cstheme="minorHAnsi"/>
          <w:color w:val="000000"/>
          <w:sz w:val="22"/>
          <w:szCs w:val="22"/>
        </w:rPr>
        <w:t>tj.: Starostwie Powiatowym w Poddęb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icach, Domu Pomocy Społecznej w </w:t>
      </w:r>
      <w:r w:rsidRPr="00C45ECF">
        <w:rPr>
          <w:rFonts w:asciiTheme="minorHAnsi" w:hAnsiTheme="minorHAnsi" w:cstheme="minorHAnsi"/>
          <w:color w:val="000000"/>
          <w:sz w:val="22"/>
          <w:szCs w:val="22"/>
        </w:rPr>
        <w:t xml:space="preserve">Gostkowie, Powiatowym Środowiskowym Domu Samopomocy w Czepowie, </w:t>
      </w:r>
      <w:r w:rsidR="00B3378D">
        <w:rPr>
          <w:rFonts w:asciiTheme="minorHAnsi" w:hAnsiTheme="minorHAnsi" w:cstheme="minorHAnsi"/>
          <w:color w:val="000000"/>
          <w:sz w:val="22"/>
          <w:szCs w:val="22"/>
        </w:rPr>
        <w:t xml:space="preserve">Powiatowym Centrum Pomocy Rodzinie w Poddebicach. </w:t>
      </w:r>
      <w:r w:rsidRPr="00C45E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52673" w:rsidRPr="00C45ECF" w:rsidRDefault="00E52673" w:rsidP="00E52673">
      <w:pPr>
        <w:numPr>
          <w:ilvl w:val="0"/>
          <w:numId w:val="26"/>
        </w:numPr>
        <w:tabs>
          <w:tab w:val="left" w:pos="0"/>
        </w:tabs>
        <w:spacing w:after="177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ECF">
        <w:rPr>
          <w:rFonts w:asciiTheme="minorHAnsi" w:hAnsiTheme="minorHAnsi" w:cstheme="minorHAnsi"/>
          <w:color w:val="000000"/>
          <w:sz w:val="22"/>
          <w:szCs w:val="22"/>
        </w:rPr>
        <w:t xml:space="preserve">Zamawiający realizuje zadanie określone w ust. 1 w oparciu o umowę nr DSG/0004 zawartą z Państwowym Funduszem Rehabilitacji Osób Niepełnosprawnych w dniu 15 listopada 2022 r. </w:t>
      </w:r>
    </w:p>
    <w:p w:rsidR="00E52673" w:rsidRPr="005D3E43" w:rsidRDefault="00E52673" w:rsidP="00E52673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5D3E43">
        <w:rPr>
          <w:rFonts w:ascii="Calibri" w:hAnsi="Calibri"/>
          <w:b/>
          <w:sz w:val="22"/>
          <w:szCs w:val="22"/>
        </w:rPr>
        <w:t>Przedmiot umowy</w:t>
      </w:r>
    </w:p>
    <w:p w:rsidR="00E52673" w:rsidRPr="005D3E43" w:rsidRDefault="00E52673" w:rsidP="00E52673">
      <w:pPr>
        <w:jc w:val="center"/>
        <w:rPr>
          <w:rFonts w:ascii="Calibri" w:hAnsi="Calibri"/>
          <w:sz w:val="22"/>
          <w:szCs w:val="22"/>
        </w:rPr>
      </w:pPr>
      <w:r w:rsidRPr="005D3E43">
        <w:rPr>
          <w:rFonts w:ascii="Calibri" w:hAnsi="Calibri"/>
          <w:sz w:val="22"/>
          <w:szCs w:val="22"/>
        </w:rPr>
        <w:t>§ 2</w:t>
      </w:r>
    </w:p>
    <w:p w:rsidR="001127A1" w:rsidRPr="001127A1" w:rsidRDefault="00E52673" w:rsidP="00E52673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9D1B7B">
        <w:rPr>
          <w:rFonts w:ascii="Calibri" w:hAnsi="Calibri"/>
          <w:sz w:val="22"/>
          <w:szCs w:val="22"/>
        </w:rPr>
        <w:t xml:space="preserve">Przedmiotem umowy </w:t>
      </w:r>
      <w:r w:rsidR="001127A1">
        <w:rPr>
          <w:rFonts w:ascii="Calibri" w:hAnsi="Calibri"/>
          <w:sz w:val="22"/>
          <w:szCs w:val="22"/>
        </w:rPr>
        <w:t xml:space="preserve">jest </w:t>
      </w:r>
      <w:r w:rsidR="00931D8E">
        <w:rPr>
          <w:rFonts w:asciiTheme="minorHAnsi" w:hAnsiTheme="minorHAnsi" w:cstheme="minorHAnsi"/>
          <w:color w:val="000000"/>
          <w:sz w:val="22"/>
          <w:szCs w:val="22"/>
        </w:rPr>
        <w:t>zakup i dostawa:</w:t>
      </w:r>
      <w:r w:rsidR="00931D8E" w:rsidRPr="00AD5DE4">
        <w:rPr>
          <w:rFonts w:asciiTheme="minorHAnsi" w:hAnsiTheme="minorHAnsi" w:cstheme="minorHAnsi"/>
          <w:color w:val="000000"/>
          <w:sz w:val="22"/>
          <w:szCs w:val="22"/>
        </w:rPr>
        <w:t xml:space="preserve"> usprawnień </w:t>
      </w:r>
      <w:r w:rsidR="00931D8E">
        <w:rPr>
          <w:rFonts w:asciiTheme="minorHAnsi" w:hAnsiTheme="minorHAnsi" w:cstheme="minorHAnsi"/>
          <w:color w:val="000000"/>
          <w:sz w:val="22"/>
          <w:szCs w:val="22"/>
        </w:rPr>
        <w:t>architektonicznych dotyczących</w:t>
      </w:r>
      <w:r w:rsidR="00931D8E" w:rsidRPr="00AD5DE4">
        <w:rPr>
          <w:rFonts w:asciiTheme="minorHAnsi" w:hAnsiTheme="minorHAnsi" w:cstheme="minorHAnsi"/>
          <w:color w:val="000000"/>
          <w:sz w:val="22"/>
          <w:szCs w:val="22"/>
        </w:rPr>
        <w:t xml:space="preserve"> poprawy dostępności dla o</w:t>
      </w:r>
      <w:r w:rsidR="00931D8E">
        <w:rPr>
          <w:rFonts w:asciiTheme="minorHAnsi" w:hAnsiTheme="minorHAnsi" w:cstheme="minorHAnsi"/>
          <w:color w:val="000000"/>
          <w:sz w:val="22"/>
          <w:szCs w:val="22"/>
        </w:rPr>
        <w:t xml:space="preserve">sób ze szczególnymi potrzebami </w:t>
      </w:r>
      <w:r w:rsidR="00931D8E" w:rsidRPr="00AD5DE4">
        <w:rPr>
          <w:rFonts w:asciiTheme="minorHAnsi" w:hAnsiTheme="minorHAnsi" w:cstheme="minorHAnsi"/>
          <w:color w:val="000000"/>
          <w:sz w:val="22"/>
          <w:szCs w:val="22"/>
        </w:rPr>
        <w:t>w jednostkach organizacyjnych Powiatu Poddębickiego</w:t>
      </w:r>
      <w:r w:rsidRPr="00C45E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27A1">
        <w:rPr>
          <w:rFonts w:asciiTheme="minorHAnsi" w:hAnsiTheme="minorHAnsi" w:cstheme="minorHAnsi"/>
          <w:color w:val="000000"/>
          <w:sz w:val="22"/>
          <w:szCs w:val="22"/>
        </w:rPr>
        <w:t>tj.:</w:t>
      </w:r>
    </w:p>
    <w:p w:rsidR="00E52673" w:rsidRPr="001127A1" w:rsidRDefault="001127A1" w:rsidP="001127A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1127A1">
        <w:rPr>
          <w:rFonts w:asciiTheme="minorHAnsi" w:hAnsiTheme="minorHAnsi" w:cstheme="minorHAnsi"/>
          <w:bCs/>
          <w:kern w:val="36"/>
          <w:sz w:val="22"/>
          <w:szCs w:val="22"/>
        </w:rPr>
        <w:t>Plan tyflograficzny w</w:t>
      </w:r>
      <w:r w:rsidRPr="001127A1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</w:t>
      </w:r>
      <w:r w:rsidRPr="001127A1">
        <w:rPr>
          <w:rFonts w:asciiTheme="minorHAnsi" w:hAnsiTheme="minorHAnsi" w:cstheme="minorHAnsi"/>
          <w:bCs/>
          <w:kern w:val="36"/>
          <w:sz w:val="22"/>
          <w:szCs w:val="22"/>
        </w:rPr>
        <w:t>Domu Pomocy Społecznej w Gostkowie (1 szt.), Powiatowego Środowiskowego Domu Samopomocy w Czepowie (3 szt.), Powiatowego Centrum Pomocy Rodzinie w Poddębicach (1 szt.)</w:t>
      </w:r>
      <w:r w:rsidR="00F177EE">
        <w:rPr>
          <w:rFonts w:asciiTheme="minorHAnsi" w:hAnsiTheme="minorHAnsi" w:cstheme="minorHAnsi"/>
          <w:bCs/>
          <w:kern w:val="36"/>
          <w:sz w:val="22"/>
          <w:szCs w:val="22"/>
        </w:rPr>
        <w:t xml:space="preserve"> z montażem</w:t>
      </w:r>
      <w:r w:rsidRPr="001127A1">
        <w:rPr>
          <w:rFonts w:asciiTheme="minorHAnsi" w:hAnsiTheme="minorHAnsi" w:cstheme="minorHAnsi"/>
          <w:bCs/>
          <w:kern w:val="36"/>
          <w:sz w:val="22"/>
          <w:szCs w:val="22"/>
        </w:rPr>
        <w:t>,</w:t>
      </w:r>
    </w:p>
    <w:p w:rsidR="001127A1" w:rsidRPr="001127A1" w:rsidRDefault="001127A1" w:rsidP="001127A1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 w:rsidRPr="001127A1">
        <w:rPr>
          <w:rFonts w:asciiTheme="minorHAnsi" w:hAnsiTheme="minorHAnsi" w:cstheme="minorHAnsi"/>
          <w:bCs/>
          <w:kern w:val="36"/>
          <w:sz w:val="22"/>
          <w:szCs w:val="22"/>
        </w:rPr>
        <w:t xml:space="preserve">Tabliczki z informacją o funkcji pomieszczenia w alfabecie </w:t>
      </w:r>
      <w:proofErr w:type="spellStart"/>
      <w:r w:rsidRPr="001127A1">
        <w:rPr>
          <w:rFonts w:asciiTheme="minorHAnsi" w:hAnsiTheme="minorHAnsi" w:cstheme="minorHAnsi"/>
          <w:bCs/>
          <w:kern w:val="36"/>
          <w:sz w:val="22"/>
          <w:szCs w:val="22"/>
        </w:rPr>
        <w:t>Braille’a</w:t>
      </w:r>
      <w:proofErr w:type="spellEnd"/>
      <w:r w:rsidRPr="001127A1">
        <w:rPr>
          <w:rFonts w:asciiTheme="minorHAnsi" w:hAnsiTheme="minorHAnsi" w:cstheme="minorHAnsi"/>
          <w:bCs/>
          <w:kern w:val="36"/>
          <w:sz w:val="22"/>
          <w:szCs w:val="22"/>
        </w:rPr>
        <w:t xml:space="preserve"> i piktogramem</w:t>
      </w:r>
      <w:r>
        <w:rPr>
          <w:rFonts w:asciiTheme="minorHAnsi" w:hAnsiTheme="minorHAnsi" w:cstheme="minorHAnsi"/>
          <w:bCs/>
          <w:kern w:val="36"/>
          <w:sz w:val="22"/>
          <w:szCs w:val="22"/>
        </w:rPr>
        <w:t xml:space="preserve"> dla Starostwa Powiato</w:t>
      </w:r>
      <w:r w:rsidRPr="001127A1">
        <w:rPr>
          <w:rFonts w:asciiTheme="minorHAnsi" w:hAnsiTheme="minorHAnsi" w:cstheme="minorHAnsi"/>
          <w:bCs/>
          <w:kern w:val="36"/>
          <w:sz w:val="22"/>
          <w:szCs w:val="22"/>
        </w:rPr>
        <w:t>wego w Poddębicach</w:t>
      </w:r>
      <w:r>
        <w:rPr>
          <w:rFonts w:asciiTheme="minorHAnsi" w:hAnsiTheme="minorHAnsi" w:cstheme="minorHAnsi"/>
          <w:bCs/>
          <w:kern w:val="36"/>
          <w:sz w:val="22"/>
          <w:szCs w:val="22"/>
        </w:rPr>
        <w:t xml:space="preserve"> (102 szt.)</w:t>
      </w:r>
      <w:r w:rsidRPr="001127A1">
        <w:rPr>
          <w:rFonts w:asciiTheme="minorHAnsi" w:hAnsiTheme="minorHAnsi" w:cstheme="minorHAnsi"/>
          <w:bCs/>
          <w:kern w:val="36"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</w:t>
      </w:r>
      <w:r w:rsidRPr="001127A1">
        <w:rPr>
          <w:rFonts w:asciiTheme="minorHAnsi" w:hAnsiTheme="minorHAnsi" w:cstheme="minorHAnsi"/>
          <w:bCs/>
          <w:kern w:val="36"/>
          <w:sz w:val="22"/>
          <w:szCs w:val="22"/>
        </w:rPr>
        <w:t>Powiatowego Środowiskowego Domu Samopomocy w Czepowie</w:t>
      </w:r>
      <w:r>
        <w:rPr>
          <w:rFonts w:asciiTheme="minorHAnsi" w:hAnsiTheme="minorHAnsi" w:cstheme="minorHAnsi"/>
          <w:bCs/>
          <w:kern w:val="36"/>
          <w:sz w:val="22"/>
          <w:szCs w:val="22"/>
        </w:rPr>
        <w:t xml:space="preserve"> (40 szt.), </w:t>
      </w:r>
      <w:r w:rsidRPr="001127A1">
        <w:rPr>
          <w:rFonts w:asciiTheme="minorHAnsi" w:hAnsiTheme="minorHAnsi" w:cstheme="minorHAnsi"/>
          <w:bCs/>
          <w:kern w:val="36"/>
          <w:sz w:val="22"/>
          <w:szCs w:val="22"/>
        </w:rPr>
        <w:t xml:space="preserve">Domu </w:t>
      </w:r>
      <w:r>
        <w:rPr>
          <w:rFonts w:asciiTheme="minorHAnsi" w:hAnsiTheme="minorHAnsi" w:cstheme="minorHAnsi"/>
          <w:bCs/>
          <w:kern w:val="36"/>
          <w:sz w:val="22"/>
          <w:szCs w:val="22"/>
        </w:rPr>
        <w:t>Pomocy Społecznej w Gostkowie (46</w:t>
      </w:r>
      <w:r w:rsidRPr="001127A1">
        <w:rPr>
          <w:rFonts w:asciiTheme="minorHAnsi" w:hAnsiTheme="minorHAnsi" w:cstheme="minorHAnsi"/>
          <w:bCs/>
          <w:kern w:val="36"/>
          <w:sz w:val="22"/>
          <w:szCs w:val="22"/>
        </w:rPr>
        <w:t xml:space="preserve"> szt.),</w:t>
      </w:r>
    </w:p>
    <w:p w:rsidR="001127A1" w:rsidRPr="001127A1" w:rsidRDefault="001127A1" w:rsidP="001127A1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 w:rsidRPr="001127A1">
        <w:rPr>
          <w:rFonts w:asciiTheme="minorHAnsi" w:hAnsiTheme="minorHAnsi" w:cstheme="minorHAnsi"/>
          <w:sz w:val="22"/>
          <w:szCs w:val="22"/>
        </w:rPr>
        <w:t xml:space="preserve">Tabliczki naprowadzające z napisem w alfabecie </w:t>
      </w:r>
      <w:proofErr w:type="spellStart"/>
      <w:r w:rsidRPr="001127A1">
        <w:rPr>
          <w:rFonts w:asciiTheme="minorHAnsi" w:hAnsiTheme="minorHAnsi" w:cstheme="minorHAnsi"/>
          <w:sz w:val="22"/>
          <w:szCs w:val="22"/>
        </w:rPr>
        <w:t>Braille’a</w:t>
      </w:r>
      <w:proofErr w:type="spellEnd"/>
      <w:r w:rsidRPr="001127A1">
        <w:rPr>
          <w:rFonts w:asciiTheme="minorHAnsi" w:hAnsiTheme="minorHAnsi" w:cstheme="minorHAnsi"/>
          <w:sz w:val="22"/>
          <w:szCs w:val="22"/>
        </w:rPr>
        <w:t xml:space="preserve"> na poręcze schodów dla Starostwa Powiatowego w Poddębicach (13 szt.)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1127A1" w:rsidRPr="001127A1" w:rsidRDefault="001127A1" w:rsidP="001127A1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 w:rsidRPr="001127A1">
        <w:rPr>
          <w:rFonts w:asciiTheme="minorHAnsi" w:hAnsiTheme="minorHAnsi" w:cstheme="minorHAnsi"/>
          <w:sz w:val="22"/>
          <w:szCs w:val="22"/>
        </w:rPr>
        <w:lastRenderedPageBreak/>
        <w:t>Znaczniki fakturowo-kontrastowe na stopnie schodów  dla Starostwa Powiatowego w Poddębicach (38 szt.) z montażem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52673" w:rsidRPr="009D1B7B" w:rsidRDefault="00E52673" w:rsidP="00E52673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9D1B7B">
        <w:rPr>
          <w:rFonts w:ascii="Calibri" w:hAnsi="Calibri"/>
          <w:sz w:val="22"/>
          <w:szCs w:val="22"/>
        </w:rPr>
        <w:t xml:space="preserve">Oferta </w:t>
      </w:r>
      <w:r>
        <w:rPr>
          <w:rFonts w:ascii="Calibri" w:hAnsi="Calibri"/>
          <w:sz w:val="22"/>
          <w:szCs w:val="22"/>
        </w:rPr>
        <w:t>Wykonawcy</w:t>
      </w:r>
      <w:r w:rsidRPr="009D1B7B">
        <w:rPr>
          <w:rFonts w:ascii="Calibri" w:hAnsi="Calibri"/>
          <w:sz w:val="22"/>
          <w:szCs w:val="22"/>
        </w:rPr>
        <w:t xml:space="preserve"> z dnia…… stanowi załącznik do niniejszej umowy.  </w:t>
      </w:r>
    </w:p>
    <w:p w:rsidR="00E52673" w:rsidRPr="005D3E43" w:rsidRDefault="00E52673" w:rsidP="00E52673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5D3E43">
        <w:rPr>
          <w:rFonts w:ascii="Calibri" w:hAnsi="Calibri"/>
          <w:sz w:val="22"/>
          <w:szCs w:val="22"/>
        </w:rPr>
        <w:t xml:space="preserve">Wykonawca gwarantuje realizację przedmiotu zamówienia opisanego </w:t>
      </w:r>
      <w:r w:rsidR="001C4EB1">
        <w:rPr>
          <w:rFonts w:ascii="Calibri" w:hAnsi="Calibri"/>
          <w:sz w:val="22"/>
          <w:szCs w:val="22"/>
        </w:rPr>
        <w:t>w Zapytaniu ofertowym</w:t>
      </w:r>
      <w:r w:rsidRPr="005D3E43">
        <w:rPr>
          <w:rFonts w:ascii="Calibri" w:hAnsi="Calibri"/>
          <w:sz w:val="22"/>
          <w:szCs w:val="22"/>
        </w:rPr>
        <w:t xml:space="preserve"> z dnia</w:t>
      </w:r>
      <w:r w:rsidR="001127A1">
        <w:rPr>
          <w:rFonts w:ascii="Calibri" w:hAnsi="Calibri"/>
          <w:sz w:val="22"/>
          <w:szCs w:val="22"/>
        </w:rPr>
        <w:t xml:space="preserve"> …</w:t>
      </w:r>
      <w:r w:rsidR="00070AD5">
        <w:rPr>
          <w:rFonts w:ascii="Calibri" w:hAnsi="Calibri"/>
          <w:sz w:val="22"/>
          <w:szCs w:val="22"/>
        </w:rPr>
        <w:t>…….</w:t>
      </w:r>
      <w:r w:rsidR="001127A1">
        <w:rPr>
          <w:rFonts w:ascii="Calibri" w:hAnsi="Calibri"/>
          <w:sz w:val="22"/>
          <w:szCs w:val="22"/>
        </w:rPr>
        <w:t>..2023</w:t>
      </w:r>
      <w:r>
        <w:rPr>
          <w:rFonts w:ascii="Calibri" w:hAnsi="Calibri"/>
          <w:sz w:val="22"/>
          <w:szCs w:val="22"/>
        </w:rPr>
        <w:t xml:space="preserve"> r.</w:t>
      </w:r>
      <w:r w:rsidRPr="005D3E43">
        <w:rPr>
          <w:rFonts w:ascii="Calibri" w:hAnsi="Calibri"/>
          <w:sz w:val="22"/>
          <w:szCs w:val="22"/>
        </w:rPr>
        <w:t>, zgodnie ze złożoną ofertą.</w:t>
      </w:r>
    </w:p>
    <w:p w:rsidR="00E52673" w:rsidRPr="005D3E43" w:rsidRDefault="00E52673" w:rsidP="00E52673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5D3E43">
        <w:rPr>
          <w:rFonts w:ascii="Calibri" w:hAnsi="Calibri"/>
          <w:sz w:val="22"/>
          <w:szCs w:val="22"/>
        </w:rPr>
        <w:t xml:space="preserve">Dostarczony sprzęt musi być  </w:t>
      </w:r>
      <w:r w:rsidRPr="005D3E43">
        <w:rPr>
          <w:rFonts w:ascii="Calibri" w:hAnsi="Calibri" w:cs="Calibri"/>
          <w:sz w:val="22"/>
          <w:szCs w:val="22"/>
        </w:rPr>
        <w:t>fabrycznie nowy, nieużytkowany, wolny od wad</w:t>
      </w:r>
      <w:r w:rsidRPr="005D3E43">
        <w:rPr>
          <w:rFonts w:ascii="Calibri" w:hAnsi="Calibri"/>
          <w:sz w:val="22"/>
          <w:szCs w:val="22"/>
        </w:rPr>
        <w:t xml:space="preserve">. </w:t>
      </w:r>
    </w:p>
    <w:p w:rsidR="00E52673" w:rsidRPr="005D3E43" w:rsidRDefault="00E52673" w:rsidP="00E5267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70882" w:rsidRDefault="00C70882" w:rsidP="00E52673">
      <w:pPr>
        <w:spacing w:after="120"/>
        <w:jc w:val="center"/>
        <w:rPr>
          <w:rFonts w:ascii="Calibri" w:hAnsi="Calibri"/>
          <w:b/>
          <w:sz w:val="22"/>
          <w:szCs w:val="22"/>
        </w:rPr>
      </w:pPr>
    </w:p>
    <w:p w:rsidR="00E52673" w:rsidRPr="005D3E43" w:rsidRDefault="00E52673" w:rsidP="00E52673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5D3E43">
        <w:rPr>
          <w:rFonts w:ascii="Calibri" w:hAnsi="Calibri"/>
          <w:b/>
          <w:sz w:val="22"/>
          <w:szCs w:val="22"/>
        </w:rPr>
        <w:t>Zobowiązania Wykonawcy</w:t>
      </w:r>
    </w:p>
    <w:p w:rsidR="00E52673" w:rsidRPr="005D3E43" w:rsidRDefault="00E52673" w:rsidP="00E52673">
      <w:pPr>
        <w:jc w:val="center"/>
        <w:rPr>
          <w:rFonts w:ascii="Calibri" w:hAnsi="Calibri"/>
          <w:sz w:val="22"/>
          <w:szCs w:val="22"/>
        </w:rPr>
      </w:pPr>
      <w:r w:rsidRPr="005D3E43">
        <w:rPr>
          <w:rFonts w:ascii="Calibri" w:hAnsi="Calibri"/>
          <w:sz w:val="22"/>
          <w:szCs w:val="22"/>
        </w:rPr>
        <w:t>§ 3</w:t>
      </w:r>
    </w:p>
    <w:p w:rsidR="00C70882" w:rsidRPr="00444620" w:rsidRDefault="00C70882" w:rsidP="00E5267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44620">
        <w:rPr>
          <w:rFonts w:ascii="Calibri" w:hAnsi="Calibri"/>
          <w:color w:val="000000" w:themeColor="text1"/>
          <w:sz w:val="22"/>
          <w:szCs w:val="22"/>
        </w:rPr>
        <w:t>Wykonawca będzie dysponował odpowiednim potencjałem technicznym po</w:t>
      </w:r>
      <w:r w:rsidR="00897050" w:rsidRPr="00444620">
        <w:rPr>
          <w:rFonts w:ascii="Calibri" w:hAnsi="Calibri"/>
          <w:color w:val="000000" w:themeColor="text1"/>
          <w:sz w:val="22"/>
          <w:szCs w:val="22"/>
        </w:rPr>
        <w:t>zwalającym wykonać przedmiot za</w:t>
      </w:r>
      <w:r w:rsidRPr="00444620">
        <w:rPr>
          <w:rFonts w:ascii="Calibri" w:hAnsi="Calibri"/>
          <w:color w:val="000000" w:themeColor="text1"/>
          <w:sz w:val="22"/>
          <w:szCs w:val="22"/>
        </w:rPr>
        <w:t>mówienia zgodnie z wymogami Zamawiającego i przepisami prawa polskiego tj. art.</w:t>
      </w:r>
      <w:r w:rsidR="00897050" w:rsidRPr="00444620">
        <w:rPr>
          <w:rFonts w:ascii="Calibri" w:hAnsi="Calibri"/>
          <w:color w:val="000000" w:themeColor="text1"/>
          <w:sz w:val="22"/>
          <w:szCs w:val="22"/>
        </w:rPr>
        <w:t xml:space="preserve"> 6 pkt 1</w:t>
      </w:r>
      <w:r w:rsidRPr="00444620">
        <w:rPr>
          <w:rFonts w:ascii="Calibri" w:hAnsi="Calibri"/>
          <w:color w:val="000000" w:themeColor="text1"/>
          <w:sz w:val="22"/>
          <w:szCs w:val="22"/>
        </w:rPr>
        <w:t xml:space="preserve"> ustawy z dnia 19 lipc</w:t>
      </w:r>
      <w:r w:rsidR="00897050" w:rsidRPr="00444620">
        <w:rPr>
          <w:rFonts w:ascii="Calibri" w:hAnsi="Calibri"/>
          <w:color w:val="000000" w:themeColor="text1"/>
          <w:sz w:val="22"/>
          <w:szCs w:val="22"/>
        </w:rPr>
        <w:t>a</w:t>
      </w:r>
      <w:r w:rsidRPr="00444620">
        <w:rPr>
          <w:rFonts w:ascii="Calibri" w:hAnsi="Calibri"/>
          <w:color w:val="000000" w:themeColor="text1"/>
          <w:sz w:val="22"/>
          <w:szCs w:val="22"/>
        </w:rPr>
        <w:t xml:space="preserve"> 2019 r. ustawy o zapewnianiu dostępności osobom ze szczególnymi potrzebami (</w:t>
      </w:r>
      <w:proofErr w:type="spellStart"/>
      <w:r w:rsidRPr="00444620">
        <w:rPr>
          <w:rFonts w:ascii="Calibri" w:hAnsi="Calibri"/>
          <w:color w:val="000000" w:themeColor="text1"/>
          <w:sz w:val="22"/>
          <w:szCs w:val="22"/>
        </w:rPr>
        <w:t>t.j</w:t>
      </w:r>
      <w:proofErr w:type="spellEnd"/>
      <w:r w:rsidRPr="00444620">
        <w:rPr>
          <w:rFonts w:ascii="Calibri" w:hAnsi="Calibri"/>
          <w:color w:val="000000" w:themeColor="text1"/>
          <w:sz w:val="22"/>
          <w:szCs w:val="22"/>
        </w:rPr>
        <w:t>. Dz.</w:t>
      </w:r>
      <w:r w:rsidR="00CB4BAA" w:rsidRPr="00444620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444620">
        <w:rPr>
          <w:rFonts w:ascii="Calibri" w:hAnsi="Calibri"/>
          <w:color w:val="000000" w:themeColor="text1"/>
          <w:sz w:val="22"/>
          <w:szCs w:val="22"/>
        </w:rPr>
        <w:t xml:space="preserve">U. </w:t>
      </w:r>
      <w:r w:rsidR="00897050" w:rsidRPr="00444620">
        <w:rPr>
          <w:rFonts w:asciiTheme="minorHAnsi" w:hAnsiTheme="minorHAnsi" w:cstheme="minorHAnsi"/>
          <w:color w:val="000000" w:themeColor="text1"/>
          <w:sz w:val="22"/>
          <w:szCs w:val="22"/>
        </w:rPr>
        <w:t>z 2022 r. poz. 2240)</w:t>
      </w:r>
    </w:p>
    <w:p w:rsidR="009D1D99" w:rsidRDefault="00E52673" w:rsidP="00E5267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44620">
        <w:rPr>
          <w:rFonts w:ascii="Calibri" w:hAnsi="Calibri"/>
          <w:color w:val="000000" w:themeColor="text1"/>
          <w:sz w:val="22"/>
          <w:szCs w:val="22"/>
        </w:rPr>
        <w:t xml:space="preserve">Wykonawca zobowiązuje się do </w:t>
      </w:r>
      <w:r w:rsidR="00444620" w:rsidRPr="00444620">
        <w:rPr>
          <w:rFonts w:ascii="Calibri" w:hAnsi="Calibri"/>
          <w:color w:val="000000" w:themeColor="text1"/>
          <w:sz w:val="22"/>
          <w:szCs w:val="22"/>
        </w:rPr>
        <w:t>dostarczenia przedmiotu zamówienia</w:t>
      </w:r>
      <w:r w:rsidR="00F76031">
        <w:rPr>
          <w:rFonts w:ascii="Calibri" w:hAnsi="Calibri"/>
          <w:color w:val="000000" w:themeColor="text1"/>
          <w:sz w:val="22"/>
          <w:szCs w:val="22"/>
        </w:rPr>
        <w:t xml:space="preserve"> do jego</w:t>
      </w:r>
      <w:r w:rsidR="00F3750C">
        <w:rPr>
          <w:rFonts w:ascii="Calibri" w:hAnsi="Calibri"/>
          <w:color w:val="000000" w:themeColor="text1"/>
          <w:sz w:val="22"/>
          <w:szCs w:val="22"/>
        </w:rPr>
        <w:t xml:space="preserve"> miejsca docelowego</w:t>
      </w:r>
      <w:r w:rsidR="009D1D99">
        <w:rPr>
          <w:rFonts w:ascii="Calibri" w:hAnsi="Calibri"/>
          <w:color w:val="000000" w:themeColor="text1"/>
          <w:sz w:val="22"/>
          <w:szCs w:val="22"/>
        </w:rPr>
        <w:t xml:space="preserve"> tj.: </w:t>
      </w:r>
    </w:p>
    <w:p w:rsidR="009D1D99" w:rsidRPr="00C1212C" w:rsidRDefault="009D1D99" w:rsidP="009D1D99">
      <w:pPr>
        <w:pStyle w:val="Akapitzlist"/>
        <w:numPr>
          <w:ilvl w:val="0"/>
          <w:numId w:val="32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A22D36">
        <w:rPr>
          <w:rFonts w:asciiTheme="minorHAnsi" w:hAnsiTheme="minorHAnsi" w:cstheme="minorHAnsi"/>
          <w:sz w:val="22"/>
          <w:szCs w:val="22"/>
        </w:rPr>
        <w:t>Starostwo Powiatowe w Poddębicach, ul. Łęczycka 16, 99-200 Poddębice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D1D99" w:rsidRPr="00C1212C" w:rsidRDefault="009D1D99" w:rsidP="009D1D99">
      <w:pPr>
        <w:pStyle w:val="Akapitzlist"/>
        <w:numPr>
          <w:ilvl w:val="0"/>
          <w:numId w:val="34"/>
        </w:numPr>
        <w:jc w:val="both"/>
        <w:outlineLvl w:val="0"/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</w:pPr>
      <w:r w:rsidRPr="00C1212C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Tabliczki z informacją o funkcji pomieszczenia w alfabecie </w:t>
      </w:r>
      <w:proofErr w:type="spellStart"/>
      <w:r w:rsidRPr="00C1212C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Braille’a</w:t>
      </w:r>
      <w:proofErr w:type="spellEnd"/>
      <w:r w:rsidRPr="00C1212C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 i piktogramem (188 szt.) </w:t>
      </w:r>
    </w:p>
    <w:p w:rsidR="009D1D99" w:rsidRPr="00C1212C" w:rsidRDefault="009D1D99" w:rsidP="009D1D99">
      <w:pPr>
        <w:pStyle w:val="Akapitzlist"/>
        <w:numPr>
          <w:ilvl w:val="0"/>
          <w:numId w:val="34"/>
        </w:numPr>
        <w:jc w:val="both"/>
        <w:outlineLvl w:val="0"/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</w:pPr>
      <w:r w:rsidRPr="00C121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Tabliczki naprowadzające z napisem w alfabecie </w:t>
      </w:r>
      <w:proofErr w:type="spellStart"/>
      <w:r w:rsidRPr="00C1212C">
        <w:rPr>
          <w:rFonts w:asciiTheme="minorHAnsi" w:hAnsiTheme="minorHAnsi" w:cstheme="minorHAnsi"/>
          <w:color w:val="000000" w:themeColor="text1"/>
          <w:sz w:val="22"/>
          <w:szCs w:val="22"/>
        </w:rPr>
        <w:t>Braille’a</w:t>
      </w:r>
      <w:proofErr w:type="spellEnd"/>
      <w:r w:rsidRPr="00C121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poręcze schodów (13 szt.)</w:t>
      </w:r>
      <w:r w:rsidRPr="00C1212C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 xml:space="preserve">: </w:t>
      </w:r>
    </w:p>
    <w:p w:rsidR="009D1D99" w:rsidRDefault="009D1D99" w:rsidP="009D1D99">
      <w:pPr>
        <w:pStyle w:val="Akapitzlist"/>
        <w:numPr>
          <w:ilvl w:val="0"/>
          <w:numId w:val="34"/>
        </w:numPr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1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Znaczniki fakturowo-kontrastowe na stopnie schodów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(38 szt.)</w:t>
      </w:r>
    </w:p>
    <w:p w:rsidR="009D1D99" w:rsidRPr="00C1212C" w:rsidRDefault="009D1D99" w:rsidP="009D1D99">
      <w:pPr>
        <w:pStyle w:val="Akapitzlist"/>
        <w:numPr>
          <w:ilvl w:val="0"/>
          <w:numId w:val="32"/>
        </w:numPr>
        <w:jc w:val="both"/>
        <w:outlineLvl w:val="0"/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</w:pPr>
      <w:r w:rsidRPr="00C1212C"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Powiatowy Środowiskowy Dom Samopomocy w Czepowie</w:t>
      </w:r>
      <w:r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  <w:t>, Czepów 75, 99-210 Uniejów:</w:t>
      </w:r>
    </w:p>
    <w:p w:rsidR="009D1D99" w:rsidRPr="00C1212C" w:rsidRDefault="009D1D99" w:rsidP="009D1D99">
      <w:pPr>
        <w:pStyle w:val="Akapitzlist"/>
        <w:numPr>
          <w:ilvl w:val="0"/>
          <w:numId w:val="33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C1212C">
        <w:rPr>
          <w:rFonts w:asciiTheme="minorHAnsi" w:hAnsiTheme="minorHAnsi" w:cstheme="minorHAnsi"/>
          <w:bCs/>
          <w:kern w:val="36"/>
          <w:sz w:val="22"/>
          <w:szCs w:val="22"/>
        </w:rPr>
        <w:t>Plan tyflograficzny (3 szt.)</w:t>
      </w:r>
    </w:p>
    <w:p w:rsidR="009D1D99" w:rsidRPr="00C1212C" w:rsidRDefault="009D1D99" w:rsidP="009D1D99">
      <w:pPr>
        <w:pStyle w:val="Akapitzlist"/>
        <w:numPr>
          <w:ilvl w:val="0"/>
          <w:numId w:val="32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C1212C">
        <w:rPr>
          <w:rFonts w:asciiTheme="minorHAnsi" w:hAnsiTheme="minorHAnsi" w:cstheme="minorHAnsi"/>
          <w:bCs/>
          <w:kern w:val="36"/>
          <w:sz w:val="22"/>
          <w:szCs w:val="22"/>
        </w:rPr>
        <w:t>Do</w:t>
      </w:r>
      <w:r>
        <w:rPr>
          <w:rFonts w:asciiTheme="minorHAnsi" w:hAnsiTheme="minorHAnsi" w:cstheme="minorHAnsi"/>
          <w:bCs/>
          <w:kern w:val="36"/>
          <w:sz w:val="22"/>
          <w:szCs w:val="22"/>
        </w:rPr>
        <w:t>m Pomocy Społecznej w Gostkowie, Stary Gostków 41, 99-220 Wartkowice:</w:t>
      </w:r>
    </w:p>
    <w:p w:rsidR="009D1D99" w:rsidRPr="00C1212C" w:rsidRDefault="009D1D99" w:rsidP="009D1D99">
      <w:pPr>
        <w:pStyle w:val="Akapitzlist"/>
        <w:numPr>
          <w:ilvl w:val="0"/>
          <w:numId w:val="33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C1212C">
        <w:rPr>
          <w:rFonts w:asciiTheme="minorHAnsi" w:hAnsiTheme="minorHAnsi" w:cstheme="minorHAnsi"/>
          <w:bCs/>
          <w:kern w:val="36"/>
          <w:sz w:val="22"/>
          <w:szCs w:val="22"/>
        </w:rPr>
        <w:t>Plan tyflograficzny (1 szt.)</w:t>
      </w:r>
    </w:p>
    <w:p w:rsidR="009D1D99" w:rsidRPr="00C1212C" w:rsidRDefault="009D1D99" w:rsidP="009D1D99">
      <w:pPr>
        <w:pStyle w:val="Akapitzlist"/>
        <w:numPr>
          <w:ilvl w:val="0"/>
          <w:numId w:val="32"/>
        </w:numPr>
        <w:jc w:val="both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C1212C">
        <w:rPr>
          <w:rFonts w:asciiTheme="minorHAnsi" w:hAnsiTheme="minorHAnsi" w:cstheme="minorHAnsi"/>
          <w:bCs/>
          <w:kern w:val="36"/>
          <w:sz w:val="22"/>
          <w:szCs w:val="22"/>
        </w:rPr>
        <w:t>Powiatowe Centrum Pomocy Rodzinie w Poddębicach, ul. Łęczycka 28, 99-200 Poddębice:</w:t>
      </w:r>
    </w:p>
    <w:p w:rsidR="009D1D99" w:rsidRPr="00F177EE" w:rsidRDefault="009D1D99" w:rsidP="00F177EE">
      <w:pPr>
        <w:pStyle w:val="Akapitzlist"/>
        <w:numPr>
          <w:ilvl w:val="0"/>
          <w:numId w:val="33"/>
        </w:numPr>
        <w:jc w:val="both"/>
        <w:outlineLvl w:val="0"/>
        <w:rPr>
          <w:rFonts w:asciiTheme="minorHAnsi" w:hAnsiTheme="minorHAnsi" w:cstheme="minorHAnsi"/>
          <w:bCs/>
          <w:color w:val="000000" w:themeColor="text1"/>
          <w:kern w:val="36"/>
          <w:sz w:val="22"/>
          <w:szCs w:val="22"/>
        </w:rPr>
      </w:pPr>
      <w:r w:rsidRPr="00C1212C">
        <w:rPr>
          <w:rFonts w:asciiTheme="minorHAnsi" w:hAnsiTheme="minorHAnsi" w:cstheme="minorHAnsi"/>
          <w:bCs/>
          <w:kern w:val="36"/>
          <w:sz w:val="22"/>
          <w:szCs w:val="22"/>
        </w:rPr>
        <w:t>Plan tyflograficzny (1 szt.)</w:t>
      </w:r>
    </w:p>
    <w:p w:rsidR="00E52673" w:rsidRPr="009D1D99" w:rsidRDefault="00444620" w:rsidP="009D1D99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D1D99">
        <w:rPr>
          <w:rFonts w:ascii="Calibri" w:hAnsi="Calibri"/>
          <w:color w:val="000000" w:themeColor="text1"/>
          <w:sz w:val="22"/>
          <w:szCs w:val="22"/>
        </w:rPr>
        <w:t>Wykonawca odpowiada  za właściwe zabezpieczenie</w:t>
      </w:r>
      <w:r w:rsidR="00E52673" w:rsidRPr="009D1D99">
        <w:rPr>
          <w:rFonts w:ascii="Calibri" w:hAnsi="Calibri"/>
          <w:color w:val="000000" w:themeColor="text1"/>
          <w:sz w:val="22"/>
          <w:szCs w:val="22"/>
        </w:rPr>
        <w:t xml:space="preserve"> przedmiotu zamówienia na czas</w:t>
      </w:r>
      <w:r w:rsidRPr="009D1D99">
        <w:rPr>
          <w:rFonts w:ascii="Calibri" w:hAnsi="Calibri"/>
          <w:color w:val="000000" w:themeColor="text1"/>
          <w:sz w:val="22"/>
          <w:szCs w:val="22"/>
        </w:rPr>
        <w:t xml:space="preserve"> transportu - odpowiedzialność</w:t>
      </w:r>
      <w:r w:rsidR="00E52673" w:rsidRPr="009D1D99">
        <w:rPr>
          <w:rFonts w:ascii="Calibri" w:hAnsi="Calibri"/>
          <w:color w:val="000000" w:themeColor="text1"/>
          <w:sz w:val="22"/>
          <w:szCs w:val="22"/>
        </w:rPr>
        <w:t xml:space="preserve"> za ewentualne szkody powstałe w trakcie dostawy ponosi Wykonawca. </w:t>
      </w:r>
    </w:p>
    <w:p w:rsidR="00F3750C" w:rsidRDefault="00F3750C" w:rsidP="00E52673">
      <w:pPr>
        <w:numPr>
          <w:ilvl w:val="0"/>
          <w:numId w:val="21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Elementy przedmiotu zamówienia podlegające montażowi (plan tyflograficzny, nakładki fakturowo-kontrastowe na stopnie schodów)  Wykonawca zamontuje  w</w:t>
      </w:r>
      <w:r w:rsidR="005E7C7A">
        <w:rPr>
          <w:rFonts w:ascii="Calibri" w:hAnsi="Calibri"/>
          <w:sz w:val="22"/>
          <w:szCs w:val="22"/>
        </w:rPr>
        <w:t xml:space="preserve"> miejscu docelowym określonym w ust. 2 , </w:t>
      </w:r>
      <w:r w:rsidRPr="00F177EE">
        <w:rPr>
          <w:rFonts w:ascii="Calibri" w:hAnsi="Calibri"/>
          <w:color w:val="000000" w:themeColor="text1"/>
          <w:sz w:val="22"/>
          <w:szCs w:val="22"/>
        </w:rPr>
        <w:t>zgodnie ze sztuką budowlaną.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</w:p>
    <w:p w:rsidR="005E7C7A" w:rsidRDefault="00E52673" w:rsidP="00E52673">
      <w:pPr>
        <w:numPr>
          <w:ilvl w:val="0"/>
          <w:numId w:val="21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 w:rsidRPr="005E7C7A">
        <w:rPr>
          <w:rFonts w:ascii="Calibri" w:hAnsi="Calibri"/>
          <w:sz w:val="22"/>
          <w:szCs w:val="22"/>
        </w:rPr>
        <w:t>Należyta realizacja przedmiotu umowy zostanie potwierdzona przez Strony protokołem odbioru przedmiotu umowy, podpisanym przez obie Strony umowy, po wykonaniu dostawy</w:t>
      </w:r>
      <w:r w:rsidR="005E7C7A" w:rsidRPr="005E7C7A">
        <w:rPr>
          <w:rFonts w:ascii="Calibri" w:hAnsi="Calibri"/>
          <w:sz w:val="22"/>
          <w:szCs w:val="22"/>
        </w:rPr>
        <w:t>.</w:t>
      </w:r>
      <w:r w:rsidRPr="005E7C7A">
        <w:rPr>
          <w:rFonts w:ascii="Calibri" w:hAnsi="Calibri"/>
          <w:sz w:val="22"/>
          <w:szCs w:val="22"/>
        </w:rPr>
        <w:t xml:space="preserve"> </w:t>
      </w:r>
    </w:p>
    <w:p w:rsidR="00E52673" w:rsidRPr="005E7C7A" w:rsidRDefault="00E52673" w:rsidP="00E52673">
      <w:pPr>
        <w:numPr>
          <w:ilvl w:val="0"/>
          <w:numId w:val="21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 w:rsidRPr="005E7C7A">
        <w:rPr>
          <w:rFonts w:ascii="Calibri" w:hAnsi="Calibri"/>
          <w:sz w:val="22"/>
          <w:szCs w:val="22"/>
        </w:rPr>
        <w:t xml:space="preserve">Jeżeli w trakcie odbioru stwierdzona zostanie wada przedmiotu umowy, Zamawiający może odmówić jego odbioru, a Wykonawca zobowiązany będzie, w zależności od wyboru Zamawiającego, do wymiany wadliwego przedmiotu umowy na wolny od wad, w terminie uzgodnionym protokolarnie przez strony umowy, przy czym termin ten nie może być dłuższy niż </w:t>
      </w:r>
      <w:r w:rsidRPr="005E7C7A">
        <w:rPr>
          <w:rFonts w:ascii="Calibri" w:hAnsi="Calibri"/>
          <w:color w:val="000000"/>
          <w:sz w:val="22"/>
          <w:szCs w:val="22"/>
        </w:rPr>
        <w:t>7 dni  od dnia poinformowania Wykonawcy o stwierdzeniu wady, bądź do usunięcia wady w drodz</w:t>
      </w:r>
      <w:r w:rsidRPr="005E7C7A">
        <w:rPr>
          <w:rFonts w:ascii="Calibri" w:hAnsi="Calibri"/>
          <w:sz w:val="22"/>
          <w:szCs w:val="22"/>
        </w:rPr>
        <w:t xml:space="preserve">e jego naprawy, w terminie uzgodnionym protokolarnie przez strony umowy, przy czym termin ten nie może być dłuższy niż 7 dni roboczych od dnia poinformowania Wykonawcy o stwierdzeniu wady. W przypadku stwierdzenia braków ilościowych w dostawie, Wykonawca jest zobowiązany do ich uzupełnienia w terminie uzgodnionym protokolarnie przez strony umowy, nie dłuższym jednak niż 7 dni roboczych od dnia stwierdzenia braków. </w:t>
      </w:r>
    </w:p>
    <w:p w:rsidR="00E52673" w:rsidRPr="008F51AE" w:rsidRDefault="00E52673" w:rsidP="00E52673">
      <w:pPr>
        <w:numPr>
          <w:ilvl w:val="0"/>
          <w:numId w:val="21"/>
        </w:numPr>
        <w:tabs>
          <w:tab w:val="clear" w:pos="360"/>
        </w:tabs>
        <w:spacing w:after="120"/>
        <w:ind w:left="357" w:hanging="357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F51AE">
        <w:rPr>
          <w:rFonts w:ascii="Calibri" w:hAnsi="Calibri"/>
          <w:color w:val="000000" w:themeColor="text1"/>
          <w:sz w:val="22"/>
          <w:szCs w:val="22"/>
        </w:rPr>
        <w:t>Wykonawca zobowiązany jest dostarczyć wraz z  przedmiotem umowy  dokumenty gwarancyjne</w:t>
      </w:r>
      <w:r w:rsidR="008F51AE" w:rsidRPr="008F51AE">
        <w:rPr>
          <w:rFonts w:ascii="Calibri" w:hAnsi="Calibri"/>
          <w:color w:val="000000" w:themeColor="text1"/>
          <w:sz w:val="22"/>
          <w:szCs w:val="22"/>
        </w:rPr>
        <w:t>.</w:t>
      </w:r>
    </w:p>
    <w:p w:rsidR="008F51AE" w:rsidRDefault="008F51AE" w:rsidP="00C30C1D">
      <w:pPr>
        <w:spacing w:after="120"/>
        <w:jc w:val="both"/>
        <w:rPr>
          <w:rFonts w:ascii="Calibri" w:hAnsi="Calibri"/>
          <w:color w:val="FF0000"/>
          <w:sz w:val="22"/>
          <w:szCs w:val="22"/>
        </w:rPr>
      </w:pPr>
    </w:p>
    <w:p w:rsidR="008F1C44" w:rsidRDefault="008F1C44" w:rsidP="00C30C1D">
      <w:pPr>
        <w:spacing w:after="120"/>
        <w:jc w:val="both"/>
        <w:rPr>
          <w:rFonts w:ascii="Calibri" w:hAnsi="Calibri"/>
          <w:color w:val="FF0000"/>
          <w:sz w:val="22"/>
          <w:szCs w:val="22"/>
        </w:rPr>
      </w:pPr>
    </w:p>
    <w:p w:rsidR="008F1C44" w:rsidRPr="00F45EA5" w:rsidRDefault="008F1C44" w:rsidP="00C30C1D">
      <w:pPr>
        <w:spacing w:after="120"/>
        <w:jc w:val="both"/>
        <w:rPr>
          <w:rFonts w:ascii="Calibri" w:hAnsi="Calibri"/>
          <w:color w:val="FF0000"/>
          <w:sz w:val="22"/>
          <w:szCs w:val="22"/>
        </w:rPr>
      </w:pPr>
    </w:p>
    <w:p w:rsidR="00E52673" w:rsidRPr="00B96CF0" w:rsidRDefault="00E52673" w:rsidP="008F51AE">
      <w:pPr>
        <w:spacing w:after="120"/>
        <w:ind w:left="357"/>
        <w:jc w:val="center"/>
        <w:rPr>
          <w:rFonts w:ascii="Calibri" w:hAnsi="Calibri"/>
          <w:sz w:val="22"/>
          <w:szCs w:val="22"/>
        </w:rPr>
      </w:pPr>
      <w:r w:rsidRPr="00B96CF0">
        <w:rPr>
          <w:rFonts w:ascii="Calibri" w:hAnsi="Calibri"/>
          <w:b/>
          <w:sz w:val="22"/>
          <w:szCs w:val="22"/>
        </w:rPr>
        <w:lastRenderedPageBreak/>
        <w:t>Termin wykonania umowy</w:t>
      </w:r>
    </w:p>
    <w:p w:rsidR="00E52673" w:rsidRPr="005D3E43" w:rsidRDefault="00E52673" w:rsidP="00E52673">
      <w:pPr>
        <w:jc w:val="center"/>
        <w:rPr>
          <w:rFonts w:ascii="Calibri" w:hAnsi="Calibri"/>
          <w:sz w:val="22"/>
          <w:szCs w:val="22"/>
        </w:rPr>
      </w:pPr>
      <w:r w:rsidRPr="005D3E43">
        <w:rPr>
          <w:rFonts w:ascii="Calibri" w:hAnsi="Calibri"/>
          <w:sz w:val="22"/>
          <w:szCs w:val="22"/>
        </w:rPr>
        <w:t>§ 4</w:t>
      </w:r>
    </w:p>
    <w:p w:rsidR="00E52673" w:rsidRPr="005D3E43" w:rsidRDefault="00E52673" w:rsidP="00E52673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Wykonawca</w:t>
      </w:r>
      <w:r w:rsidRPr="005D3E43">
        <w:rPr>
          <w:rFonts w:ascii="Calibri" w:hAnsi="Calibri"/>
          <w:sz w:val="22"/>
          <w:szCs w:val="22"/>
        </w:rPr>
        <w:t xml:space="preserve"> zobowiązuje się do realizacji  zamówienia </w:t>
      </w:r>
      <w:r w:rsidR="008F51AE">
        <w:rPr>
          <w:rFonts w:ascii="Calibri" w:hAnsi="Calibri"/>
          <w:sz w:val="22"/>
          <w:szCs w:val="22"/>
        </w:rPr>
        <w:t xml:space="preserve">najpóźniej </w:t>
      </w:r>
      <w:r w:rsidRPr="005D3E43">
        <w:rPr>
          <w:rFonts w:ascii="Calibri" w:hAnsi="Calibri"/>
          <w:sz w:val="22"/>
          <w:szCs w:val="22"/>
        </w:rPr>
        <w:t xml:space="preserve">w terminie </w:t>
      </w:r>
      <w:r w:rsidRPr="008F51AE">
        <w:rPr>
          <w:rFonts w:ascii="Calibri" w:hAnsi="Calibri"/>
          <w:b/>
          <w:sz w:val="22"/>
          <w:szCs w:val="22"/>
        </w:rPr>
        <w:t>do</w:t>
      </w:r>
      <w:r w:rsidR="008F51AE">
        <w:rPr>
          <w:rFonts w:ascii="Calibri" w:hAnsi="Calibri"/>
          <w:sz w:val="22"/>
          <w:szCs w:val="22"/>
        </w:rPr>
        <w:t xml:space="preserve"> </w:t>
      </w:r>
      <w:r w:rsidR="008F51AE" w:rsidRPr="008F51AE">
        <w:rPr>
          <w:rFonts w:ascii="Calibri" w:hAnsi="Calibri"/>
          <w:b/>
          <w:color w:val="000000" w:themeColor="text1"/>
          <w:sz w:val="22"/>
          <w:szCs w:val="22"/>
        </w:rPr>
        <w:t xml:space="preserve">dnia 31 maja </w:t>
      </w:r>
      <w:r w:rsidRPr="008F51AE">
        <w:rPr>
          <w:rFonts w:ascii="Calibri" w:hAnsi="Calibri"/>
          <w:b/>
          <w:color w:val="000000" w:themeColor="text1"/>
          <w:sz w:val="22"/>
          <w:szCs w:val="22"/>
        </w:rPr>
        <w:t>2023 r.</w:t>
      </w:r>
    </w:p>
    <w:p w:rsidR="00E52673" w:rsidRPr="005D3E43" w:rsidRDefault="00E52673" w:rsidP="00E52673">
      <w:pPr>
        <w:rPr>
          <w:rFonts w:ascii="Calibri" w:hAnsi="Calibri"/>
          <w:sz w:val="22"/>
          <w:szCs w:val="22"/>
        </w:rPr>
      </w:pPr>
    </w:p>
    <w:p w:rsidR="00E52673" w:rsidRPr="005D3E43" w:rsidRDefault="00E52673" w:rsidP="00E52673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5D3E43">
        <w:rPr>
          <w:rFonts w:ascii="Calibri" w:hAnsi="Calibri"/>
          <w:b/>
          <w:sz w:val="22"/>
          <w:szCs w:val="22"/>
        </w:rPr>
        <w:t xml:space="preserve">Wynagrodzenie </w:t>
      </w:r>
    </w:p>
    <w:p w:rsidR="00E52673" w:rsidRPr="005D3E43" w:rsidRDefault="00E52673" w:rsidP="00E52673">
      <w:pPr>
        <w:jc w:val="center"/>
        <w:rPr>
          <w:rFonts w:ascii="Calibri" w:hAnsi="Calibri"/>
          <w:sz w:val="22"/>
          <w:szCs w:val="22"/>
        </w:rPr>
      </w:pPr>
      <w:r w:rsidRPr="005D3E43">
        <w:rPr>
          <w:rFonts w:ascii="Calibri" w:hAnsi="Calibri"/>
          <w:sz w:val="22"/>
          <w:szCs w:val="22"/>
        </w:rPr>
        <w:t>§ 5</w:t>
      </w:r>
    </w:p>
    <w:p w:rsidR="00E52673" w:rsidRPr="005D3E43" w:rsidRDefault="00E52673" w:rsidP="00E52673">
      <w:pPr>
        <w:numPr>
          <w:ilvl w:val="0"/>
          <w:numId w:val="22"/>
        </w:numPr>
        <w:tabs>
          <w:tab w:val="clear" w:pos="360"/>
        </w:tabs>
        <w:jc w:val="both"/>
        <w:rPr>
          <w:rFonts w:ascii="Calibri" w:hAnsi="Calibri"/>
          <w:color w:val="C00000"/>
          <w:sz w:val="22"/>
          <w:szCs w:val="22"/>
        </w:rPr>
      </w:pPr>
      <w:r w:rsidRPr="005D3E43">
        <w:rPr>
          <w:rFonts w:ascii="Calibri" w:hAnsi="Calibri"/>
          <w:sz w:val="22"/>
          <w:szCs w:val="22"/>
        </w:rPr>
        <w:t xml:space="preserve">Z tytułu wykonania przedmiotu umowy Zamawiający zapłaci </w:t>
      </w:r>
      <w:r>
        <w:rPr>
          <w:rFonts w:ascii="Calibri" w:hAnsi="Calibri"/>
          <w:color w:val="000000"/>
          <w:sz w:val="22"/>
          <w:szCs w:val="22"/>
        </w:rPr>
        <w:t>Wykonawcy</w:t>
      </w:r>
      <w:r w:rsidRPr="005D3E43">
        <w:rPr>
          <w:rFonts w:ascii="Calibri" w:hAnsi="Calibri"/>
          <w:sz w:val="22"/>
          <w:szCs w:val="22"/>
        </w:rPr>
        <w:t xml:space="preserve">  </w:t>
      </w:r>
      <w:r w:rsidRPr="005D3E43">
        <w:rPr>
          <w:rFonts w:ascii="Calibri" w:hAnsi="Calibri"/>
          <w:color w:val="000000"/>
          <w:sz w:val="22"/>
          <w:szCs w:val="22"/>
        </w:rPr>
        <w:t xml:space="preserve">wynagrodzenie 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</w:t>
      </w:r>
      <w:r w:rsidRPr="005D3E43">
        <w:rPr>
          <w:rFonts w:ascii="Calibri" w:hAnsi="Calibri"/>
          <w:color w:val="000000"/>
          <w:sz w:val="22"/>
          <w:szCs w:val="22"/>
        </w:rPr>
        <w:t xml:space="preserve">w kwocie </w:t>
      </w:r>
      <w:r>
        <w:rPr>
          <w:rFonts w:ascii="Calibri" w:hAnsi="Calibri"/>
          <w:color w:val="000000"/>
          <w:sz w:val="22"/>
          <w:szCs w:val="22"/>
        </w:rPr>
        <w:t>……………….</w:t>
      </w:r>
      <w:r w:rsidRPr="005D3E43">
        <w:rPr>
          <w:rFonts w:ascii="Calibri" w:hAnsi="Calibri"/>
          <w:color w:val="000000"/>
          <w:sz w:val="22"/>
          <w:szCs w:val="22"/>
        </w:rPr>
        <w:t xml:space="preserve"> zł brutto (słownie</w:t>
      </w:r>
      <w:r w:rsidR="00960DC2">
        <w:rPr>
          <w:rFonts w:ascii="Calibri" w:hAnsi="Calibri"/>
          <w:color w:val="000000"/>
          <w:sz w:val="22"/>
          <w:szCs w:val="22"/>
        </w:rPr>
        <w:t xml:space="preserve"> złotych:</w:t>
      </w:r>
      <w:r>
        <w:rPr>
          <w:rFonts w:ascii="Calibri" w:hAnsi="Calibri"/>
          <w:color w:val="000000"/>
          <w:sz w:val="22"/>
          <w:szCs w:val="22"/>
        </w:rPr>
        <w:t xml:space="preserve"> …………………………………………………………………………...</w:t>
      </w:r>
      <w:r w:rsidRPr="005D3E43">
        <w:rPr>
          <w:rFonts w:ascii="Calibri" w:hAnsi="Calibri"/>
          <w:color w:val="000000"/>
          <w:sz w:val="22"/>
          <w:szCs w:val="22"/>
        </w:rPr>
        <w:t>)</w:t>
      </w:r>
      <w:r>
        <w:rPr>
          <w:rFonts w:ascii="Calibri" w:hAnsi="Calibri"/>
          <w:color w:val="000000"/>
          <w:sz w:val="22"/>
          <w:szCs w:val="22"/>
        </w:rPr>
        <w:t>,</w:t>
      </w:r>
      <w:r w:rsidRPr="005D3E43">
        <w:rPr>
          <w:rFonts w:ascii="Calibri" w:hAnsi="Calibri"/>
          <w:color w:val="000000"/>
          <w:sz w:val="22"/>
          <w:szCs w:val="22"/>
        </w:rPr>
        <w:t xml:space="preserve"> w tym: </w:t>
      </w:r>
      <w:r>
        <w:rPr>
          <w:rFonts w:ascii="Calibri" w:hAnsi="Calibri"/>
          <w:color w:val="000000"/>
          <w:sz w:val="22"/>
          <w:szCs w:val="22"/>
        </w:rPr>
        <w:t>……………….</w:t>
      </w:r>
      <w:r w:rsidRPr="005D3E43">
        <w:rPr>
          <w:rFonts w:ascii="Calibri" w:hAnsi="Calibri"/>
          <w:color w:val="000000"/>
          <w:sz w:val="22"/>
          <w:szCs w:val="22"/>
        </w:rPr>
        <w:t xml:space="preserve">zł netto oraz  </w:t>
      </w:r>
      <w:r>
        <w:rPr>
          <w:rFonts w:ascii="Calibri" w:hAnsi="Calibri"/>
          <w:color w:val="000000"/>
          <w:sz w:val="22"/>
          <w:szCs w:val="22"/>
        </w:rPr>
        <w:t>stawka VAT …………….% w kwocie ……………………………. zł</w:t>
      </w:r>
      <w:r w:rsidRPr="005D3E43">
        <w:rPr>
          <w:rFonts w:ascii="Calibri" w:hAnsi="Calibri"/>
          <w:color w:val="000000"/>
          <w:sz w:val="22"/>
          <w:szCs w:val="22"/>
        </w:rPr>
        <w:t xml:space="preserve">. </w:t>
      </w:r>
    </w:p>
    <w:p w:rsidR="00E52673" w:rsidRPr="005D3E43" w:rsidRDefault="00E52673" w:rsidP="00E52673">
      <w:pPr>
        <w:numPr>
          <w:ilvl w:val="0"/>
          <w:numId w:val="22"/>
        </w:numPr>
        <w:tabs>
          <w:tab w:val="clear" w:pos="360"/>
        </w:tabs>
        <w:jc w:val="both"/>
        <w:rPr>
          <w:rFonts w:ascii="Calibri" w:hAnsi="Calibri"/>
          <w:color w:val="C00000"/>
          <w:sz w:val="22"/>
          <w:szCs w:val="22"/>
        </w:rPr>
      </w:pPr>
      <w:r w:rsidRPr="005D3E43">
        <w:rPr>
          <w:rFonts w:ascii="Calibri" w:hAnsi="Calibri"/>
          <w:sz w:val="22"/>
          <w:szCs w:val="22"/>
        </w:rPr>
        <w:t xml:space="preserve">Kwota określona w ust. 1 zawiera wszelkie koszty związane z realizacją zadania, o którym mowa </w:t>
      </w:r>
      <w:r>
        <w:rPr>
          <w:rFonts w:ascii="Calibri" w:hAnsi="Calibri"/>
          <w:sz w:val="22"/>
          <w:szCs w:val="22"/>
        </w:rPr>
        <w:t xml:space="preserve">w </w:t>
      </w:r>
      <w:r w:rsidRPr="005D3E43">
        <w:rPr>
          <w:rFonts w:ascii="Calibri" w:hAnsi="Calibri"/>
          <w:sz w:val="22"/>
          <w:szCs w:val="22"/>
        </w:rPr>
        <w:t>§ 2 ust. 1</w:t>
      </w:r>
      <w:r>
        <w:rPr>
          <w:rFonts w:ascii="Calibri" w:hAnsi="Calibri"/>
          <w:sz w:val="22"/>
          <w:szCs w:val="22"/>
        </w:rPr>
        <w:t xml:space="preserve"> i 3</w:t>
      </w:r>
      <w:r w:rsidRPr="005D3E43">
        <w:rPr>
          <w:rFonts w:ascii="Calibri" w:hAnsi="Calibri"/>
          <w:sz w:val="22"/>
          <w:szCs w:val="22"/>
        </w:rPr>
        <w:t>, w tym m.in. upusty i rabaty</w:t>
      </w:r>
      <w:r w:rsidR="008F51AE">
        <w:rPr>
          <w:rFonts w:ascii="Calibri" w:hAnsi="Calibri"/>
          <w:sz w:val="22"/>
          <w:szCs w:val="22"/>
        </w:rPr>
        <w:t xml:space="preserve">, </w:t>
      </w:r>
      <w:r w:rsidR="008F51AE" w:rsidRPr="00F177EE">
        <w:rPr>
          <w:rFonts w:ascii="Calibri" w:hAnsi="Calibri"/>
          <w:sz w:val="22"/>
          <w:szCs w:val="22"/>
        </w:rPr>
        <w:t>z uwzględnieniem zapisów paragrafu 3 ust. 2 i 4.</w:t>
      </w:r>
    </w:p>
    <w:p w:rsidR="00E52673" w:rsidRPr="005D3E43" w:rsidRDefault="00E52673" w:rsidP="00E52673">
      <w:pPr>
        <w:numPr>
          <w:ilvl w:val="0"/>
          <w:numId w:val="22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 w:rsidRPr="005D3E43">
        <w:rPr>
          <w:rFonts w:ascii="Calibri" w:hAnsi="Calibri"/>
          <w:sz w:val="22"/>
          <w:szCs w:val="22"/>
        </w:rPr>
        <w:t xml:space="preserve">Wypłata wynagrodzenia nastąpi po dostarczeniu przedmiotu zamówienia i wystawieniu </w:t>
      </w:r>
      <w:proofErr w:type="spellStart"/>
      <w:r w:rsidRPr="005D3E43">
        <w:rPr>
          <w:rFonts w:ascii="Calibri" w:hAnsi="Calibri"/>
          <w:sz w:val="22"/>
          <w:szCs w:val="22"/>
        </w:rPr>
        <w:t>faktury</w:t>
      </w:r>
      <w:proofErr w:type="spellEnd"/>
      <w:r w:rsidRPr="005D3E43">
        <w:rPr>
          <w:rFonts w:ascii="Calibri" w:hAnsi="Calibri"/>
          <w:sz w:val="22"/>
          <w:szCs w:val="22"/>
        </w:rPr>
        <w:t xml:space="preserve"> VAT  przez </w:t>
      </w:r>
      <w:r>
        <w:rPr>
          <w:rFonts w:ascii="Calibri" w:hAnsi="Calibri"/>
          <w:color w:val="000000"/>
          <w:sz w:val="22"/>
          <w:szCs w:val="22"/>
        </w:rPr>
        <w:t>Wykonawcę</w:t>
      </w:r>
      <w:r w:rsidRPr="005D3E43">
        <w:rPr>
          <w:rFonts w:ascii="Calibri" w:hAnsi="Calibri"/>
          <w:sz w:val="22"/>
          <w:szCs w:val="22"/>
        </w:rPr>
        <w:t xml:space="preserve">. </w:t>
      </w:r>
    </w:p>
    <w:p w:rsidR="00E52673" w:rsidRPr="00FB6841" w:rsidRDefault="00E52673" w:rsidP="00E52673">
      <w:pPr>
        <w:numPr>
          <w:ilvl w:val="0"/>
          <w:numId w:val="22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Wykonawca</w:t>
      </w:r>
      <w:r w:rsidRPr="005D3E43">
        <w:rPr>
          <w:rFonts w:ascii="Calibri" w:hAnsi="Calibri"/>
          <w:sz w:val="22"/>
          <w:szCs w:val="22"/>
        </w:rPr>
        <w:t xml:space="preserve"> wystawi fakturę </w:t>
      </w:r>
      <w:r>
        <w:rPr>
          <w:rFonts w:ascii="Calibri" w:hAnsi="Calibri"/>
          <w:sz w:val="22"/>
          <w:szCs w:val="22"/>
        </w:rPr>
        <w:t>wpisując następujące dane:</w:t>
      </w:r>
      <w:r w:rsidRPr="00FD57BA">
        <w:rPr>
          <w:rFonts w:ascii="Calibri" w:hAnsi="Calibri"/>
          <w:b/>
          <w:sz w:val="22"/>
          <w:szCs w:val="22"/>
        </w:rPr>
        <w:t xml:space="preserve"> </w:t>
      </w:r>
    </w:p>
    <w:p w:rsidR="00E52673" w:rsidRDefault="00E52673" w:rsidP="00E52673">
      <w:pPr>
        <w:ind w:left="36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Nabywca: </w:t>
      </w:r>
      <w:r w:rsidRPr="00FB6841">
        <w:rPr>
          <w:rFonts w:ascii="Calibri" w:hAnsi="Calibri"/>
          <w:sz w:val="22"/>
          <w:szCs w:val="22"/>
        </w:rPr>
        <w:t>Powiat Poddębicki, ul. Łęczycka 16,</w:t>
      </w:r>
      <w:r>
        <w:rPr>
          <w:rFonts w:ascii="Calibri" w:hAnsi="Calibri"/>
          <w:sz w:val="22"/>
          <w:szCs w:val="22"/>
        </w:rPr>
        <w:t xml:space="preserve"> </w:t>
      </w:r>
      <w:r w:rsidRPr="00FB6841">
        <w:rPr>
          <w:rFonts w:ascii="Calibri" w:hAnsi="Calibri"/>
          <w:sz w:val="22"/>
          <w:szCs w:val="22"/>
        </w:rPr>
        <w:t xml:space="preserve">99-200 Poddębice, </w:t>
      </w:r>
      <w:r w:rsidRPr="00FB6841">
        <w:rPr>
          <w:rFonts w:ascii="Calibri" w:hAnsi="Calibri"/>
          <w:color w:val="000000"/>
          <w:sz w:val="22"/>
          <w:szCs w:val="22"/>
        </w:rPr>
        <w:t>NIP 828-13-56-097</w:t>
      </w:r>
    </w:p>
    <w:p w:rsidR="00E52673" w:rsidRDefault="00E52673" w:rsidP="00E52673">
      <w:pPr>
        <w:ind w:firstLine="35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Odbiorca: </w:t>
      </w:r>
      <w:r w:rsidRPr="00FB6841">
        <w:rPr>
          <w:rFonts w:ascii="Calibri" w:hAnsi="Calibri"/>
          <w:sz w:val="22"/>
          <w:szCs w:val="22"/>
        </w:rPr>
        <w:t xml:space="preserve">Starostwo Powiatowe w Poddębicach, ul. Łęczycka 16, 99-200 Poddębice, </w:t>
      </w:r>
    </w:p>
    <w:p w:rsidR="00E52673" w:rsidRPr="00FB6841" w:rsidRDefault="00E52673" w:rsidP="00E52673">
      <w:pPr>
        <w:ind w:firstLine="357"/>
      </w:pPr>
      <w:r w:rsidRPr="00FB6841">
        <w:rPr>
          <w:rFonts w:ascii="Calibri" w:hAnsi="Calibri"/>
          <w:sz w:val="22"/>
          <w:szCs w:val="22"/>
        </w:rPr>
        <w:t xml:space="preserve">NIP </w:t>
      </w:r>
      <w:r w:rsidRPr="00E331F0">
        <w:rPr>
          <w:rFonts w:ascii="Calibri" w:hAnsi="Calibri" w:cs="Calibri"/>
          <w:sz w:val="22"/>
          <w:szCs w:val="22"/>
        </w:rPr>
        <w:t>828 12 41 371,</w:t>
      </w:r>
    </w:p>
    <w:p w:rsidR="00E52673" w:rsidRPr="005D3E43" w:rsidRDefault="00E52673" w:rsidP="00E52673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 terminie do 7 dni od daty podpisania protokołu, o którym mowa w ust. 5 </w:t>
      </w:r>
    </w:p>
    <w:p w:rsidR="00E52673" w:rsidRPr="005D3E43" w:rsidRDefault="00E52673" w:rsidP="00E52673">
      <w:pPr>
        <w:numPr>
          <w:ilvl w:val="0"/>
          <w:numId w:val="22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 w:rsidRPr="005D3E43">
        <w:rPr>
          <w:rFonts w:ascii="Calibri" w:hAnsi="Calibri"/>
          <w:sz w:val="22"/>
          <w:szCs w:val="22"/>
        </w:rPr>
        <w:t xml:space="preserve"> Podstawą wystawienia </w:t>
      </w:r>
      <w:proofErr w:type="spellStart"/>
      <w:r w:rsidRPr="005D3E43">
        <w:rPr>
          <w:rFonts w:ascii="Calibri" w:hAnsi="Calibri"/>
          <w:sz w:val="22"/>
          <w:szCs w:val="22"/>
        </w:rPr>
        <w:t>faktury</w:t>
      </w:r>
      <w:proofErr w:type="spellEnd"/>
      <w:r w:rsidRPr="005D3E43">
        <w:rPr>
          <w:rFonts w:ascii="Calibri" w:hAnsi="Calibri"/>
          <w:sz w:val="22"/>
          <w:szCs w:val="22"/>
        </w:rPr>
        <w:t xml:space="preserve"> VAT</w:t>
      </w:r>
      <w:r>
        <w:rPr>
          <w:rFonts w:ascii="Calibri" w:hAnsi="Calibri"/>
          <w:sz w:val="22"/>
          <w:szCs w:val="22"/>
        </w:rPr>
        <w:t xml:space="preserve"> jest podpisany </w:t>
      </w:r>
      <w:r w:rsidRPr="005D3E43">
        <w:rPr>
          <w:rFonts w:ascii="Calibri" w:hAnsi="Calibri"/>
          <w:sz w:val="22"/>
          <w:szCs w:val="22"/>
        </w:rPr>
        <w:t>bez zastrzeżeń przez obie strony umowy protokół zdawczo – odbiorczy.</w:t>
      </w:r>
    </w:p>
    <w:p w:rsidR="00E52673" w:rsidRPr="005D3E43" w:rsidRDefault="00E52673" w:rsidP="00E52673">
      <w:pPr>
        <w:numPr>
          <w:ilvl w:val="0"/>
          <w:numId w:val="22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 w:rsidRPr="005D3E43">
        <w:rPr>
          <w:rFonts w:ascii="Calibri" w:hAnsi="Calibri"/>
          <w:sz w:val="22"/>
          <w:szCs w:val="22"/>
        </w:rPr>
        <w:t xml:space="preserve">Zapłata wynagrodzenia  nastąpi na rachunek bankowy </w:t>
      </w:r>
      <w:r>
        <w:rPr>
          <w:rFonts w:ascii="Calibri" w:hAnsi="Calibri"/>
          <w:color w:val="000000"/>
          <w:sz w:val="22"/>
          <w:szCs w:val="22"/>
        </w:rPr>
        <w:t>Wykonawcy</w:t>
      </w:r>
      <w:r w:rsidRPr="005D3E43">
        <w:rPr>
          <w:rFonts w:ascii="Calibri" w:hAnsi="Calibri"/>
          <w:sz w:val="22"/>
          <w:szCs w:val="22"/>
        </w:rPr>
        <w:t xml:space="preserve"> wskazany na fakturze VAT  </w:t>
      </w:r>
      <w:r>
        <w:rPr>
          <w:rFonts w:ascii="Calibri" w:hAnsi="Calibri"/>
          <w:sz w:val="22"/>
          <w:szCs w:val="22"/>
        </w:rPr>
        <w:t xml:space="preserve">                    </w:t>
      </w:r>
      <w:r w:rsidRPr="005D3E43">
        <w:rPr>
          <w:rFonts w:ascii="Calibri" w:hAnsi="Calibri"/>
          <w:sz w:val="22"/>
          <w:szCs w:val="22"/>
        </w:rPr>
        <w:t xml:space="preserve">w terminie do </w:t>
      </w:r>
      <w:r w:rsidRPr="006C5988">
        <w:rPr>
          <w:rFonts w:ascii="Calibri" w:hAnsi="Calibri"/>
          <w:color w:val="000000"/>
          <w:sz w:val="22"/>
          <w:szCs w:val="22"/>
        </w:rPr>
        <w:t>14  dni</w:t>
      </w:r>
      <w:r w:rsidRPr="005D3E43">
        <w:rPr>
          <w:rFonts w:ascii="Calibri" w:hAnsi="Calibri"/>
          <w:sz w:val="22"/>
          <w:szCs w:val="22"/>
        </w:rPr>
        <w:t xml:space="preserve"> od dnia otrzymania przez Zamawiającego prawidłowo wystawionej </w:t>
      </w:r>
      <w:proofErr w:type="spellStart"/>
      <w:r w:rsidRPr="005D3E43">
        <w:rPr>
          <w:rFonts w:ascii="Calibri" w:hAnsi="Calibri"/>
          <w:sz w:val="22"/>
          <w:szCs w:val="22"/>
        </w:rPr>
        <w:t>faktury</w:t>
      </w:r>
      <w:proofErr w:type="spellEnd"/>
      <w:r w:rsidRPr="005D3E43">
        <w:rPr>
          <w:rFonts w:ascii="Calibri" w:hAnsi="Calibri"/>
          <w:sz w:val="22"/>
          <w:szCs w:val="22"/>
        </w:rPr>
        <w:t xml:space="preserve"> VAT.</w:t>
      </w:r>
    </w:p>
    <w:p w:rsidR="00840B84" w:rsidRDefault="00840B84" w:rsidP="00E52673">
      <w:pPr>
        <w:spacing w:after="120"/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E52673" w:rsidRPr="002C77FA" w:rsidRDefault="00E52673" w:rsidP="00E52673">
      <w:pPr>
        <w:spacing w:after="12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2C77FA">
        <w:rPr>
          <w:rFonts w:ascii="Calibri" w:hAnsi="Calibri"/>
          <w:b/>
          <w:color w:val="000000" w:themeColor="text1"/>
          <w:sz w:val="22"/>
          <w:szCs w:val="22"/>
        </w:rPr>
        <w:t xml:space="preserve">Gwarancja i usuwanie </w:t>
      </w:r>
      <w:r w:rsidR="00840B84" w:rsidRPr="002C77FA">
        <w:rPr>
          <w:rFonts w:ascii="Calibri" w:hAnsi="Calibri"/>
          <w:b/>
          <w:color w:val="000000" w:themeColor="text1"/>
          <w:sz w:val="22"/>
          <w:szCs w:val="22"/>
        </w:rPr>
        <w:t>wad</w:t>
      </w:r>
    </w:p>
    <w:p w:rsidR="00E52673" w:rsidRPr="005D3E43" w:rsidRDefault="00E52673" w:rsidP="00E52673">
      <w:pPr>
        <w:jc w:val="center"/>
        <w:rPr>
          <w:rFonts w:ascii="Calibri" w:hAnsi="Calibri"/>
          <w:sz w:val="22"/>
          <w:szCs w:val="22"/>
        </w:rPr>
      </w:pPr>
      <w:r w:rsidRPr="005D3E43">
        <w:rPr>
          <w:rFonts w:ascii="Calibri" w:hAnsi="Calibri"/>
          <w:sz w:val="22"/>
          <w:szCs w:val="22"/>
        </w:rPr>
        <w:t>§ 6</w:t>
      </w:r>
    </w:p>
    <w:p w:rsidR="008F51AE" w:rsidRDefault="008F51AE" w:rsidP="00E52673">
      <w:pPr>
        <w:numPr>
          <w:ilvl w:val="0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przedmiot umowy zostaje</w:t>
      </w:r>
      <w:r w:rsidR="00E52673" w:rsidRPr="005D3E43">
        <w:rPr>
          <w:rFonts w:ascii="Calibri" w:hAnsi="Calibri"/>
          <w:sz w:val="22"/>
          <w:szCs w:val="22"/>
        </w:rPr>
        <w:t xml:space="preserve"> udzielona</w:t>
      </w:r>
      <w:r w:rsidR="00E52673">
        <w:rPr>
          <w:rFonts w:ascii="Calibri" w:hAnsi="Calibri"/>
          <w:sz w:val="22"/>
          <w:szCs w:val="22"/>
        </w:rPr>
        <w:t xml:space="preserve"> </w:t>
      </w:r>
      <w:r w:rsidR="00E52673" w:rsidRPr="005D3E43">
        <w:rPr>
          <w:rFonts w:ascii="Calibri" w:hAnsi="Calibri"/>
          <w:sz w:val="22"/>
          <w:szCs w:val="22"/>
        </w:rPr>
        <w:t>gwarancja producenta</w:t>
      </w:r>
      <w:r>
        <w:rPr>
          <w:rFonts w:ascii="Calibri" w:hAnsi="Calibri"/>
          <w:sz w:val="22"/>
          <w:szCs w:val="22"/>
        </w:rPr>
        <w:t xml:space="preserve"> tj.: </w:t>
      </w:r>
    </w:p>
    <w:p w:rsidR="008F51AE" w:rsidRPr="00EA349C" w:rsidRDefault="008F51AE" w:rsidP="005146B7">
      <w:pPr>
        <w:pStyle w:val="Akapitzlist"/>
        <w:numPr>
          <w:ilvl w:val="0"/>
          <w:numId w:val="35"/>
        </w:numPr>
        <w:jc w:val="both"/>
        <w:outlineLvl w:val="0"/>
        <w:rPr>
          <w:rFonts w:asciiTheme="minorHAnsi" w:hAnsiTheme="minorHAnsi" w:cstheme="minorHAnsi"/>
          <w:bCs/>
          <w:kern w:val="36"/>
        </w:rPr>
      </w:pPr>
      <w:r>
        <w:rPr>
          <w:rFonts w:asciiTheme="minorHAnsi" w:hAnsiTheme="minorHAnsi" w:cstheme="minorHAnsi"/>
          <w:bCs/>
          <w:kern w:val="36"/>
          <w:sz w:val="22"/>
          <w:szCs w:val="22"/>
        </w:rPr>
        <w:t>p</w:t>
      </w:r>
      <w:r w:rsidRPr="00EA349C">
        <w:rPr>
          <w:rFonts w:asciiTheme="minorHAnsi" w:hAnsiTheme="minorHAnsi" w:cstheme="minorHAnsi"/>
          <w:bCs/>
          <w:kern w:val="36"/>
          <w:sz w:val="22"/>
          <w:szCs w:val="22"/>
        </w:rPr>
        <w:t>lan tyflograficzny</w:t>
      </w:r>
      <w:r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</w:t>
      </w:r>
      <w:r w:rsidR="005146B7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– </w:t>
      </w:r>
      <w:r>
        <w:rPr>
          <w:rFonts w:asciiTheme="minorHAnsi" w:hAnsiTheme="minorHAnsi" w:cstheme="minorHAnsi"/>
        </w:rPr>
        <w:t>…………………..</w:t>
      </w:r>
      <w:r w:rsidRPr="008642DE">
        <w:rPr>
          <w:rFonts w:asciiTheme="minorHAnsi" w:hAnsiTheme="minorHAnsi" w:cstheme="minorHAnsi"/>
          <w:bCs/>
          <w:kern w:val="36"/>
        </w:rPr>
        <w:t xml:space="preserve">,  </w:t>
      </w:r>
    </w:p>
    <w:p w:rsidR="008F51AE" w:rsidRPr="008642DE" w:rsidRDefault="008F51AE" w:rsidP="005146B7">
      <w:pPr>
        <w:pStyle w:val="Akapitzlist"/>
        <w:numPr>
          <w:ilvl w:val="0"/>
          <w:numId w:val="35"/>
        </w:numPr>
        <w:jc w:val="both"/>
        <w:outlineLvl w:val="0"/>
        <w:rPr>
          <w:rFonts w:asciiTheme="minorHAnsi" w:hAnsiTheme="minorHAnsi" w:cstheme="minorHAnsi"/>
          <w:bCs/>
          <w:kern w:val="36"/>
        </w:rPr>
      </w:pPr>
      <w:r>
        <w:rPr>
          <w:rFonts w:asciiTheme="minorHAnsi" w:hAnsiTheme="minorHAnsi" w:cstheme="minorHAnsi"/>
          <w:bCs/>
          <w:kern w:val="36"/>
          <w:sz w:val="22"/>
          <w:szCs w:val="22"/>
        </w:rPr>
        <w:t>t</w:t>
      </w:r>
      <w:r w:rsidRPr="00EA349C">
        <w:rPr>
          <w:rFonts w:asciiTheme="minorHAnsi" w:hAnsiTheme="minorHAnsi" w:cstheme="minorHAnsi"/>
          <w:bCs/>
          <w:kern w:val="36"/>
          <w:sz w:val="22"/>
          <w:szCs w:val="22"/>
        </w:rPr>
        <w:t xml:space="preserve">abliczki z informacją o funkcji pomieszczenia w alfabecie </w:t>
      </w:r>
      <w:proofErr w:type="spellStart"/>
      <w:r w:rsidRPr="00EA349C">
        <w:rPr>
          <w:rFonts w:asciiTheme="minorHAnsi" w:hAnsiTheme="minorHAnsi" w:cstheme="minorHAnsi"/>
          <w:bCs/>
          <w:kern w:val="36"/>
          <w:sz w:val="22"/>
          <w:szCs w:val="22"/>
        </w:rPr>
        <w:t>Braille’a</w:t>
      </w:r>
      <w:proofErr w:type="spellEnd"/>
      <w:r w:rsidRPr="00EA349C">
        <w:rPr>
          <w:rFonts w:asciiTheme="minorHAnsi" w:hAnsiTheme="minorHAnsi" w:cstheme="minorHAnsi"/>
          <w:bCs/>
          <w:kern w:val="36"/>
          <w:sz w:val="22"/>
          <w:szCs w:val="22"/>
        </w:rPr>
        <w:t xml:space="preserve"> i piktogramem</w:t>
      </w:r>
      <w:r w:rsidRPr="008642DE">
        <w:rPr>
          <w:rFonts w:asciiTheme="minorHAnsi" w:hAnsiTheme="minorHAnsi" w:cstheme="minorHAnsi"/>
        </w:rPr>
        <w:t xml:space="preserve"> –</w:t>
      </w:r>
      <w:r w:rsidR="00D311C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……………..</w:t>
      </w:r>
      <w:r w:rsidRPr="008642DE">
        <w:rPr>
          <w:rFonts w:asciiTheme="minorHAnsi" w:hAnsiTheme="minorHAnsi" w:cstheme="minorHAnsi"/>
          <w:bCs/>
          <w:kern w:val="36"/>
        </w:rPr>
        <w:t xml:space="preserve">,  </w:t>
      </w:r>
    </w:p>
    <w:p w:rsidR="008F51AE" w:rsidRPr="008642DE" w:rsidRDefault="008F51AE" w:rsidP="005146B7">
      <w:pPr>
        <w:pStyle w:val="Akapitzlist"/>
        <w:numPr>
          <w:ilvl w:val="0"/>
          <w:numId w:val="35"/>
        </w:numPr>
        <w:jc w:val="both"/>
        <w:outlineLvl w:val="0"/>
        <w:rPr>
          <w:rFonts w:asciiTheme="minorHAnsi" w:hAnsiTheme="minorHAnsi" w:cstheme="minorHAnsi"/>
          <w:bCs/>
          <w:kern w:val="36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EA349C">
        <w:rPr>
          <w:rFonts w:asciiTheme="minorHAnsi" w:hAnsiTheme="minorHAnsi" w:cstheme="minorHAnsi"/>
          <w:sz w:val="22"/>
          <w:szCs w:val="22"/>
        </w:rPr>
        <w:t xml:space="preserve">abliczki naprowadzające z napisem w alfabecie </w:t>
      </w:r>
      <w:proofErr w:type="spellStart"/>
      <w:r w:rsidRPr="00EA349C">
        <w:rPr>
          <w:rFonts w:asciiTheme="minorHAnsi" w:hAnsiTheme="minorHAnsi" w:cstheme="minorHAnsi"/>
          <w:sz w:val="22"/>
          <w:szCs w:val="22"/>
        </w:rPr>
        <w:t>Braille’a</w:t>
      </w:r>
      <w:proofErr w:type="spellEnd"/>
      <w:r w:rsidRPr="00EA349C">
        <w:rPr>
          <w:rFonts w:asciiTheme="minorHAnsi" w:hAnsiTheme="minorHAnsi" w:cstheme="minorHAnsi"/>
          <w:sz w:val="22"/>
          <w:szCs w:val="22"/>
        </w:rPr>
        <w:t xml:space="preserve"> na poręcze schodów</w:t>
      </w:r>
      <w:r w:rsidRPr="008642DE">
        <w:rPr>
          <w:rFonts w:asciiTheme="minorHAnsi" w:hAnsiTheme="minorHAnsi" w:cstheme="minorHAnsi"/>
        </w:rPr>
        <w:t xml:space="preserve"> –</w:t>
      </w:r>
      <w:r w:rsidR="00D311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…………..…</w:t>
      </w:r>
      <w:r w:rsidRPr="008642DE">
        <w:rPr>
          <w:rFonts w:asciiTheme="minorHAnsi" w:hAnsiTheme="minorHAnsi" w:cstheme="minorHAnsi"/>
          <w:bCs/>
          <w:kern w:val="36"/>
        </w:rPr>
        <w:t xml:space="preserve">., </w:t>
      </w:r>
    </w:p>
    <w:p w:rsidR="008F51AE" w:rsidRPr="008F51AE" w:rsidRDefault="005146B7" w:rsidP="005146B7">
      <w:pPr>
        <w:pStyle w:val="Akapitzlist"/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8F51AE" w:rsidRPr="008F51AE">
        <w:rPr>
          <w:rFonts w:asciiTheme="minorHAnsi" w:hAnsiTheme="minorHAnsi" w:cstheme="minorHAnsi"/>
          <w:sz w:val="22"/>
          <w:szCs w:val="22"/>
        </w:rPr>
        <w:t>naczniki fakturowo-kontrastowe na stopnie schodów</w:t>
      </w:r>
      <w:r w:rsidR="008F51AE" w:rsidRPr="008F51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51AE" w:rsidRPr="008F51AE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F51AE" w:rsidRPr="008F51AE">
        <w:rPr>
          <w:rFonts w:asciiTheme="minorHAnsi" w:hAnsiTheme="minorHAnsi" w:cstheme="minorHAnsi"/>
        </w:rPr>
        <w:t>……………………………</w:t>
      </w:r>
      <w:r w:rsidR="008F51AE" w:rsidRPr="008F51AE">
        <w:rPr>
          <w:rFonts w:asciiTheme="minorHAnsi" w:hAnsiTheme="minorHAnsi" w:cstheme="minorHAnsi"/>
          <w:bCs/>
          <w:kern w:val="36"/>
        </w:rPr>
        <w:t>.</w:t>
      </w:r>
      <w:r w:rsidR="008F51AE" w:rsidRPr="008F51AE">
        <w:rPr>
          <w:rFonts w:asciiTheme="minorHAnsi" w:hAnsiTheme="minorHAnsi" w:cstheme="minorHAnsi"/>
        </w:rPr>
        <w:t>,</w:t>
      </w:r>
    </w:p>
    <w:p w:rsidR="00E52673" w:rsidRDefault="00E52673" w:rsidP="00D311C9">
      <w:pPr>
        <w:ind w:left="360"/>
        <w:jc w:val="both"/>
        <w:rPr>
          <w:rFonts w:ascii="Calibri" w:hAnsi="Calibri"/>
          <w:sz w:val="22"/>
          <w:szCs w:val="22"/>
        </w:rPr>
      </w:pPr>
      <w:r w:rsidRPr="00B96CF0">
        <w:rPr>
          <w:rFonts w:ascii="Calibri" w:hAnsi="Calibri"/>
          <w:sz w:val="22"/>
          <w:szCs w:val="22"/>
        </w:rPr>
        <w:t>liczona od dnia podpisania przez strony protokołu zdawczo - odbiorczego, co zostanie zapisane na kartach gwarancyjnych dostarczonych ze sprzętem</w:t>
      </w:r>
      <w:r w:rsidRPr="005D3E43">
        <w:rPr>
          <w:rFonts w:ascii="Calibri" w:hAnsi="Calibri"/>
          <w:sz w:val="22"/>
          <w:szCs w:val="22"/>
        </w:rPr>
        <w:t>.</w:t>
      </w:r>
    </w:p>
    <w:p w:rsidR="00E52673" w:rsidRPr="005D3E43" w:rsidRDefault="00E52673" w:rsidP="00E52673">
      <w:pPr>
        <w:numPr>
          <w:ilvl w:val="0"/>
          <w:numId w:val="23"/>
        </w:numPr>
        <w:tabs>
          <w:tab w:val="clear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Karta gwarancyjna/karty gwarancyjne stanowią załącznik do umowy.</w:t>
      </w:r>
    </w:p>
    <w:p w:rsidR="00D311C9" w:rsidRDefault="00E52673" w:rsidP="00E52673">
      <w:pPr>
        <w:numPr>
          <w:ilvl w:val="0"/>
          <w:numId w:val="23"/>
        </w:numPr>
        <w:autoSpaceDE w:val="0"/>
        <w:autoSpaceDN w:val="0"/>
        <w:adjustRightInd w:val="0"/>
        <w:spacing w:after="22"/>
        <w:jc w:val="both"/>
        <w:rPr>
          <w:rFonts w:ascii="Calibri" w:hAnsi="Calibri"/>
          <w:color w:val="000000"/>
          <w:sz w:val="22"/>
          <w:szCs w:val="22"/>
        </w:rPr>
      </w:pPr>
      <w:r w:rsidRPr="00D311C9">
        <w:rPr>
          <w:rFonts w:ascii="Calibri" w:hAnsi="Calibri"/>
          <w:color w:val="000000"/>
          <w:sz w:val="22"/>
          <w:szCs w:val="22"/>
        </w:rPr>
        <w:t xml:space="preserve"> W okresie gwarancji Wykonawca zapewni bezpłatne naprawy gwarancyjne </w:t>
      </w:r>
    </w:p>
    <w:p w:rsidR="00E52673" w:rsidRPr="00D311C9" w:rsidRDefault="00E52673" w:rsidP="00E52673">
      <w:pPr>
        <w:numPr>
          <w:ilvl w:val="0"/>
          <w:numId w:val="23"/>
        </w:numPr>
        <w:autoSpaceDE w:val="0"/>
        <w:autoSpaceDN w:val="0"/>
        <w:adjustRightInd w:val="0"/>
        <w:spacing w:after="22"/>
        <w:jc w:val="both"/>
        <w:rPr>
          <w:rFonts w:ascii="Calibri" w:hAnsi="Calibri"/>
          <w:color w:val="000000"/>
          <w:sz w:val="22"/>
          <w:szCs w:val="22"/>
        </w:rPr>
      </w:pPr>
      <w:r w:rsidRPr="00D311C9">
        <w:rPr>
          <w:rFonts w:ascii="Calibri" w:hAnsi="Calibri"/>
          <w:color w:val="000000"/>
          <w:sz w:val="22"/>
          <w:szCs w:val="22"/>
        </w:rPr>
        <w:t xml:space="preserve">Wykonawca gwarantuje, że usługi w ramach niniejszej umowy będą świadczone w sposób profesjonalny zgodnie z obowiązującymi standardami. </w:t>
      </w:r>
    </w:p>
    <w:p w:rsidR="00E52673" w:rsidRPr="005D3E43" w:rsidRDefault="00E52673" w:rsidP="00E52673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D311C9">
        <w:rPr>
          <w:rFonts w:ascii="Calibri" w:hAnsi="Calibri"/>
          <w:color w:val="000000"/>
          <w:sz w:val="22"/>
          <w:szCs w:val="22"/>
        </w:rPr>
        <w:t>Z</w:t>
      </w:r>
      <w:r w:rsidR="00840B84">
        <w:rPr>
          <w:rFonts w:ascii="Calibri" w:hAnsi="Calibri"/>
          <w:sz w:val="22"/>
          <w:szCs w:val="22"/>
        </w:rPr>
        <w:t xml:space="preserve">głoszenie wad przedmiotu umowy </w:t>
      </w:r>
      <w:r w:rsidRPr="005D3E43">
        <w:rPr>
          <w:rFonts w:ascii="Calibri" w:hAnsi="Calibri"/>
          <w:sz w:val="22"/>
          <w:szCs w:val="22"/>
        </w:rPr>
        <w:t>Zamawiający składa telefonicznie lub mailowo.</w:t>
      </w:r>
    </w:p>
    <w:p w:rsidR="00840B84" w:rsidRPr="00840B84" w:rsidRDefault="00E52673" w:rsidP="00E52673">
      <w:pPr>
        <w:numPr>
          <w:ilvl w:val="0"/>
          <w:numId w:val="23"/>
        </w:numPr>
        <w:autoSpaceDE w:val="0"/>
        <w:autoSpaceDN w:val="0"/>
        <w:adjustRightInd w:val="0"/>
        <w:spacing w:after="22"/>
        <w:jc w:val="both"/>
        <w:rPr>
          <w:rFonts w:ascii="Calibri" w:hAnsi="Calibri"/>
          <w:color w:val="000000"/>
          <w:sz w:val="22"/>
          <w:szCs w:val="22"/>
        </w:rPr>
      </w:pPr>
      <w:r w:rsidRPr="00840B84">
        <w:rPr>
          <w:rFonts w:ascii="Calibri" w:hAnsi="Calibri"/>
          <w:sz w:val="22"/>
          <w:szCs w:val="22"/>
        </w:rPr>
        <w:t xml:space="preserve">Bezpłatne działania naprawcze (w ramach gwarancji) zostaną podjęte przez </w:t>
      </w:r>
      <w:r w:rsidRPr="00840B84">
        <w:rPr>
          <w:rFonts w:ascii="Calibri" w:hAnsi="Calibri"/>
          <w:color w:val="000000"/>
          <w:sz w:val="22"/>
          <w:szCs w:val="22"/>
        </w:rPr>
        <w:t>Wykonawcę</w:t>
      </w:r>
      <w:r w:rsidRPr="00840B84">
        <w:rPr>
          <w:rFonts w:ascii="Calibri" w:hAnsi="Calibri"/>
          <w:sz w:val="22"/>
          <w:szCs w:val="22"/>
        </w:rPr>
        <w:t xml:space="preserve">                               </w:t>
      </w:r>
      <w:r w:rsidR="001B32FD">
        <w:rPr>
          <w:rFonts w:ascii="Calibri" w:hAnsi="Calibri"/>
          <w:sz w:val="22"/>
          <w:szCs w:val="22"/>
        </w:rPr>
        <w:t>w ciągu 48 godzin od dnia zgłoszenia (</w:t>
      </w:r>
      <w:r w:rsidR="00840B84">
        <w:rPr>
          <w:rFonts w:ascii="Calibri" w:hAnsi="Calibri"/>
          <w:sz w:val="22"/>
          <w:szCs w:val="22"/>
        </w:rPr>
        <w:t>potwierdzenie przyjęcia</w:t>
      </w:r>
      <w:r w:rsidR="00840B84" w:rsidRPr="00840B84">
        <w:rPr>
          <w:rFonts w:ascii="Calibri" w:hAnsi="Calibri"/>
          <w:sz w:val="22"/>
          <w:szCs w:val="22"/>
        </w:rPr>
        <w:t xml:space="preserve"> zgłoszenia oraz ustalenie terminu podjęcia naprawy</w:t>
      </w:r>
      <w:r w:rsidR="001B32FD">
        <w:rPr>
          <w:rFonts w:ascii="Calibri" w:hAnsi="Calibri"/>
          <w:sz w:val="22"/>
          <w:szCs w:val="22"/>
        </w:rPr>
        <w:t>)</w:t>
      </w:r>
      <w:r w:rsidR="00840B84">
        <w:rPr>
          <w:rFonts w:ascii="Calibri" w:hAnsi="Calibri"/>
          <w:sz w:val="22"/>
          <w:szCs w:val="22"/>
        </w:rPr>
        <w:t>.</w:t>
      </w:r>
    </w:p>
    <w:p w:rsidR="00E52673" w:rsidRPr="00840B84" w:rsidRDefault="00E52673" w:rsidP="00E52673">
      <w:pPr>
        <w:numPr>
          <w:ilvl w:val="0"/>
          <w:numId w:val="23"/>
        </w:numPr>
        <w:autoSpaceDE w:val="0"/>
        <w:autoSpaceDN w:val="0"/>
        <w:adjustRightInd w:val="0"/>
        <w:spacing w:after="22"/>
        <w:jc w:val="both"/>
        <w:rPr>
          <w:rFonts w:ascii="Calibri" w:hAnsi="Calibri"/>
          <w:color w:val="000000"/>
          <w:sz w:val="22"/>
          <w:szCs w:val="22"/>
        </w:rPr>
      </w:pPr>
      <w:r w:rsidRPr="00840B84">
        <w:rPr>
          <w:rFonts w:ascii="Calibri" w:hAnsi="Calibri"/>
          <w:color w:val="000000"/>
          <w:sz w:val="22"/>
          <w:szCs w:val="22"/>
        </w:rPr>
        <w:t xml:space="preserve">Wykonawca w ramach gwarancji jest zobowiązany ostatecznie usunąć wady </w:t>
      </w:r>
      <w:r w:rsidR="00840B84" w:rsidRPr="00840B84">
        <w:rPr>
          <w:rFonts w:ascii="Calibri" w:hAnsi="Calibri"/>
          <w:color w:val="000000"/>
          <w:sz w:val="22"/>
          <w:szCs w:val="22"/>
        </w:rPr>
        <w:t xml:space="preserve">dotyczące przedmiotu umowy </w:t>
      </w:r>
      <w:r w:rsidR="00F300A6">
        <w:rPr>
          <w:rFonts w:ascii="Calibri" w:hAnsi="Calibri"/>
          <w:color w:val="000000"/>
          <w:sz w:val="22"/>
          <w:szCs w:val="22"/>
        </w:rPr>
        <w:t>w terminie nie dłużnym niż 30</w:t>
      </w:r>
      <w:r w:rsidRPr="00840B84">
        <w:rPr>
          <w:rFonts w:ascii="Calibri" w:hAnsi="Calibri"/>
          <w:color w:val="000000"/>
          <w:sz w:val="22"/>
          <w:szCs w:val="22"/>
        </w:rPr>
        <w:t xml:space="preserve"> dni (licząc od dnia zgłoszenia) albo w tym terminie dokonać wymiany </w:t>
      </w:r>
      <w:r w:rsidR="00F300A6">
        <w:rPr>
          <w:rFonts w:ascii="Calibri" w:hAnsi="Calibri"/>
          <w:color w:val="000000"/>
          <w:sz w:val="22"/>
          <w:szCs w:val="22"/>
        </w:rPr>
        <w:t xml:space="preserve">przedmiotu </w:t>
      </w:r>
      <w:r w:rsidRPr="00840B84">
        <w:rPr>
          <w:rFonts w:ascii="Calibri" w:hAnsi="Calibri"/>
          <w:color w:val="000000"/>
          <w:sz w:val="22"/>
          <w:szCs w:val="22"/>
        </w:rPr>
        <w:t xml:space="preserve"> wadliwego na wolny od wad. </w:t>
      </w:r>
    </w:p>
    <w:p w:rsidR="00E52673" w:rsidRPr="005D3E43" w:rsidRDefault="00E52673" w:rsidP="00E52673">
      <w:pPr>
        <w:numPr>
          <w:ilvl w:val="0"/>
          <w:numId w:val="23"/>
        </w:numPr>
        <w:autoSpaceDE w:val="0"/>
        <w:autoSpaceDN w:val="0"/>
        <w:adjustRightInd w:val="0"/>
        <w:spacing w:after="22"/>
        <w:jc w:val="both"/>
        <w:rPr>
          <w:rFonts w:ascii="Calibri" w:hAnsi="Calibri"/>
          <w:color w:val="000000"/>
          <w:sz w:val="22"/>
          <w:szCs w:val="22"/>
        </w:rPr>
      </w:pPr>
      <w:r w:rsidRPr="005D3E43">
        <w:rPr>
          <w:rFonts w:ascii="Calibri" w:hAnsi="Calibri"/>
          <w:color w:val="000000"/>
          <w:sz w:val="22"/>
          <w:szCs w:val="22"/>
        </w:rPr>
        <w:t>Wykonanie 3 napraw gwarancyjnych danego</w:t>
      </w:r>
      <w:r w:rsidR="00F300A6">
        <w:rPr>
          <w:rFonts w:ascii="Calibri" w:hAnsi="Calibri"/>
          <w:color w:val="000000"/>
          <w:sz w:val="22"/>
          <w:szCs w:val="22"/>
        </w:rPr>
        <w:t xml:space="preserve"> przedmiotu umowy</w:t>
      </w:r>
      <w:r w:rsidRPr="005D3E43">
        <w:rPr>
          <w:rFonts w:ascii="Calibri" w:hAnsi="Calibri"/>
          <w:color w:val="000000"/>
          <w:sz w:val="22"/>
          <w:szCs w:val="22"/>
        </w:rPr>
        <w:t xml:space="preserve"> zobowiązuje </w:t>
      </w:r>
      <w:r>
        <w:rPr>
          <w:rFonts w:ascii="Calibri" w:hAnsi="Calibri"/>
          <w:color w:val="000000"/>
          <w:sz w:val="22"/>
          <w:szCs w:val="22"/>
        </w:rPr>
        <w:t>Wykonawcę</w:t>
      </w:r>
      <w:r w:rsidRPr="005D3E43">
        <w:rPr>
          <w:rFonts w:ascii="Calibri" w:hAnsi="Calibri"/>
          <w:color w:val="000000"/>
          <w:sz w:val="22"/>
          <w:szCs w:val="22"/>
        </w:rPr>
        <w:t xml:space="preserve"> do </w:t>
      </w:r>
      <w:r w:rsidR="00F300A6">
        <w:rPr>
          <w:rFonts w:ascii="Calibri" w:hAnsi="Calibri"/>
          <w:color w:val="000000"/>
          <w:sz w:val="22"/>
          <w:szCs w:val="22"/>
        </w:rPr>
        <w:t xml:space="preserve">jego </w:t>
      </w:r>
      <w:r w:rsidRPr="005D3E43">
        <w:rPr>
          <w:rFonts w:ascii="Calibri" w:hAnsi="Calibri"/>
          <w:color w:val="000000"/>
          <w:sz w:val="22"/>
          <w:szCs w:val="22"/>
        </w:rPr>
        <w:t xml:space="preserve">wymiany </w:t>
      </w:r>
      <w:r w:rsidR="00F300A6">
        <w:rPr>
          <w:rFonts w:ascii="Calibri" w:hAnsi="Calibri"/>
          <w:color w:val="000000"/>
          <w:sz w:val="22"/>
          <w:szCs w:val="22"/>
        </w:rPr>
        <w:t>na nowy, wolny od wad, taki sam</w:t>
      </w:r>
      <w:r w:rsidRPr="005D3E43">
        <w:rPr>
          <w:rFonts w:ascii="Calibri" w:hAnsi="Calibri"/>
          <w:color w:val="000000"/>
          <w:sz w:val="22"/>
          <w:szCs w:val="22"/>
        </w:rPr>
        <w:t xml:space="preserve"> lub o </w:t>
      </w:r>
      <w:r>
        <w:rPr>
          <w:rFonts w:ascii="Calibri" w:hAnsi="Calibri"/>
          <w:color w:val="000000"/>
          <w:sz w:val="22"/>
          <w:szCs w:val="22"/>
        </w:rPr>
        <w:t>nie</w:t>
      </w:r>
      <w:r w:rsidRPr="005D3E43">
        <w:rPr>
          <w:rFonts w:ascii="Calibri" w:hAnsi="Calibri"/>
          <w:color w:val="000000"/>
          <w:sz w:val="22"/>
          <w:szCs w:val="22"/>
        </w:rPr>
        <w:t xml:space="preserve"> gorszych p</w:t>
      </w:r>
      <w:r w:rsidR="00EE084F">
        <w:rPr>
          <w:rFonts w:ascii="Calibri" w:hAnsi="Calibri"/>
          <w:color w:val="000000"/>
          <w:sz w:val="22"/>
          <w:szCs w:val="22"/>
        </w:rPr>
        <w:t>arametrach lub zmiany technologii montażu.</w:t>
      </w:r>
    </w:p>
    <w:p w:rsidR="00E52673" w:rsidRPr="005D3E43" w:rsidRDefault="00E52673" w:rsidP="00E52673">
      <w:pPr>
        <w:numPr>
          <w:ilvl w:val="0"/>
          <w:numId w:val="23"/>
        </w:numPr>
        <w:autoSpaceDE w:val="0"/>
        <w:autoSpaceDN w:val="0"/>
        <w:adjustRightInd w:val="0"/>
        <w:spacing w:after="22"/>
        <w:jc w:val="both"/>
        <w:rPr>
          <w:rFonts w:ascii="Calibri" w:hAnsi="Calibri"/>
          <w:color w:val="000000"/>
          <w:sz w:val="22"/>
          <w:szCs w:val="22"/>
        </w:rPr>
      </w:pPr>
      <w:r w:rsidRPr="005D3E43">
        <w:rPr>
          <w:rFonts w:ascii="Calibri" w:hAnsi="Calibri"/>
          <w:color w:val="000000"/>
          <w:sz w:val="22"/>
          <w:szCs w:val="22"/>
        </w:rPr>
        <w:lastRenderedPageBreak/>
        <w:t xml:space="preserve"> W razie bezskutecznego upływu</w:t>
      </w:r>
      <w:r w:rsidR="00F300A6">
        <w:rPr>
          <w:rFonts w:ascii="Calibri" w:hAnsi="Calibri"/>
          <w:color w:val="000000"/>
          <w:sz w:val="22"/>
          <w:szCs w:val="22"/>
        </w:rPr>
        <w:t xml:space="preserve"> terminu, o którym mowa w ust. 6</w:t>
      </w:r>
      <w:r w:rsidRPr="005D3E43">
        <w:rPr>
          <w:rFonts w:ascii="Calibri" w:hAnsi="Calibri"/>
          <w:color w:val="000000"/>
          <w:sz w:val="22"/>
          <w:szCs w:val="22"/>
        </w:rPr>
        <w:t xml:space="preserve">, Zamawiający zastrzega sobie prawo do zlecenia naprawy osobie trzeciej na koszt </w:t>
      </w:r>
      <w:r>
        <w:rPr>
          <w:rFonts w:ascii="Calibri" w:hAnsi="Calibri"/>
          <w:color w:val="000000"/>
          <w:sz w:val="22"/>
          <w:szCs w:val="22"/>
        </w:rPr>
        <w:t>Wykonawcy</w:t>
      </w:r>
      <w:r w:rsidRPr="005D3E43">
        <w:rPr>
          <w:rFonts w:ascii="Calibri" w:hAnsi="Calibri"/>
          <w:color w:val="000000"/>
          <w:sz w:val="22"/>
          <w:szCs w:val="22"/>
        </w:rPr>
        <w:t xml:space="preserve">. </w:t>
      </w:r>
    </w:p>
    <w:p w:rsidR="00E52673" w:rsidRPr="005D3E43" w:rsidRDefault="00E52673" w:rsidP="00E52673">
      <w:pPr>
        <w:numPr>
          <w:ilvl w:val="0"/>
          <w:numId w:val="23"/>
        </w:numPr>
        <w:autoSpaceDE w:val="0"/>
        <w:autoSpaceDN w:val="0"/>
        <w:adjustRightInd w:val="0"/>
        <w:spacing w:after="22"/>
        <w:jc w:val="both"/>
        <w:rPr>
          <w:rFonts w:ascii="Calibri" w:hAnsi="Calibri"/>
          <w:color w:val="000000"/>
          <w:sz w:val="22"/>
          <w:szCs w:val="22"/>
        </w:rPr>
      </w:pPr>
      <w:r w:rsidRPr="005D3E43">
        <w:rPr>
          <w:rFonts w:ascii="Calibri" w:hAnsi="Calibri"/>
          <w:color w:val="000000"/>
          <w:sz w:val="22"/>
          <w:szCs w:val="22"/>
        </w:rPr>
        <w:t xml:space="preserve">Uprawnienia wynikające z udzielonej gwarancji nie wyłączają możliwości dochodzenia przez Zamawiającego uprawnień  z tytułu rękojmi za wady. </w:t>
      </w:r>
    </w:p>
    <w:p w:rsidR="00E52673" w:rsidRPr="005D3E43" w:rsidRDefault="00E52673" w:rsidP="00E52673">
      <w:pPr>
        <w:autoSpaceDE w:val="0"/>
        <w:autoSpaceDN w:val="0"/>
        <w:adjustRightInd w:val="0"/>
        <w:spacing w:after="22"/>
        <w:jc w:val="both"/>
        <w:rPr>
          <w:rFonts w:ascii="Calibri" w:hAnsi="Calibri"/>
          <w:color w:val="000000"/>
          <w:sz w:val="22"/>
          <w:szCs w:val="22"/>
        </w:rPr>
      </w:pPr>
    </w:p>
    <w:p w:rsidR="00E52673" w:rsidRPr="005D3E43" w:rsidRDefault="00E52673" w:rsidP="00E52673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color w:val="000000"/>
          <w:sz w:val="22"/>
          <w:szCs w:val="22"/>
        </w:rPr>
      </w:pPr>
      <w:r w:rsidRPr="005D3E43">
        <w:rPr>
          <w:rFonts w:ascii="Calibri" w:hAnsi="Calibri"/>
          <w:b/>
          <w:color w:val="000000"/>
          <w:sz w:val="22"/>
          <w:szCs w:val="22"/>
        </w:rPr>
        <w:t xml:space="preserve">Kary </w:t>
      </w:r>
    </w:p>
    <w:p w:rsidR="00E52673" w:rsidRPr="005D3E43" w:rsidRDefault="00E52673" w:rsidP="00E52673">
      <w:pPr>
        <w:jc w:val="center"/>
        <w:rPr>
          <w:rFonts w:ascii="Calibri" w:hAnsi="Calibri"/>
          <w:sz w:val="22"/>
          <w:szCs w:val="22"/>
        </w:rPr>
      </w:pPr>
      <w:r w:rsidRPr="005D3E43">
        <w:rPr>
          <w:rFonts w:ascii="Calibri" w:hAnsi="Calibri"/>
          <w:sz w:val="22"/>
          <w:szCs w:val="22"/>
        </w:rPr>
        <w:t>§ 7</w:t>
      </w:r>
    </w:p>
    <w:p w:rsidR="00E52673" w:rsidRPr="005D3E43" w:rsidRDefault="00E52673" w:rsidP="00E5267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5D3E43">
        <w:rPr>
          <w:rFonts w:ascii="Calibri" w:hAnsi="Calibri"/>
          <w:color w:val="000000"/>
          <w:sz w:val="22"/>
          <w:szCs w:val="22"/>
        </w:rPr>
        <w:t xml:space="preserve">Kary umowne  będą naliczane w następujących wypadkach i wysokościach: </w:t>
      </w:r>
    </w:p>
    <w:p w:rsidR="00E52673" w:rsidRPr="005D3E43" w:rsidRDefault="00E52673" w:rsidP="00E5267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5D3E43">
        <w:rPr>
          <w:rFonts w:ascii="Calibri" w:hAnsi="Calibri"/>
          <w:color w:val="000000"/>
          <w:sz w:val="22"/>
          <w:szCs w:val="22"/>
        </w:rPr>
        <w:t xml:space="preserve">za odstąpienie od umowy przez którąkolwiek ze stron z przyczyn zależnych od </w:t>
      </w:r>
      <w:r>
        <w:rPr>
          <w:rFonts w:ascii="Calibri" w:hAnsi="Calibri"/>
          <w:color w:val="000000"/>
          <w:sz w:val="22"/>
          <w:szCs w:val="22"/>
        </w:rPr>
        <w:t>Wykonawcy</w:t>
      </w:r>
      <w:r w:rsidRPr="005D3E43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Wykonawca</w:t>
      </w:r>
      <w:r w:rsidRPr="005D3E43">
        <w:rPr>
          <w:rFonts w:ascii="Calibri" w:hAnsi="Calibri"/>
          <w:color w:val="000000"/>
          <w:sz w:val="22"/>
          <w:szCs w:val="22"/>
        </w:rPr>
        <w:t xml:space="preserve"> płaci Zamawiającemu karę umowną w wysokości 10 % wynagrodzenia umownego brutto za realizację całości zamówienia, o którym mowa w § 5 ust. 1 niniejszej umowy,</w:t>
      </w:r>
    </w:p>
    <w:p w:rsidR="00E52673" w:rsidRPr="005D3E43" w:rsidRDefault="00E52673" w:rsidP="00E5267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5D3E43">
        <w:rPr>
          <w:rFonts w:ascii="Calibri" w:hAnsi="Calibri"/>
          <w:bCs/>
          <w:color w:val="000000"/>
          <w:sz w:val="22"/>
          <w:szCs w:val="22"/>
        </w:rPr>
        <w:t xml:space="preserve">za zwłokę w dostarczeniu przedmiotu umowy w terminie określonym w § </w:t>
      </w:r>
      <w:r>
        <w:rPr>
          <w:rFonts w:ascii="Calibri" w:hAnsi="Calibri"/>
          <w:bCs/>
          <w:color w:val="000000"/>
          <w:sz w:val="22"/>
          <w:szCs w:val="22"/>
        </w:rPr>
        <w:t>4</w:t>
      </w:r>
      <w:r w:rsidRPr="005D3E43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Wykonawca</w:t>
      </w:r>
      <w:r w:rsidRPr="005D3E43">
        <w:rPr>
          <w:rFonts w:ascii="Calibri" w:hAnsi="Calibri"/>
          <w:bCs/>
          <w:color w:val="000000"/>
          <w:sz w:val="22"/>
          <w:szCs w:val="22"/>
        </w:rPr>
        <w:t xml:space="preserve"> zapłaci Zamawiającemu karę umowną w wysokości 0,2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5D3E43">
        <w:rPr>
          <w:rFonts w:ascii="Calibri" w:hAnsi="Calibri"/>
          <w:bCs/>
          <w:color w:val="000000"/>
          <w:sz w:val="22"/>
          <w:szCs w:val="22"/>
        </w:rPr>
        <w:t xml:space="preserve">% wynagrodzenia umownego brutto określonego w § 5 ust. 1  za każdy dzień opóźnienia, </w:t>
      </w:r>
    </w:p>
    <w:p w:rsidR="00E52673" w:rsidRPr="005D3E43" w:rsidRDefault="00E52673" w:rsidP="00E5267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5D3E43">
        <w:rPr>
          <w:rFonts w:ascii="Calibri" w:hAnsi="Calibri"/>
          <w:color w:val="000000"/>
          <w:sz w:val="22"/>
          <w:szCs w:val="22"/>
        </w:rPr>
        <w:t xml:space="preserve">za zwłokę w usunięciu wad stwierdzonych w okresie gwarancji </w:t>
      </w:r>
      <w:r>
        <w:rPr>
          <w:rFonts w:ascii="Calibri" w:hAnsi="Calibri"/>
          <w:color w:val="000000"/>
          <w:sz w:val="22"/>
          <w:szCs w:val="22"/>
        </w:rPr>
        <w:t>Wykonawca</w:t>
      </w:r>
      <w:r w:rsidRPr="005D3E43">
        <w:rPr>
          <w:rFonts w:ascii="Calibri" w:hAnsi="Calibri"/>
          <w:color w:val="000000"/>
          <w:sz w:val="22"/>
          <w:szCs w:val="22"/>
        </w:rPr>
        <w:t xml:space="preserve"> zapłaci Zamawiającemu karę umowną w wysokości 0,5 % wynagrodzenia umownego brutto 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</w:t>
      </w:r>
      <w:r w:rsidRPr="005D3E43">
        <w:rPr>
          <w:rFonts w:ascii="Calibri" w:hAnsi="Calibri"/>
          <w:color w:val="000000"/>
          <w:sz w:val="22"/>
          <w:szCs w:val="22"/>
        </w:rPr>
        <w:t xml:space="preserve">o którym mowa </w:t>
      </w:r>
      <w:r w:rsidRPr="005D3E43">
        <w:rPr>
          <w:rFonts w:ascii="Calibri" w:hAnsi="Calibri"/>
          <w:bCs/>
          <w:color w:val="000000"/>
          <w:sz w:val="22"/>
          <w:szCs w:val="22"/>
        </w:rPr>
        <w:t xml:space="preserve">w § 5 ust. 1, </w:t>
      </w:r>
      <w:r w:rsidRPr="005D3E43">
        <w:rPr>
          <w:rFonts w:ascii="Calibri" w:hAnsi="Calibri"/>
          <w:color w:val="000000"/>
          <w:sz w:val="22"/>
          <w:szCs w:val="22"/>
        </w:rPr>
        <w:t>za każdy dzień zwłoki liczonej od dnia wyznaczonego na usunięcie wad</w:t>
      </w:r>
      <w:r w:rsidR="00F300A6">
        <w:rPr>
          <w:rFonts w:ascii="Calibri" w:hAnsi="Calibri"/>
          <w:color w:val="000000"/>
          <w:sz w:val="22"/>
          <w:szCs w:val="22"/>
        </w:rPr>
        <w:t>,</w:t>
      </w:r>
    </w:p>
    <w:p w:rsidR="00F300A6" w:rsidRPr="00F300A6" w:rsidRDefault="00E52673" w:rsidP="00F300A6">
      <w:pPr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F300A6">
        <w:rPr>
          <w:rFonts w:ascii="Calibri" w:hAnsi="Calibri"/>
          <w:color w:val="000000"/>
          <w:sz w:val="22"/>
          <w:szCs w:val="22"/>
        </w:rPr>
        <w:t>w przypadku niewywiązania się Wykonawcy z realizacji swoich obowiązków w trakcie okresu gwarancji, Wykonawca zapłaci karę w wysokości 1% wynagrodzenia brutto za realizację całości zamówienia, o której mowa w § 5 ust. 1  umowy, za każdy przypadek</w:t>
      </w:r>
      <w:r w:rsidR="00F300A6">
        <w:rPr>
          <w:rFonts w:ascii="Calibri" w:hAnsi="Calibri"/>
          <w:color w:val="000000"/>
          <w:sz w:val="22"/>
          <w:szCs w:val="22"/>
        </w:rPr>
        <w:t>.</w:t>
      </w:r>
    </w:p>
    <w:p w:rsidR="00F300A6" w:rsidRDefault="00F300A6" w:rsidP="00F300A6">
      <w:pPr>
        <w:autoSpaceDE w:val="0"/>
        <w:autoSpaceDN w:val="0"/>
        <w:adjustRightInd w:val="0"/>
        <w:spacing w:after="120"/>
        <w:ind w:left="720"/>
        <w:jc w:val="center"/>
        <w:rPr>
          <w:rFonts w:ascii="Calibri" w:hAnsi="Calibri"/>
          <w:b/>
          <w:sz w:val="22"/>
          <w:szCs w:val="22"/>
        </w:rPr>
      </w:pPr>
    </w:p>
    <w:p w:rsidR="00E52673" w:rsidRPr="00F300A6" w:rsidRDefault="00E52673" w:rsidP="00F300A6">
      <w:pPr>
        <w:autoSpaceDE w:val="0"/>
        <w:autoSpaceDN w:val="0"/>
        <w:adjustRightInd w:val="0"/>
        <w:spacing w:after="120"/>
        <w:ind w:left="720"/>
        <w:jc w:val="center"/>
        <w:rPr>
          <w:rFonts w:ascii="Calibri" w:hAnsi="Calibri"/>
          <w:b/>
          <w:sz w:val="22"/>
          <w:szCs w:val="22"/>
        </w:rPr>
      </w:pPr>
      <w:r w:rsidRPr="00F300A6">
        <w:rPr>
          <w:rFonts w:ascii="Calibri" w:hAnsi="Calibri"/>
          <w:b/>
          <w:sz w:val="22"/>
          <w:szCs w:val="22"/>
        </w:rPr>
        <w:t>Postanowienia końcowe</w:t>
      </w:r>
    </w:p>
    <w:p w:rsidR="00E52673" w:rsidRPr="005D3E43" w:rsidRDefault="00E52673" w:rsidP="00E52673">
      <w:pPr>
        <w:jc w:val="center"/>
        <w:rPr>
          <w:rFonts w:ascii="Calibri" w:hAnsi="Calibri"/>
          <w:sz w:val="22"/>
          <w:szCs w:val="22"/>
        </w:rPr>
      </w:pPr>
      <w:r w:rsidRPr="005D3E43">
        <w:rPr>
          <w:rFonts w:ascii="Calibri" w:hAnsi="Calibri"/>
          <w:sz w:val="22"/>
          <w:szCs w:val="22"/>
        </w:rPr>
        <w:t>§ 8</w:t>
      </w:r>
    </w:p>
    <w:p w:rsidR="00E52673" w:rsidRPr="005D3E43" w:rsidRDefault="00E52673" w:rsidP="00E52673">
      <w:pPr>
        <w:jc w:val="both"/>
        <w:rPr>
          <w:rFonts w:ascii="Calibri" w:hAnsi="Calibri"/>
          <w:sz w:val="22"/>
          <w:szCs w:val="22"/>
        </w:rPr>
      </w:pPr>
      <w:r w:rsidRPr="005D3E43">
        <w:rPr>
          <w:rFonts w:ascii="Calibri" w:hAnsi="Calibri"/>
          <w:sz w:val="22"/>
          <w:szCs w:val="22"/>
        </w:rPr>
        <w:t>Wszelkie zmiany i uzupełnienia niniejszej umowy wymagają formy pisemnej pod rygorem nieważności.</w:t>
      </w:r>
    </w:p>
    <w:p w:rsidR="00E52673" w:rsidRPr="005D3E43" w:rsidRDefault="00E52673" w:rsidP="00E52673">
      <w:pPr>
        <w:spacing w:after="120"/>
        <w:jc w:val="center"/>
        <w:rPr>
          <w:rFonts w:ascii="Calibri" w:hAnsi="Calibri"/>
          <w:sz w:val="22"/>
          <w:szCs w:val="22"/>
        </w:rPr>
      </w:pPr>
      <w:r w:rsidRPr="005D3E43">
        <w:rPr>
          <w:rFonts w:ascii="Calibri" w:hAnsi="Calibri"/>
          <w:sz w:val="22"/>
          <w:szCs w:val="22"/>
        </w:rPr>
        <w:t>§ 9</w:t>
      </w:r>
    </w:p>
    <w:p w:rsidR="00E52673" w:rsidRPr="005D3E43" w:rsidRDefault="00E52673" w:rsidP="00E52673">
      <w:pPr>
        <w:jc w:val="both"/>
        <w:rPr>
          <w:rFonts w:ascii="Calibri" w:hAnsi="Calibri"/>
          <w:sz w:val="22"/>
          <w:szCs w:val="22"/>
        </w:rPr>
      </w:pPr>
      <w:r w:rsidRPr="005D3E43">
        <w:rPr>
          <w:rFonts w:ascii="Calibri" w:hAnsi="Calibri"/>
          <w:sz w:val="22"/>
          <w:szCs w:val="22"/>
        </w:rPr>
        <w:t>W sprawach nieuregulowanych niniejszą umową mają zastosowanie przepisy Kodeksu Cywilnego.</w:t>
      </w:r>
    </w:p>
    <w:p w:rsidR="00E52673" w:rsidRPr="005D3E43" w:rsidRDefault="00E52673" w:rsidP="00E52673">
      <w:pPr>
        <w:jc w:val="both"/>
        <w:rPr>
          <w:rFonts w:ascii="Calibri" w:hAnsi="Calibri"/>
          <w:sz w:val="22"/>
          <w:szCs w:val="22"/>
        </w:rPr>
      </w:pPr>
    </w:p>
    <w:p w:rsidR="00E52673" w:rsidRPr="005D3E43" w:rsidRDefault="00E52673" w:rsidP="00E52673">
      <w:pPr>
        <w:spacing w:after="120"/>
        <w:jc w:val="center"/>
        <w:rPr>
          <w:rFonts w:ascii="Calibri" w:hAnsi="Calibri"/>
          <w:sz w:val="22"/>
          <w:szCs w:val="22"/>
        </w:rPr>
      </w:pPr>
      <w:r w:rsidRPr="005D3E43">
        <w:rPr>
          <w:rFonts w:ascii="Calibri" w:hAnsi="Calibri"/>
          <w:sz w:val="22"/>
          <w:szCs w:val="22"/>
        </w:rPr>
        <w:t>§ 10</w:t>
      </w:r>
    </w:p>
    <w:p w:rsidR="00E52673" w:rsidRPr="005D3E43" w:rsidRDefault="00E52673" w:rsidP="00E52673">
      <w:pPr>
        <w:jc w:val="both"/>
        <w:rPr>
          <w:rFonts w:ascii="Calibri" w:hAnsi="Calibri"/>
          <w:sz w:val="22"/>
          <w:szCs w:val="22"/>
        </w:rPr>
      </w:pPr>
      <w:r w:rsidRPr="005D3E43">
        <w:rPr>
          <w:rFonts w:ascii="Calibri" w:hAnsi="Calibri"/>
          <w:sz w:val="22"/>
          <w:szCs w:val="22"/>
        </w:rPr>
        <w:t xml:space="preserve">Ewentualne spory wynikające z niniejszej umowy rozstrzygać będzie sąd właściwy miejscowo </w:t>
      </w:r>
      <w:r>
        <w:rPr>
          <w:rFonts w:ascii="Calibri" w:hAnsi="Calibri"/>
          <w:sz w:val="22"/>
          <w:szCs w:val="22"/>
        </w:rPr>
        <w:t xml:space="preserve">                           </w:t>
      </w:r>
      <w:r w:rsidR="00B37492">
        <w:rPr>
          <w:rFonts w:ascii="Calibri" w:hAnsi="Calibri"/>
          <w:sz w:val="22"/>
          <w:szCs w:val="22"/>
        </w:rPr>
        <w:t>dla siedziby Z</w:t>
      </w:r>
      <w:r w:rsidRPr="005D3E43">
        <w:rPr>
          <w:rFonts w:ascii="Calibri" w:hAnsi="Calibri"/>
          <w:sz w:val="22"/>
          <w:szCs w:val="22"/>
        </w:rPr>
        <w:t>amawiającego.</w:t>
      </w:r>
    </w:p>
    <w:p w:rsidR="00E52673" w:rsidRPr="005D3E43" w:rsidRDefault="00E52673" w:rsidP="00E52673">
      <w:pPr>
        <w:spacing w:after="120"/>
        <w:jc w:val="center"/>
        <w:rPr>
          <w:rFonts w:ascii="Calibri" w:hAnsi="Calibri"/>
          <w:sz w:val="22"/>
          <w:szCs w:val="22"/>
        </w:rPr>
      </w:pPr>
      <w:r w:rsidRPr="005D3E43">
        <w:rPr>
          <w:rFonts w:ascii="Calibri" w:hAnsi="Calibri"/>
          <w:sz w:val="22"/>
          <w:szCs w:val="22"/>
        </w:rPr>
        <w:t>§ 11</w:t>
      </w:r>
    </w:p>
    <w:p w:rsidR="00E52673" w:rsidRPr="005D3E43" w:rsidRDefault="00E52673" w:rsidP="00E52673">
      <w:pPr>
        <w:jc w:val="both"/>
        <w:rPr>
          <w:rFonts w:ascii="Calibri" w:hAnsi="Calibri"/>
          <w:sz w:val="22"/>
          <w:szCs w:val="22"/>
        </w:rPr>
      </w:pPr>
      <w:r w:rsidRPr="005D3E43">
        <w:rPr>
          <w:rFonts w:ascii="Calibri" w:hAnsi="Calibri"/>
          <w:sz w:val="22"/>
          <w:szCs w:val="22"/>
        </w:rPr>
        <w:t xml:space="preserve">Umowa została sporządzona w trzech jednobrzmiących egzemplarzach, 2 egzemplarze </w:t>
      </w:r>
      <w:r>
        <w:rPr>
          <w:rFonts w:ascii="Calibri" w:hAnsi="Calibri"/>
          <w:sz w:val="22"/>
          <w:szCs w:val="22"/>
        </w:rPr>
        <w:t xml:space="preserve">                                       </w:t>
      </w:r>
      <w:r w:rsidRPr="005D3E43">
        <w:rPr>
          <w:rFonts w:ascii="Calibri" w:hAnsi="Calibri"/>
          <w:sz w:val="22"/>
          <w:szCs w:val="22"/>
        </w:rPr>
        <w:t xml:space="preserve">dla Zamawiającego, 1 egzemplarz dla </w:t>
      </w:r>
      <w:r>
        <w:rPr>
          <w:rFonts w:ascii="Calibri" w:hAnsi="Calibri"/>
          <w:color w:val="000000"/>
          <w:sz w:val="22"/>
          <w:szCs w:val="22"/>
        </w:rPr>
        <w:t>Wykonawcy</w:t>
      </w:r>
      <w:r w:rsidRPr="005D3E43">
        <w:rPr>
          <w:rFonts w:ascii="Calibri" w:hAnsi="Calibri"/>
          <w:sz w:val="22"/>
          <w:szCs w:val="22"/>
        </w:rPr>
        <w:t>.</w:t>
      </w:r>
    </w:p>
    <w:p w:rsidR="00E52673" w:rsidRDefault="00E52673" w:rsidP="00E52673">
      <w:pPr>
        <w:ind w:left="708"/>
        <w:jc w:val="both"/>
        <w:rPr>
          <w:rFonts w:ascii="Calibri" w:hAnsi="Calibri"/>
          <w:sz w:val="22"/>
          <w:szCs w:val="22"/>
        </w:rPr>
      </w:pPr>
      <w:r w:rsidRPr="005D3E43">
        <w:rPr>
          <w:rFonts w:ascii="Calibri" w:hAnsi="Calibri"/>
          <w:sz w:val="22"/>
          <w:szCs w:val="22"/>
        </w:rPr>
        <w:t xml:space="preserve">     </w:t>
      </w:r>
    </w:p>
    <w:p w:rsidR="00E52673" w:rsidRDefault="00E52673" w:rsidP="00E52673">
      <w:pPr>
        <w:ind w:left="708"/>
        <w:jc w:val="both"/>
        <w:rPr>
          <w:rFonts w:ascii="Calibri" w:hAnsi="Calibri"/>
          <w:sz w:val="22"/>
          <w:szCs w:val="22"/>
        </w:rPr>
      </w:pPr>
    </w:p>
    <w:p w:rsidR="0076062D" w:rsidRPr="00E52673" w:rsidRDefault="00E52673" w:rsidP="008F1C44">
      <w:pPr>
        <w:jc w:val="center"/>
        <w:rPr>
          <w:rFonts w:ascii="Calibri" w:hAnsi="Calibri"/>
          <w:sz w:val="22"/>
          <w:szCs w:val="22"/>
        </w:rPr>
      </w:pPr>
      <w:r w:rsidRPr="005D3E43">
        <w:rPr>
          <w:rFonts w:ascii="Calibri" w:hAnsi="Calibri"/>
          <w:sz w:val="22"/>
          <w:szCs w:val="22"/>
        </w:rPr>
        <w:t xml:space="preserve">ZAMAWIAJĄCY            </w:t>
      </w:r>
      <w:r w:rsidR="008F1C44">
        <w:rPr>
          <w:rFonts w:ascii="Calibri" w:hAnsi="Calibri"/>
          <w:sz w:val="22"/>
          <w:szCs w:val="22"/>
        </w:rPr>
        <w:tab/>
      </w:r>
      <w:r w:rsidR="008F1C44">
        <w:rPr>
          <w:rFonts w:ascii="Calibri" w:hAnsi="Calibri"/>
          <w:sz w:val="22"/>
          <w:szCs w:val="22"/>
        </w:rPr>
        <w:tab/>
      </w:r>
      <w:r w:rsidR="008F1C44">
        <w:rPr>
          <w:rFonts w:ascii="Calibri" w:hAnsi="Calibri"/>
          <w:sz w:val="22"/>
          <w:szCs w:val="22"/>
        </w:rPr>
        <w:tab/>
      </w:r>
      <w:r w:rsidR="008F1C44">
        <w:rPr>
          <w:rFonts w:ascii="Calibri" w:hAnsi="Calibri"/>
          <w:sz w:val="22"/>
          <w:szCs w:val="22"/>
        </w:rPr>
        <w:tab/>
      </w:r>
      <w:r w:rsidRPr="005D3E43">
        <w:rPr>
          <w:rFonts w:ascii="Calibri" w:hAnsi="Calibri"/>
          <w:sz w:val="22"/>
          <w:szCs w:val="22"/>
        </w:rPr>
        <w:t xml:space="preserve">                                                             </w:t>
      </w:r>
      <w:r>
        <w:rPr>
          <w:rFonts w:ascii="Calibri" w:hAnsi="Calibri"/>
          <w:sz w:val="22"/>
          <w:szCs w:val="22"/>
        </w:rPr>
        <w:t>WYKONAWCA</w:t>
      </w:r>
    </w:p>
    <w:sectPr w:rsidR="0076062D" w:rsidRPr="00E52673" w:rsidSect="008F1C44">
      <w:headerReference w:type="default" r:id="rId8"/>
      <w:footerReference w:type="default" r:id="rId9"/>
      <w:pgSz w:w="11906" w:h="16838"/>
      <w:pgMar w:top="1191" w:right="1134" w:bottom="1191" w:left="1304" w:header="284" w:footer="3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C44" w:rsidRDefault="008F1C44" w:rsidP="00932B59">
      <w:r>
        <w:separator/>
      </w:r>
    </w:p>
  </w:endnote>
  <w:endnote w:type="continuationSeparator" w:id="0">
    <w:p w:rsidR="008F1C44" w:rsidRDefault="008F1C44" w:rsidP="0093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44" w:rsidRDefault="008F1C44">
    <w:pPr>
      <w:pStyle w:val="Stopka"/>
    </w:pPr>
  </w:p>
  <w:p w:rsidR="008F1C44" w:rsidRDefault="008F1C44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3905885</wp:posOffset>
          </wp:positionH>
          <wp:positionV relativeFrom="paragraph">
            <wp:posOffset>172085</wp:posOffset>
          </wp:positionV>
          <wp:extent cx="1400175" cy="609600"/>
          <wp:effectExtent l="19050" t="0" r="9525" b="0"/>
          <wp:wrapTight wrapText="bothSides">
            <wp:wrapPolygon edited="0">
              <wp:start x="-294" y="2700"/>
              <wp:lineTo x="-294" y="13500"/>
              <wp:lineTo x="1763" y="18900"/>
              <wp:lineTo x="2057" y="18900"/>
              <wp:lineTo x="5290" y="18900"/>
              <wp:lineTo x="6465" y="18900"/>
              <wp:lineTo x="21747" y="14175"/>
              <wp:lineTo x="21747" y="9450"/>
              <wp:lineTo x="14694" y="4050"/>
              <wp:lineTo x="7641" y="2700"/>
              <wp:lineTo x="-294" y="2700"/>
            </wp:wrapPolygon>
          </wp:wrapTight>
          <wp:docPr id="3" name="Obraz 1" descr="LOGO_POW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WI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600E">
      <w:rPr>
        <w:noProof/>
      </w:rPr>
      <w:drawing>
        <wp:inline distT="0" distB="0" distL="0" distR="0">
          <wp:extent cx="1706245" cy="865418"/>
          <wp:effectExtent l="1905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8654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 w:rsidR="00186ECA" w:rsidRPr="008F1C44">
      <w:rPr>
        <w:sz w:val="20"/>
      </w:rPr>
      <w:fldChar w:fldCharType="begin"/>
    </w:r>
    <w:r w:rsidRPr="008F1C44">
      <w:rPr>
        <w:sz w:val="20"/>
      </w:rPr>
      <w:instrText xml:space="preserve"> PAGE   \* MERGEFORMAT </w:instrText>
    </w:r>
    <w:r w:rsidR="00186ECA" w:rsidRPr="008F1C44">
      <w:rPr>
        <w:sz w:val="20"/>
      </w:rPr>
      <w:fldChar w:fldCharType="separate"/>
    </w:r>
    <w:r w:rsidR="00B37492">
      <w:rPr>
        <w:noProof/>
        <w:sz w:val="20"/>
      </w:rPr>
      <w:t>4</w:t>
    </w:r>
    <w:r w:rsidR="00186ECA" w:rsidRPr="008F1C44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C44" w:rsidRDefault="008F1C44" w:rsidP="00932B59">
      <w:r>
        <w:separator/>
      </w:r>
    </w:p>
  </w:footnote>
  <w:footnote w:type="continuationSeparator" w:id="0">
    <w:p w:rsidR="008F1C44" w:rsidRDefault="008F1C44" w:rsidP="0093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44" w:rsidRDefault="008F1C44" w:rsidP="00452E31">
    <w:pPr>
      <w:pStyle w:val="Nagwek"/>
      <w:jc w:val="center"/>
    </w:pPr>
    <w:r w:rsidRPr="00C67F09">
      <w:rPr>
        <w:noProof/>
      </w:rPr>
      <w:drawing>
        <wp:inline distT="0" distB="0" distL="0" distR="0">
          <wp:extent cx="5314950" cy="581025"/>
          <wp:effectExtent l="19050" t="0" r="0" b="0"/>
          <wp:docPr id="2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5810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1C44" w:rsidRPr="008F1C44" w:rsidRDefault="008F1C44" w:rsidP="008F1C44">
    <w:pPr>
      <w:jc w:val="center"/>
      <w:rPr>
        <w:rFonts w:asciiTheme="minorHAnsi" w:eastAsia="MS Mincho" w:hAnsiTheme="minorHAnsi" w:cstheme="minorHAnsi"/>
        <w:sz w:val="22"/>
        <w:szCs w:val="22"/>
      </w:rPr>
    </w:pPr>
    <w:r w:rsidRPr="008F1C44">
      <w:rPr>
        <w:rFonts w:asciiTheme="minorHAnsi" w:eastAsia="MS Mincho" w:hAnsiTheme="minorHAnsi" w:cstheme="minorHAnsi"/>
        <w:sz w:val="22"/>
        <w:szCs w:val="22"/>
      </w:rPr>
      <w:t>Dostępny samorząd – granty</w:t>
    </w:r>
  </w:p>
  <w:p w:rsidR="008F1C44" w:rsidRDefault="008F1C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C7A"/>
    <w:multiLevelType w:val="hybridMultilevel"/>
    <w:tmpl w:val="A4EEC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7FB0"/>
    <w:multiLevelType w:val="hybridMultilevel"/>
    <w:tmpl w:val="24645E34"/>
    <w:lvl w:ilvl="0" w:tplc="3A8677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949E8"/>
    <w:multiLevelType w:val="hybridMultilevel"/>
    <w:tmpl w:val="86BC7B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E2E4F"/>
    <w:multiLevelType w:val="hybridMultilevel"/>
    <w:tmpl w:val="75AA610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DE2333"/>
    <w:multiLevelType w:val="hybridMultilevel"/>
    <w:tmpl w:val="98BE1630"/>
    <w:lvl w:ilvl="0" w:tplc="8C807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6739A7"/>
    <w:multiLevelType w:val="hybridMultilevel"/>
    <w:tmpl w:val="D5B2C85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E0676CE"/>
    <w:multiLevelType w:val="hybridMultilevel"/>
    <w:tmpl w:val="1B004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702AA"/>
    <w:multiLevelType w:val="hybridMultilevel"/>
    <w:tmpl w:val="F272932E"/>
    <w:lvl w:ilvl="0" w:tplc="3AF0632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21790"/>
    <w:multiLevelType w:val="hybridMultilevel"/>
    <w:tmpl w:val="BC1AABD2"/>
    <w:lvl w:ilvl="0" w:tplc="24E25B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4B2B"/>
    <w:multiLevelType w:val="hybridMultilevel"/>
    <w:tmpl w:val="BC1AABD2"/>
    <w:lvl w:ilvl="0" w:tplc="24E25B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E12EF4"/>
    <w:multiLevelType w:val="hybridMultilevel"/>
    <w:tmpl w:val="3D3227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77A2426"/>
    <w:multiLevelType w:val="hybridMultilevel"/>
    <w:tmpl w:val="DDE66DEE"/>
    <w:lvl w:ilvl="0" w:tplc="FA8C8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D40A3"/>
    <w:multiLevelType w:val="hybridMultilevel"/>
    <w:tmpl w:val="C85E6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8436F"/>
    <w:multiLevelType w:val="hybridMultilevel"/>
    <w:tmpl w:val="53E602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EE5F27"/>
    <w:multiLevelType w:val="hybridMultilevel"/>
    <w:tmpl w:val="4176A3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25827FB"/>
    <w:multiLevelType w:val="hybridMultilevel"/>
    <w:tmpl w:val="528049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BE58BD"/>
    <w:multiLevelType w:val="hybridMultilevel"/>
    <w:tmpl w:val="8F065412"/>
    <w:lvl w:ilvl="0" w:tplc="90802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B247CF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0CB0051"/>
    <w:multiLevelType w:val="hybridMultilevel"/>
    <w:tmpl w:val="C1848790"/>
    <w:lvl w:ilvl="0" w:tplc="FA8C85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5E052A"/>
    <w:multiLevelType w:val="hybridMultilevel"/>
    <w:tmpl w:val="AE42B294"/>
    <w:lvl w:ilvl="0" w:tplc="E1B220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58D0079"/>
    <w:multiLevelType w:val="hybridMultilevel"/>
    <w:tmpl w:val="C2560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9C4B88"/>
    <w:multiLevelType w:val="hybridMultilevel"/>
    <w:tmpl w:val="5CF8EDBE"/>
    <w:lvl w:ilvl="0" w:tplc="102830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7E4C6E"/>
    <w:multiLevelType w:val="hybridMultilevel"/>
    <w:tmpl w:val="3AEE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33CD7"/>
    <w:multiLevelType w:val="hybridMultilevel"/>
    <w:tmpl w:val="83944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F4FC6"/>
    <w:multiLevelType w:val="hybridMultilevel"/>
    <w:tmpl w:val="CF08E4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BA2116"/>
    <w:multiLevelType w:val="hybridMultilevel"/>
    <w:tmpl w:val="18364FA2"/>
    <w:lvl w:ilvl="0" w:tplc="FA8C8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3A7975"/>
    <w:multiLevelType w:val="hybridMultilevel"/>
    <w:tmpl w:val="BE3C8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E293B"/>
    <w:multiLevelType w:val="hybridMultilevel"/>
    <w:tmpl w:val="CF08E4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BE063D"/>
    <w:multiLevelType w:val="hybridMultilevel"/>
    <w:tmpl w:val="34608E00"/>
    <w:lvl w:ilvl="0" w:tplc="1848E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B2695A"/>
    <w:multiLevelType w:val="hybridMultilevel"/>
    <w:tmpl w:val="52C491E2"/>
    <w:lvl w:ilvl="0" w:tplc="F31ADC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A774A"/>
    <w:multiLevelType w:val="hybridMultilevel"/>
    <w:tmpl w:val="96BAE39A"/>
    <w:lvl w:ilvl="0" w:tplc="FA8C85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675F7A"/>
    <w:multiLevelType w:val="hybridMultilevel"/>
    <w:tmpl w:val="42FC52DE"/>
    <w:lvl w:ilvl="0" w:tplc="0E0C2A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334C6D"/>
    <w:multiLevelType w:val="hybridMultilevel"/>
    <w:tmpl w:val="ECA8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835E5"/>
    <w:multiLevelType w:val="hybridMultilevel"/>
    <w:tmpl w:val="160C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E3893"/>
    <w:multiLevelType w:val="hybridMultilevel"/>
    <w:tmpl w:val="B6DCC1F8"/>
    <w:lvl w:ilvl="0" w:tplc="DE7E49B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75121"/>
    <w:multiLevelType w:val="hybridMultilevel"/>
    <w:tmpl w:val="4462E7EC"/>
    <w:lvl w:ilvl="0" w:tplc="FA8C8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32"/>
  </w:num>
  <w:num w:numId="4">
    <w:abstractNumId w:val="0"/>
  </w:num>
  <w:num w:numId="5">
    <w:abstractNumId w:val="20"/>
  </w:num>
  <w:num w:numId="6">
    <w:abstractNumId w:val="33"/>
  </w:num>
  <w:num w:numId="7">
    <w:abstractNumId w:val="26"/>
  </w:num>
  <w:num w:numId="8">
    <w:abstractNumId w:val="12"/>
  </w:num>
  <w:num w:numId="9">
    <w:abstractNumId w:val="23"/>
  </w:num>
  <w:num w:numId="10">
    <w:abstractNumId w:val="16"/>
  </w:num>
  <w:num w:numId="11">
    <w:abstractNumId w:val="6"/>
  </w:num>
  <w:num w:numId="12">
    <w:abstractNumId w:val="3"/>
  </w:num>
  <w:num w:numId="13">
    <w:abstractNumId w:val="22"/>
  </w:num>
  <w:num w:numId="14">
    <w:abstractNumId w:val="15"/>
  </w:num>
  <w:num w:numId="15">
    <w:abstractNumId w:val="14"/>
  </w:num>
  <w:num w:numId="16">
    <w:abstractNumId w:val="5"/>
  </w:num>
  <w:num w:numId="17">
    <w:abstractNumId w:val="10"/>
  </w:num>
  <w:num w:numId="18">
    <w:abstractNumId w:val="24"/>
  </w:num>
  <w:num w:numId="19">
    <w:abstractNumId w:val="1"/>
  </w:num>
  <w:num w:numId="20">
    <w:abstractNumId w:val="11"/>
  </w:num>
  <w:num w:numId="21">
    <w:abstractNumId w:val="4"/>
  </w:num>
  <w:num w:numId="22">
    <w:abstractNumId w:val="27"/>
  </w:num>
  <w:num w:numId="23">
    <w:abstractNumId w:val="13"/>
  </w:num>
  <w:num w:numId="24">
    <w:abstractNumId w:val="2"/>
  </w:num>
  <w:num w:numId="25">
    <w:abstractNumId w:val="28"/>
  </w:num>
  <w:num w:numId="26">
    <w:abstractNumId w:val="25"/>
  </w:num>
  <w:num w:numId="27">
    <w:abstractNumId w:val="19"/>
  </w:num>
  <w:num w:numId="28">
    <w:abstractNumId w:val="31"/>
  </w:num>
  <w:num w:numId="29">
    <w:abstractNumId w:val="30"/>
  </w:num>
  <w:num w:numId="30">
    <w:abstractNumId w:val="7"/>
  </w:num>
  <w:num w:numId="31">
    <w:abstractNumId w:val="9"/>
  </w:num>
  <w:num w:numId="32">
    <w:abstractNumId w:val="8"/>
  </w:num>
  <w:num w:numId="33">
    <w:abstractNumId w:val="29"/>
  </w:num>
  <w:num w:numId="34">
    <w:abstractNumId w:val="17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0267F9"/>
    <w:rsid w:val="00001601"/>
    <w:rsid w:val="00013A22"/>
    <w:rsid w:val="0002043D"/>
    <w:rsid w:val="000267F9"/>
    <w:rsid w:val="000275F4"/>
    <w:rsid w:val="00056B12"/>
    <w:rsid w:val="00070AD5"/>
    <w:rsid w:val="00073B7A"/>
    <w:rsid w:val="000909E2"/>
    <w:rsid w:val="000A42F3"/>
    <w:rsid w:val="000A46ED"/>
    <w:rsid w:val="000B3BFE"/>
    <w:rsid w:val="000D2882"/>
    <w:rsid w:val="000D2CE0"/>
    <w:rsid w:val="000D31E2"/>
    <w:rsid w:val="000F0C84"/>
    <w:rsid w:val="00103B2B"/>
    <w:rsid w:val="00111C39"/>
    <w:rsid w:val="001127A1"/>
    <w:rsid w:val="00115E1B"/>
    <w:rsid w:val="00141CDF"/>
    <w:rsid w:val="001600C5"/>
    <w:rsid w:val="00173A45"/>
    <w:rsid w:val="0018214D"/>
    <w:rsid w:val="0018510F"/>
    <w:rsid w:val="00186ECA"/>
    <w:rsid w:val="001A5C32"/>
    <w:rsid w:val="001B32FD"/>
    <w:rsid w:val="001B36B0"/>
    <w:rsid w:val="001C4EB1"/>
    <w:rsid w:val="001F3CF0"/>
    <w:rsid w:val="00262E1B"/>
    <w:rsid w:val="00265E21"/>
    <w:rsid w:val="002758EA"/>
    <w:rsid w:val="002C5150"/>
    <w:rsid w:val="002C77FA"/>
    <w:rsid w:val="002F3AB7"/>
    <w:rsid w:val="00310CDD"/>
    <w:rsid w:val="00330091"/>
    <w:rsid w:val="003312F2"/>
    <w:rsid w:val="00333CCA"/>
    <w:rsid w:val="00343F5D"/>
    <w:rsid w:val="00356787"/>
    <w:rsid w:val="00364CF3"/>
    <w:rsid w:val="003B16E8"/>
    <w:rsid w:val="003B1C3B"/>
    <w:rsid w:val="003C681F"/>
    <w:rsid w:val="003D2B39"/>
    <w:rsid w:val="003D3FCF"/>
    <w:rsid w:val="00406267"/>
    <w:rsid w:val="0042750B"/>
    <w:rsid w:val="00434A50"/>
    <w:rsid w:val="00436606"/>
    <w:rsid w:val="00443565"/>
    <w:rsid w:val="00444620"/>
    <w:rsid w:val="00446DB9"/>
    <w:rsid w:val="00452E31"/>
    <w:rsid w:val="0045538C"/>
    <w:rsid w:val="00463610"/>
    <w:rsid w:val="00464E6D"/>
    <w:rsid w:val="004933A7"/>
    <w:rsid w:val="004A704E"/>
    <w:rsid w:val="004B0F46"/>
    <w:rsid w:val="004B66E0"/>
    <w:rsid w:val="004B76E8"/>
    <w:rsid w:val="004D6ECF"/>
    <w:rsid w:val="005023D4"/>
    <w:rsid w:val="005028FE"/>
    <w:rsid w:val="0051063F"/>
    <w:rsid w:val="005146B7"/>
    <w:rsid w:val="0051503E"/>
    <w:rsid w:val="005441BD"/>
    <w:rsid w:val="0057463A"/>
    <w:rsid w:val="005749DF"/>
    <w:rsid w:val="00593A5F"/>
    <w:rsid w:val="0059407E"/>
    <w:rsid w:val="005977E3"/>
    <w:rsid w:val="005A174C"/>
    <w:rsid w:val="005A522D"/>
    <w:rsid w:val="005B4BFE"/>
    <w:rsid w:val="005C7162"/>
    <w:rsid w:val="005E1560"/>
    <w:rsid w:val="005E4F6C"/>
    <w:rsid w:val="005E7C7A"/>
    <w:rsid w:val="0062180A"/>
    <w:rsid w:val="00631D71"/>
    <w:rsid w:val="00632609"/>
    <w:rsid w:val="00654057"/>
    <w:rsid w:val="00663B8A"/>
    <w:rsid w:val="0066431B"/>
    <w:rsid w:val="00681B09"/>
    <w:rsid w:val="00681B1A"/>
    <w:rsid w:val="0069061B"/>
    <w:rsid w:val="006D6530"/>
    <w:rsid w:val="006E1F6A"/>
    <w:rsid w:val="00736A66"/>
    <w:rsid w:val="00743E7A"/>
    <w:rsid w:val="00755900"/>
    <w:rsid w:val="0076062D"/>
    <w:rsid w:val="007A3A85"/>
    <w:rsid w:val="007D07F1"/>
    <w:rsid w:val="007D409E"/>
    <w:rsid w:val="007D6B6C"/>
    <w:rsid w:val="007E683E"/>
    <w:rsid w:val="0080034B"/>
    <w:rsid w:val="008028BD"/>
    <w:rsid w:val="00814E5B"/>
    <w:rsid w:val="0082019C"/>
    <w:rsid w:val="00821C6C"/>
    <w:rsid w:val="00822821"/>
    <w:rsid w:val="008318B1"/>
    <w:rsid w:val="00840B84"/>
    <w:rsid w:val="008642DE"/>
    <w:rsid w:val="0087173A"/>
    <w:rsid w:val="008754C0"/>
    <w:rsid w:val="008921FA"/>
    <w:rsid w:val="00897050"/>
    <w:rsid w:val="008A6AF6"/>
    <w:rsid w:val="008B7CFB"/>
    <w:rsid w:val="008C0E75"/>
    <w:rsid w:val="008F1C44"/>
    <w:rsid w:val="008F51AE"/>
    <w:rsid w:val="00902154"/>
    <w:rsid w:val="0092766D"/>
    <w:rsid w:val="00930497"/>
    <w:rsid w:val="00931D8E"/>
    <w:rsid w:val="009323CD"/>
    <w:rsid w:val="00932B59"/>
    <w:rsid w:val="00960DC2"/>
    <w:rsid w:val="00986AA7"/>
    <w:rsid w:val="00987F86"/>
    <w:rsid w:val="0099104F"/>
    <w:rsid w:val="00993839"/>
    <w:rsid w:val="009961B3"/>
    <w:rsid w:val="009970E5"/>
    <w:rsid w:val="009A6F4C"/>
    <w:rsid w:val="009B56D8"/>
    <w:rsid w:val="009D1D99"/>
    <w:rsid w:val="009D26DA"/>
    <w:rsid w:val="009D3124"/>
    <w:rsid w:val="009E0203"/>
    <w:rsid w:val="009E600E"/>
    <w:rsid w:val="009F4A56"/>
    <w:rsid w:val="00A00056"/>
    <w:rsid w:val="00A03670"/>
    <w:rsid w:val="00A12F18"/>
    <w:rsid w:val="00A15061"/>
    <w:rsid w:val="00A26244"/>
    <w:rsid w:val="00A72752"/>
    <w:rsid w:val="00A75B17"/>
    <w:rsid w:val="00A80450"/>
    <w:rsid w:val="00A84C20"/>
    <w:rsid w:val="00A8545E"/>
    <w:rsid w:val="00A90EA5"/>
    <w:rsid w:val="00A938F2"/>
    <w:rsid w:val="00AA473E"/>
    <w:rsid w:val="00AE1405"/>
    <w:rsid w:val="00B11249"/>
    <w:rsid w:val="00B2448F"/>
    <w:rsid w:val="00B25F88"/>
    <w:rsid w:val="00B315E2"/>
    <w:rsid w:val="00B3378D"/>
    <w:rsid w:val="00B37492"/>
    <w:rsid w:val="00B70767"/>
    <w:rsid w:val="00B70DCF"/>
    <w:rsid w:val="00B83EF0"/>
    <w:rsid w:val="00B90E03"/>
    <w:rsid w:val="00BB0C87"/>
    <w:rsid w:val="00BC7378"/>
    <w:rsid w:val="00BF0075"/>
    <w:rsid w:val="00BF4EA1"/>
    <w:rsid w:val="00BF6A10"/>
    <w:rsid w:val="00BF6F5C"/>
    <w:rsid w:val="00C06D9D"/>
    <w:rsid w:val="00C201E5"/>
    <w:rsid w:val="00C30C1D"/>
    <w:rsid w:val="00C319BD"/>
    <w:rsid w:val="00C3259C"/>
    <w:rsid w:val="00C41B52"/>
    <w:rsid w:val="00C516AE"/>
    <w:rsid w:val="00C61E7C"/>
    <w:rsid w:val="00C67F09"/>
    <w:rsid w:val="00C70882"/>
    <w:rsid w:val="00C84DC8"/>
    <w:rsid w:val="00C92470"/>
    <w:rsid w:val="00CA72AF"/>
    <w:rsid w:val="00CB1ADC"/>
    <w:rsid w:val="00CB4BAA"/>
    <w:rsid w:val="00CC4382"/>
    <w:rsid w:val="00CF4B1E"/>
    <w:rsid w:val="00D0233E"/>
    <w:rsid w:val="00D311C9"/>
    <w:rsid w:val="00D32C4E"/>
    <w:rsid w:val="00D53075"/>
    <w:rsid w:val="00D628E5"/>
    <w:rsid w:val="00D87778"/>
    <w:rsid w:val="00DB4CD5"/>
    <w:rsid w:val="00DD50D5"/>
    <w:rsid w:val="00E11D94"/>
    <w:rsid w:val="00E34BEC"/>
    <w:rsid w:val="00E5021B"/>
    <w:rsid w:val="00E51AB0"/>
    <w:rsid w:val="00E52673"/>
    <w:rsid w:val="00E56C1C"/>
    <w:rsid w:val="00E74FA7"/>
    <w:rsid w:val="00E77FC4"/>
    <w:rsid w:val="00E862AE"/>
    <w:rsid w:val="00EA11C3"/>
    <w:rsid w:val="00EA158B"/>
    <w:rsid w:val="00EA3EC9"/>
    <w:rsid w:val="00EA7A72"/>
    <w:rsid w:val="00EB2426"/>
    <w:rsid w:val="00EB24DC"/>
    <w:rsid w:val="00EC2734"/>
    <w:rsid w:val="00EC4146"/>
    <w:rsid w:val="00EE084F"/>
    <w:rsid w:val="00F034E0"/>
    <w:rsid w:val="00F05829"/>
    <w:rsid w:val="00F172C4"/>
    <w:rsid w:val="00F177EE"/>
    <w:rsid w:val="00F300A6"/>
    <w:rsid w:val="00F3750C"/>
    <w:rsid w:val="00F514D2"/>
    <w:rsid w:val="00F56A67"/>
    <w:rsid w:val="00F75424"/>
    <w:rsid w:val="00F76031"/>
    <w:rsid w:val="00F82031"/>
    <w:rsid w:val="00FB5E06"/>
    <w:rsid w:val="00FB5E5A"/>
    <w:rsid w:val="00FD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526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497"/>
    <w:pPr>
      <w:ind w:left="720"/>
      <w:contextualSpacing/>
    </w:pPr>
  </w:style>
  <w:style w:type="table" w:styleId="Tabela-Siatka">
    <w:name w:val="Table Grid"/>
    <w:basedOn w:val="Standardowy"/>
    <w:uiPriority w:val="59"/>
    <w:rsid w:val="0076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2B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B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B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28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E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267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7AEF2-5EB8-4E09-86C7-81303AC7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zkazmierczak</dc:creator>
  <cp:lastModifiedBy>ktorzewska</cp:lastModifiedBy>
  <cp:revision>39</cp:revision>
  <cp:lastPrinted>2023-02-22T10:49:00Z</cp:lastPrinted>
  <dcterms:created xsi:type="dcterms:W3CDTF">2023-01-24T12:41:00Z</dcterms:created>
  <dcterms:modified xsi:type="dcterms:W3CDTF">2023-02-24T09:25:00Z</dcterms:modified>
</cp:coreProperties>
</file>