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27C56C87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5507DF">
        <w:rPr>
          <w:rFonts w:ascii="Arial" w:hAnsi="Arial" w:cs="Arial"/>
          <w:b/>
          <w:sz w:val="20"/>
          <w:szCs w:val="20"/>
        </w:rPr>
        <w:t xml:space="preserve">      </w:t>
      </w:r>
      <w:r w:rsidR="00BE278E" w:rsidRPr="005507DF">
        <w:rPr>
          <w:rFonts w:ascii="Arial" w:hAnsi="Arial" w:cs="Arial"/>
          <w:b/>
          <w:sz w:val="20"/>
          <w:szCs w:val="20"/>
        </w:rPr>
        <w:t xml:space="preserve">  </w:t>
      </w:r>
      <w:r w:rsidR="00421117" w:rsidRPr="005507DF">
        <w:rPr>
          <w:rFonts w:ascii="Arial" w:hAnsi="Arial" w:cs="Arial"/>
          <w:b/>
          <w:sz w:val="20"/>
          <w:szCs w:val="20"/>
        </w:rPr>
        <w:t xml:space="preserve">   </w:t>
      </w:r>
      <w:r w:rsidR="00BE278E" w:rsidRPr="005507DF">
        <w:rPr>
          <w:rFonts w:ascii="Arial" w:hAnsi="Arial" w:cs="Arial"/>
          <w:b/>
          <w:sz w:val="20"/>
          <w:szCs w:val="20"/>
        </w:rPr>
        <w:t xml:space="preserve">  </w:t>
      </w:r>
      <w:r w:rsidR="00D630D7" w:rsidRPr="005507DF">
        <w:rPr>
          <w:rFonts w:ascii="Arial" w:hAnsi="Arial" w:cs="Arial"/>
          <w:b/>
          <w:sz w:val="20"/>
          <w:szCs w:val="20"/>
        </w:rPr>
        <w:t xml:space="preserve">  </w:t>
      </w:r>
      <w:r w:rsidR="00871B87">
        <w:rPr>
          <w:rFonts w:ascii="Arial" w:hAnsi="Arial" w:cs="Arial"/>
          <w:b/>
          <w:sz w:val="20"/>
          <w:szCs w:val="20"/>
        </w:rPr>
        <w:t xml:space="preserve">          </w:t>
      </w:r>
      <w:r w:rsidR="00BE278E" w:rsidRPr="005507DF">
        <w:rPr>
          <w:rFonts w:ascii="Arial" w:hAnsi="Arial" w:cs="Arial"/>
          <w:b/>
          <w:sz w:val="20"/>
          <w:szCs w:val="20"/>
        </w:rPr>
        <w:t xml:space="preserve"> </w:t>
      </w:r>
      <w:r w:rsidR="005507DF">
        <w:rPr>
          <w:rFonts w:ascii="Arial" w:hAnsi="Arial" w:cs="Arial"/>
          <w:b/>
          <w:sz w:val="20"/>
          <w:szCs w:val="20"/>
        </w:rPr>
        <w:t xml:space="preserve">  </w:t>
      </w:r>
      <w:r w:rsidR="008B6709">
        <w:rPr>
          <w:rFonts w:ascii="Arial" w:hAnsi="Arial" w:cs="Arial"/>
          <w:b/>
          <w:sz w:val="20"/>
          <w:szCs w:val="20"/>
        </w:rPr>
        <w:t>10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D630D7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Hlk135294075"/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bookmarkEnd w:id="0"/>
    <w:p w14:paraId="1A952CB8" w14:textId="4EE5A5D3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ORAZ O SPEŁNIENIU WARUNKÓW UDZIAŁU W POSTĘPOWANIU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2C698312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7C23D5" w:rsidRPr="007C23D5">
        <w:rPr>
          <w:rFonts w:ascii="Arial" w:hAnsi="Arial" w:cs="Arial"/>
          <w:b/>
          <w:bCs/>
          <w:sz w:val="20"/>
          <w:szCs w:val="20"/>
        </w:rPr>
        <w:t>„</w:t>
      </w:r>
      <w:r w:rsidR="008B6709" w:rsidRPr="008B6709">
        <w:rPr>
          <w:rFonts w:ascii="Arial" w:hAnsi="Arial" w:cs="Arial"/>
          <w:b/>
          <w:bCs/>
          <w:sz w:val="20"/>
          <w:szCs w:val="20"/>
        </w:rPr>
        <w:t>Dostawa nabiału i wyrobów mleczarskich</w:t>
      </w:r>
      <w:r w:rsidR="007C23D5" w:rsidRPr="007C23D5">
        <w:rPr>
          <w:rFonts w:ascii="Arial" w:hAnsi="Arial" w:cs="Arial"/>
          <w:b/>
          <w:bCs/>
          <w:sz w:val="20"/>
          <w:szCs w:val="20"/>
        </w:rPr>
        <w:t>”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8B6709">
        <w:rPr>
          <w:rFonts w:ascii="Arial" w:hAnsi="Arial" w:cs="Arial"/>
          <w:b/>
          <w:sz w:val="20"/>
          <w:szCs w:val="20"/>
        </w:rPr>
        <w:t>10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24BF4FD1" w14:textId="18FD4524" w:rsidR="00480E88" w:rsidRDefault="00480E88" w:rsidP="00B737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0E8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480E88">
        <w:rPr>
          <w:rFonts w:ascii="Arial" w:hAnsi="Arial" w:cs="Arial"/>
          <w:b/>
          <w:bCs/>
          <w:sz w:val="21"/>
          <w:szCs w:val="21"/>
        </w:rPr>
        <w:t>Rozdziale VIII SWZ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38F9CCE3" w14:textId="4914243F" w:rsidR="00FC339B" w:rsidRPr="0001469E" w:rsidRDefault="003D74E5" w:rsidP="00B737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737CE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4A39CBE9" w14:textId="1FDE7021" w:rsidR="00DC4C50" w:rsidRPr="0001469E" w:rsidRDefault="003D74E5" w:rsidP="00B737CE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 w:rsidRPr="00B737CE">
        <w:rPr>
          <w:rStyle w:val="Odwoanieprzypisudolnego"/>
          <w:rFonts w:ascii="Arial" w:hAnsi="Arial" w:cs="Arial"/>
          <w:b/>
          <w:bCs/>
          <w:sz w:val="21"/>
          <w:szCs w:val="21"/>
        </w:rPr>
        <w:footnoteReference w:id="1"/>
      </w:r>
    </w:p>
    <w:p w14:paraId="0F3D7A63" w14:textId="77777777" w:rsidR="00AC2575" w:rsidRPr="00AC2575" w:rsidRDefault="00AC2575" w:rsidP="00B737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B737CE">
      <w:pPr>
        <w:pStyle w:val="Akapitzlist"/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DFEAEA7" w14:textId="77777777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Pr="005507DF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0756AC18" w14:textId="77777777" w:rsidR="005507DF" w:rsidRPr="005C4748" w:rsidRDefault="005507DF" w:rsidP="005507D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2A0EF474" w14:textId="6DDB48A5" w:rsidR="00DC4C50" w:rsidRPr="00DC4C50" w:rsidRDefault="00DC4C50" w:rsidP="005507DF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braku podstaw do wykluczenia z postępowania o udzielenie zamówienia publicznego składane na podstawie ustawy</w:t>
      </w:r>
      <w:r w:rsidR="005507DF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0896E511" w:rsidR="00DC4C50" w:rsidRPr="0001469E" w:rsidRDefault="00DC4C50" w:rsidP="00B737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 w:rsidR="007C23D5" w:rsidRPr="007C23D5">
        <w:rPr>
          <w:rFonts w:ascii="Arial" w:hAnsi="Arial" w:cs="Arial"/>
          <w:b/>
          <w:bCs/>
          <w:sz w:val="20"/>
          <w:szCs w:val="20"/>
        </w:rPr>
        <w:t>„</w:t>
      </w:r>
      <w:r w:rsidR="00B737CE" w:rsidRPr="00B737CE">
        <w:rPr>
          <w:rFonts w:ascii="Arial" w:hAnsi="Arial" w:cs="Arial"/>
          <w:b/>
          <w:bCs/>
          <w:sz w:val="20"/>
          <w:szCs w:val="20"/>
        </w:rPr>
        <w:t>Dostawa nabiału i wyrobów mleczarskich</w:t>
      </w:r>
      <w:r w:rsidR="005507DF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B737CE">
        <w:rPr>
          <w:rFonts w:ascii="Arial" w:hAnsi="Arial" w:cs="Arial"/>
          <w:b/>
          <w:sz w:val="20"/>
          <w:szCs w:val="20"/>
        </w:rPr>
        <w:t>10</w:t>
      </w:r>
      <w:r w:rsidRPr="005507DF">
        <w:rPr>
          <w:rFonts w:ascii="Arial" w:hAnsi="Arial" w:cs="Arial"/>
          <w:b/>
          <w:sz w:val="20"/>
          <w:szCs w:val="20"/>
        </w:rPr>
        <w:t>/</w:t>
      </w:r>
      <w:r w:rsidRPr="00F8605F">
        <w:rPr>
          <w:rFonts w:ascii="Arial" w:hAnsi="Arial" w:cs="Arial"/>
          <w:b/>
          <w:sz w:val="20"/>
          <w:szCs w:val="20"/>
        </w:rPr>
        <w:t>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521F7AEF" w14:textId="77777777" w:rsidR="00DC4C50" w:rsidRDefault="00DC4C50" w:rsidP="00B737CE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039E284A" w14:textId="64009DD9" w:rsidR="00DC4C50" w:rsidRPr="00B737CE" w:rsidRDefault="00DC4C50" w:rsidP="00B737C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4C26C0B2" w14:textId="77777777" w:rsidR="00DC4C50" w:rsidRPr="00DC4C50" w:rsidRDefault="00DC4C50" w:rsidP="00B737C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B737CE">
      <w:pPr>
        <w:pStyle w:val="Akapitzlist"/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Pr="00871B87" w:rsidRDefault="00960E04">
      <w:pPr>
        <w:pStyle w:val="Tekstprzypisudolnego"/>
      </w:pPr>
      <w:r w:rsidRPr="00871B87">
        <w:rPr>
          <w:rStyle w:val="Odwoanieprzypisudolnego"/>
        </w:rPr>
        <w:footnoteRef/>
      </w:r>
      <w:r w:rsidRPr="00871B87"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64E64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07DF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C23D5"/>
    <w:rsid w:val="007D5B61"/>
    <w:rsid w:val="007E2F69"/>
    <w:rsid w:val="00804F07"/>
    <w:rsid w:val="00825A09"/>
    <w:rsid w:val="00827252"/>
    <w:rsid w:val="00830AB1"/>
    <w:rsid w:val="00833FCD"/>
    <w:rsid w:val="00842991"/>
    <w:rsid w:val="0085401A"/>
    <w:rsid w:val="00871B87"/>
    <w:rsid w:val="008757E1"/>
    <w:rsid w:val="00892E48"/>
    <w:rsid w:val="008A49FC"/>
    <w:rsid w:val="008B6709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737CE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630D7"/>
    <w:rsid w:val="00D7532C"/>
    <w:rsid w:val="00D9604E"/>
    <w:rsid w:val="00DA6EC7"/>
    <w:rsid w:val="00DC215A"/>
    <w:rsid w:val="00DC4C50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75AF7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48</cp:revision>
  <cp:lastPrinted>2023-05-22T05:48:00Z</cp:lastPrinted>
  <dcterms:created xsi:type="dcterms:W3CDTF">2021-01-08T16:51:00Z</dcterms:created>
  <dcterms:modified xsi:type="dcterms:W3CDTF">2023-05-22T05:48:00Z</dcterms:modified>
</cp:coreProperties>
</file>