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D32A6FF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8108D5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365D669C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38362ED0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62E6E128" w14:textId="67BEEEE1" w:rsidR="009E4445" w:rsidRPr="00BB4B7A" w:rsidRDefault="009E4445" w:rsidP="00BB4B7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</w:t>
      </w:r>
      <w:r w:rsidR="002B1D1C">
        <w:rPr>
          <w:rFonts w:eastAsia="Times New Roman" w:cstheme="minorHAnsi"/>
          <w:bCs/>
          <w:color w:val="000000"/>
          <w:lang w:eastAsia="pl-PL"/>
        </w:rPr>
        <w:t>ych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9E4445">
        <w:rPr>
          <w:rFonts w:eastAsia="Times New Roman" w:cstheme="minorHAnsi"/>
          <w:bCs/>
          <w:lang w:eastAsia="pl-PL"/>
        </w:rPr>
        <w:t>dostaw</w:t>
      </w:r>
      <w:r w:rsidR="008108D5">
        <w:rPr>
          <w:rFonts w:eastAsia="Times New Roman" w:cstheme="minorHAnsi"/>
          <w:bCs/>
          <w:lang w:eastAsia="pl-PL"/>
        </w:rPr>
        <w:t xml:space="preserve"> </w:t>
      </w:r>
      <w:r w:rsidR="00BB4B7A" w:rsidRPr="00AF278F">
        <w:rPr>
          <w:rFonts w:cstheme="minorHAnsi"/>
        </w:rPr>
        <w:t xml:space="preserve">mięsa i wędlin (wieprzowe i wołowe) </w:t>
      </w:r>
      <w:r w:rsidR="00BB4B7A">
        <w:t>oraz / lub</w:t>
      </w:r>
      <w:r w:rsidR="00BB4B7A" w:rsidRPr="00AF278F">
        <w:rPr>
          <w:rFonts w:cstheme="minorHAnsi"/>
        </w:rPr>
        <w:t xml:space="preserve"> drobiu, podrobów</w:t>
      </w:r>
      <w:r w:rsidR="00BB4B7A">
        <w:rPr>
          <w:rFonts w:cstheme="minorHAnsi"/>
        </w:rPr>
        <w:t xml:space="preserve">                 </w:t>
      </w:r>
      <w:r w:rsidR="00BB4B7A" w:rsidRPr="00AF278F">
        <w:rPr>
          <w:rFonts w:cstheme="minorHAnsi"/>
        </w:rPr>
        <w:t xml:space="preserve"> i wędlin drobiowych</w:t>
      </w:r>
      <w:r w:rsidRPr="009E4445">
        <w:rPr>
          <w:rFonts w:eastAsia="Times New Roman" w:cstheme="minorHAnsi"/>
          <w:bCs/>
          <w:lang w:eastAsia="pl-PL"/>
        </w:rPr>
        <w:t xml:space="preserve"> </w:t>
      </w: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BB4B7A">
        <w:rPr>
          <w:rFonts w:eastAsia="Times New Roman" w:cstheme="minorHAnsi"/>
          <w:bCs/>
          <w:color w:val="000000"/>
          <w:lang w:eastAsia="pl-PL"/>
        </w:rPr>
        <w:t xml:space="preserve">                   </w:t>
      </w:r>
      <w:r>
        <w:rPr>
          <w:rFonts w:eastAsia="Times New Roman" w:cstheme="minorHAnsi"/>
          <w:bCs/>
          <w:color w:val="000000"/>
          <w:lang w:eastAsia="pl-PL"/>
        </w:rPr>
        <w:t>w 202</w:t>
      </w:r>
      <w:r w:rsidR="002B1D1C">
        <w:rPr>
          <w:rFonts w:eastAsia="Times New Roman" w:cstheme="minorHAnsi"/>
          <w:bCs/>
          <w:color w:val="000000"/>
          <w:lang w:eastAsia="pl-PL"/>
        </w:rPr>
        <w:t>4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E6E4D53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r.</w:t>
      </w:r>
    </w:p>
    <w:p w14:paraId="1FEC376D" w14:textId="05619D9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</w:t>
      </w:r>
      <w:r w:rsidR="00B610E6">
        <w:rPr>
          <w:rFonts w:eastAsia="Times New Roman" w:cstheme="minorHAnsi"/>
          <w:lang w:eastAsia="pl-PL"/>
        </w:rPr>
        <w:t>)</w:t>
      </w:r>
      <w:r w:rsidRPr="009E4445">
        <w:rPr>
          <w:rFonts w:eastAsia="Times New Roman" w:cstheme="minorHAnsi"/>
          <w:lang w:eastAsia="pl-PL"/>
        </w:rPr>
        <w:t xml:space="preserve">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586D676C" w:rsidR="009E4445" w:rsidRPr="00B610E6" w:rsidRDefault="009E4445" w:rsidP="007B09A9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0E6">
        <w:rPr>
          <w:rFonts w:eastAsia="Times New Roman" w:cstheme="minorHAnsi"/>
          <w:lang w:eastAsia="pl-PL"/>
        </w:rPr>
        <w:t>ul. Jezuicka 1, 85-102 Bydgoszcz, NIP: 953-101-18-63, reprezentowanym przez</w:t>
      </w:r>
      <w:r w:rsidR="007B09A9">
        <w:rPr>
          <w:rFonts w:eastAsia="Times New Roman" w:cstheme="minorHAnsi"/>
          <w:lang w:eastAsia="pl-PL"/>
        </w:rPr>
        <w:t xml:space="preserve"> </w:t>
      </w:r>
      <w:r w:rsidR="00B610E6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B610E6">
        <w:rPr>
          <w:rFonts w:eastAsia="Times New Roman" w:cstheme="minorHAnsi"/>
          <w:lang w:eastAsia="pl-PL"/>
        </w:rPr>
        <w:t xml:space="preserve">, 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1DCEE502" w:rsidR="009E4445" w:rsidRPr="007763CC" w:rsidRDefault="009E4445" w:rsidP="002B1D1C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 podstawie przepisu,</w:t>
      </w:r>
      <w:r w:rsidR="002C49DC">
        <w:rPr>
          <w:rFonts w:eastAsia="Times New Roman" w:cstheme="minorHAnsi"/>
          <w:i/>
          <w:iCs/>
          <w:lang w:eastAsia="pl-PL"/>
        </w:rPr>
        <w:t xml:space="preserve"> o którym mowa w art. 275 pkt 1) </w:t>
      </w:r>
      <w:r w:rsidRPr="007763CC">
        <w:rPr>
          <w:rFonts w:eastAsia="Times New Roman" w:cstheme="minorHAnsi"/>
          <w:i/>
          <w:iCs/>
          <w:lang w:eastAsia="pl-PL"/>
        </w:rPr>
        <w:t xml:space="preserve">ustawy z dnia 11.09.2019r. Prawo zamówień </w:t>
      </w:r>
      <w:r w:rsidRPr="002B1D1C">
        <w:rPr>
          <w:rFonts w:eastAsia="Times New Roman" w:cstheme="minorHAnsi"/>
          <w:i/>
          <w:iCs/>
          <w:lang w:eastAsia="pl-PL"/>
        </w:rPr>
        <w:t>publicznych (</w:t>
      </w:r>
      <w:r w:rsidR="00FC0167" w:rsidRPr="002B1D1C">
        <w:rPr>
          <w:rFonts w:cstheme="minorHAnsi"/>
          <w:i/>
        </w:rPr>
        <w:t xml:space="preserve">t.j. </w:t>
      </w:r>
      <w:r w:rsidR="002B1D1C" w:rsidRPr="002B1D1C">
        <w:rPr>
          <w:rFonts w:cstheme="minorHAnsi"/>
          <w:i/>
        </w:rPr>
        <w:t>Dz. U. z 2023 r., poz. 1605</w:t>
      </w:r>
      <w:r w:rsidRPr="002B1D1C">
        <w:rPr>
          <w:rFonts w:eastAsia="Times New Roman" w:cstheme="minorHAnsi"/>
          <w:i/>
          <w:iCs/>
          <w:lang w:eastAsia="pl-PL"/>
        </w:rPr>
        <w:t>) ogłoszonego w Biuletynie Zamówień Publicznych UZP pod nr</w:t>
      </w:r>
      <w:r w:rsidRPr="007763CC">
        <w:rPr>
          <w:rFonts w:eastAsia="Times New Roman" w:cstheme="minorHAnsi"/>
          <w:i/>
          <w:iCs/>
          <w:lang w:eastAsia="pl-PL"/>
        </w:rPr>
        <w:t xml:space="preserve">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</w:t>
      </w:r>
      <w:r w:rsidR="00BB4B7A">
        <w:t>ZP.271.79</w:t>
      </w:r>
      <w:r w:rsidR="002B1D1C" w:rsidRPr="002A544B">
        <w:t>.2023</w:t>
      </w:r>
      <w:r w:rsidRPr="00FC0167">
        <w:rPr>
          <w:rFonts w:eastAsia="Times New Roman" w:cstheme="minorHAnsi"/>
          <w:i/>
          <w:iCs/>
          <w:lang w:eastAsia="pl-PL"/>
        </w:rPr>
        <w:t xml:space="preserve"> została</w:t>
      </w:r>
      <w:r w:rsidRPr="007763CC">
        <w:rPr>
          <w:rFonts w:eastAsia="Times New Roman" w:cstheme="minorHAnsi"/>
          <w:i/>
          <w:iCs/>
          <w:lang w:eastAsia="pl-PL"/>
        </w:rPr>
        <w:t xml:space="preserve">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27D45803" w:rsidR="009E4445" w:rsidRDefault="002B1D1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umowy</w:t>
      </w:r>
      <w:r w:rsidR="00756A2C" w:rsidRPr="002A7BDB">
        <w:rPr>
          <w:rFonts w:eastAsia="Times New Roman" w:cstheme="minorHAnsi"/>
          <w:lang w:eastAsia="pl-PL"/>
        </w:rPr>
        <w:t xml:space="preserve"> stanowi</w:t>
      </w:r>
      <w:r>
        <w:rPr>
          <w:rFonts w:eastAsia="Times New Roman" w:cstheme="minorHAnsi"/>
          <w:lang w:eastAsia="pl-PL"/>
        </w:rPr>
        <w:t>ą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963AB6">
        <w:rPr>
          <w:rFonts w:eastAsia="Times New Roman" w:cstheme="minorHAnsi"/>
          <w:lang w:eastAsia="pl-PL"/>
        </w:rPr>
        <w:t>sukcesywn</w:t>
      </w:r>
      <w:r>
        <w:rPr>
          <w:rFonts w:eastAsia="Times New Roman" w:cstheme="minorHAnsi"/>
          <w:lang w:eastAsia="pl-PL"/>
        </w:rPr>
        <w:t>e</w:t>
      </w:r>
      <w:r w:rsidR="00963AB6">
        <w:rPr>
          <w:rFonts w:eastAsia="Times New Roman" w:cstheme="minorHAnsi"/>
          <w:lang w:eastAsia="pl-PL"/>
        </w:rPr>
        <w:t xml:space="preserve"> </w:t>
      </w:r>
      <w:r w:rsidR="00756A2C" w:rsidRPr="002A7BDB">
        <w:rPr>
          <w:rFonts w:eastAsia="Times New Roman" w:cstheme="minorHAnsi"/>
          <w:lang w:eastAsia="pl-PL"/>
        </w:rPr>
        <w:t>dostaw</w:t>
      </w:r>
      <w:r>
        <w:rPr>
          <w:rFonts w:eastAsia="Times New Roman" w:cstheme="minorHAnsi"/>
          <w:lang w:eastAsia="pl-PL"/>
        </w:rPr>
        <w:t>y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BB4B7A" w:rsidRPr="00AF278F">
        <w:rPr>
          <w:rFonts w:cstheme="minorHAnsi"/>
        </w:rPr>
        <w:t xml:space="preserve">mięsa i wędlin (wieprzowe i wołowe) </w:t>
      </w:r>
      <w:r w:rsidR="00BB4B7A">
        <w:t>oraz / lub</w:t>
      </w:r>
      <w:r w:rsidR="00BB4B7A" w:rsidRPr="00AF278F">
        <w:rPr>
          <w:rFonts w:cstheme="minorHAnsi"/>
        </w:rPr>
        <w:t xml:space="preserve"> drobiu, podrobów i wędlin drobiowych</w:t>
      </w:r>
      <w:r w:rsidR="00756A2C"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63D6356" w14:textId="0AB10EF9" w:rsidR="00756A2C" w:rsidRDefault="00756A2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, a Wykonawca przyjmuje do realizacji przedmiot </w:t>
      </w:r>
      <w:r w:rsidR="002B1D1C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</w:t>
      </w:r>
      <w:r w:rsidR="002B1D1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2B1D1C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 xml:space="preserve">ormularz oferty, </w:t>
      </w:r>
      <w:r w:rsidR="008108D5">
        <w:rPr>
          <w:rFonts w:eastAsia="Times New Roman" w:cstheme="minorHAnsi"/>
          <w:lang w:eastAsia="pl-PL"/>
        </w:rPr>
        <w:t>oraz załączniku /-ach nr 2 i nr 3 do SWZ – formularzu / -ach cenowym / -ch</w:t>
      </w:r>
      <w:r w:rsidR="008108D5" w:rsidRPr="0037441E">
        <w:rPr>
          <w:rFonts w:eastAsia="Times New Roman" w:cstheme="minorHAnsi"/>
          <w:lang w:eastAsia="pl-PL"/>
        </w:rPr>
        <w:t xml:space="preserve"> z wykazem asortymentowo – ilościowym</w:t>
      </w:r>
      <w:r w:rsidR="008108D5">
        <w:rPr>
          <w:rFonts w:eastAsia="Times New Roman" w:cstheme="minorHAnsi"/>
          <w:lang w:eastAsia="pl-PL"/>
        </w:rPr>
        <w:t>,</w:t>
      </w:r>
      <w:r w:rsidR="008108D5" w:rsidRPr="0037441E">
        <w:rPr>
          <w:rFonts w:eastAsia="Times New Roman" w:cstheme="minorHAnsi"/>
          <w:lang w:eastAsia="pl-PL"/>
        </w:rPr>
        <w:t xml:space="preserve"> </w:t>
      </w:r>
      <w:r w:rsidR="008108D5">
        <w:rPr>
          <w:rFonts w:eastAsia="Times New Roman" w:cstheme="minorHAnsi"/>
          <w:lang w:eastAsia="pl-PL"/>
        </w:rPr>
        <w:t>który / -e stanowi / -ą integralną część umowy.</w:t>
      </w:r>
    </w:p>
    <w:p w14:paraId="00FCD09E" w14:textId="77777777" w:rsidR="008108D5" w:rsidRPr="005A55BF" w:rsidRDefault="008108D5" w:rsidP="008108D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bookmarkStart w:id="0" w:name="_Hlk77066729"/>
      <w:r w:rsidRPr="005A55BF">
        <w:rPr>
          <w:rFonts w:eastAsia="Times New Roman" w:cstheme="minorHAnsi"/>
          <w:lang w:eastAsia="pl-PL"/>
        </w:rPr>
        <w:t xml:space="preserve">Podane w </w:t>
      </w:r>
      <w:r>
        <w:rPr>
          <w:rFonts w:eastAsia="Times New Roman" w:cstheme="minorHAnsi"/>
          <w:lang w:eastAsia="pl-PL"/>
        </w:rPr>
        <w:t>formularzu / -ach cenowym / -ch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5A55BF">
        <w:rPr>
          <w:rFonts w:eastAsia="Times New Roman" w:cstheme="minorHAnsi"/>
          <w:lang w:eastAsia="pl-PL"/>
        </w:rPr>
        <w:t>ilości towaru są ilościami szacunkowymi.</w:t>
      </w:r>
    </w:p>
    <w:p w14:paraId="7DDBDCCA" w14:textId="77777777" w:rsidR="008108D5" w:rsidRPr="00372D61" w:rsidRDefault="008108D5" w:rsidP="008108D5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>
        <w:rPr>
          <w:rFonts w:eastAsia="Times New Roman" w:cstheme="minorHAnsi"/>
          <w:lang w:eastAsia="pl-PL"/>
        </w:rPr>
        <w:t xml:space="preserve"> </w:t>
      </w:r>
      <w:r w:rsidRPr="001B1F2B">
        <w:rPr>
          <w:rFonts w:cstheme="minorHAnsi"/>
        </w:rPr>
        <w:t>z faktycznymi potrzebami</w:t>
      </w:r>
      <w:r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Pr="00372D61">
        <w:rPr>
          <w:rFonts w:cstheme="minorHAnsi"/>
        </w:rPr>
        <w:t xml:space="preserve"> </w:t>
      </w:r>
      <w:r w:rsidRPr="001B1F2B">
        <w:rPr>
          <w:rFonts w:cstheme="minorHAnsi"/>
        </w:rPr>
        <w:t>oraz cen</w:t>
      </w:r>
      <w:r>
        <w:rPr>
          <w:rFonts w:cstheme="minorHAnsi"/>
        </w:rPr>
        <w:t>ami</w:t>
      </w:r>
      <w:r w:rsidRPr="001B1F2B">
        <w:rPr>
          <w:rFonts w:cstheme="minorHAnsi"/>
        </w:rPr>
        <w:t xml:space="preserve"> określon</w:t>
      </w:r>
      <w:r>
        <w:rPr>
          <w:rFonts w:cstheme="minorHAnsi"/>
        </w:rPr>
        <w:t>ymi</w:t>
      </w:r>
      <w:r w:rsidRPr="001B1F2B">
        <w:rPr>
          <w:rFonts w:cstheme="minorHAnsi"/>
        </w:rPr>
        <w:t xml:space="preserve"> w </w:t>
      </w:r>
      <w:r>
        <w:rPr>
          <w:rFonts w:eastAsia="Times New Roman" w:cstheme="minorHAnsi"/>
          <w:lang w:eastAsia="pl-PL"/>
        </w:rPr>
        <w:t>formularzu / -ach cenowym / -ch</w:t>
      </w:r>
      <w:r>
        <w:rPr>
          <w:rFonts w:cstheme="minorHAnsi"/>
        </w:rPr>
        <w:t xml:space="preserve"> Wykonawcy</w:t>
      </w:r>
      <w:r w:rsidRPr="00372D61">
        <w:rPr>
          <w:rFonts w:eastAsia="Times New Roman" w:cstheme="minorHAnsi"/>
          <w:lang w:eastAsia="pl-PL"/>
        </w:rPr>
        <w:t>.</w:t>
      </w:r>
    </w:p>
    <w:p w14:paraId="6FB767CD" w14:textId="76B235B4" w:rsidR="00FC0167" w:rsidRPr="00EB579C" w:rsidRDefault="008108D5" w:rsidP="008108D5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>
        <w:rPr>
          <w:rFonts w:eastAsia="Times New Roman" w:cstheme="minorHAnsi"/>
          <w:lang w:eastAsia="pl-PL"/>
        </w:rPr>
        <w:t xml:space="preserve"> (w zakresie zarówno niższym jaki wyższym w stosunku do ilości szacunkowych)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zamówienia określone</w:t>
      </w:r>
      <w:r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</w:t>
      </w:r>
      <w:r>
        <w:rPr>
          <w:rFonts w:eastAsia="Times New Roman" w:cstheme="minorHAnsi"/>
          <w:lang w:eastAsia="pl-PL"/>
        </w:rPr>
        <w:t xml:space="preserve"> / -ach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do umowy –</w:t>
      </w:r>
      <w:r w:rsidRPr="00EB579C">
        <w:rPr>
          <w:rFonts w:eastAsia="Times New Roman" w:cstheme="minorHAnsi"/>
          <w:lang w:eastAsia="pl-PL"/>
        </w:rPr>
        <w:t xml:space="preserve"> formularzu</w:t>
      </w:r>
      <w:r>
        <w:rPr>
          <w:rFonts w:eastAsia="Times New Roman" w:cstheme="minorHAnsi"/>
          <w:lang w:eastAsia="pl-PL"/>
        </w:rPr>
        <w:t xml:space="preserve"> / -ach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cenowym / -ch</w:t>
      </w:r>
      <w:r w:rsidRPr="00EB579C">
        <w:rPr>
          <w:rFonts w:eastAsia="Times New Roman" w:cstheme="minorHAnsi"/>
          <w:lang w:eastAsia="pl-PL"/>
        </w:rPr>
        <w:t>.</w:t>
      </w:r>
      <w:r w:rsidR="00FC0167" w:rsidRPr="00EB579C">
        <w:rPr>
          <w:rFonts w:eastAsia="Times New Roman" w:cstheme="minorHAnsi"/>
          <w:lang w:eastAsia="pl-PL"/>
        </w:rPr>
        <w:t xml:space="preserve"> </w:t>
      </w:r>
    </w:p>
    <w:p w14:paraId="6C1337F1" w14:textId="4FE32A63" w:rsidR="007763CC" w:rsidRPr="0037441E" w:rsidRDefault="00FC0167" w:rsidP="00FC016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>Umowa zostaje zawarta na czas oznaczony, tj. na okres</w:t>
      </w:r>
      <w:r>
        <w:rPr>
          <w:rFonts w:eastAsia="Times New Roman" w:cstheme="minorHAnsi"/>
          <w:lang w:eastAsia="pl-PL"/>
        </w:rPr>
        <w:t xml:space="preserve"> 12 miesięcy od </w:t>
      </w:r>
      <w:r w:rsidR="00F513C6">
        <w:rPr>
          <w:rFonts w:eastAsia="Times New Roman" w:cstheme="minorHAnsi"/>
          <w:lang w:eastAsia="pl-PL"/>
        </w:rPr>
        <w:t xml:space="preserve">dnia </w:t>
      </w:r>
      <w:r w:rsidR="002B1D1C">
        <w:rPr>
          <w:rFonts w:eastAsia="Times New Roman" w:cstheme="minorHAnsi"/>
          <w:lang w:eastAsia="pl-PL"/>
        </w:rPr>
        <w:t>2.01.2024 r.</w:t>
      </w:r>
      <w:r>
        <w:rPr>
          <w:rFonts w:eastAsia="Times New Roman" w:cstheme="minorHAnsi"/>
          <w:lang w:eastAsia="pl-PL"/>
        </w:rPr>
        <w:t xml:space="preserve"> do</w:t>
      </w:r>
      <w:r w:rsidR="00F513C6">
        <w:rPr>
          <w:rFonts w:eastAsia="Times New Roman" w:cstheme="minorHAnsi"/>
          <w:lang w:eastAsia="pl-PL"/>
        </w:rPr>
        <w:t xml:space="preserve"> dnia</w:t>
      </w:r>
      <w:r>
        <w:rPr>
          <w:rFonts w:eastAsia="Times New Roman" w:cstheme="minorHAnsi"/>
          <w:lang w:eastAsia="pl-PL"/>
        </w:rPr>
        <w:t xml:space="preserve"> </w:t>
      </w:r>
      <w:r w:rsidR="002B1D1C">
        <w:rPr>
          <w:rFonts w:eastAsia="Times New Roman" w:cstheme="minorHAnsi"/>
          <w:lang w:eastAsia="pl-PL"/>
        </w:rPr>
        <w:t>31.12.20</w:t>
      </w:r>
      <w:r w:rsidR="008108D5">
        <w:rPr>
          <w:rFonts w:eastAsia="Times New Roman" w:cstheme="minorHAnsi"/>
          <w:lang w:eastAsia="pl-PL"/>
        </w:rPr>
        <w:t>2</w:t>
      </w:r>
      <w:r w:rsidR="002B1D1C">
        <w:rPr>
          <w:rFonts w:eastAsia="Times New Roman" w:cstheme="minorHAnsi"/>
          <w:lang w:eastAsia="pl-PL"/>
        </w:rPr>
        <w:t>4 r.</w:t>
      </w:r>
      <w:r>
        <w:rPr>
          <w:rFonts w:eastAsia="Times New Roman" w:cstheme="minorHAnsi"/>
          <w:lang w:eastAsia="pl-PL"/>
        </w:rPr>
        <w:t xml:space="preserve"> lub do wyczerpania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5F0D1A">
        <w:rPr>
          <w:lang w:eastAsia="pl-PL"/>
        </w:rPr>
        <w:t xml:space="preserve">określonych w § 3 ust. </w:t>
      </w:r>
      <w:r w:rsidR="002B1D1C">
        <w:rPr>
          <w:lang w:eastAsia="pl-PL"/>
        </w:rPr>
        <w:t>2</w:t>
      </w:r>
      <w:r w:rsidR="005F0D1A">
        <w:rPr>
          <w:lang w:eastAsia="pl-PL"/>
        </w:rPr>
        <w:t xml:space="preserve"> umowy</w:t>
      </w:r>
      <w:r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0BB5EFE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37441E">
        <w:rPr>
          <w:rFonts w:eastAsia="Times New Roman" w:cstheme="minorHAnsi"/>
          <w:lang w:eastAsia="pl-PL"/>
        </w:rPr>
        <w:t>w godzinach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35B71E6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B333ED">
        <w:rPr>
          <w:rFonts w:eastAsia="Times New Roman" w:cstheme="minorHAnsi"/>
          <w:lang w:eastAsia="pl-PL"/>
        </w:rPr>
        <w:t xml:space="preserve">do godziny </w:t>
      </w:r>
      <w:r w:rsidR="0037441E" w:rsidRPr="00EB579C">
        <w:rPr>
          <w:rFonts w:eastAsia="Times New Roman" w:cstheme="minorHAnsi"/>
          <w:lang w:eastAsia="pl-PL"/>
        </w:rPr>
        <w:t>6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4441A8FC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B610E6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2AF8AAF4" w14:textId="30CA267B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37441E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62079461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oświadcza, że zapoznał się z warunkami realizacji </w:t>
      </w:r>
      <w:r w:rsidR="002B1D1C">
        <w:rPr>
          <w:rFonts w:eastAsia="Times New Roman" w:cstheme="minorHAnsi"/>
          <w:lang w:eastAsia="pl-PL"/>
        </w:rPr>
        <w:t>umowy</w:t>
      </w:r>
      <w:r w:rsidRPr="00EB579C">
        <w:rPr>
          <w:rFonts w:eastAsia="Times New Roman" w:cstheme="minorHAnsi"/>
          <w:lang w:eastAsia="pl-PL"/>
        </w:rPr>
        <w:t xml:space="preserve"> i miejscem jego wykonania.</w:t>
      </w:r>
    </w:p>
    <w:p w14:paraId="4521F45D" w14:textId="77777777" w:rsidR="00B37CC3" w:rsidRPr="00EB579C" w:rsidRDefault="00B37CC3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006C29C8" w14:textId="0EB66900" w:rsidR="002B1D1C" w:rsidRPr="00E543CE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</w:t>
      </w:r>
      <w:r w:rsidR="00FA1470">
        <w:rPr>
          <w:rFonts w:eastAsia="Times New Roman" w:cstheme="minorHAnsi"/>
          <w:lang w:eastAsia="pl-PL"/>
        </w:rPr>
        <w:t xml:space="preserve">załączniku /-ach nr 2 i nr 3 do umowy </w:t>
      </w:r>
      <w:r>
        <w:rPr>
          <w:rFonts w:eastAsia="Times New Roman" w:cstheme="minorHAnsi"/>
          <w:bCs/>
          <w:lang w:eastAsia="pl-PL"/>
        </w:rPr>
        <w:t xml:space="preserve">i złożoną ofertą. </w:t>
      </w:r>
    </w:p>
    <w:p w14:paraId="508B9866" w14:textId="4F97DB3C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Pr="00EB579C">
        <w:rPr>
          <w:rFonts w:eastAsia="Times New Roman" w:cstheme="minorHAnsi"/>
          <w:lang w:eastAsia="pl-PL"/>
        </w:rPr>
        <w:t>:</w:t>
      </w:r>
    </w:p>
    <w:p w14:paraId="0FC27EFE" w14:textId="310E995D" w:rsidR="00FA1470" w:rsidRPr="00EB579C" w:rsidRDefault="00FA1470" w:rsidP="00FA1470">
      <w:pPr>
        <w:pStyle w:val="Akapitzlist"/>
        <w:ind w:left="360"/>
        <w:jc w:val="both"/>
        <w:rPr>
          <w:rFonts w:eastAsia="Times New Roman" w:cstheme="minorHAnsi"/>
          <w:lang w:eastAsia="pl-PL"/>
        </w:rPr>
      </w:pPr>
      <w:r w:rsidRPr="004170FD">
        <w:rPr>
          <w:rFonts w:cs="Arial"/>
        </w:rPr>
        <w:t xml:space="preserve">w zakresie części nr 1 zamówienia, tj. dostawy </w:t>
      </w:r>
      <w:r w:rsidR="00BB4B7A" w:rsidRPr="00AF278F">
        <w:rPr>
          <w:rFonts w:cstheme="minorHAnsi"/>
        </w:rPr>
        <w:t>mięsa i wędlin (wieprzowe i wołowe)</w:t>
      </w:r>
      <w:r w:rsidRPr="004170FD">
        <w:rPr>
          <w:rFonts w:cs="Arial"/>
        </w:rPr>
        <w:t>:</w:t>
      </w:r>
    </w:p>
    <w:p w14:paraId="16626A7C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89BC56D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AF1D125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59F15D85" w14:textId="5C1DF778" w:rsidR="002B1D1C" w:rsidRDefault="002B1D1C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04ABB095" w14:textId="52A9EC0D" w:rsidR="00FA1470" w:rsidRDefault="00FA1470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5EBC44F7" w14:textId="43E517D3" w:rsidR="00FA1470" w:rsidRDefault="00FA1470" w:rsidP="00FA1470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</w:t>
      </w:r>
      <w:r>
        <w:rPr>
          <w:rFonts w:cs="Arial"/>
        </w:rPr>
        <w:t>2</w:t>
      </w:r>
      <w:r w:rsidRPr="004170FD">
        <w:rPr>
          <w:rFonts w:cs="Arial"/>
        </w:rPr>
        <w:t xml:space="preserve"> zamówienia, tj. dostawy </w:t>
      </w:r>
      <w:r w:rsidR="00BB4B7A" w:rsidRPr="00AF278F">
        <w:rPr>
          <w:rFonts w:cstheme="minorHAnsi"/>
        </w:rPr>
        <w:t>drobiu, podrobów i wędlin drobiowych</w:t>
      </w:r>
      <w:r w:rsidRPr="004170FD">
        <w:rPr>
          <w:rFonts w:cs="Arial"/>
        </w:rPr>
        <w:t>:</w:t>
      </w:r>
    </w:p>
    <w:p w14:paraId="496FBDEF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ED65FE0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128FD59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7C8C2B86" w14:textId="77777777" w:rsidR="00FA1470" w:rsidRDefault="00FA1470" w:rsidP="00FA1470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1B9D9282" w14:textId="10377DE0" w:rsidR="002B1D1C" w:rsidRPr="00F022DD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</w:t>
      </w:r>
      <w:r w:rsidR="00FA1470">
        <w:rPr>
          <w:rFonts w:eastAsia="Times New Roman" w:cstheme="minorHAnsi"/>
          <w:lang w:eastAsia="pl-PL"/>
        </w:rPr>
        <w:t>/-ach</w:t>
      </w:r>
      <w:r w:rsidRPr="00EB579C">
        <w:rPr>
          <w:rFonts w:eastAsia="Times New Roman" w:cstheme="minorHAnsi"/>
          <w:lang w:eastAsia="pl-PL"/>
        </w:rPr>
        <w:t xml:space="preserve"> cenowym</w:t>
      </w:r>
      <w:r w:rsidR="00FA1470">
        <w:rPr>
          <w:rFonts w:eastAsia="Times New Roman" w:cstheme="minorHAnsi"/>
          <w:lang w:eastAsia="pl-PL"/>
        </w:rPr>
        <w:t>/-ch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Pr="0022158F"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2 umowy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070A3AE1" w14:textId="5A5B452F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B579C">
        <w:rPr>
          <w:rFonts w:eastAsia="Times New Roman" w:cstheme="minorHAnsi"/>
          <w:lang w:eastAsia="pl-PL"/>
        </w:rPr>
        <w:t xml:space="preserve">Ceny </w:t>
      </w:r>
      <w:r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 xml:space="preserve">, określonego w </w:t>
      </w:r>
      <w:r w:rsidR="00FA1470" w:rsidRPr="00EB579C">
        <w:rPr>
          <w:rFonts w:eastAsia="Times New Roman" w:cstheme="minorHAnsi"/>
          <w:lang w:eastAsia="pl-PL"/>
        </w:rPr>
        <w:t>formularzu</w:t>
      </w:r>
      <w:r w:rsidR="00FA1470">
        <w:rPr>
          <w:rFonts w:eastAsia="Times New Roman" w:cstheme="minorHAnsi"/>
          <w:lang w:eastAsia="pl-PL"/>
        </w:rPr>
        <w:t>/-ach</w:t>
      </w:r>
      <w:r w:rsidR="00FA1470" w:rsidRPr="00EB579C">
        <w:rPr>
          <w:rFonts w:eastAsia="Times New Roman" w:cstheme="minorHAnsi"/>
          <w:lang w:eastAsia="pl-PL"/>
        </w:rPr>
        <w:t xml:space="preserve"> cenowym</w:t>
      </w:r>
      <w:r w:rsidR="00FA1470">
        <w:rPr>
          <w:rFonts w:eastAsia="Times New Roman" w:cstheme="minorHAnsi"/>
          <w:lang w:eastAsia="pl-PL"/>
        </w:rPr>
        <w:t>/-ch</w:t>
      </w:r>
      <w:r w:rsidRPr="00EB579C">
        <w:rPr>
          <w:rFonts w:eastAsia="Times New Roman" w:cstheme="minorHAnsi"/>
          <w:lang w:eastAsia="pl-PL"/>
        </w:rPr>
        <w:t xml:space="preserve"> (</w:t>
      </w:r>
      <w:r w:rsidR="00FA1470">
        <w:rPr>
          <w:rFonts w:eastAsia="Times New Roman" w:cstheme="minorHAnsi"/>
          <w:lang w:eastAsia="pl-PL"/>
        </w:rPr>
        <w:t>załączniku /-ach nr 2 i nr 3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2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Pr="00EE3DFA">
        <w:rPr>
          <w:rFonts w:cs="Arial"/>
        </w:rPr>
        <w:t xml:space="preserve">. </w:t>
      </w:r>
    </w:p>
    <w:p w14:paraId="168F3D50" w14:textId="77777777" w:rsidR="009707E3" w:rsidRDefault="009707E3" w:rsidP="009707E3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Strony przewidują możliwość zmiany wynagrodzenia Wykonawcy w przypadku zmiany kosztów związanych z realizacją zamówienia, na następujących zasadach:</w:t>
      </w:r>
    </w:p>
    <w:p w14:paraId="102FE472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dopuszczalna jest tylko raz, nie wcześniej niż po upływie 6 miesięcy od dnia zawarcia umowy, począwszy od pierwszego pełnego miesiąca kalendarzowego, następującego po miesiącu kalendarzowym, w którym nastąpiło złożenie wniosku wraz z kosztorysem. Waloryzacja nie dotyczy wynagrodzenia za wykonanie przedmiotu umowy przed datą złożenia wniosku lub które zgodnie z umową miały być wykonane w ciągu 6 miesięcy od zawarcia umowy, chyba że opóźnienie wynika z przyczyn leżących po stronie Zamawiającego.</w:t>
      </w:r>
    </w:p>
    <w:p w14:paraId="185B91FE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Strona zainteresowana waloryzacją składa drugiej Stronie wniosek o dokonanie waloryzacji wynagrodzenia wraz z kosztorysem i uzasadnieniem wskazującym wysokość wskaźnika, porównanie ich wysokości oraz przedmiot i wartość dostaw podlegających waloryzacji.</w:t>
      </w:r>
    </w:p>
    <w:p w14:paraId="0BFC6B52" w14:textId="27D27362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może zostać dokonana, gdy wskaźnik cen towarów i usług konsumpcyjnych ogółem ogłaszany przez Prezesa Głównego Urzędu Statystycznego za ostatni kwartał poprzedzający wniosek o waloryzację wzrośnie / spadnie o co najmniej 1,5% w stosunku do wysokości tego wskaźnika w kwartale zawarcia umowy. Waloryzacja będzie polegała z wzroście / obniżeniu cen poszczególnych produktów, jednak nie więcej niż o 12% wartości netto produktu, którego podwyżka dotyczy, zaoferowanej przez Wykonawcę w formularzu cenowym, stanowiącym</w:t>
      </w:r>
      <w:r w:rsidR="00FA1470">
        <w:rPr>
          <w:rFonts w:cs="Arial"/>
        </w:rPr>
        <w:t>/ch</w:t>
      </w:r>
      <w:r>
        <w:rPr>
          <w:rFonts w:cs="Arial"/>
        </w:rPr>
        <w:t xml:space="preserve"> </w:t>
      </w:r>
      <w:r w:rsidR="00FA1470">
        <w:rPr>
          <w:rFonts w:eastAsia="Times New Roman" w:cstheme="minorHAnsi"/>
          <w:lang w:eastAsia="pl-PL"/>
        </w:rPr>
        <w:t xml:space="preserve">załącznik /-i nr 2 i nr 3 </w:t>
      </w:r>
      <w:r>
        <w:rPr>
          <w:rFonts w:cs="Arial"/>
        </w:rPr>
        <w:t>do umowy.</w:t>
      </w:r>
    </w:p>
    <w:p w14:paraId="0FB9B860" w14:textId="5E2F98B0" w:rsidR="009707E3" w:rsidRP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Zastosowanie klauzuli waloryzacyjnej wymaga zawarcia aneksu do umowy.</w:t>
      </w:r>
    </w:p>
    <w:p w14:paraId="236ED79E" w14:textId="6E529559" w:rsidR="00AE04E3" w:rsidRDefault="00AE04E3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3DF27480" w14:textId="6DC9693E" w:rsidR="00AE04E3" w:rsidRPr="00AE04E3" w:rsidRDefault="00AE04E3" w:rsidP="00AE04E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04E3">
        <w:rPr>
          <w:rFonts w:cs="Arial"/>
        </w:rPr>
        <w:t>Zmiana postanowień umowy może nastąpić</w:t>
      </w:r>
      <w:r>
        <w:rPr>
          <w:rFonts w:cs="Arial"/>
        </w:rPr>
        <w:t>,</w:t>
      </w:r>
      <w:r w:rsidRPr="00AE04E3">
        <w:rPr>
          <w:rFonts w:cs="Arial"/>
        </w:rPr>
        <w:t xml:space="preserve"> gdy wystąpią okoliczności, o których mowa w art. 455 ust. 1 i 2 uPzp, w tym z uwagi na wystąpienie: </w:t>
      </w:r>
    </w:p>
    <w:p w14:paraId="196C2ED0" w14:textId="3B4FC405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664CB302" w14:textId="1916569C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zaistnienia obiektywnych, niezależnych od stron przeszkód w realizacji umowy zawartej w wyniku udzielonego zamówienia, </w:t>
      </w:r>
    </w:p>
    <w:p w14:paraId="277C3E93" w14:textId="670FD4BB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>okoliczności, których nie można było przewidzieć w chwili zawarcia umowy,</w:t>
      </w:r>
      <w:r>
        <w:rPr>
          <w:rFonts w:cs="Arial"/>
        </w:rPr>
        <w:t xml:space="preserve"> </w:t>
      </w:r>
      <w:r w:rsidRPr="00AE04E3">
        <w:rPr>
          <w:rFonts w:cs="Arial"/>
        </w:rPr>
        <w:t>w</w:t>
      </w:r>
      <w:r>
        <w:rPr>
          <w:rFonts w:cs="Arial"/>
        </w:rPr>
        <w:t xml:space="preserve"> tym </w:t>
      </w:r>
      <w:r w:rsidRPr="00AE04E3">
        <w:rPr>
          <w:rFonts w:cs="Arial"/>
        </w:rPr>
        <w:t xml:space="preserve">zmiany </w:t>
      </w:r>
      <w:r>
        <w:rPr>
          <w:rFonts w:cs="Arial"/>
        </w:rPr>
        <w:t>ceny.</w:t>
      </w:r>
    </w:p>
    <w:p w14:paraId="03B45ACB" w14:textId="4EB82B63" w:rsidR="00627D95" w:rsidRPr="00B2076F" w:rsidRDefault="00B2076F" w:rsidP="00627D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Zmian</w:t>
      </w:r>
      <w:r w:rsidR="00F306CB">
        <w:rPr>
          <w:rFonts w:cs="Arial"/>
        </w:rPr>
        <w:t>y</w:t>
      </w:r>
      <w:r>
        <w:rPr>
          <w:rFonts w:cs="Arial"/>
        </w:rPr>
        <w:t xml:space="preserve"> </w:t>
      </w:r>
      <w:r w:rsidR="00F306CB">
        <w:rPr>
          <w:rFonts w:cs="Arial"/>
        </w:rPr>
        <w:t>umowy</w:t>
      </w:r>
      <w:r>
        <w:rPr>
          <w:rFonts w:cs="Arial"/>
        </w:rPr>
        <w:t xml:space="preserve"> </w:t>
      </w:r>
      <w:r w:rsidR="00F306CB">
        <w:rPr>
          <w:rFonts w:cs="Arial"/>
        </w:rPr>
        <w:t>mogą</w:t>
      </w:r>
      <w:r>
        <w:rPr>
          <w:rFonts w:cs="Arial"/>
        </w:rPr>
        <w:t xml:space="preserve"> nastąpić </w:t>
      </w:r>
      <w:r w:rsidR="00F306CB">
        <w:rPr>
          <w:rFonts w:cs="Arial"/>
        </w:rPr>
        <w:t>za zgodą obu stron wyrażoną na piśmie, pod rygorem ich nieważności</w:t>
      </w:r>
      <w:r>
        <w:rPr>
          <w:rFonts w:cs="Arial"/>
        </w:rPr>
        <w:t xml:space="preserve">. </w:t>
      </w:r>
    </w:p>
    <w:p w14:paraId="2D60E3B8" w14:textId="46733CCF" w:rsidR="00192B6F" w:rsidRPr="00EB579C" w:rsidRDefault="00192B6F" w:rsidP="00627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</w:t>
      </w:r>
      <w:r w:rsidR="00F6676D" w:rsidRPr="00EB579C">
        <w:rPr>
          <w:rFonts w:eastAsia="Times New Roman" w:cstheme="minorHAnsi"/>
          <w:lang w:eastAsia="pl-PL"/>
        </w:rPr>
        <w:t xml:space="preserve">y może </w:t>
      </w:r>
      <w:r w:rsidRPr="00EB579C">
        <w:rPr>
          <w:rFonts w:eastAsia="Times New Roman" w:cstheme="minorHAnsi"/>
          <w:lang w:eastAsia="pl-PL"/>
        </w:rPr>
        <w:t xml:space="preserve"> odstąp</w:t>
      </w:r>
      <w:r w:rsidR="00F6676D" w:rsidRPr="00EB579C">
        <w:rPr>
          <w:rFonts w:eastAsia="Times New Roman" w:cstheme="minorHAnsi"/>
          <w:lang w:eastAsia="pl-PL"/>
        </w:rPr>
        <w:t>ić</w:t>
      </w:r>
      <w:r w:rsidRPr="00EB579C">
        <w:rPr>
          <w:rFonts w:eastAsia="Times New Roman" w:cstheme="minorHAnsi"/>
          <w:lang w:eastAsia="pl-PL"/>
        </w:rPr>
        <w:t xml:space="preserve"> od umowy</w:t>
      </w:r>
      <w:r w:rsidR="00F6676D" w:rsidRPr="00EB579C">
        <w:rPr>
          <w:rFonts w:eastAsia="Times New Roman" w:cstheme="minorHAnsi"/>
          <w:lang w:eastAsia="pl-PL"/>
        </w:rPr>
        <w:t xml:space="preserve"> </w:t>
      </w:r>
      <w:r w:rsidR="0012464F" w:rsidRPr="00EB579C">
        <w:rPr>
          <w:rFonts w:eastAsia="Times New Roman" w:cstheme="minorHAnsi"/>
          <w:lang w:eastAsia="pl-PL"/>
        </w:rPr>
        <w:t>:</w:t>
      </w:r>
    </w:p>
    <w:p w14:paraId="4DF0B6A7" w14:textId="5207DDA9" w:rsidR="00F72CDA" w:rsidRPr="00EB579C" w:rsidRDefault="00F72CDA" w:rsidP="00627D95">
      <w:pPr>
        <w:pStyle w:val="Akapitzlist"/>
        <w:numPr>
          <w:ilvl w:val="0"/>
          <w:numId w:val="26"/>
        </w:numPr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5CA40879" w14:textId="77777777" w:rsidR="00F6676D" w:rsidRPr="00EB579C" w:rsidRDefault="00F6676D" w:rsidP="00627D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BE5E226" w14:textId="629CBA81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5D219DA0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04372A21" w14:textId="31ABC87F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5357DA47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C68EC7B" w14:textId="3A8BCC89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413177" w14:textId="7BF2DE22" w:rsidR="004B7E5E" w:rsidRPr="00F306CB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06CB">
        <w:rPr>
          <w:rFonts w:eastAsia="Times New Roman" w:cstheme="minorHAnsi"/>
          <w:lang w:eastAsia="pl-PL"/>
        </w:rPr>
        <w:t>W przypadkach, o których mowa w</w:t>
      </w:r>
      <w:r w:rsidR="00A127B2" w:rsidRPr="00F306CB">
        <w:rPr>
          <w:rFonts w:eastAsia="Times New Roman" w:cstheme="minorHAnsi"/>
          <w:lang w:eastAsia="pl-PL"/>
        </w:rPr>
        <w:t xml:space="preserve"> </w:t>
      </w:r>
      <w:r w:rsidR="00A127B2" w:rsidRPr="00F306CB">
        <w:rPr>
          <w:rFonts w:eastAsia="Times New Roman" w:cstheme="minorHAnsi"/>
          <w:bCs/>
          <w:lang w:eastAsia="pl-PL"/>
        </w:rPr>
        <w:t>§ 3</w:t>
      </w:r>
      <w:r w:rsidRPr="00F306CB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F306CB">
        <w:rPr>
          <w:rFonts w:eastAsia="Times New Roman" w:cstheme="minorHAnsi"/>
          <w:lang w:eastAsia="pl-PL"/>
        </w:rPr>
        <w:t xml:space="preserve"> pkt 2 lit. a</w:t>
      </w:r>
      <w:r w:rsidR="002C49DC">
        <w:rPr>
          <w:rFonts w:eastAsia="Times New Roman" w:cstheme="minorHAnsi"/>
          <w:lang w:eastAsia="pl-PL"/>
        </w:rPr>
        <w:t>)</w:t>
      </w:r>
      <w:r w:rsidRPr="00F306CB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Z</w:t>
      </w:r>
      <w:r w:rsidRPr="00F306CB">
        <w:rPr>
          <w:rFonts w:eastAsia="Times New Roman" w:cstheme="minorHAnsi"/>
          <w:lang w:eastAsia="pl-PL"/>
        </w:rPr>
        <w:t xml:space="preserve">amawiający odstępuje od umowy w części, której zmiana dotyczy. </w:t>
      </w:r>
    </w:p>
    <w:p w14:paraId="2032731F" w14:textId="775337C3" w:rsidR="004B7E5E" w:rsidRPr="00EB579C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przypadkach o których mowa </w:t>
      </w:r>
      <w:r w:rsidR="00A127B2" w:rsidRPr="00EB579C">
        <w:rPr>
          <w:rFonts w:eastAsia="Times New Roman" w:cstheme="minorHAnsi"/>
          <w:lang w:eastAsia="pl-PL"/>
        </w:rPr>
        <w:t xml:space="preserve">w </w:t>
      </w:r>
      <w:r w:rsidR="00A127B2" w:rsidRPr="00EB579C">
        <w:rPr>
          <w:rFonts w:eastAsia="Times New Roman" w:cstheme="minorHAnsi"/>
          <w:bCs/>
          <w:lang w:eastAsia="pl-PL"/>
        </w:rPr>
        <w:t>§ 3</w:t>
      </w:r>
      <w:r w:rsidR="00A127B2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EB579C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76970843"/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4D154535" w14:textId="77777777" w:rsidR="009707E3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dostarczony towar będzie następowało na podstawie zbiorczych faktur, dostarczanych do Zamawiającego dwa razy w miesiącu, tj. do 15. i 30. dnia każdego miesiąca.</w:t>
      </w:r>
    </w:p>
    <w:bookmarkEnd w:id="2"/>
    <w:p w14:paraId="440CF365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>
        <w:rPr>
          <w:rFonts w:eastAsia="Times New Roman" w:cstheme="minorHAnsi"/>
          <w:lang w:eastAsia="pl-PL"/>
        </w:rPr>
        <w:t>w formacie pdf na adres e-mailowy: biuro@zdpsiow.pl</w:t>
      </w:r>
    </w:p>
    <w:p w14:paraId="3FE24E2C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 ul. Jezuicka 1, 85-102 Bydgoszcz, </w:t>
      </w:r>
      <w:r w:rsidRPr="009E4445">
        <w:rPr>
          <w:rFonts w:eastAsia="Times New Roman" w:cstheme="minorHAnsi"/>
          <w:lang w:eastAsia="pl-PL"/>
        </w:rPr>
        <w:t>NIP: 953-101-18-63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67DDB7B6" w14:textId="6272AB69" w:rsidR="009707E3" w:rsidRPr="00EB579C" w:rsidRDefault="00EE42A5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Formą zapłaty będzie przelew należności na konto Wykonawcy wskazane na fakturze, w terminie …… dni od dnia otrzymania faktury. </w:t>
      </w:r>
      <w:r>
        <w:rPr>
          <w:rFonts w:eastAsia="Times New Roman" w:cstheme="minorHAnsi"/>
          <w:sz w:val="18"/>
          <w:szCs w:val="18"/>
          <w:lang w:eastAsia="pl-PL"/>
        </w:rPr>
        <w:t>(termin, stanowiący kryterium oceny ofert zostanie uzupełniony po wyborze wykonawcy)</w:t>
      </w:r>
      <w:bookmarkStart w:id="4" w:name="_GoBack"/>
      <w:bookmarkEnd w:id="4"/>
    </w:p>
    <w:p w14:paraId="3FDDB721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539B773E" w14:textId="77777777" w:rsidR="00F306CB" w:rsidRDefault="00F306C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4CAE1B04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2A837529" w14:textId="4E4F49EF" w:rsidR="003B3477" w:rsidRPr="00EB579C" w:rsidRDefault="00097301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że obowiązującą formę odszkodowania stanowią kary umowne.</w:t>
      </w:r>
    </w:p>
    <w:p w14:paraId="18CF5A0F" w14:textId="3B2E0F4B" w:rsidR="003B3477" w:rsidRDefault="003B3477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przypadku </w:t>
      </w:r>
      <w:r w:rsidR="00010792">
        <w:rPr>
          <w:rFonts w:eastAsia="Times New Roman" w:cstheme="minorHAnsi"/>
          <w:lang w:eastAsia="pl-PL"/>
        </w:rPr>
        <w:t xml:space="preserve">zwłoki </w:t>
      </w:r>
      <w:r w:rsidR="004B7E5E" w:rsidRPr="00EB579C">
        <w:rPr>
          <w:rFonts w:eastAsia="Times New Roman" w:cstheme="minorHAnsi"/>
          <w:lang w:eastAsia="pl-PL"/>
        </w:rPr>
        <w:t xml:space="preserve">z przyczyn leżących po stronie </w:t>
      </w:r>
      <w:r w:rsidR="00B610E6">
        <w:rPr>
          <w:rFonts w:eastAsia="Times New Roman" w:cstheme="minorHAnsi"/>
          <w:lang w:eastAsia="pl-PL"/>
        </w:rPr>
        <w:t>W</w:t>
      </w:r>
      <w:r w:rsidR="004B7E5E" w:rsidRPr="00EB579C">
        <w:rPr>
          <w:rFonts w:eastAsia="Times New Roman" w:cstheme="minorHAnsi"/>
          <w:lang w:eastAsia="pl-PL"/>
        </w:rPr>
        <w:t xml:space="preserve">ykonawcy </w:t>
      </w:r>
      <w:r w:rsidRPr="00EB579C">
        <w:rPr>
          <w:rFonts w:eastAsia="Times New Roman" w:cstheme="minorHAnsi"/>
          <w:lang w:eastAsia="pl-PL"/>
        </w:rPr>
        <w:t>w dostawie</w:t>
      </w:r>
      <w:r w:rsidR="002C49DC">
        <w:rPr>
          <w:rFonts w:eastAsia="Times New Roman" w:cstheme="minorHAnsi"/>
          <w:lang w:eastAsia="pl-PL"/>
        </w:rPr>
        <w:t xml:space="preserve"> towaru</w:t>
      </w:r>
      <w:r w:rsidRPr="00EB579C">
        <w:rPr>
          <w:rFonts w:eastAsia="Times New Roman" w:cstheme="minorHAnsi"/>
          <w:lang w:eastAsia="pl-PL"/>
        </w:rPr>
        <w:t xml:space="preserve">, a także dostarczenia towaru niezgodnego z postanowieniami niniejszej umowy, w tym niezgodnego ze złożonym zamówieniem albo w przypadku </w:t>
      </w:r>
      <w:r w:rsidR="00F72CDA" w:rsidRPr="00EB579C">
        <w:rPr>
          <w:rFonts w:eastAsia="Times New Roman" w:cstheme="minorHAnsi"/>
          <w:lang w:eastAsia="pl-PL"/>
        </w:rPr>
        <w:t>opóźnienia</w:t>
      </w:r>
      <w:r w:rsidRPr="00EB579C">
        <w:rPr>
          <w:rFonts w:eastAsia="Times New Roman" w:cstheme="minorHAnsi"/>
          <w:lang w:eastAsia="pl-PL"/>
        </w:rPr>
        <w:t xml:space="preserve"> w rozpatrzeniu</w:t>
      </w:r>
      <w:r w:rsidR="002C49DC">
        <w:rPr>
          <w:rFonts w:eastAsia="Times New Roman" w:cstheme="minorHAnsi"/>
          <w:lang w:eastAsia="pl-PL"/>
        </w:rPr>
        <w:t xml:space="preserve"> reklamacji</w:t>
      </w:r>
      <w:r w:rsidRPr="00EB579C">
        <w:rPr>
          <w:rFonts w:eastAsia="Times New Roman" w:cstheme="minorHAnsi"/>
          <w:lang w:eastAsia="pl-PL"/>
        </w:rPr>
        <w:t xml:space="preserve">, Wykonawca zobowiązuje się do zapłaty kar umownych w wysokości 100,00 zł, za każdy rozpoczęty dzień </w:t>
      </w:r>
      <w:r w:rsidR="00010792">
        <w:rPr>
          <w:rFonts w:eastAsia="Times New Roman" w:cstheme="minorHAnsi"/>
          <w:lang w:eastAsia="pl-PL"/>
        </w:rPr>
        <w:t>zwłoki</w:t>
      </w:r>
      <w:r w:rsidRPr="00EB579C">
        <w:rPr>
          <w:rFonts w:eastAsia="Times New Roman" w:cstheme="minorHAnsi"/>
          <w:lang w:eastAsia="pl-PL"/>
        </w:rPr>
        <w:t>. Kara jest naliczana do dnia zrealizowania dostawy zgodnie z umową lub zrealizowania dostawy zastępczej.</w:t>
      </w:r>
    </w:p>
    <w:p w14:paraId="00DB8CD8" w14:textId="3815A1FD" w:rsidR="00F92EDE" w:rsidRPr="003A67B1" w:rsidRDefault="00F92EDE" w:rsidP="003A67B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</w:t>
      </w:r>
      <w:r w:rsidR="00010792">
        <w:rPr>
          <w:rFonts w:eastAsia="Times New Roman" w:cstheme="minorHAnsi"/>
          <w:lang w:eastAsia="pl-PL"/>
        </w:rPr>
        <w:t>j</w:t>
      </w:r>
      <w:r w:rsidRPr="00B37CC3">
        <w:rPr>
          <w:rFonts w:eastAsia="Times New Roman" w:cstheme="minorHAnsi"/>
          <w:lang w:eastAsia="pl-PL"/>
        </w:rPr>
        <w:t xml:space="preserve"> </w:t>
      </w:r>
      <w:r w:rsidR="00010792">
        <w:rPr>
          <w:rFonts w:eastAsia="Times New Roman" w:cstheme="minorHAnsi"/>
          <w:lang w:eastAsia="pl-PL"/>
        </w:rPr>
        <w:t xml:space="preserve">zwłoki </w:t>
      </w:r>
      <w:r w:rsidRPr="00B37CC3">
        <w:rPr>
          <w:rFonts w:eastAsia="Times New Roman" w:cstheme="minorHAnsi"/>
          <w:lang w:eastAsia="pl-PL"/>
        </w:rPr>
        <w:t>w odbiorze, liczonego od dnia wyznaczonego na odbiór.</w:t>
      </w:r>
    </w:p>
    <w:p w14:paraId="7E229C07" w14:textId="7CDE55F2" w:rsidR="00097301" w:rsidRPr="00EB579C" w:rsidRDefault="00097301" w:rsidP="00F72CDA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Łączna wysokość kar umownych należnych każdej ze stron umowy nie może przekroczyć 20 %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wynagrodzenia Wykonawcy określonego w § </w:t>
      </w:r>
      <w:r w:rsidR="003B3477" w:rsidRPr="00EB579C">
        <w:rPr>
          <w:rFonts w:eastAsia="Times New Roman" w:cstheme="minorHAnsi"/>
          <w:lang w:eastAsia="pl-PL"/>
        </w:rPr>
        <w:t xml:space="preserve">3 </w:t>
      </w:r>
      <w:r w:rsidRPr="00EB579C">
        <w:rPr>
          <w:rFonts w:eastAsia="Times New Roman" w:cstheme="minorHAnsi"/>
          <w:lang w:eastAsia="pl-PL"/>
        </w:rPr>
        <w:t xml:space="preserve">ust. </w:t>
      </w:r>
      <w:r w:rsidR="0020154C">
        <w:rPr>
          <w:rFonts w:eastAsia="Times New Roman" w:cstheme="minorHAnsi"/>
          <w:lang w:eastAsia="pl-PL"/>
        </w:rPr>
        <w:t>2</w:t>
      </w:r>
      <w:r w:rsidRPr="00EB579C">
        <w:rPr>
          <w:rFonts w:eastAsia="Times New Roman" w:cstheme="minorHAnsi"/>
          <w:lang w:eastAsia="pl-PL"/>
        </w:rPr>
        <w:t xml:space="preserve"> </w:t>
      </w:r>
      <w:r w:rsidR="002C49DC">
        <w:rPr>
          <w:rFonts w:eastAsia="Times New Roman" w:cstheme="minorHAnsi"/>
          <w:lang w:eastAsia="pl-PL"/>
        </w:rPr>
        <w:t xml:space="preserve">pkt 3) </w:t>
      </w:r>
      <w:r w:rsidRPr="00EB579C">
        <w:rPr>
          <w:rFonts w:eastAsia="Times New Roman" w:cstheme="minorHAnsi"/>
          <w:lang w:eastAsia="pl-PL"/>
        </w:rPr>
        <w:t>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EF4243F" w14:textId="77777777" w:rsidR="009707E3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przedmiotu umowy, w szczególności oddziałujących negatywnie na proces jej wykonania.</w:t>
      </w:r>
    </w:p>
    <w:p w14:paraId="071F5B82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3947EC84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7494DAF" w14:textId="0B09C0B5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 xml:space="preserve">W sprawach nieunormowanych niniejszą umową mają zastosowanie przepisy Kodeksu </w:t>
      </w:r>
      <w:r w:rsidR="00010792">
        <w:rPr>
          <w:rFonts w:cs="Arial"/>
        </w:rPr>
        <w:t>c</w:t>
      </w:r>
      <w:r w:rsidRPr="00EE3DFA">
        <w:rPr>
          <w:rFonts w:cs="Arial"/>
        </w:rPr>
        <w:t>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p w14:paraId="63B26E68" w14:textId="77777777" w:rsidR="00CC2474" w:rsidRDefault="00CC2474"/>
    <w:p w14:paraId="4F426F96" w14:textId="77777777" w:rsidR="00CC2474" w:rsidRDefault="00CC2474"/>
    <w:p w14:paraId="42BFA53C" w14:textId="77777777" w:rsidR="00CC2474" w:rsidRDefault="00CC2474"/>
    <w:p w14:paraId="4D32BD2C" w14:textId="77777777" w:rsidR="00CC2474" w:rsidRDefault="00CC2474"/>
    <w:p w14:paraId="2E901AAD" w14:textId="77777777" w:rsidR="00CC2474" w:rsidRDefault="00CC2474"/>
    <w:p w14:paraId="695C2295" w14:textId="77777777" w:rsidR="00CC2474" w:rsidRDefault="00CC2474"/>
    <w:p w14:paraId="0EA78FC4" w14:textId="77777777" w:rsidR="00CC2474" w:rsidRDefault="00CC2474"/>
    <w:p w14:paraId="618D6D7D" w14:textId="4251B9F9" w:rsidR="00CC2474" w:rsidRDefault="00CC2474" w:rsidP="00CC2474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</w:t>
      </w:r>
      <w:r w:rsidR="00D17D74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>4</w:t>
      </w: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09AE3F30" w14:textId="77777777" w:rsidR="00CC2474" w:rsidRDefault="00CC2474" w:rsidP="00CC24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7CBAC1B1" w14:textId="77777777" w:rsidR="00CC2474" w:rsidRDefault="00CC2474" w:rsidP="00CC24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23A5986A" w14:textId="77777777" w:rsidR="00CC2474" w:rsidRDefault="00CC2474" w:rsidP="00CC24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22D4F0C1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5E24D236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45A14100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56477F9B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FF738A6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1A44FBE5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63802D85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75F4366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2CA9721A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7B8B254F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5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5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24234E0C" w14:textId="77777777" w:rsidR="00CC2474" w:rsidRDefault="00CC2474" w:rsidP="00CC2474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7975F00F" w14:textId="77777777" w:rsidR="00CC2474" w:rsidRDefault="00CC2474" w:rsidP="00CC2474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3C875727" w14:textId="77777777" w:rsidR="00CC2474" w:rsidRDefault="00CC2474" w:rsidP="00CC24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2F2735A1" w14:textId="5E2A0E52" w:rsidR="00CC2474" w:rsidRDefault="00CC2474" w:rsidP="00CC2474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</w:t>
      </w:r>
      <w:r w:rsidR="00D17D74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>5</w:t>
      </w: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0E413FC0" w14:textId="77777777" w:rsidR="00CC2474" w:rsidRDefault="00CC2474" w:rsidP="00CC24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78376F8E" w14:textId="77777777" w:rsidR="00CC2474" w:rsidRDefault="00CC2474" w:rsidP="00CC24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01BF8D61" w14:textId="77777777" w:rsidR="00CC2474" w:rsidRDefault="00CC2474" w:rsidP="00CC247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2C9F8035" w14:textId="77777777" w:rsidR="00CC2474" w:rsidRDefault="00CC2474" w:rsidP="00CC247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7E062D0C" w14:textId="77777777" w:rsidR="00CC2474" w:rsidRDefault="00CC2474" w:rsidP="00CC247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4DFB1441" w14:textId="77777777" w:rsidR="00CC2474" w:rsidRDefault="00CC2474" w:rsidP="00CC2474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3444D4DC" w14:textId="77777777" w:rsidR="00CC2474" w:rsidRDefault="00CC2474" w:rsidP="00CC2474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4FA6CE31" w14:textId="77777777" w:rsidR="00CC2474" w:rsidRDefault="00CC2474" w:rsidP="00CC247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6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4D411893" w14:textId="77777777" w:rsidR="00CC2474" w:rsidRDefault="00CC2474" w:rsidP="00CC247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7" w:name="_Hlk507150622"/>
      <w:bookmarkEnd w:id="6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55589305" w14:textId="77777777" w:rsidR="00CC2474" w:rsidRDefault="00CC2474" w:rsidP="00CC247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420D1BEE" w14:textId="77777777" w:rsidR="00CC2474" w:rsidRDefault="00CC2474" w:rsidP="00CC2474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0BF54FA2" w14:textId="77777777" w:rsidR="00CC2474" w:rsidRDefault="00CC2474" w:rsidP="00CC2474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7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5CFCA8FB" w14:textId="77777777" w:rsidR="00CC2474" w:rsidRDefault="00CC2474" w:rsidP="00CC247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63EB88B0" w14:textId="77777777" w:rsidR="00CC2474" w:rsidRDefault="00CC2474" w:rsidP="00CC2474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4D42F951" w14:textId="77777777" w:rsidR="00CC2474" w:rsidRDefault="00CC2474"/>
    <w:sectPr w:rsidR="00CC2474" w:rsidSect="00F306CB">
      <w:footerReference w:type="even" r:id="rId9"/>
      <w:footerReference w:type="default" r:id="rId10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14F5" w14:textId="77777777" w:rsidR="005A355F" w:rsidRDefault="005A355F">
      <w:pPr>
        <w:spacing w:after="0" w:line="240" w:lineRule="auto"/>
      </w:pPr>
      <w:r>
        <w:separator/>
      </w:r>
    </w:p>
  </w:endnote>
  <w:endnote w:type="continuationSeparator" w:id="0">
    <w:p w14:paraId="0D95DF23" w14:textId="77777777" w:rsidR="005A355F" w:rsidRDefault="005A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5A355F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518F0784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3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5A355F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D0B1" w14:textId="77777777" w:rsidR="005A355F" w:rsidRDefault="005A355F">
      <w:pPr>
        <w:spacing w:after="0" w:line="240" w:lineRule="auto"/>
      </w:pPr>
      <w:r>
        <w:separator/>
      </w:r>
    </w:p>
  </w:footnote>
  <w:footnote w:type="continuationSeparator" w:id="0">
    <w:p w14:paraId="2C94A906" w14:textId="77777777" w:rsidR="005A355F" w:rsidRDefault="005A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D59657B6"/>
    <w:lvl w:ilvl="0" w:tplc="74D8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234393"/>
    <w:multiLevelType w:val="singleLevel"/>
    <w:tmpl w:val="6EA65A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FE34E89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9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20"/>
  </w:num>
  <w:num w:numId="10">
    <w:abstractNumId w:val="4"/>
  </w:num>
  <w:num w:numId="11">
    <w:abstractNumId w:val="1"/>
  </w:num>
  <w:num w:numId="12">
    <w:abstractNumId w:val="15"/>
  </w:num>
  <w:num w:numId="13">
    <w:abstractNumId w:val="31"/>
  </w:num>
  <w:num w:numId="14">
    <w:abstractNumId w:val="24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3"/>
  </w:num>
  <w:num w:numId="25">
    <w:abstractNumId w:val="9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10792"/>
    <w:rsid w:val="00010DB1"/>
    <w:rsid w:val="000867DD"/>
    <w:rsid w:val="00093517"/>
    <w:rsid w:val="00093A7C"/>
    <w:rsid w:val="00097301"/>
    <w:rsid w:val="000A16B2"/>
    <w:rsid w:val="000F48A9"/>
    <w:rsid w:val="0012464F"/>
    <w:rsid w:val="00167AC7"/>
    <w:rsid w:val="00190C7F"/>
    <w:rsid w:val="00192B6F"/>
    <w:rsid w:val="001B7CF8"/>
    <w:rsid w:val="001C025E"/>
    <w:rsid w:val="001E37B3"/>
    <w:rsid w:val="0020154C"/>
    <w:rsid w:val="00204F33"/>
    <w:rsid w:val="0021188C"/>
    <w:rsid w:val="002356AD"/>
    <w:rsid w:val="00283B9E"/>
    <w:rsid w:val="00287784"/>
    <w:rsid w:val="002A7BDB"/>
    <w:rsid w:val="002B1D1C"/>
    <w:rsid w:val="002C49DC"/>
    <w:rsid w:val="002C76B0"/>
    <w:rsid w:val="002D3E46"/>
    <w:rsid w:val="00304815"/>
    <w:rsid w:val="0037441E"/>
    <w:rsid w:val="003A67B1"/>
    <w:rsid w:val="003B3477"/>
    <w:rsid w:val="003B6E88"/>
    <w:rsid w:val="003E3128"/>
    <w:rsid w:val="003F05AD"/>
    <w:rsid w:val="00403766"/>
    <w:rsid w:val="00421811"/>
    <w:rsid w:val="0044109A"/>
    <w:rsid w:val="00444067"/>
    <w:rsid w:val="004764C5"/>
    <w:rsid w:val="00486091"/>
    <w:rsid w:val="004B7E5E"/>
    <w:rsid w:val="004E41FB"/>
    <w:rsid w:val="00524BB8"/>
    <w:rsid w:val="00573DD0"/>
    <w:rsid w:val="005A355F"/>
    <w:rsid w:val="005A55BF"/>
    <w:rsid w:val="005F0D1A"/>
    <w:rsid w:val="00627D95"/>
    <w:rsid w:val="00656FD3"/>
    <w:rsid w:val="006670FE"/>
    <w:rsid w:val="00677D77"/>
    <w:rsid w:val="00680187"/>
    <w:rsid w:val="006F693A"/>
    <w:rsid w:val="0070390A"/>
    <w:rsid w:val="007412EF"/>
    <w:rsid w:val="007454EC"/>
    <w:rsid w:val="00756A2C"/>
    <w:rsid w:val="007763CC"/>
    <w:rsid w:val="007B09A9"/>
    <w:rsid w:val="007D594B"/>
    <w:rsid w:val="007E0AC4"/>
    <w:rsid w:val="007F1742"/>
    <w:rsid w:val="007F3E1F"/>
    <w:rsid w:val="008108D5"/>
    <w:rsid w:val="00817193"/>
    <w:rsid w:val="008A1023"/>
    <w:rsid w:val="008C5228"/>
    <w:rsid w:val="008F3DC2"/>
    <w:rsid w:val="00963AB6"/>
    <w:rsid w:val="009707E3"/>
    <w:rsid w:val="0099797F"/>
    <w:rsid w:val="009A4FA9"/>
    <w:rsid w:val="009B6288"/>
    <w:rsid w:val="009B704E"/>
    <w:rsid w:val="009E4445"/>
    <w:rsid w:val="009F24C7"/>
    <w:rsid w:val="00A127B2"/>
    <w:rsid w:val="00A4159F"/>
    <w:rsid w:val="00A65D42"/>
    <w:rsid w:val="00A66CD3"/>
    <w:rsid w:val="00AA7278"/>
    <w:rsid w:val="00AB27AF"/>
    <w:rsid w:val="00AE04E3"/>
    <w:rsid w:val="00B2076F"/>
    <w:rsid w:val="00B333ED"/>
    <w:rsid w:val="00B37CC3"/>
    <w:rsid w:val="00B44C9F"/>
    <w:rsid w:val="00B610E6"/>
    <w:rsid w:val="00B67BF0"/>
    <w:rsid w:val="00B7490A"/>
    <w:rsid w:val="00BA310E"/>
    <w:rsid w:val="00BB4B7A"/>
    <w:rsid w:val="00BC2C7F"/>
    <w:rsid w:val="00BE0379"/>
    <w:rsid w:val="00BE1917"/>
    <w:rsid w:val="00C01BEA"/>
    <w:rsid w:val="00C25DFF"/>
    <w:rsid w:val="00C5694A"/>
    <w:rsid w:val="00CC2474"/>
    <w:rsid w:val="00D17D74"/>
    <w:rsid w:val="00D241EC"/>
    <w:rsid w:val="00D53449"/>
    <w:rsid w:val="00DB4F72"/>
    <w:rsid w:val="00E00647"/>
    <w:rsid w:val="00EB579C"/>
    <w:rsid w:val="00EC21C7"/>
    <w:rsid w:val="00EE42A5"/>
    <w:rsid w:val="00F06350"/>
    <w:rsid w:val="00F306CB"/>
    <w:rsid w:val="00F513C6"/>
    <w:rsid w:val="00F6676D"/>
    <w:rsid w:val="00F72CDA"/>
    <w:rsid w:val="00F86A5E"/>
    <w:rsid w:val="00F92EDE"/>
    <w:rsid w:val="00FA1470"/>
    <w:rsid w:val="00FB1228"/>
    <w:rsid w:val="00FC0167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CC2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CC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2549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21</cp:revision>
  <cp:lastPrinted>2023-10-26T07:47:00Z</cp:lastPrinted>
  <dcterms:created xsi:type="dcterms:W3CDTF">2022-11-16T12:53:00Z</dcterms:created>
  <dcterms:modified xsi:type="dcterms:W3CDTF">2023-10-26T07:49:00Z</dcterms:modified>
</cp:coreProperties>
</file>