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58FE" w14:textId="77777777" w:rsidR="0038248C" w:rsidRDefault="0038248C" w:rsidP="007E6C90">
      <w:pPr>
        <w:rPr>
          <w:rFonts w:ascii="Times New Roman" w:hAnsi="Times New Roman"/>
          <w:sz w:val="24"/>
          <w:szCs w:val="24"/>
        </w:rPr>
      </w:pPr>
    </w:p>
    <w:p w14:paraId="6320E919" w14:textId="4F6469BD" w:rsidR="007E6C90" w:rsidRPr="00471DDE" w:rsidRDefault="007E6C90" w:rsidP="007E6C90">
      <w:pPr>
        <w:rPr>
          <w:rFonts w:ascii="Times New Roman" w:hAnsi="Times New Roman"/>
          <w:sz w:val="24"/>
          <w:szCs w:val="24"/>
        </w:rPr>
      </w:pPr>
      <w:r w:rsidRPr="00471DDE">
        <w:rPr>
          <w:rFonts w:ascii="Times New Roman" w:hAnsi="Times New Roman"/>
          <w:sz w:val="24"/>
          <w:szCs w:val="24"/>
        </w:rPr>
        <w:t>Dział Zamówień Publicznych</w:t>
      </w:r>
      <w:r w:rsidRPr="00471DDE">
        <w:rPr>
          <w:rFonts w:ascii="Times New Roman" w:hAnsi="Times New Roman"/>
          <w:sz w:val="24"/>
          <w:szCs w:val="24"/>
        </w:rPr>
        <w:tab/>
      </w:r>
      <w:r w:rsidRPr="00471DDE">
        <w:rPr>
          <w:rFonts w:ascii="Times New Roman" w:hAnsi="Times New Roman"/>
          <w:sz w:val="24"/>
          <w:szCs w:val="24"/>
        </w:rPr>
        <w:tab/>
      </w:r>
      <w:r w:rsidRPr="00471DDE">
        <w:rPr>
          <w:rFonts w:ascii="Times New Roman" w:hAnsi="Times New Roman"/>
          <w:sz w:val="24"/>
          <w:szCs w:val="24"/>
        </w:rPr>
        <w:tab/>
      </w:r>
      <w:r w:rsidRPr="00471DDE">
        <w:rPr>
          <w:rFonts w:ascii="Times New Roman" w:hAnsi="Times New Roman"/>
          <w:sz w:val="24"/>
          <w:szCs w:val="24"/>
        </w:rPr>
        <w:tab/>
        <w:t xml:space="preserve">Grodzisk Mazowiecki </w:t>
      </w:r>
      <w:r w:rsidR="001E54A7" w:rsidRPr="00471DDE">
        <w:rPr>
          <w:rFonts w:ascii="Times New Roman" w:hAnsi="Times New Roman"/>
          <w:sz w:val="24"/>
          <w:szCs w:val="24"/>
        </w:rPr>
        <w:t>2</w:t>
      </w:r>
      <w:r w:rsidR="00325466">
        <w:rPr>
          <w:rFonts w:ascii="Times New Roman" w:hAnsi="Times New Roman"/>
          <w:sz w:val="24"/>
          <w:szCs w:val="24"/>
        </w:rPr>
        <w:t>4</w:t>
      </w:r>
      <w:r w:rsidRPr="00471DDE">
        <w:rPr>
          <w:rFonts w:ascii="Times New Roman" w:hAnsi="Times New Roman"/>
          <w:sz w:val="24"/>
          <w:szCs w:val="24"/>
        </w:rPr>
        <w:t>.</w:t>
      </w:r>
      <w:r w:rsidR="001E54A7" w:rsidRPr="00471DDE">
        <w:rPr>
          <w:rFonts w:ascii="Times New Roman" w:hAnsi="Times New Roman"/>
          <w:sz w:val="24"/>
          <w:szCs w:val="24"/>
        </w:rPr>
        <w:t>02</w:t>
      </w:r>
      <w:r w:rsidRPr="00471DDE">
        <w:rPr>
          <w:rFonts w:ascii="Times New Roman" w:hAnsi="Times New Roman"/>
          <w:sz w:val="24"/>
          <w:szCs w:val="24"/>
        </w:rPr>
        <w:t>.202</w:t>
      </w:r>
      <w:r w:rsidR="001E54A7" w:rsidRPr="00471DDE">
        <w:rPr>
          <w:rFonts w:ascii="Times New Roman" w:hAnsi="Times New Roman"/>
          <w:sz w:val="24"/>
          <w:szCs w:val="24"/>
        </w:rPr>
        <w:t>2</w:t>
      </w:r>
      <w:r w:rsidRPr="00471DDE">
        <w:rPr>
          <w:rFonts w:ascii="Times New Roman" w:hAnsi="Times New Roman"/>
          <w:sz w:val="24"/>
          <w:szCs w:val="24"/>
        </w:rPr>
        <w:t xml:space="preserve"> r.</w:t>
      </w:r>
    </w:p>
    <w:p w14:paraId="009B42B8" w14:textId="1E54CE5D" w:rsidR="007E6C90" w:rsidRPr="00471DDE" w:rsidRDefault="007E6C90" w:rsidP="007E6C90">
      <w:pPr>
        <w:spacing w:before="113"/>
        <w:ind w:right="-569"/>
        <w:rPr>
          <w:rFonts w:ascii="Times New Roman" w:hAnsi="Times New Roman"/>
          <w:b/>
          <w:kern w:val="3"/>
          <w:sz w:val="24"/>
          <w:szCs w:val="24"/>
          <w:lang w:eastAsia="zh-CN"/>
        </w:rPr>
      </w:pPr>
      <w:r w:rsidRPr="00471DDE">
        <w:rPr>
          <w:rFonts w:ascii="Times New Roman" w:hAnsi="Times New Roman"/>
          <w:b/>
          <w:kern w:val="3"/>
          <w:sz w:val="24"/>
          <w:szCs w:val="24"/>
          <w:lang w:eastAsia="zh-CN"/>
        </w:rPr>
        <w:t>SPS – V. 262.</w:t>
      </w:r>
      <w:r w:rsidR="001E54A7" w:rsidRPr="00471DDE">
        <w:rPr>
          <w:rFonts w:ascii="Times New Roman" w:hAnsi="Times New Roman"/>
          <w:b/>
          <w:kern w:val="3"/>
          <w:sz w:val="24"/>
          <w:szCs w:val="24"/>
          <w:lang w:eastAsia="zh-CN"/>
        </w:rPr>
        <w:t>10</w:t>
      </w:r>
      <w:r w:rsidRPr="00471DDE">
        <w:rPr>
          <w:rFonts w:ascii="Times New Roman" w:hAnsi="Times New Roman"/>
          <w:b/>
          <w:kern w:val="3"/>
          <w:sz w:val="24"/>
          <w:szCs w:val="24"/>
          <w:lang w:eastAsia="zh-CN"/>
        </w:rPr>
        <w:t>.202</w:t>
      </w:r>
      <w:r w:rsidR="00DC4E65" w:rsidRPr="00471DDE">
        <w:rPr>
          <w:rFonts w:ascii="Times New Roman" w:hAnsi="Times New Roman"/>
          <w:b/>
          <w:kern w:val="3"/>
          <w:sz w:val="24"/>
          <w:szCs w:val="24"/>
          <w:lang w:eastAsia="zh-CN"/>
        </w:rPr>
        <w:t>1</w:t>
      </w:r>
    </w:p>
    <w:p w14:paraId="5F5B5021" w14:textId="77777777" w:rsidR="007E6C90" w:rsidRPr="00471DDE" w:rsidRDefault="007E6C90" w:rsidP="007E6C90">
      <w:pPr>
        <w:spacing w:before="240" w:after="240"/>
        <w:ind w:left="5528"/>
        <w:rPr>
          <w:rFonts w:ascii="Times New Roman" w:hAnsi="Times New Roman"/>
          <w:b/>
          <w:bCs/>
          <w:kern w:val="3"/>
          <w:sz w:val="24"/>
          <w:szCs w:val="24"/>
          <w:lang w:eastAsia="zh-CN"/>
        </w:rPr>
      </w:pPr>
      <w:bookmarkStart w:id="0" w:name="_Hlk14855157"/>
      <w:r w:rsidRPr="00471DDE">
        <w:rPr>
          <w:rFonts w:ascii="Times New Roman" w:hAnsi="Times New Roman"/>
          <w:b/>
          <w:bCs/>
          <w:kern w:val="3"/>
          <w:sz w:val="24"/>
          <w:szCs w:val="24"/>
          <w:lang w:eastAsia="zh-CN"/>
        </w:rPr>
        <w:t>Wszyscy Wykonawcy</w:t>
      </w:r>
      <w:bookmarkEnd w:id="0"/>
    </w:p>
    <w:p w14:paraId="0E2DE9A7" w14:textId="78D3E2C6" w:rsidR="007E6C90" w:rsidRPr="00471DDE" w:rsidRDefault="007E6C90" w:rsidP="007E6C90">
      <w:pPr>
        <w:autoSpaceDE w:val="0"/>
        <w:ind w:right="-15"/>
        <w:jc w:val="both"/>
        <w:rPr>
          <w:rFonts w:ascii="Times New Roman" w:eastAsia="TimesNewRomanPSMT, 'MS Mincho'" w:hAnsi="Times New Roman"/>
          <w:b/>
          <w:bCs/>
          <w:kern w:val="3"/>
          <w:sz w:val="24"/>
          <w:szCs w:val="24"/>
          <w:lang w:eastAsia="zh-CN"/>
        </w:rPr>
      </w:pPr>
      <w:r w:rsidRPr="00471DDE">
        <w:rPr>
          <w:rFonts w:ascii="Times New Roman" w:eastAsia="TimesNewRomanPSMT, 'MS Mincho'" w:hAnsi="Times New Roman"/>
          <w:b/>
          <w:bCs/>
          <w:kern w:val="3"/>
          <w:sz w:val="24"/>
          <w:szCs w:val="24"/>
          <w:lang w:eastAsia="zh-CN"/>
        </w:rPr>
        <w:t>Dotyczy postępowania</w:t>
      </w:r>
      <w:r w:rsidRPr="00471DDE">
        <w:rPr>
          <w:rFonts w:ascii="Times New Roman" w:hAnsi="Times New Roman"/>
          <w:b/>
          <w:bCs/>
          <w:color w:val="000000"/>
          <w:kern w:val="3"/>
          <w:sz w:val="24"/>
          <w:szCs w:val="24"/>
          <w:lang w:eastAsia="zh-CN"/>
        </w:rPr>
        <w:t xml:space="preserve"> o udzielenie zamówienia publicznego w trybie p</w:t>
      </w:r>
      <w:r w:rsidR="00DC4E65" w:rsidRPr="00471DDE">
        <w:rPr>
          <w:rFonts w:ascii="Times New Roman" w:hAnsi="Times New Roman"/>
          <w:b/>
          <w:bCs/>
          <w:color w:val="000000"/>
          <w:kern w:val="3"/>
          <w:sz w:val="24"/>
          <w:szCs w:val="24"/>
          <w:lang w:eastAsia="zh-CN"/>
        </w:rPr>
        <w:t>odstawowym, art. 275</w:t>
      </w:r>
      <w:r w:rsidR="004E0364" w:rsidRPr="00471DDE">
        <w:rPr>
          <w:rFonts w:ascii="Times New Roman" w:hAnsi="Times New Roman"/>
          <w:b/>
          <w:bCs/>
          <w:color w:val="000000"/>
          <w:kern w:val="3"/>
          <w:sz w:val="24"/>
          <w:szCs w:val="24"/>
          <w:lang w:eastAsia="zh-CN"/>
        </w:rPr>
        <w:t xml:space="preserve"> ust. 1</w:t>
      </w:r>
      <w:r w:rsidR="00DC4E65" w:rsidRPr="00471DDE">
        <w:rPr>
          <w:rFonts w:ascii="Times New Roman" w:hAnsi="Times New Roman"/>
          <w:b/>
          <w:bCs/>
          <w:color w:val="000000"/>
          <w:kern w:val="3"/>
          <w:sz w:val="24"/>
          <w:szCs w:val="24"/>
          <w:lang w:eastAsia="zh-CN"/>
        </w:rPr>
        <w:t xml:space="preserve"> bez przeprowadzania negocjacji </w:t>
      </w:r>
      <w:r w:rsidRPr="00471DDE">
        <w:rPr>
          <w:rFonts w:ascii="Times New Roman" w:eastAsia="TimesNewRomanPSMT, 'MS Mincho'" w:hAnsi="Times New Roman"/>
          <w:b/>
          <w:bCs/>
          <w:kern w:val="3"/>
          <w:sz w:val="24"/>
          <w:szCs w:val="24"/>
          <w:lang w:eastAsia="zh-CN"/>
        </w:rPr>
        <w:t xml:space="preserve">na </w:t>
      </w:r>
      <w:r w:rsidR="00DC4E65" w:rsidRPr="00471DDE">
        <w:rPr>
          <w:rFonts w:ascii="Times New Roman" w:eastAsia="TimesNewRomanPSMT, 'MS Mincho'" w:hAnsi="Times New Roman"/>
          <w:b/>
          <w:bCs/>
          <w:kern w:val="3"/>
          <w:sz w:val="24"/>
          <w:szCs w:val="24"/>
          <w:lang w:eastAsia="zh-CN"/>
        </w:rPr>
        <w:t>budowę układu trigeneracyjnego o mocy do 1 MW wraz z instalacją wytwarzania pary w Szpitalu Zachodnim w Grodzisku Mazowieckim</w:t>
      </w:r>
      <w:r w:rsidRPr="00471DDE">
        <w:rPr>
          <w:rFonts w:ascii="Times New Roman" w:eastAsia="TimesNewRomanPSMT, 'MS Mincho'" w:hAnsi="Times New Roman"/>
          <w:b/>
          <w:bCs/>
          <w:kern w:val="3"/>
          <w:sz w:val="24"/>
          <w:szCs w:val="24"/>
          <w:lang w:eastAsia="zh-CN"/>
        </w:rPr>
        <w:t>.</w:t>
      </w:r>
      <w:r w:rsidR="004E0364" w:rsidRPr="00471DDE">
        <w:rPr>
          <w:rFonts w:ascii="Times New Roman" w:eastAsia="TimesNewRomanPSMT, 'MS Mincho'" w:hAnsi="Times New Roman"/>
          <w:b/>
          <w:bCs/>
          <w:kern w:val="3"/>
          <w:sz w:val="24"/>
          <w:szCs w:val="24"/>
          <w:lang w:eastAsia="zh-CN"/>
        </w:rPr>
        <w:t xml:space="preserve"> </w:t>
      </w:r>
      <w:r w:rsidRPr="00471DDE">
        <w:rPr>
          <w:rFonts w:ascii="Times New Roman" w:hAnsi="Times New Roman"/>
          <w:b/>
          <w:bCs/>
          <w:kern w:val="3"/>
          <w:sz w:val="24"/>
          <w:szCs w:val="24"/>
          <w:lang w:eastAsia="zh-CN"/>
        </w:rPr>
        <w:t>(Nr procedury SPSSZ/</w:t>
      </w:r>
      <w:r w:rsidR="001E54A7" w:rsidRPr="00471DDE">
        <w:rPr>
          <w:rFonts w:ascii="Times New Roman" w:hAnsi="Times New Roman"/>
          <w:b/>
          <w:bCs/>
          <w:kern w:val="3"/>
          <w:sz w:val="24"/>
          <w:szCs w:val="24"/>
          <w:lang w:eastAsia="zh-CN"/>
        </w:rPr>
        <w:t>5</w:t>
      </w:r>
      <w:r w:rsidRPr="00471DDE">
        <w:rPr>
          <w:rFonts w:ascii="Times New Roman" w:hAnsi="Times New Roman"/>
          <w:b/>
          <w:bCs/>
          <w:kern w:val="3"/>
          <w:sz w:val="24"/>
          <w:szCs w:val="24"/>
          <w:lang w:eastAsia="zh-CN"/>
        </w:rPr>
        <w:t>/</w:t>
      </w:r>
      <w:r w:rsidR="00DC4E65" w:rsidRPr="00471DDE">
        <w:rPr>
          <w:rFonts w:ascii="Times New Roman" w:hAnsi="Times New Roman"/>
          <w:b/>
          <w:bCs/>
          <w:kern w:val="3"/>
          <w:sz w:val="24"/>
          <w:szCs w:val="24"/>
          <w:lang w:eastAsia="zh-CN"/>
        </w:rPr>
        <w:t>RB</w:t>
      </w:r>
      <w:r w:rsidRPr="00471DDE">
        <w:rPr>
          <w:rFonts w:ascii="Times New Roman" w:hAnsi="Times New Roman"/>
          <w:b/>
          <w:bCs/>
          <w:kern w:val="3"/>
          <w:sz w:val="24"/>
          <w:szCs w:val="24"/>
          <w:lang w:eastAsia="zh-CN"/>
        </w:rPr>
        <w:t>/2</w:t>
      </w:r>
      <w:r w:rsidR="001E54A7" w:rsidRPr="00471DDE">
        <w:rPr>
          <w:rFonts w:ascii="Times New Roman" w:hAnsi="Times New Roman"/>
          <w:b/>
          <w:bCs/>
          <w:kern w:val="3"/>
          <w:sz w:val="24"/>
          <w:szCs w:val="24"/>
          <w:lang w:eastAsia="zh-CN"/>
        </w:rPr>
        <w:t>2</w:t>
      </w:r>
      <w:r w:rsidRPr="00471DDE">
        <w:rPr>
          <w:rFonts w:ascii="Times New Roman" w:hAnsi="Times New Roman"/>
          <w:b/>
          <w:bCs/>
          <w:kern w:val="3"/>
          <w:sz w:val="24"/>
          <w:szCs w:val="24"/>
          <w:lang w:eastAsia="zh-CN"/>
        </w:rPr>
        <w:t>).</w:t>
      </w:r>
    </w:p>
    <w:p w14:paraId="12697434" w14:textId="06A73EF2" w:rsidR="007E6C90" w:rsidRPr="00471DDE" w:rsidRDefault="007E6C90" w:rsidP="007E6C90">
      <w:pPr>
        <w:spacing w:before="120"/>
        <w:jc w:val="both"/>
        <w:rPr>
          <w:rFonts w:ascii="Times New Roman" w:hAnsi="Times New Roman"/>
          <w:kern w:val="3"/>
          <w:sz w:val="24"/>
          <w:szCs w:val="24"/>
          <w:lang w:eastAsia="zh-CN"/>
        </w:rPr>
      </w:pPr>
      <w:r w:rsidRPr="00471DDE">
        <w:rPr>
          <w:rFonts w:ascii="Times New Roman" w:hAnsi="Times New Roman"/>
          <w:kern w:val="3"/>
          <w:sz w:val="24"/>
          <w:szCs w:val="24"/>
          <w:lang w:eastAsia="zh-CN"/>
        </w:rPr>
        <w:t>Niniejszym Zamawiający, przekazuje treść zapyta</w:t>
      </w:r>
      <w:r w:rsidR="009722F8">
        <w:rPr>
          <w:rFonts w:ascii="Times New Roman" w:hAnsi="Times New Roman"/>
          <w:kern w:val="3"/>
          <w:sz w:val="24"/>
          <w:szCs w:val="24"/>
          <w:lang w:eastAsia="zh-CN"/>
        </w:rPr>
        <w:t>ń</w:t>
      </w:r>
      <w:r w:rsidRPr="00471DDE">
        <w:rPr>
          <w:rFonts w:ascii="Times New Roman" w:hAnsi="Times New Roman"/>
          <w:kern w:val="3"/>
          <w:sz w:val="24"/>
          <w:szCs w:val="24"/>
          <w:lang w:eastAsia="zh-CN"/>
        </w:rPr>
        <w:t xml:space="preserve"> o wyjaśnienie treści SWZ, które </w:t>
      </w:r>
      <w:r w:rsidR="001C3BFB" w:rsidRPr="00471DDE">
        <w:rPr>
          <w:rFonts w:ascii="Times New Roman" w:hAnsi="Times New Roman"/>
          <w:kern w:val="3"/>
          <w:sz w:val="24"/>
          <w:szCs w:val="24"/>
          <w:lang w:eastAsia="zh-CN"/>
        </w:rPr>
        <w:t>wpłynęły</w:t>
      </w:r>
      <w:r w:rsidRPr="00471DDE">
        <w:rPr>
          <w:rFonts w:ascii="Times New Roman" w:hAnsi="Times New Roman"/>
          <w:kern w:val="3"/>
          <w:sz w:val="24"/>
          <w:szCs w:val="24"/>
          <w:lang w:eastAsia="zh-CN"/>
        </w:rPr>
        <w:t xml:space="preserve"> do Zamawiającego oraz udziela na nie odpowiedzi.</w:t>
      </w:r>
    </w:p>
    <w:p w14:paraId="6F9FD9E9" w14:textId="77777777" w:rsidR="00E4459B" w:rsidRPr="00471DDE" w:rsidRDefault="00E4459B" w:rsidP="00E4459B">
      <w:pPr>
        <w:spacing w:before="120" w:after="0"/>
        <w:jc w:val="both"/>
        <w:rPr>
          <w:rFonts w:ascii="Times New Roman" w:hAnsi="Times New Roman"/>
          <w:b/>
          <w:bCs/>
          <w:kern w:val="3"/>
          <w:sz w:val="24"/>
          <w:szCs w:val="24"/>
          <w:lang w:eastAsia="zh-CN"/>
        </w:rPr>
      </w:pPr>
      <w:bookmarkStart w:id="1" w:name="_Hlk96417774"/>
      <w:bookmarkStart w:id="2" w:name="_Hlk87337039"/>
      <w:r w:rsidRPr="00471DDE">
        <w:rPr>
          <w:rFonts w:ascii="Times New Roman" w:hAnsi="Times New Roman"/>
          <w:b/>
          <w:bCs/>
          <w:kern w:val="3"/>
          <w:sz w:val="24"/>
          <w:szCs w:val="24"/>
          <w:lang w:eastAsia="zh-CN"/>
        </w:rPr>
        <w:t>Pytanie nr 1</w:t>
      </w:r>
    </w:p>
    <w:bookmarkEnd w:id="1"/>
    <w:bookmarkEnd w:id="2"/>
    <w:p w14:paraId="75CAF21F" w14:textId="77777777" w:rsidR="00E4459B" w:rsidRPr="00471DDE" w:rsidRDefault="00E4459B" w:rsidP="00E4459B">
      <w:pPr>
        <w:pStyle w:val="Akapitzlist"/>
        <w:numPr>
          <w:ilvl w:val="0"/>
          <w:numId w:val="11"/>
        </w:numPr>
        <w:spacing w:after="160" w:line="259" w:lineRule="auto"/>
        <w:jc w:val="both"/>
        <w:rPr>
          <w:rFonts w:ascii="Times New Roman" w:eastAsiaTheme="minorHAnsi" w:hAnsi="Times New Roman" w:cs="Times New Roman"/>
          <w:lang w:eastAsia="en-US"/>
        </w:rPr>
      </w:pPr>
      <w:r w:rsidRPr="00471DDE">
        <w:rPr>
          <w:rFonts w:ascii="Times New Roman" w:eastAsiaTheme="minorHAnsi" w:hAnsi="Times New Roman" w:cs="Times New Roman"/>
          <w:lang w:eastAsia="en-US"/>
        </w:rPr>
        <w:t>W nawiązaniu do postępowania pn. SPSSZ/5/RB/22 BUDOWA UKŁADU TRIGENERACYJNEGO O MOCY DO 1 MW WRAZ Z INSTALACJĄ WYTWARZANIA PARY W SZPITALU ZACHODNIM W GRODZISKU MAZOWIECKIM W FORMULE ZAPROJEKTUJ I WYBUDUJ. Wnioskuje o uwzględnienie następujących zmian SWZ</w:t>
      </w:r>
      <w:r w:rsidRPr="00471DDE">
        <w:rPr>
          <w:rFonts w:ascii="Times New Roman" w:eastAsiaTheme="minorHAnsi" w:hAnsi="Times New Roman" w:cs="Times New Roman"/>
          <w:lang w:eastAsia="en-US"/>
        </w:rPr>
        <w:br/>
        <w:t xml:space="preserve">Czy Zamawiający dopuszcza zmianę w ramach warunku opisanego w pkt SWZ, następującego doświadczenia wykonawcy: </w:t>
      </w:r>
    </w:p>
    <w:p w14:paraId="269682B9" w14:textId="5C8F054B" w:rsidR="00E4459B" w:rsidRPr="00471DDE" w:rsidRDefault="00E4459B" w:rsidP="00E4459B">
      <w:pPr>
        <w:pStyle w:val="Akapitzlist"/>
        <w:spacing w:after="160" w:line="259" w:lineRule="auto"/>
        <w:jc w:val="both"/>
        <w:rPr>
          <w:rFonts w:ascii="Times New Roman" w:eastAsiaTheme="minorHAnsi" w:hAnsi="Times New Roman" w:cs="Times New Roman"/>
          <w:lang w:eastAsia="en-US"/>
        </w:rPr>
      </w:pPr>
      <w:r w:rsidRPr="00471DDE">
        <w:rPr>
          <w:rFonts w:ascii="Times New Roman" w:eastAsiaTheme="minorHAnsi" w:hAnsi="Times New Roman" w:cs="Times New Roman"/>
          <w:lang w:eastAsia="en-US"/>
        </w:rPr>
        <w:t xml:space="preserve">w rozdziale IV Punkt 1. 2)d) 1. b) na zapis o następującej treści :zrealizował jako Wykonawca w sposób należyty, co najmniej jeden system trigeneracyjny w skład, którego wchodzi: budowa systemu (agregat kogeneracyjny, kocioł odzysknicowy) wraz instalacjami pomocniczymi zasilanego gazem ziemnym o mocy elektrycznej agregatu min, 0,5 </w:t>
      </w:r>
      <w:proofErr w:type="spellStart"/>
      <w:r w:rsidRPr="00471DDE">
        <w:rPr>
          <w:rFonts w:ascii="Times New Roman" w:eastAsiaTheme="minorHAnsi" w:hAnsi="Times New Roman" w:cs="Times New Roman"/>
          <w:lang w:eastAsia="en-US"/>
        </w:rPr>
        <w:t>MWe</w:t>
      </w:r>
      <w:proofErr w:type="spellEnd"/>
      <w:r w:rsidRPr="00471DDE">
        <w:rPr>
          <w:rFonts w:ascii="Times New Roman" w:eastAsiaTheme="minorHAnsi" w:hAnsi="Times New Roman" w:cs="Times New Roman"/>
          <w:lang w:eastAsia="en-US"/>
        </w:rPr>
        <w:t xml:space="preserve"> w o wartości nie mniejszej niż 3.500.000,00 zł (brutto)?</w:t>
      </w:r>
    </w:p>
    <w:p w14:paraId="7721BAE9" w14:textId="2CD5E5BA"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 xml:space="preserve">Odp.: Zamawiający nie dopuszcza proponowanej zmiany. </w:t>
      </w:r>
    </w:p>
    <w:p w14:paraId="640C7654" w14:textId="0E81DB88" w:rsidR="00E4459B" w:rsidRPr="00471DDE" w:rsidRDefault="00E4459B" w:rsidP="00E4459B">
      <w:pPr>
        <w:pStyle w:val="Akapitzlist"/>
        <w:numPr>
          <w:ilvl w:val="0"/>
          <w:numId w:val="11"/>
        </w:numPr>
        <w:spacing w:after="160" w:line="259" w:lineRule="auto"/>
        <w:rPr>
          <w:rFonts w:ascii="Times New Roman" w:eastAsiaTheme="minorHAnsi" w:hAnsi="Times New Roman" w:cs="Times New Roman"/>
          <w:lang w:eastAsia="en-US"/>
        </w:rPr>
      </w:pPr>
      <w:r w:rsidRPr="00471DDE">
        <w:rPr>
          <w:rFonts w:ascii="Times New Roman" w:eastAsiaTheme="minorHAnsi" w:hAnsi="Times New Roman" w:cs="Times New Roman"/>
          <w:lang w:eastAsia="en-US"/>
        </w:rPr>
        <w:t xml:space="preserve">w rozdziale IV Punkt 1. 2)d) 1. a) na zapis o następującej treści wykaże, że w okresie ostatnich pięciu lat przed upływem terminu składania ofert, a jeżeli okres prowadzenia działalności jest krótszy - w tym okresie, należycie wykonał, minimum 1 usługę polegającą na opracowaniu dokumentacji projektowej obejmującej instalację agregatu kogeneracyjnego pracującego w trigeneracji o mocy minimum 0,5 </w:t>
      </w:r>
      <w:proofErr w:type="spellStart"/>
      <w:r w:rsidRPr="00471DDE">
        <w:rPr>
          <w:rFonts w:ascii="Times New Roman" w:eastAsiaTheme="minorHAnsi" w:hAnsi="Times New Roman" w:cs="Times New Roman"/>
          <w:lang w:eastAsia="en-US"/>
        </w:rPr>
        <w:t>MWe</w:t>
      </w:r>
      <w:proofErr w:type="spellEnd"/>
      <w:r w:rsidRPr="00471DDE">
        <w:rPr>
          <w:rFonts w:ascii="Times New Roman" w:eastAsiaTheme="minorHAnsi" w:hAnsi="Times New Roman" w:cs="Times New Roman"/>
          <w:lang w:eastAsia="en-US"/>
        </w:rPr>
        <w:t xml:space="preserve"> wraz z instalacjami pomocniczymi?;</w:t>
      </w:r>
    </w:p>
    <w:p w14:paraId="4D244DC1" w14:textId="77777777"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Zamawiający nie dopuszcza proponowanej zmiany.</w:t>
      </w:r>
    </w:p>
    <w:p w14:paraId="04C7CBC5" w14:textId="25484477" w:rsidR="00E4459B" w:rsidRPr="00471DDE" w:rsidRDefault="00E4459B" w:rsidP="00E4459B">
      <w:pPr>
        <w:pStyle w:val="Akapitzlist"/>
        <w:numPr>
          <w:ilvl w:val="0"/>
          <w:numId w:val="11"/>
        </w:numPr>
        <w:spacing w:after="160" w:line="259" w:lineRule="auto"/>
        <w:rPr>
          <w:rFonts w:ascii="Times New Roman" w:eastAsiaTheme="minorHAnsi" w:hAnsi="Times New Roman" w:cs="Times New Roman"/>
          <w:lang w:eastAsia="en-US"/>
        </w:rPr>
      </w:pPr>
      <w:r w:rsidRPr="00471DDE">
        <w:rPr>
          <w:rFonts w:ascii="Times New Roman" w:eastAsiaTheme="minorHAnsi" w:hAnsi="Times New Roman" w:cs="Times New Roman"/>
          <w:lang w:eastAsia="en-US"/>
        </w:rPr>
        <w:t>w związku z formułą zaprojektuj i buduj wnioskujemy o wykreślenie w rozdziale IV Punkt 1. 2)d) 2. C)</w:t>
      </w:r>
    </w:p>
    <w:p w14:paraId="0E9C334D" w14:textId="5EC63E02" w:rsidR="00E4459B" w:rsidRPr="00471DDE" w:rsidRDefault="00E4459B" w:rsidP="003F161E">
      <w:pPr>
        <w:spacing w:before="160" w:after="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Zamawiający nie wyraża zgody na wykreślenie.</w:t>
      </w:r>
      <w:r w:rsidRPr="00471DDE">
        <w:rPr>
          <w:rFonts w:ascii="Times New Roman" w:eastAsiaTheme="minorHAnsi" w:hAnsi="Times New Roman"/>
          <w:sz w:val="24"/>
          <w:szCs w:val="24"/>
          <w:lang w:eastAsia="en-US"/>
        </w:rPr>
        <w:br/>
      </w:r>
      <w:bookmarkStart w:id="3" w:name="_Hlk96417871"/>
      <w:r w:rsidRPr="00471DDE">
        <w:rPr>
          <w:rFonts w:ascii="Times New Roman" w:eastAsiaTheme="minorHAnsi" w:hAnsi="Times New Roman"/>
          <w:b/>
          <w:bCs/>
          <w:sz w:val="24"/>
          <w:szCs w:val="24"/>
          <w:lang w:eastAsia="en-US"/>
        </w:rPr>
        <w:t>Pytanie nr 2</w:t>
      </w:r>
      <w:bookmarkEnd w:id="3"/>
    </w:p>
    <w:p w14:paraId="73B859C1" w14:textId="1DE7234B"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 xml:space="preserve">Wykonawca prosi o potwierdzenie odnośnie środków </w:t>
      </w:r>
      <w:r w:rsidR="001E54A7" w:rsidRPr="00471DDE">
        <w:rPr>
          <w:rFonts w:ascii="Times New Roman" w:eastAsiaTheme="minorHAnsi" w:hAnsi="Times New Roman"/>
          <w:sz w:val="24"/>
          <w:szCs w:val="24"/>
          <w:lang w:eastAsia="en-US"/>
        </w:rPr>
        <w:t>finansowych</w:t>
      </w:r>
      <w:r w:rsidRPr="00471DDE">
        <w:rPr>
          <w:rFonts w:ascii="Times New Roman" w:eastAsiaTheme="minorHAnsi" w:hAnsi="Times New Roman"/>
          <w:sz w:val="24"/>
          <w:szCs w:val="24"/>
          <w:lang w:eastAsia="en-US"/>
        </w:rPr>
        <w:t xml:space="preserve"> które musi posiadać Wykonawca odnosi się do 3 ostatnich miesięcy przed złożeniem oferty: </w:t>
      </w:r>
      <w:r w:rsidRPr="00471DDE">
        <w:rPr>
          <w:rFonts w:ascii="Times New Roman" w:eastAsiaTheme="minorHAnsi" w:hAnsi="Times New Roman"/>
          <w:sz w:val="24"/>
          <w:szCs w:val="24"/>
          <w:lang w:eastAsia="en-US"/>
        </w:rPr>
        <w:br/>
        <w:t xml:space="preserve">Wykonawca posiada środki finansowe lub zdolność kredytową (opinia bankowa) na kwotę nie mniejszą niż 3.200.000 złotych (trzy miliony dwieście tysięcy złotych), </w:t>
      </w:r>
    </w:p>
    <w:p w14:paraId="0258290B" w14:textId="7A18B468"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lastRenderedPageBreak/>
        <w:t>Odp.: tak – Zamawiający potwierdza.</w:t>
      </w:r>
    </w:p>
    <w:p w14:paraId="5705F650" w14:textId="6FB77453" w:rsidR="00E4459B" w:rsidRPr="00471DDE" w:rsidRDefault="00E4459B" w:rsidP="00157E9D">
      <w:pPr>
        <w:spacing w:after="0" w:line="259" w:lineRule="auto"/>
        <w:rPr>
          <w:rFonts w:ascii="Times New Roman" w:eastAsiaTheme="minorHAnsi" w:hAnsi="Times New Roman"/>
          <w:b/>
          <w:bCs/>
          <w:sz w:val="24"/>
          <w:szCs w:val="24"/>
          <w:lang w:eastAsia="en-US"/>
        </w:rPr>
      </w:pPr>
      <w:bookmarkStart w:id="4" w:name="_Hlk96418054"/>
      <w:r w:rsidRPr="00471DDE">
        <w:rPr>
          <w:rFonts w:ascii="Times New Roman" w:eastAsiaTheme="minorHAnsi" w:hAnsi="Times New Roman"/>
          <w:b/>
          <w:bCs/>
          <w:sz w:val="24"/>
          <w:szCs w:val="24"/>
          <w:lang w:eastAsia="en-US"/>
        </w:rPr>
        <w:t>Pytanie nr 3</w:t>
      </w:r>
    </w:p>
    <w:bookmarkEnd w:id="4"/>
    <w:p w14:paraId="0B2B3C14" w14:textId="1286C37B"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sz w:val="24"/>
          <w:szCs w:val="24"/>
          <w:lang w:eastAsia="en-US"/>
        </w:rPr>
        <w:t xml:space="preserve">Wykonawca wnioskuje o rezygnację z wymogu dostarczania polisy ubezpieczeniowej CAR/EAR – stanowi to nadmiarowe zabezpieczenie mając na uwadze że Zamawiający wymaga ponadto polisy OC oraz wniesienia gwarancji należytego wykonania w wysokości 5%. </w:t>
      </w:r>
    </w:p>
    <w:p w14:paraId="14AC7DC6" w14:textId="2ECA4319"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Zamawiający nie wyraża zgody.</w:t>
      </w:r>
    </w:p>
    <w:p w14:paraId="3861C95F" w14:textId="4DAC4B9D" w:rsidR="00E4459B" w:rsidRPr="00471DDE" w:rsidRDefault="00157E9D" w:rsidP="00E4459B">
      <w:pPr>
        <w:spacing w:after="160" w:line="259" w:lineRule="auto"/>
        <w:rPr>
          <w:rFonts w:ascii="Times New Roman" w:eastAsiaTheme="minorHAnsi" w:hAnsi="Times New Roman"/>
          <w:b/>
          <w:bCs/>
          <w:sz w:val="24"/>
          <w:szCs w:val="24"/>
          <w:lang w:eastAsia="en-US"/>
        </w:rPr>
      </w:pPr>
      <w:bookmarkStart w:id="5" w:name="_Hlk96418088"/>
      <w:r w:rsidRPr="00471DDE">
        <w:rPr>
          <w:rFonts w:ascii="Times New Roman" w:eastAsiaTheme="minorHAnsi" w:hAnsi="Times New Roman"/>
          <w:b/>
          <w:bCs/>
          <w:sz w:val="24"/>
          <w:szCs w:val="24"/>
          <w:lang w:eastAsia="en-US"/>
        </w:rPr>
        <w:t>Pytanie nr 4</w:t>
      </w:r>
      <w:bookmarkEnd w:id="5"/>
      <w:r w:rsidR="00E4459B" w:rsidRPr="00471DDE">
        <w:rPr>
          <w:rFonts w:ascii="Times New Roman" w:eastAsiaTheme="minorHAnsi" w:hAnsi="Times New Roman"/>
          <w:sz w:val="24"/>
          <w:szCs w:val="24"/>
          <w:lang w:eastAsia="en-US"/>
        </w:rPr>
        <w:br/>
        <w:t>Czy Zamawiający dopuszcza zmniejszenie zabezpieczenia należytego wykonania umowy do 3%, w okresie pandemicznym ten poziom występuje w wielu przetargach publicznych i pozwala większej ilości firm złożyć ofertę przetargową.</w:t>
      </w:r>
    </w:p>
    <w:p w14:paraId="1A7711CD" w14:textId="648EB0CA"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Zamawiający wyraża zgodę</w:t>
      </w:r>
      <w:r w:rsidR="00157E9D" w:rsidRPr="00471DDE">
        <w:rPr>
          <w:rFonts w:ascii="Times New Roman" w:eastAsiaTheme="minorHAnsi" w:hAnsi="Times New Roman"/>
          <w:b/>
          <w:bCs/>
          <w:sz w:val="24"/>
          <w:szCs w:val="24"/>
          <w:lang w:eastAsia="en-US"/>
        </w:rPr>
        <w:t>.</w:t>
      </w:r>
    </w:p>
    <w:p w14:paraId="64F29DD1" w14:textId="3CB25E87" w:rsidR="00E4459B" w:rsidRPr="00471DDE" w:rsidRDefault="00157E9D"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b/>
          <w:bCs/>
          <w:sz w:val="24"/>
          <w:szCs w:val="24"/>
          <w:lang w:eastAsia="en-US"/>
        </w:rPr>
        <w:t>Pytanie nr 5</w:t>
      </w:r>
      <w:r w:rsidR="00E4459B" w:rsidRPr="00471DDE">
        <w:rPr>
          <w:rFonts w:ascii="Times New Roman" w:eastAsiaTheme="minorHAnsi" w:hAnsi="Times New Roman"/>
          <w:sz w:val="24"/>
          <w:szCs w:val="24"/>
          <w:lang w:eastAsia="en-US"/>
        </w:rPr>
        <w:br/>
        <w:t>Wykonawca wnioskuje o rezygnację z kryterium „Termin gwarancji jakości i rękojmi – dla kogeneratora i zainstalowanych urządzeń (</w:t>
      </w:r>
      <w:proofErr w:type="spellStart"/>
      <w:r w:rsidR="00E4459B" w:rsidRPr="00471DDE">
        <w:rPr>
          <w:rFonts w:ascii="Times New Roman" w:eastAsiaTheme="minorHAnsi" w:hAnsi="Times New Roman"/>
          <w:sz w:val="24"/>
          <w:szCs w:val="24"/>
          <w:lang w:eastAsia="en-US"/>
        </w:rPr>
        <w:t>Gk</w:t>
      </w:r>
      <w:proofErr w:type="spellEnd"/>
      <w:r w:rsidR="00E4459B" w:rsidRPr="00471DDE">
        <w:rPr>
          <w:rFonts w:ascii="Times New Roman" w:eastAsiaTheme="minorHAnsi" w:hAnsi="Times New Roman"/>
          <w:sz w:val="24"/>
          <w:szCs w:val="24"/>
          <w:lang w:eastAsia="en-US"/>
        </w:rPr>
        <w:t xml:space="preserve">) - 24 pkt” ze względu na wysokie koszty gwarancyjne dostarczanych urządzeń, sugerujemy zamianę tego kryterium na bardziej korzystne dla Inwestora czyli </w:t>
      </w:r>
      <w:proofErr w:type="spellStart"/>
      <w:r w:rsidR="00E4459B" w:rsidRPr="00471DDE">
        <w:rPr>
          <w:rFonts w:ascii="Times New Roman" w:eastAsiaTheme="minorHAnsi" w:hAnsi="Times New Roman"/>
          <w:sz w:val="24"/>
          <w:szCs w:val="24"/>
          <w:lang w:eastAsia="en-US"/>
        </w:rPr>
        <w:t>np</w:t>
      </w:r>
      <w:proofErr w:type="spellEnd"/>
      <w:r w:rsidR="00E4459B" w:rsidRPr="00471DDE">
        <w:rPr>
          <w:rFonts w:ascii="Times New Roman" w:eastAsiaTheme="minorHAnsi" w:hAnsi="Times New Roman"/>
          <w:sz w:val="24"/>
          <w:szCs w:val="24"/>
          <w:lang w:eastAsia="en-US"/>
        </w:rPr>
        <w:t xml:space="preserve"> kryterium oceny sprawność cieplnej systemu kogeneracyjnego lub/i ocenę sprawności elektrycznej dostarczanego systemu kogeneracyjnego? </w:t>
      </w:r>
    </w:p>
    <w:p w14:paraId="4A9D4B8B" w14:textId="65B5631B"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w:t>
      </w:r>
      <w:r w:rsidR="00157E9D"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Zamawiający  nie wraża zgody.</w:t>
      </w:r>
    </w:p>
    <w:p w14:paraId="0F67ED90" w14:textId="3A06C12F" w:rsidR="00E4459B" w:rsidRPr="00471DDE" w:rsidRDefault="00157E9D" w:rsidP="00E4459B">
      <w:pPr>
        <w:spacing w:after="160" w:line="259" w:lineRule="auto"/>
        <w:rPr>
          <w:rFonts w:ascii="Times New Roman" w:eastAsiaTheme="minorHAnsi" w:hAnsi="Times New Roman"/>
          <w:sz w:val="24"/>
          <w:szCs w:val="24"/>
          <w:lang w:eastAsia="en-US"/>
        </w:rPr>
      </w:pPr>
      <w:bookmarkStart w:id="6" w:name="_Hlk96418271"/>
      <w:r w:rsidRPr="00471DDE">
        <w:rPr>
          <w:rFonts w:ascii="Times New Roman" w:eastAsiaTheme="minorHAnsi" w:hAnsi="Times New Roman"/>
          <w:b/>
          <w:bCs/>
          <w:sz w:val="24"/>
          <w:szCs w:val="24"/>
          <w:lang w:eastAsia="en-US"/>
        </w:rPr>
        <w:t>Pytanie nr 6</w:t>
      </w:r>
      <w:bookmarkEnd w:id="6"/>
      <w:r w:rsidR="00E4459B" w:rsidRPr="00471DDE">
        <w:rPr>
          <w:rFonts w:ascii="Times New Roman" w:eastAsiaTheme="minorHAnsi" w:hAnsi="Times New Roman"/>
          <w:sz w:val="24"/>
          <w:szCs w:val="24"/>
          <w:lang w:eastAsia="en-US"/>
        </w:rPr>
        <w:br/>
        <w:t xml:space="preserve">Wykonawca wnioskuje o rezygnację z zapisów w SWZ rozdział VI punkt 2. b) , c) oraz d) ze względu na tryb postępowania zaprojektuj i buduj? </w:t>
      </w:r>
    </w:p>
    <w:p w14:paraId="21116D87" w14:textId="105450D1" w:rsidR="00E4459B" w:rsidRPr="008E7A02" w:rsidRDefault="00E4459B" w:rsidP="00E4459B">
      <w:pPr>
        <w:spacing w:after="160" w:line="259" w:lineRule="auto"/>
        <w:rPr>
          <w:rFonts w:ascii="Times New Roman" w:eastAsiaTheme="minorHAnsi" w:hAnsi="Times New Roman"/>
          <w:sz w:val="24"/>
          <w:szCs w:val="24"/>
          <w:lang w:eastAsia="en-US"/>
        </w:rPr>
      </w:pPr>
      <w:r w:rsidRPr="008E7A02">
        <w:rPr>
          <w:rFonts w:ascii="Times New Roman" w:eastAsiaTheme="minorHAnsi" w:hAnsi="Times New Roman"/>
          <w:sz w:val="24"/>
          <w:szCs w:val="24"/>
          <w:lang w:eastAsia="en-US"/>
        </w:rPr>
        <w:t xml:space="preserve">Odp. Zamawiający nie wyraża zgody na wykreślenie z SWZ zapisów rozdziału VI punkt 2.b),c) oraz d). Natomiast w punkcie 2.b) i 2.c) </w:t>
      </w:r>
      <w:r w:rsidR="003B40F6">
        <w:rPr>
          <w:rFonts w:ascii="Times New Roman" w:eastAsiaTheme="minorHAnsi" w:hAnsi="Times New Roman"/>
          <w:sz w:val="24"/>
          <w:szCs w:val="24"/>
          <w:lang w:eastAsia="en-US"/>
        </w:rPr>
        <w:t xml:space="preserve">2.d) </w:t>
      </w:r>
      <w:r w:rsidRPr="008E7A02">
        <w:rPr>
          <w:rFonts w:ascii="Times New Roman" w:eastAsiaTheme="minorHAnsi" w:hAnsi="Times New Roman"/>
          <w:sz w:val="24"/>
          <w:szCs w:val="24"/>
          <w:lang w:eastAsia="en-US"/>
        </w:rPr>
        <w:t>dodaje się do treści zapis</w:t>
      </w:r>
      <w:r w:rsidR="00157E9D" w:rsidRPr="008E7A02">
        <w:rPr>
          <w:rFonts w:ascii="Times New Roman" w:eastAsiaTheme="minorHAnsi" w:hAnsi="Times New Roman"/>
          <w:sz w:val="24"/>
          <w:szCs w:val="24"/>
          <w:lang w:eastAsia="en-US"/>
        </w:rPr>
        <w:t xml:space="preserve"> - </w:t>
      </w:r>
      <w:bookmarkStart w:id="7" w:name="_Hlk96512807"/>
      <w:r w:rsidRPr="008E7A02">
        <w:rPr>
          <w:rFonts w:ascii="Times New Roman" w:eastAsiaTheme="minorHAnsi" w:hAnsi="Times New Roman"/>
          <w:sz w:val="24"/>
          <w:szCs w:val="24"/>
          <w:lang w:eastAsia="en-US"/>
        </w:rPr>
        <w:t>Oświadczenie własne Wykonawcy o dostarczeniu na żądanie Zamawiającego</w:t>
      </w:r>
      <w:bookmarkEnd w:id="7"/>
      <w:r w:rsidRPr="008E7A02">
        <w:rPr>
          <w:rFonts w:ascii="Times New Roman" w:eastAsiaTheme="minorHAnsi" w:hAnsi="Times New Roman"/>
          <w:sz w:val="24"/>
          <w:szCs w:val="24"/>
          <w:lang w:eastAsia="en-US"/>
        </w:rPr>
        <w:t xml:space="preserve"> ………….</w:t>
      </w:r>
    </w:p>
    <w:p w14:paraId="4ED88856" w14:textId="1EFDB48D" w:rsidR="003F161E" w:rsidRPr="008E7A02" w:rsidRDefault="003F161E" w:rsidP="00E4459B">
      <w:pPr>
        <w:spacing w:after="160" w:line="259" w:lineRule="auto"/>
        <w:rPr>
          <w:rFonts w:ascii="Times New Roman" w:eastAsiaTheme="minorHAnsi" w:hAnsi="Times New Roman"/>
          <w:b/>
          <w:bCs/>
          <w:sz w:val="24"/>
          <w:szCs w:val="24"/>
          <w:lang w:eastAsia="en-US"/>
        </w:rPr>
      </w:pPr>
      <w:r w:rsidRPr="008E7A02">
        <w:rPr>
          <w:rFonts w:ascii="Times New Roman" w:eastAsiaTheme="minorHAnsi" w:hAnsi="Times New Roman"/>
          <w:b/>
          <w:bCs/>
          <w:sz w:val="24"/>
          <w:szCs w:val="24"/>
          <w:lang w:eastAsia="en-US"/>
        </w:rPr>
        <w:t>Było:</w:t>
      </w:r>
    </w:p>
    <w:p w14:paraId="20E4E3D8" w14:textId="77777777" w:rsidR="007E55C2" w:rsidRPr="008E7A02" w:rsidRDefault="003F161E" w:rsidP="007E55C2">
      <w:pPr>
        <w:numPr>
          <w:ilvl w:val="4"/>
          <w:numId w:val="13"/>
        </w:numPr>
        <w:spacing w:after="160" w:line="259" w:lineRule="auto"/>
        <w:ind w:left="641" w:hanging="357"/>
        <w:rPr>
          <w:rFonts w:ascii="Times New Roman" w:eastAsiaTheme="minorHAnsi" w:hAnsi="Times New Roman"/>
          <w:sz w:val="24"/>
          <w:szCs w:val="24"/>
          <w:lang w:eastAsia="en-US"/>
        </w:rPr>
      </w:pPr>
      <w:bookmarkStart w:id="8" w:name="_Hlk96512770"/>
      <w:r w:rsidRPr="003F161E">
        <w:rPr>
          <w:rFonts w:ascii="Times New Roman" w:eastAsiaTheme="minorHAnsi" w:hAnsi="Times New Roman"/>
          <w:sz w:val="24"/>
          <w:szCs w:val="24"/>
          <w:lang w:eastAsia="en-US"/>
        </w:rPr>
        <w:t xml:space="preserve">Katalogi, dokumentacja techniczna, instrukcje w języku polskim, karty charakterystyki projektowanych urządzeń w zakładanych stanach i przedziałach pracy gwarantujących uzyskanie założonych parametrów, certyfikaty CE, dokumenty przedstawić dla każdego z projektowanych urządzeń lub inne równoważne dokumenty obrazujące które będą użyte urządzenia podczas realizacji zadania, </w:t>
      </w:r>
    </w:p>
    <w:p w14:paraId="3DB3E10B" w14:textId="21B85ACA" w:rsidR="003F161E" w:rsidRPr="008E7A02" w:rsidRDefault="003F161E" w:rsidP="007E55C2">
      <w:pPr>
        <w:numPr>
          <w:ilvl w:val="4"/>
          <w:numId w:val="13"/>
        </w:numPr>
        <w:spacing w:after="160" w:line="259" w:lineRule="auto"/>
        <w:ind w:left="641" w:hanging="357"/>
        <w:rPr>
          <w:rFonts w:ascii="Times New Roman" w:eastAsiaTheme="minorHAnsi" w:hAnsi="Times New Roman"/>
          <w:sz w:val="24"/>
          <w:szCs w:val="24"/>
          <w:lang w:eastAsia="en-US"/>
        </w:rPr>
      </w:pPr>
      <w:r w:rsidRPr="003F161E">
        <w:rPr>
          <w:rFonts w:ascii="Times New Roman" w:eastAsiaTheme="minorHAnsi" w:hAnsi="Times New Roman"/>
          <w:sz w:val="24"/>
          <w:szCs w:val="24"/>
          <w:lang w:eastAsia="en-US"/>
        </w:rPr>
        <w:t>Schemat/y logiczny/e przedstawiające prezentujące projektowany układ pracy,</w:t>
      </w:r>
      <w:bookmarkStart w:id="9" w:name="mip51080581"/>
      <w:bookmarkStart w:id="10" w:name="mip51080582"/>
      <w:bookmarkEnd w:id="9"/>
      <w:bookmarkEnd w:id="10"/>
    </w:p>
    <w:p w14:paraId="387FAF21" w14:textId="0919B65F" w:rsidR="004F7161" w:rsidRPr="008E7A02" w:rsidRDefault="004F7161" w:rsidP="004F7161">
      <w:pPr>
        <w:pStyle w:val="Akapitzlist"/>
        <w:numPr>
          <w:ilvl w:val="4"/>
          <w:numId w:val="13"/>
        </w:numPr>
        <w:ind w:left="567" w:hanging="283"/>
        <w:jc w:val="both"/>
        <w:rPr>
          <w:rFonts w:ascii="Times New Roman" w:hAnsi="Times New Roman" w:cs="Times New Roman"/>
          <w:sz w:val="16"/>
          <w:szCs w:val="16"/>
        </w:rPr>
      </w:pPr>
      <w:r w:rsidRPr="008E7A02">
        <w:rPr>
          <w:rFonts w:ascii="Times New Roman" w:hAnsi="Times New Roman"/>
          <w:bCs/>
        </w:rPr>
        <w:t>Oświadczenie własne Wykonawcy, że najpóźniej 14 dni od podpisania umowy przedłoży Zamawiającemu ubezpieczenie CAR/EAR w ramach ochrony realizowanych kontraktów na kwotę nie mniejszą niż 6.000.000 zł (sześć milionów złotych), certyfikat polisy CAR/EAR;</w:t>
      </w:r>
    </w:p>
    <w:bookmarkEnd w:id="8"/>
    <w:p w14:paraId="0E3127A4" w14:textId="048956DD" w:rsidR="003F161E" w:rsidRPr="008E7A02" w:rsidRDefault="003F161E" w:rsidP="003F161E">
      <w:pPr>
        <w:spacing w:after="160" w:line="259" w:lineRule="auto"/>
        <w:rPr>
          <w:rFonts w:ascii="Times New Roman" w:eastAsiaTheme="minorHAnsi" w:hAnsi="Times New Roman"/>
          <w:b/>
          <w:bCs/>
          <w:sz w:val="24"/>
          <w:szCs w:val="24"/>
          <w:lang w:eastAsia="en-US"/>
        </w:rPr>
      </w:pPr>
      <w:r w:rsidRPr="008E7A02">
        <w:rPr>
          <w:rFonts w:ascii="Times New Roman" w:eastAsiaTheme="minorHAnsi" w:hAnsi="Times New Roman"/>
          <w:b/>
          <w:bCs/>
          <w:sz w:val="24"/>
          <w:szCs w:val="24"/>
          <w:lang w:eastAsia="en-US"/>
        </w:rPr>
        <w:t>Jest:</w:t>
      </w:r>
    </w:p>
    <w:p w14:paraId="2AD88DA0" w14:textId="77777777" w:rsidR="006F33AD" w:rsidRPr="006F33AD" w:rsidRDefault="006F33AD" w:rsidP="006F33AD">
      <w:pPr>
        <w:pStyle w:val="Akapitzlist"/>
        <w:numPr>
          <w:ilvl w:val="0"/>
          <w:numId w:val="15"/>
        </w:numPr>
        <w:autoSpaceDE w:val="0"/>
        <w:autoSpaceDN w:val="0"/>
        <w:adjustRightInd w:val="0"/>
        <w:ind w:left="568" w:hanging="284"/>
        <w:rPr>
          <w:rFonts w:ascii="Times New Roman" w:hAnsi="Times New Roman"/>
        </w:rPr>
      </w:pPr>
      <w:r w:rsidRPr="006F33AD">
        <w:rPr>
          <w:rFonts w:ascii="Times New Roman" w:hAnsi="Times New Roman"/>
        </w:rPr>
        <w:t xml:space="preserve">Oświadczenie własne Wykonawcy o dostarczeniu na żądanie Zamawiającego, katalogów, dokumentacji technicznej,  instrukcji w języku polskim, kart charakterystyki projektowanych urządzeń w zakładanych stanach i przedziałach pracy gwarantujących uzyskanie założonych parametrów, certyfikaty CE, dokumenty przedstawić dla każdego z projektowanych urządzeń </w:t>
      </w:r>
      <w:r w:rsidRPr="006F33AD">
        <w:rPr>
          <w:rFonts w:ascii="Times New Roman" w:hAnsi="Times New Roman"/>
        </w:rPr>
        <w:lastRenderedPageBreak/>
        <w:t>lub inne równoważne dokumenty obrazujące które będą użyte urządzenia podczas realizacji zadania, prezentujące projektowany układ pracy,</w:t>
      </w:r>
    </w:p>
    <w:p w14:paraId="26E87355" w14:textId="77777777" w:rsidR="004F7161" w:rsidRPr="008E7A02" w:rsidRDefault="003F161E" w:rsidP="004F7161">
      <w:pPr>
        <w:numPr>
          <w:ilvl w:val="0"/>
          <w:numId w:val="15"/>
        </w:numPr>
        <w:spacing w:after="160" w:line="259" w:lineRule="auto"/>
        <w:ind w:left="641" w:hanging="357"/>
        <w:rPr>
          <w:rFonts w:ascii="Times New Roman" w:eastAsiaTheme="minorHAnsi" w:hAnsi="Times New Roman"/>
          <w:sz w:val="24"/>
          <w:szCs w:val="24"/>
          <w:lang w:eastAsia="en-US"/>
        </w:rPr>
      </w:pPr>
      <w:r w:rsidRPr="008E7A02">
        <w:rPr>
          <w:rFonts w:ascii="Times New Roman" w:eastAsiaTheme="minorHAnsi" w:hAnsi="Times New Roman"/>
          <w:sz w:val="24"/>
          <w:szCs w:val="24"/>
          <w:lang w:eastAsia="en-US"/>
        </w:rPr>
        <w:t xml:space="preserve">Oświadczenie własne Wykonawcy o dostarczeniu </w:t>
      </w:r>
      <w:bookmarkStart w:id="11" w:name="_Hlk96518416"/>
      <w:r w:rsidRPr="008E7A02">
        <w:rPr>
          <w:rFonts w:ascii="Times New Roman" w:eastAsiaTheme="minorHAnsi" w:hAnsi="Times New Roman"/>
          <w:sz w:val="24"/>
          <w:szCs w:val="24"/>
          <w:lang w:eastAsia="en-US"/>
        </w:rPr>
        <w:t xml:space="preserve">na żądanie Zamawiającego </w:t>
      </w:r>
      <w:bookmarkEnd w:id="11"/>
      <w:r w:rsidRPr="008E7A02">
        <w:rPr>
          <w:rFonts w:ascii="Times New Roman" w:eastAsiaTheme="minorHAnsi" w:hAnsi="Times New Roman"/>
          <w:sz w:val="24"/>
          <w:szCs w:val="24"/>
          <w:lang w:eastAsia="en-US"/>
        </w:rPr>
        <w:t>s</w:t>
      </w:r>
      <w:r w:rsidRPr="003F161E">
        <w:rPr>
          <w:rFonts w:ascii="Times New Roman" w:eastAsiaTheme="minorHAnsi" w:hAnsi="Times New Roman"/>
          <w:sz w:val="24"/>
          <w:szCs w:val="24"/>
          <w:lang w:eastAsia="en-US"/>
        </w:rPr>
        <w:t>chemat</w:t>
      </w:r>
      <w:r w:rsidR="00D30535" w:rsidRPr="008E7A02">
        <w:rPr>
          <w:rFonts w:ascii="Times New Roman" w:eastAsiaTheme="minorHAnsi" w:hAnsi="Times New Roman"/>
          <w:sz w:val="24"/>
          <w:szCs w:val="24"/>
          <w:lang w:eastAsia="en-US"/>
        </w:rPr>
        <w:t>/y</w:t>
      </w:r>
      <w:r w:rsidRPr="003F161E">
        <w:rPr>
          <w:rFonts w:ascii="Times New Roman" w:eastAsiaTheme="minorHAnsi" w:hAnsi="Times New Roman"/>
          <w:sz w:val="24"/>
          <w:szCs w:val="24"/>
          <w:lang w:eastAsia="en-US"/>
        </w:rPr>
        <w:t xml:space="preserve"> logiczn</w:t>
      </w:r>
      <w:r w:rsidR="00D30535" w:rsidRPr="008E7A02">
        <w:rPr>
          <w:rFonts w:ascii="Times New Roman" w:eastAsiaTheme="minorHAnsi" w:hAnsi="Times New Roman"/>
          <w:sz w:val="24"/>
          <w:szCs w:val="24"/>
          <w:lang w:eastAsia="en-US"/>
        </w:rPr>
        <w:t>y/</w:t>
      </w:r>
      <w:r w:rsidRPr="008E7A02">
        <w:rPr>
          <w:rFonts w:ascii="Times New Roman" w:eastAsiaTheme="minorHAnsi" w:hAnsi="Times New Roman"/>
          <w:sz w:val="24"/>
          <w:szCs w:val="24"/>
          <w:lang w:eastAsia="en-US"/>
        </w:rPr>
        <w:t>e</w:t>
      </w:r>
      <w:r w:rsidRPr="003F161E">
        <w:rPr>
          <w:rFonts w:ascii="Times New Roman" w:eastAsiaTheme="minorHAnsi" w:hAnsi="Times New Roman"/>
          <w:sz w:val="24"/>
          <w:szCs w:val="24"/>
          <w:lang w:eastAsia="en-US"/>
        </w:rPr>
        <w:t xml:space="preserve"> </w:t>
      </w:r>
      <w:r w:rsidR="00FC7A3B" w:rsidRPr="008E7A02">
        <w:rPr>
          <w:rFonts w:ascii="Times New Roman" w:eastAsiaTheme="minorHAnsi" w:hAnsi="Times New Roman"/>
          <w:sz w:val="24"/>
          <w:szCs w:val="24"/>
          <w:lang w:eastAsia="en-US"/>
        </w:rPr>
        <w:t>przedstawiające i</w:t>
      </w:r>
      <w:r w:rsidRPr="003F161E">
        <w:rPr>
          <w:rFonts w:ascii="Times New Roman" w:eastAsiaTheme="minorHAnsi" w:hAnsi="Times New Roman"/>
          <w:sz w:val="24"/>
          <w:szCs w:val="24"/>
          <w:lang w:eastAsia="en-US"/>
        </w:rPr>
        <w:t xml:space="preserve"> prezentujące projektowany układ pracy,</w:t>
      </w:r>
    </w:p>
    <w:p w14:paraId="060457CC" w14:textId="3123F214" w:rsidR="003F161E" w:rsidRPr="008E7A02" w:rsidRDefault="004F7161" w:rsidP="00E4459B">
      <w:pPr>
        <w:numPr>
          <w:ilvl w:val="0"/>
          <w:numId w:val="15"/>
        </w:numPr>
        <w:spacing w:after="160" w:line="259" w:lineRule="auto"/>
        <w:ind w:left="641" w:hanging="357"/>
        <w:rPr>
          <w:rFonts w:ascii="Times New Roman" w:eastAsiaTheme="minorHAnsi" w:hAnsi="Times New Roman"/>
          <w:sz w:val="24"/>
          <w:szCs w:val="24"/>
          <w:lang w:eastAsia="en-US"/>
        </w:rPr>
      </w:pPr>
      <w:r w:rsidRPr="008E7A02">
        <w:rPr>
          <w:rFonts w:ascii="Times New Roman" w:eastAsiaTheme="minorHAnsi" w:hAnsi="Times New Roman"/>
          <w:sz w:val="24"/>
          <w:szCs w:val="24"/>
          <w:lang w:eastAsia="en-US"/>
        </w:rPr>
        <w:t>Oświadczenie własne Wykonawcy, że na żądanie Zamawiającego najpóźniej 14 dni od podpisania umowy przedłoży Zamawiającemu ubezpieczenie CAR/EAR w ramach ochrony realizowanych kontraktów na kwotę nie mniejszą niż 6.000.000 zł (sześć milionów złotych), certyfikat polisy CAR/EAR;</w:t>
      </w:r>
    </w:p>
    <w:p w14:paraId="4933BC97" w14:textId="77777777" w:rsidR="00157E9D" w:rsidRPr="00471DDE" w:rsidRDefault="00157E9D" w:rsidP="00157E9D">
      <w:pPr>
        <w:spacing w:after="160" w:line="259" w:lineRule="auto"/>
        <w:rPr>
          <w:rFonts w:ascii="Times New Roman" w:eastAsiaTheme="minorHAnsi" w:hAnsi="Times New Roman"/>
          <w:sz w:val="24"/>
          <w:szCs w:val="24"/>
          <w:lang w:eastAsia="en-US"/>
        </w:rPr>
      </w:pPr>
      <w:bookmarkStart w:id="12" w:name="_Hlk96418530"/>
      <w:r w:rsidRPr="00471DDE">
        <w:rPr>
          <w:rFonts w:ascii="Times New Roman" w:eastAsiaTheme="minorHAnsi" w:hAnsi="Times New Roman"/>
          <w:b/>
          <w:bCs/>
          <w:sz w:val="24"/>
          <w:szCs w:val="24"/>
          <w:lang w:eastAsia="en-US"/>
        </w:rPr>
        <w:t>Pytanie nr 7</w:t>
      </w:r>
      <w:bookmarkEnd w:id="12"/>
      <w:r w:rsidR="00E4459B" w:rsidRPr="00471DDE">
        <w:rPr>
          <w:rFonts w:ascii="Times New Roman" w:eastAsiaTheme="minorHAnsi" w:hAnsi="Times New Roman"/>
          <w:sz w:val="24"/>
          <w:szCs w:val="24"/>
          <w:lang w:eastAsia="en-US"/>
        </w:rPr>
        <w:br/>
        <w:t xml:space="preserve">Wykonawca wnioskuje o dodanie </w:t>
      </w:r>
      <w:bookmarkStart w:id="13" w:name="_Hlk96515801"/>
      <w:r w:rsidR="00E4459B" w:rsidRPr="00471DDE">
        <w:rPr>
          <w:rFonts w:ascii="Times New Roman" w:eastAsiaTheme="minorHAnsi" w:hAnsi="Times New Roman"/>
          <w:sz w:val="24"/>
          <w:szCs w:val="24"/>
          <w:lang w:eastAsia="en-US"/>
        </w:rPr>
        <w:t xml:space="preserve">w paragrafie 13 umowy </w:t>
      </w:r>
      <w:bookmarkEnd w:id="13"/>
      <w:r w:rsidR="00E4459B" w:rsidRPr="00471DDE">
        <w:rPr>
          <w:rFonts w:ascii="Times New Roman" w:eastAsiaTheme="minorHAnsi" w:hAnsi="Times New Roman"/>
          <w:sz w:val="24"/>
          <w:szCs w:val="24"/>
          <w:lang w:eastAsia="en-US"/>
        </w:rPr>
        <w:t>możliwości przesunięcia terminu końcowego w następujących przypadkach:</w:t>
      </w:r>
    </w:p>
    <w:p w14:paraId="34A3A112" w14:textId="1E5AEA58" w:rsidR="00E4459B" w:rsidRPr="00471DDE" w:rsidRDefault="00E4459B" w:rsidP="00157E9D">
      <w:pPr>
        <w:pStyle w:val="Akapitzlist"/>
        <w:numPr>
          <w:ilvl w:val="0"/>
          <w:numId w:val="11"/>
        </w:numPr>
        <w:spacing w:after="160" w:line="259" w:lineRule="auto"/>
        <w:rPr>
          <w:rFonts w:ascii="Times New Roman" w:eastAsiaTheme="minorHAnsi" w:hAnsi="Times New Roman" w:cs="Times New Roman"/>
          <w:lang w:eastAsia="en-US"/>
        </w:rPr>
      </w:pPr>
      <w:r w:rsidRPr="00471DDE">
        <w:rPr>
          <w:rFonts w:ascii="Times New Roman" w:eastAsiaTheme="minorHAnsi" w:hAnsi="Times New Roman" w:cs="Times New Roman"/>
          <w:lang w:eastAsia="en-US"/>
        </w:rPr>
        <w:t xml:space="preserve">zmiana terminu realizacji umowy z RPO Województwa Mazowieckiego o dofinasowanie realizacji projektu, </w:t>
      </w:r>
    </w:p>
    <w:p w14:paraId="0466FEE4" w14:textId="01DCBE31" w:rsidR="00E4459B" w:rsidRDefault="00E4459B" w:rsidP="00776BC7">
      <w:pPr>
        <w:spacing w:after="160" w:line="259" w:lineRule="auto"/>
        <w:ind w:left="680" w:hanging="680"/>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w:t>
      </w:r>
      <w:r w:rsidR="00157E9D"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w:t>
      </w:r>
      <w:r w:rsidR="00157E9D" w:rsidRPr="00471DDE">
        <w:rPr>
          <w:rFonts w:ascii="Times New Roman" w:eastAsiaTheme="minorHAnsi" w:hAnsi="Times New Roman"/>
          <w:b/>
          <w:bCs/>
          <w:sz w:val="24"/>
          <w:szCs w:val="24"/>
          <w:lang w:eastAsia="en-US"/>
        </w:rPr>
        <w:t>T</w:t>
      </w:r>
      <w:r w:rsidRPr="00471DDE">
        <w:rPr>
          <w:rFonts w:ascii="Times New Roman" w:eastAsiaTheme="minorHAnsi" w:hAnsi="Times New Roman"/>
          <w:b/>
          <w:bCs/>
          <w:sz w:val="24"/>
          <w:szCs w:val="24"/>
          <w:lang w:eastAsia="en-US"/>
        </w:rPr>
        <w:t>ak – Zamawiający wyraża zgodę</w:t>
      </w:r>
      <w:r w:rsidR="00D7656D">
        <w:rPr>
          <w:rFonts w:ascii="Times New Roman" w:eastAsiaTheme="minorHAnsi" w:hAnsi="Times New Roman"/>
          <w:b/>
          <w:bCs/>
          <w:sz w:val="24"/>
          <w:szCs w:val="24"/>
          <w:lang w:eastAsia="en-US"/>
        </w:rPr>
        <w:t xml:space="preserve"> i </w:t>
      </w:r>
      <w:r w:rsidR="00776BC7">
        <w:rPr>
          <w:rFonts w:ascii="Times New Roman" w:eastAsiaTheme="minorHAnsi" w:hAnsi="Times New Roman"/>
          <w:b/>
          <w:bCs/>
          <w:sz w:val="24"/>
          <w:szCs w:val="24"/>
          <w:lang w:eastAsia="en-US"/>
        </w:rPr>
        <w:t>uzupełnia</w:t>
      </w:r>
      <w:r w:rsidR="00D7656D">
        <w:rPr>
          <w:rFonts w:ascii="Times New Roman" w:eastAsiaTheme="minorHAnsi" w:hAnsi="Times New Roman"/>
          <w:b/>
          <w:bCs/>
          <w:sz w:val="24"/>
          <w:szCs w:val="24"/>
          <w:lang w:eastAsia="en-US"/>
        </w:rPr>
        <w:t xml:space="preserve"> </w:t>
      </w:r>
      <w:r w:rsidR="00412692">
        <w:rPr>
          <w:rFonts w:ascii="Times New Roman" w:eastAsiaTheme="minorHAnsi" w:hAnsi="Times New Roman"/>
          <w:b/>
          <w:bCs/>
          <w:sz w:val="24"/>
          <w:szCs w:val="24"/>
          <w:lang w:eastAsia="en-US"/>
        </w:rPr>
        <w:t xml:space="preserve">treść </w:t>
      </w:r>
      <w:r w:rsidR="00412692" w:rsidRPr="00EB028E">
        <w:rPr>
          <w:rFonts w:ascii="Times New Roman" w:eastAsia="Calibri" w:hAnsi="Times New Roman"/>
          <w:sz w:val="24"/>
          <w:szCs w:val="24"/>
          <w:lang w:eastAsia="en-US"/>
        </w:rPr>
        <w:t xml:space="preserve">§ </w:t>
      </w:r>
      <w:r w:rsidR="00D7656D" w:rsidRPr="00D7656D">
        <w:rPr>
          <w:rFonts w:ascii="Times New Roman" w:eastAsiaTheme="minorHAnsi" w:hAnsi="Times New Roman"/>
          <w:b/>
          <w:bCs/>
          <w:sz w:val="24"/>
          <w:szCs w:val="24"/>
          <w:lang w:eastAsia="en-US"/>
        </w:rPr>
        <w:t xml:space="preserve">13 </w:t>
      </w:r>
      <w:r w:rsidR="00D7656D">
        <w:rPr>
          <w:rFonts w:ascii="Times New Roman" w:eastAsiaTheme="minorHAnsi" w:hAnsi="Times New Roman"/>
          <w:b/>
          <w:bCs/>
          <w:sz w:val="24"/>
          <w:szCs w:val="24"/>
          <w:lang w:eastAsia="en-US"/>
        </w:rPr>
        <w:t xml:space="preserve">projektu </w:t>
      </w:r>
      <w:r w:rsidR="00D7656D" w:rsidRPr="00D7656D">
        <w:rPr>
          <w:rFonts w:ascii="Times New Roman" w:eastAsiaTheme="minorHAnsi" w:hAnsi="Times New Roman"/>
          <w:b/>
          <w:bCs/>
          <w:sz w:val="24"/>
          <w:szCs w:val="24"/>
          <w:lang w:eastAsia="en-US"/>
        </w:rPr>
        <w:t>umowy</w:t>
      </w:r>
      <w:r w:rsidR="00D7656D">
        <w:rPr>
          <w:rFonts w:ascii="Times New Roman" w:eastAsiaTheme="minorHAnsi" w:hAnsi="Times New Roman"/>
          <w:b/>
          <w:bCs/>
          <w:sz w:val="24"/>
          <w:szCs w:val="24"/>
          <w:lang w:eastAsia="en-US"/>
        </w:rPr>
        <w:t xml:space="preserve"> </w:t>
      </w:r>
      <w:r w:rsidR="00412692">
        <w:rPr>
          <w:rFonts w:ascii="Times New Roman" w:eastAsiaTheme="minorHAnsi" w:hAnsi="Times New Roman"/>
          <w:b/>
          <w:bCs/>
          <w:sz w:val="24"/>
          <w:szCs w:val="24"/>
          <w:lang w:eastAsia="en-US"/>
        </w:rPr>
        <w:t xml:space="preserve">po zmianie </w:t>
      </w:r>
      <w:r w:rsidR="00776BC7">
        <w:rPr>
          <w:rFonts w:ascii="Times New Roman" w:eastAsiaTheme="minorHAnsi" w:hAnsi="Times New Roman"/>
          <w:b/>
          <w:bCs/>
          <w:sz w:val="24"/>
          <w:szCs w:val="24"/>
          <w:lang w:eastAsia="en-US"/>
        </w:rPr>
        <w:t xml:space="preserve">o </w:t>
      </w:r>
      <w:r w:rsidR="00D7656D">
        <w:rPr>
          <w:rFonts w:ascii="Times New Roman" w:eastAsiaTheme="minorHAnsi" w:hAnsi="Times New Roman"/>
          <w:b/>
          <w:bCs/>
          <w:sz w:val="24"/>
          <w:szCs w:val="24"/>
          <w:lang w:eastAsia="en-US"/>
        </w:rPr>
        <w:t>następując</w:t>
      </w:r>
      <w:r w:rsidR="007E55C2">
        <w:rPr>
          <w:rFonts w:ascii="Times New Roman" w:eastAsiaTheme="minorHAnsi" w:hAnsi="Times New Roman"/>
          <w:b/>
          <w:bCs/>
          <w:sz w:val="24"/>
          <w:szCs w:val="24"/>
          <w:lang w:eastAsia="en-US"/>
        </w:rPr>
        <w:t>y zapis</w:t>
      </w:r>
      <w:r w:rsidR="00D7656D">
        <w:rPr>
          <w:rFonts w:ascii="Times New Roman" w:eastAsiaTheme="minorHAnsi" w:hAnsi="Times New Roman"/>
          <w:b/>
          <w:bCs/>
          <w:sz w:val="24"/>
          <w:szCs w:val="24"/>
          <w:lang w:eastAsia="en-US"/>
        </w:rPr>
        <w:t>:</w:t>
      </w:r>
    </w:p>
    <w:p w14:paraId="0D861FDF" w14:textId="401A0FE7" w:rsidR="00D7656D" w:rsidRPr="007E55C2" w:rsidRDefault="00412692" w:rsidP="00412692">
      <w:pPr>
        <w:spacing w:after="160" w:line="259" w:lineRule="auto"/>
        <w:ind w:left="964" w:hanging="284"/>
        <w:jc w:val="both"/>
        <w:rPr>
          <w:rFonts w:ascii="Times New Roman" w:eastAsiaTheme="minorHAnsi" w:hAnsi="Times New Roman"/>
          <w:b/>
          <w:bCs/>
          <w:i/>
          <w:iCs/>
          <w:sz w:val="24"/>
          <w:szCs w:val="24"/>
          <w:lang w:eastAsia="en-US"/>
        </w:rPr>
      </w:pPr>
      <w:r w:rsidRPr="007E55C2">
        <w:rPr>
          <w:rFonts w:ascii="Times New Roman" w:eastAsia="Calibri" w:hAnsi="Times New Roman"/>
          <w:i/>
          <w:iCs/>
          <w:sz w:val="24"/>
          <w:szCs w:val="24"/>
          <w:lang w:eastAsia="en-US"/>
        </w:rPr>
        <w:t>„</w:t>
      </w:r>
      <w:r w:rsidR="00D7656D" w:rsidRPr="007E55C2">
        <w:rPr>
          <w:rFonts w:ascii="Times New Roman" w:eastAsia="Calibri" w:hAnsi="Times New Roman"/>
          <w:i/>
          <w:iCs/>
          <w:sz w:val="24"/>
          <w:szCs w:val="24"/>
          <w:lang w:eastAsia="en-US"/>
        </w:rPr>
        <w:t>f)</w:t>
      </w:r>
      <w:r w:rsidR="007E55C2">
        <w:rPr>
          <w:rFonts w:ascii="Times New Roman" w:eastAsia="Calibri" w:hAnsi="Times New Roman"/>
          <w:i/>
          <w:iCs/>
          <w:sz w:val="24"/>
          <w:szCs w:val="24"/>
          <w:lang w:eastAsia="en-US"/>
        </w:rPr>
        <w:t xml:space="preserve"> </w:t>
      </w:r>
      <w:r w:rsidR="00D7656D" w:rsidRPr="007E55C2">
        <w:rPr>
          <w:rFonts w:ascii="Times New Roman" w:eastAsia="Calibri" w:hAnsi="Times New Roman"/>
          <w:i/>
          <w:iCs/>
          <w:sz w:val="24"/>
          <w:szCs w:val="24"/>
          <w:lang w:eastAsia="en-US"/>
        </w:rPr>
        <w:t xml:space="preserve">zmiany terminu wykonania przedmiotu zamówienia: do dnia 31.05.2023 r. dla prac budowlanych i do dnia 31.12.2023 r. w zakresie uzyskania koncesji, pozwolenia na użytkowanie w przypadku wyrażenia zgody na powyższe przez Mazowiecką Jednostkę Wdrażania Projektów Unijnych. W przypadku braku przedmiotowej zgody na zmianę terminu Wykonawcy nie przysługują żadne roszczenia z tym związane, jest on zobowiązany do wykonania umowy w terminie wskazanym w </w:t>
      </w:r>
      <w:bookmarkStart w:id="14" w:name="_Hlk96516907"/>
      <w:r w:rsidR="00D7656D" w:rsidRPr="007E55C2">
        <w:rPr>
          <w:rFonts w:ascii="Times New Roman" w:eastAsia="Calibri" w:hAnsi="Times New Roman"/>
          <w:i/>
          <w:iCs/>
          <w:sz w:val="24"/>
          <w:szCs w:val="24"/>
          <w:lang w:eastAsia="en-US"/>
        </w:rPr>
        <w:t xml:space="preserve">§ </w:t>
      </w:r>
      <w:bookmarkEnd w:id="14"/>
      <w:r w:rsidR="00D7656D" w:rsidRPr="007E55C2">
        <w:rPr>
          <w:rFonts w:ascii="Times New Roman" w:eastAsia="Calibri" w:hAnsi="Times New Roman"/>
          <w:i/>
          <w:iCs/>
          <w:sz w:val="24"/>
          <w:szCs w:val="24"/>
          <w:lang w:eastAsia="en-US"/>
        </w:rPr>
        <w:t>3</w:t>
      </w:r>
      <w:r w:rsidRPr="007E55C2">
        <w:rPr>
          <w:rFonts w:ascii="Times New Roman" w:eastAsia="Calibri" w:hAnsi="Times New Roman"/>
          <w:i/>
          <w:iCs/>
          <w:sz w:val="24"/>
          <w:szCs w:val="24"/>
          <w:lang w:eastAsia="en-US"/>
        </w:rPr>
        <w:t>”</w:t>
      </w:r>
      <w:r w:rsidR="00D7656D" w:rsidRPr="007E55C2">
        <w:rPr>
          <w:rFonts w:ascii="Times New Roman" w:eastAsia="Calibri" w:hAnsi="Times New Roman"/>
          <w:i/>
          <w:iCs/>
          <w:sz w:val="24"/>
          <w:szCs w:val="24"/>
          <w:lang w:eastAsia="en-US"/>
        </w:rPr>
        <w:t>;</w:t>
      </w:r>
    </w:p>
    <w:p w14:paraId="7E4D3203" w14:textId="7CE093B2" w:rsidR="00E4459B" w:rsidRPr="00471DDE" w:rsidRDefault="00E4459B" w:rsidP="00157E9D">
      <w:pPr>
        <w:pStyle w:val="Akapitzlist"/>
        <w:numPr>
          <w:ilvl w:val="0"/>
          <w:numId w:val="11"/>
        </w:numPr>
        <w:spacing w:after="160" w:line="259" w:lineRule="auto"/>
        <w:rPr>
          <w:rFonts w:ascii="Times New Roman" w:eastAsiaTheme="minorHAnsi" w:hAnsi="Times New Roman" w:cs="Times New Roman"/>
          <w:lang w:eastAsia="en-US"/>
        </w:rPr>
      </w:pPr>
      <w:r w:rsidRPr="00471DDE">
        <w:rPr>
          <w:rFonts w:ascii="Times New Roman" w:eastAsiaTheme="minorHAnsi" w:hAnsi="Times New Roman" w:cs="Times New Roman"/>
          <w:lang w:eastAsia="en-US"/>
        </w:rPr>
        <w:t>przedłużenie się czasu uzyskania uzgodnień, opinii lub zgód gestorów sieci lub innych podmiotów lub osób, takich jak np.: zajęcie pasa drogowego, dopuszczenie przez gestorów do prac na sieciach, uzgodnienie tymczasowego projektu organizacji ruchu, zawarcie z gestorami umów o usunięcie kolizji z sieciami, udostępnienie nieruchomości dla realizacji przedmiotu zamówienia, jeśli nastąpiło to z przyczyn niezależnych od Wykonawcy a przedłużenie ma wpływ na termin realizacji umowy,</w:t>
      </w:r>
    </w:p>
    <w:p w14:paraId="72849E57" w14:textId="77777777"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Zamawiający w przypadku uzyskania zgody z MJWPU widzi możliwość przedłużenia realizacji projektu do;</w:t>
      </w:r>
    </w:p>
    <w:p w14:paraId="64BB562E" w14:textId="77777777" w:rsidR="00E4459B" w:rsidRPr="00471DDE" w:rsidRDefault="00E4459B" w:rsidP="00E4459B">
      <w:pPr>
        <w:numPr>
          <w:ilvl w:val="0"/>
          <w:numId w:val="9"/>
        </w:numPr>
        <w:spacing w:after="160" w:line="259" w:lineRule="auto"/>
        <w:contextualSpacing/>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31.05.2023r w zakresie robót budowlanych wraz z uzyskaniem pozwolenia na użytkowanie.</w:t>
      </w:r>
    </w:p>
    <w:p w14:paraId="01E6162E" w14:textId="77777777" w:rsidR="00E4459B" w:rsidRPr="00471DDE" w:rsidRDefault="00E4459B" w:rsidP="00E4459B">
      <w:pPr>
        <w:numPr>
          <w:ilvl w:val="0"/>
          <w:numId w:val="9"/>
        </w:numPr>
        <w:spacing w:after="160" w:line="259" w:lineRule="auto"/>
        <w:contextualSpacing/>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31.12.2023r w zakresie uzyskania koncesji.</w:t>
      </w:r>
    </w:p>
    <w:p w14:paraId="0C02BA84" w14:textId="77777777" w:rsidR="00412692" w:rsidRDefault="00E4459B" w:rsidP="00412692">
      <w:pPr>
        <w:spacing w:after="160" w:line="259" w:lineRule="auto"/>
        <w:ind w:left="360"/>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Przewiduje się również możliwość zmiany terminów jeśli MJWPU wyrazi zgodę i jeśli zajdzie okoliczność na którą nie miał wpływu Wykonawca.</w:t>
      </w:r>
    </w:p>
    <w:p w14:paraId="0DFE713E" w14:textId="5FBA00D7" w:rsidR="00157E9D" w:rsidRPr="00412692" w:rsidRDefault="00157E9D" w:rsidP="00412692">
      <w:pPr>
        <w:spacing w:after="0" w:line="259" w:lineRule="auto"/>
        <w:rPr>
          <w:rFonts w:ascii="Times New Roman" w:eastAsiaTheme="minorHAnsi" w:hAnsi="Times New Roman"/>
          <w:b/>
          <w:bCs/>
          <w:sz w:val="24"/>
          <w:szCs w:val="24"/>
          <w:lang w:eastAsia="en-US"/>
        </w:rPr>
      </w:pPr>
      <w:bookmarkStart w:id="15" w:name="_Hlk96418582"/>
      <w:r w:rsidRPr="00471DDE">
        <w:rPr>
          <w:rFonts w:ascii="Times New Roman" w:eastAsiaTheme="minorHAnsi" w:hAnsi="Times New Roman"/>
          <w:b/>
          <w:bCs/>
          <w:sz w:val="24"/>
          <w:szCs w:val="24"/>
          <w:lang w:eastAsia="en-US"/>
        </w:rPr>
        <w:t>Pytanie nr 8</w:t>
      </w:r>
      <w:bookmarkEnd w:id="15"/>
    </w:p>
    <w:p w14:paraId="1F206731" w14:textId="6E4FFF34"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Wykonawca wnioskuje o 30 dniowy termin płatności za faktury częściowe i końcową.</w:t>
      </w:r>
    </w:p>
    <w:p w14:paraId="37B27597" w14:textId="77777777" w:rsidR="00412692" w:rsidRDefault="00E4459B" w:rsidP="00412692">
      <w:pPr>
        <w:spacing w:after="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Zamawiający wyraża zgodę.</w:t>
      </w:r>
    </w:p>
    <w:p w14:paraId="5ADD68E2" w14:textId="0FBBEE52" w:rsidR="00157E9D" w:rsidRPr="00412692" w:rsidRDefault="00E4459B" w:rsidP="00412692">
      <w:pPr>
        <w:spacing w:after="0" w:line="259" w:lineRule="auto"/>
        <w:rPr>
          <w:rFonts w:ascii="Times New Roman" w:eastAsiaTheme="minorHAnsi" w:hAnsi="Times New Roman"/>
          <w:b/>
          <w:bCs/>
          <w:sz w:val="24"/>
          <w:szCs w:val="24"/>
          <w:lang w:eastAsia="en-US"/>
        </w:rPr>
      </w:pPr>
      <w:r w:rsidRPr="00471DDE">
        <w:rPr>
          <w:rFonts w:ascii="Times New Roman" w:eastAsiaTheme="minorHAnsi" w:hAnsi="Times New Roman"/>
          <w:sz w:val="24"/>
          <w:szCs w:val="24"/>
          <w:lang w:eastAsia="en-US"/>
        </w:rPr>
        <w:br/>
      </w:r>
      <w:bookmarkStart w:id="16" w:name="_Hlk96418631"/>
      <w:r w:rsidR="00157E9D" w:rsidRPr="00471DDE">
        <w:rPr>
          <w:rFonts w:ascii="Times New Roman" w:eastAsiaTheme="minorHAnsi" w:hAnsi="Times New Roman"/>
          <w:b/>
          <w:bCs/>
          <w:sz w:val="24"/>
          <w:szCs w:val="24"/>
          <w:lang w:eastAsia="en-US"/>
        </w:rPr>
        <w:t>Pytanie nr 9</w:t>
      </w:r>
      <w:bookmarkEnd w:id="16"/>
    </w:p>
    <w:p w14:paraId="2426694E" w14:textId="3EE46402"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lastRenderedPageBreak/>
        <w:t xml:space="preserve">Wykonawca wnioskuje o wydłużenie czasu reakcji wykonawcy na zgłoszoną awarie do 12 godzin w dokumencie „Wzór karta gwarancyjna”. </w:t>
      </w:r>
    </w:p>
    <w:p w14:paraId="70A2ADF9" w14:textId="61C010B7"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Zamawiający wyraża zgodę.</w:t>
      </w:r>
    </w:p>
    <w:p w14:paraId="2BF92517" w14:textId="60C8E3E2" w:rsidR="00E4459B" w:rsidRPr="00471DDE" w:rsidRDefault="00145266" w:rsidP="00E4459B">
      <w:pPr>
        <w:spacing w:after="160" w:line="259" w:lineRule="auto"/>
        <w:rPr>
          <w:rFonts w:ascii="Times New Roman" w:eastAsiaTheme="minorHAnsi" w:hAnsi="Times New Roman"/>
          <w:sz w:val="24"/>
          <w:szCs w:val="24"/>
          <w:lang w:eastAsia="en-US"/>
        </w:rPr>
      </w:pPr>
      <w:bookmarkStart w:id="17" w:name="_Hlk96418665"/>
      <w:r w:rsidRPr="00471DDE">
        <w:rPr>
          <w:rFonts w:ascii="Times New Roman" w:eastAsiaTheme="minorHAnsi" w:hAnsi="Times New Roman"/>
          <w:b/>
          <w:bCs/>
          <w:sz w:val="24"/>
          <w:szCs w:val="24"/>
          <w:lang w:eastAsia="en-US"/>
        </w:rPr>
        <w:t>Pytanie nr 10</w:t>
      </w:r>
      <w:bookmarkEnd w:id="17"/>
      <w:r w:rsidR="00E4459B" w:rsidRPr="00471DDE">
        <w:rPr>
          <w:rFonts w:ascii="Times New Roman" w:eastAsiaTheme="minorHAnsi" w:hAnsi="Times New Roman"/>
          <w:sz w:val="24"/>
          <w:szCs w:val="24"/>
          <w:lang w:eastAsia="en-US"/>
        </w:rPr>
        <w:br/>
        <w:t>Wykonawca wnioskuje ze względu na formułę postępowania zaprojektuj i buduj prosimy o usunięcie wszystkich zapisów o konieczności wykonaniu przeglądów eksploatacyjnych ( konserwacyjnych).</w:t>
      </w:r>
    </w:p>
    <w:p w14:paraId="1010B21C" w14:textId="1759660F"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w:t>
      </w:r>
      <w:r w:rsidR="00145266"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Zamawiający nie wyraża zgody.</w:t>
      </w:r>
    </w:p>
    <w:p w14:paraId="6B8D8BF9" w14:textId="4C70BD0A" w:rsidR="00E4459B" w:rsidRPr="00471DDE" w:rsidRDefault="00145266" w:rsidP="00E4459B">
      <w:pPr>
        <w:spacing w:after="160" w:line="259" w:lineRule="auto"/>
        <w:rPr>
          <w:rFonts w:ascii="Times New Roman" w:eastAsiaTheme="minorHAnsi" w:hAnsi="Times New Roman"/>
          <w:sz w:val="24"/>
          <w:szCs w:val="24"/>
          <w:lang w:eastAsia="en-US"/>
        </w:rPr>
      </w:pPr>
      <w:bookmarkStart w:id="18" w:name="_Hlk96418761"/>
      <w:r w:rsidRPr="00471DDE">
        <w:rPr>
          <w:rFonts w:ascii="Times New Roman" w:eastAsiaTheme="minorHAnsi" w:hAnsi="Times New Roman"/>
          <w:b/>
          <w:bCs/>
          <w:sz w:val="24"/>
          <w:szCs w:val="24"/>
          <w:lang w:eastAsia="en-US"/>
        </w:rPr>
        <w:t>Pytanie nr 11</w:t>
      </w:r>
      <w:bookmarkEnd w:id="18"/>
      <w:r w:rsidR="00E4459B" w:rsidRPr="00471DDE">
        <w:rPr>
          <w:rFonts w:ascii="Times New Roman" w:eastAsiaTheme="minorHAnsi" w:hAnsi="Times New Roman"/>
          <w:sz w:val="24"/>
          <w:szCs w:val="24"/>
          <w:lang w:eastAsia="en-US"/>
        </w:rPr>
        <w:br/>
        <w:t>Wykonawca wnioskuje o wydłużenie terminu składania ofert do 28.02.2022.</w:t>
      </w:r>
      <w:r w:rsidR="00E4459B" w:rsidRPr="00471DDE">
        <w:rPr>
          <w:rFonts w:ascii="Times New Roman" w:eastAsiaTheme="minorHAnsi" w:hAnsi="Times New Roman"/>
          <w:sz w:val="24"/>
          <w:szCs w:val="24"/>
          <w:lang w:eastAsia="en-US"/>
        </w:rPr>
        <w:br/>
        <w:t>Uwzględnienie powyższych umożliwi złożenie konkurencyjnej oferty większej ilości podmiotów.</w:t>
      </w:r>
    </w:p>
    <w:p w14:paraId="64EF9007" w14:textId="5A0C3EDB" w:rsidR="00E4459B" w:rsidRPr="00471DDE" w:rsidRDefault="00E4459B" w:rsidP="00471DDE">
      <w:pPr>
        <w:spacing w:before="160" w:after="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w:t>
      </w:r>
      <w:r w:rsidR="00145266"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Zamawiający wydłuża termin składania ofert do </w:t>
      </w:r>
      <w:r w:rsidR="00145266" w:rsidRPr="00471DDE">
        <w:rPr>
          <w:rFonts w:ascii="Times New Roman" w:eastAsiaTheme="minorHAnsi" w:hAnsi="Times New Roman"/>
          <w:b/>
          <w:bCs/>
          <w:sz w:val="24"/>
          <w:szCs w:val="24"/>
          <w:lang w:eastAsia="en-US"/>
        </w:rPr>
        <w:t>0</w:t>
      </w:r>
      <w:r w:rsidRPr="00471DDE">
        <w:rPr>
          <w:rFonts w:ascii="Times New Roman" w:eastAsiaTheme="minorHAnsi" w:hAnsi="Times New Roman"/>
          <w:b/>
          <w:bCs/>
          <w:sz w:val="24"/>
          <w:szCs w:val="24"/>
          <w:lang w:eastAsia="en-US"/>
        </w:rPr>
        <w:t>3.03.</w:t>
      </w:r>
      <w:r w:rsidR="00145266" w:rsidRPr="00471DDE">
        <w:rPr>
          <w:rFonts w:ascii="Times New Roman" w:eastAsiaTheme="minorHAnsi" w:hAnsi="Times New Roman"/>
          <w:b/>
          <w:bCs/>
          <w:sz w:val="24"/>
          <w:szCs w:val="24"/>
          <w:lang w:eastAsia="en-US"/>
        </w:rPr>
        <w:t>2022 r.</w:t>
      </w:r>
      <w:r w:rsidRPr="00471DDE">
        <w:rPr>
          <w:rFonts w:ascii="Times New Roman" w:eastAsiaTheme="minorHAnsi" w:hAnsi="Times New Roman"/>
          <w:sz w:val="24"/>
          <w:szCs w:val="24"/>
          <w:lang w:eastAsia="en-US"/>
        </w:rPr>
        <w:br/>
      </w:r>
      <w:bookmarkStart w:id="19" w:name="_Hlk96419232"/>
      <w:r w:rsidR="00145266" w:rsidRPr="00471DDE">
        <w:rPr>
          <w:rFonts w:ascii="Times New Roman" w:eastAsiaTheme="minorHAnsi" w:hAnsi="Times New Roman"/>
          <w:b/>
          <w:bCs/>
          <w:sz w:val="24"/>
          <w:szCs w:val="24"/>
          <w:lang w:eastAsia="en-US"/>
        </w:rPr>
        <w:t>Pytanie nr 12</w:t>
      </w:r>
      <w:r w:rsidRPr="00471DDE">
        <w:rPr>
          <w:rFonts w:ascii="Times New Roman" w:eastAsiaTheme="minorHAnsi" w:hAnsi="Times New Roman"/>
          <w:sz w:val="24"/>
          <w:szCs w:val="24"/>
          <w:lang w:eastAsia="en-US"/>
        </w:rPr>
        <w:br/>
      </w:r>
      <w:bookmarkEnd w:id="19"/>
      <w:r w:rsidR="00145266" w:rsidRPr="00471DDE">
        <w:rPr>
          <w:rFonts w:ascii="Times New Roman" w:eastAsiaTheme="minorHAnsi" w:hAnsi="Times New Roman"/>
          <w:sz w:val="24"/>
          <w:szCs w:val="24"/>
          <w:lang w:eastAsia="en-US"/>
        </w:rPr>
        <w:t>W</w:t>
      </w:r>
      <w:r w:rsidRPr="00471DDE">
        <w:rPr>
          <w:rFonts w:ascii="Times New Roman" w:eastAsiaTheme="minorHAnsi" w:hAnsi="Times New Roman"/>
          <w:sz w:val="24"/>
          <w:szCs w:val="24"/>
          <w:lang w:eastAsia="en-US"/>
        </w:rPr>
        <w:t xml:space="preserve"> PFU dla Agregatu kogeneracyjnego zamawiający wymaga:</w:t>
      </w:r>
      <w:r w:rsidRPr="00471DDE">
        <w:rPr>
          <w:rFonts w:ascii="Times New Roman" w:eastAsiaTheme="minorHAnsi" w:hAnsi="Times New Roman"/>
          <w:sz w:val="24"/>
          <w:szCs w:val="24"/>
          <w:lang w:eastAsia="en-US"/>
        </w:rPr>
        <w:br/>
        <w:t>„Moduł kogeneracyjny typu TCG2020V12 lub równoważny o mocy elektrycznej 950kW - 990kW”.</w:t>
      </w:r>
      <w:r w:rsidRPr="00471DDE">
        <w:rPr>
          <w:rFonts w:ascii="Times New Roman" w:eastAsiaTheme="minorHAnsi" w:hAnsi="Times New Roman"/>
          <w:sz w:val="24"/>
          <w:szCs w:val="24"/>
          <w:lang w:eastAsia="en-US"/>
        </w:rPr>
        <w:br/>
        <w:t xml:space="preserve">Przytoczony moduł kogeneracyjny w podstawowym wykonaniu ma moc elektryczną 999 </w:t>
      </w:r>
      <w:proofErr w:type="spellStart"/>
      <w:r w:rsidRPr="00471DDE">
        <w:rPr>
          <w:rFonts w:ascii="Times New Roman" w:eastAsiaTheme="minorHAnsi" w:hAnsi="Times New Roman"/>
          <w:sz w:val="24"/>
          <w:szCs w:val="24"/>
          <w:lang w:eastAsia="en-US"/>
        </w:rPr>
        <w:t>kW.</w:t>
      </w:r>
      <w:proofErr w:type="spellEnd"/>
      <w:r w:rsidRPr="00471DDE">
        <w:rPr>
          <w:rFonts w:ascii="Times New Roman" w:eastAsiaTheme="minorHAnsi" w:hAnsi="Times New Roman"/>
          <w:sz w:val="24"/>
          <w:szCs w:val="24"/>
          <w:lang w:eastAsia="en-US"/>
        </w:rPr>
        <w:br/>
        <w:t xml:space="preserve">Toteż biorąc pod uwagę, iż po zmianie przepisów, każdy producent źródeł wytwórczych energii elektrycznej powinien dla tych źródeł (urządzeń) celem umożliwienia przyłączania tych urządzeń do sieci elektroenergetycznej przedstawić stosowny certyfikat </w:t>
      </w:r>
      <w:proofErr w:type="spellStart"/>
      <w:r w:rsidRPr="00471DDE">
        <w:rPr>
          <w:rFonts w:ascii="Times New Roman" w:eastAsiaTheme="minorHAnsi" w:hAnsi="Times New Roman"/>
          <w:sz w:val="24"/>
          <w:szCs w:val="24"/>
          <w:lang w:eastAsia="en-US"/>
        </w:rPr>
        <w:t>NCRfG</w:t>
      </w:r>
      <w:proofErr w:type="spellEnd"/>
      <w:r w:rsidRPr="00471DDE">
        <w:rPr>
          <w:rFonts w:ascii="Times New Roman" w:eastAsiaTheme="minorHAnsi" w:hAnsi="Times New Roman"/>
          <w:sz w:val="24"/>
          <w:szCs w:val="24"/>
          <w:lang w:eastAsia="en-US"/>
        </w:rPr>
        <w:t>, a we wspomniany certyfikacie wystawianym dla konkretnego certyfikowanego urządzania (czy też typoszeregu urządzeń) widnieje informacje między innymi o nazwie modelu oraz jego mocy elektrycznej zwracam się z prośbą o zmianę przytoczonego zapisu na zapis jak poniżej:</w:t>
      </w:r>
      <w:r w:rsidRPr="00471DDE">
        <w:rPr>
          <w:rFonts w:ascii="Times New Roman" w:eastAsiaTheme="minorHAnsi" w:hAnsi="Times New Roman"/>
          <w:sz w:val="24"/>
          <w:szCs w:val="24"/>
          <w:lang w:eastAsia="en-US"/>
        </w:rPr>
        <w:br/>
        <w:t>„Moduł kogeneracyjny typu TCG2020V12 lub równoważny o mocy elektrycznej 950kW - 999kW”.</w:t>
      </w:r>
    </w:p>
    <w:p w14:paraId="55755B78" w14:textId="1C916F0B"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b/>
          <w:bCs/>
          <w:sz w:val="24"/>
          <w:szCs w:val="24"/>
          <w:lang w:eastAsia="en-US"/>
        </w:rPr>
        <w:t>Odp.</w:t>
      </w:r>
      <w:r w:rsidR="00145266"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Zamawiający wyraża zgodę na zmianę zapisu.</w:t>
      </w:r>
      <w:r w:rsidRPr="00471DDE">
        <w:rPr>
          <w:rFonts w:ascii="Times New Roman" w:eastAsiaTheme="minorHAnsi" w:hAnsi="Times New Roman"/>
          <w:sz w:val="24"/>
          <w:szCs w:val="24"/>
          <w:lang w:eastAsia="en-US"/>
        </w:rPr>
        <w:br/>
      </w:r>
      <w:r w:rsidRPr="00471DDE">
        <w:rPr>
          <w:rFonts w:ascii="Times New Roman" w:eastAsiaTheme="minorHAnsi" w:hAnsi="Times New Roman"/>
          <w:sz w:val="24"/>
          <w:szCs w:val="24"/>
          <w:lang w:eastAsia="en-US"/>
        </w:rPr>
        <w:br/>
      </w:r>
      <w:bookmarkStart w:id="20" w:name="_Hlk96419485"/>
      <w:r w:rsidR="00145266" w:rsidRPr="00471DDE">
        <w:rPr>
          <w:rFonts w:ascii="Times New Roman" w:eastAsiaTheme="minorHAnsi" w:hAnsi="Times New Roman"/>
          <w:b/>
          <w:bCs/>
          <w:sz w:val="24"/>
          <w:szCs w:val="24"/>
          <w:lang w:eastAsia="en-US"/>
        </w:rPr>
        <w:t>Pytanie nr 1</w:t>
      </w:r>
      <w:r w:rsidR="007342C6" w:rsidRPr="00471DDE">
        <w:rPr>
          <w:rFonts w:ascii="Times New Roman" w:eastAsiaTheme="minorHAnsi" w:hAnsi="Times New Roman"/>
          <w:b/>
          <w:bCs/>
          <w:sz w:val="24"/>
          <w:szCs w:val="24"/>
          <w:lang w:eastAsia="en-US"/>
        </w:rPr>
        <w:t>3</w:t>
      </w:r>
      <w:bookmarkEnd w:id="20"/>
      <w:r w:rsidR="00145266" w:rsidRPr="00471DDE">
        <w:rPr>
          <w:rFonts w:ascii="Times New Roman" w:eastAsiaTheme="minorHAnsi" w:hAnsi="Times New Roman"/>
          <w:sz w:val="24"/>
          <w:szCs w:val="24"/>
          <w:lang w:eastAsia="en-US"/>
        </w:rPr>
        <w:br/>
      </w:r>
      <w:r w:rsidRPr="00471DDE">
        <w:rPr>
          <w:rFonts w:ascii="Times New Roman" w:eastAsiaTheme="minorHAnsi" w:hAnsi="Times New Roman"/>
          <w:sz w:val="24"/>
          <w:szCs w:val="24"/>
          <w:lang w:eastAsia="en-US"/>
        </w:rPr>
        <w:t xml:space="preserve">W SWZ </w:t>
      </w:r>
      <w:r w:rsidR="00471DDE" w:rsidRPr="00471DDE">
        <w:rPr>
          <w:rFonts w:ascii="Times New Roman" w:eastAsiaTheme="minorHAnsi" w:hAnsi="Times New Roman"/>
          <w:sz w:val="24"/>
          <w:szCs w:val="24"/>
          <w:lang w:eastAsia="en-US"/>
        </w:rPr>
        <w:t>Zamawiający</w:t>
      </w:r>
      <w:r w:rsidRPr="00471DDE">
        <w:rPr>
          <w:rFonts w:ascii="Times New Roman" w:eastAsiaTheme="minorHAnsi" w:hAnsi="Times New Roman"/>
          <w:sz w:val="24"/>
          <w:szCs w:val="24"/>
          <w:lang w:eastAsia="en-US"/>
        </w:rPr>
        <w:t xml:space="preserve"> pisze w punkcie 5.30 :</w:t>
      </w:r>
      <w:r w:rsidRPr="00471DDE">
        <w:rPr>
          <w:rFonts w:ascii="Times New Roman" w:eastAsiaTheme="minorHAnsi" w:hAnsi="Times New Roman"/>
          <w:sz w:val="24"/>
          <w:szCs w:val="24"/>
          <w:lang w:eastAsia="en-US"/>
        </w:rPr>
        <w:br/>
        <w:t>" serwis eksploatacyjny - Wykonawca wykonywać będzie serwis eksploatacyjny układu trigeneracyjnego przez czasookres równy minimum 16 000 motogodzin i nie mniej niż 24 miesiące oraz zgodnie z zadeklarowanym w ofercie okresem gwarancji i rękojmi przez oferenta. Wykonywany serwis eksploatacyjny musi zawierać wszystkie wymiany/dostawy oraz elementy określone w harmonogramie przeglądów serwisowych określone przez producenta agregatu kogeneracyjnego i zamontowanych urządzeń."</w:t>
      </w:r>
      <w:r w:rsidRPr="00471DDE">
        <w:rPr>
          <w:rFonts w:ascii="Times New Roman" w:eastAsiaTheme="minorHAnsi" w:hAnsi="Times New Roman"/>
          <w:sz w:val="24"/>
          <w:szCs w:val="24"/>
          <w:lang w:eastAsia="en-US"/>
        </w:rPr>
        <w:br/>
      </w:r>
      <w:r w:rsidRPr="00471DDE">
        <w:rPr>
          <w:rFonts w:ascii="Times New Roman" w:eastAsiaTheme="minorHAnsi" w:hAnsi="Times New Roman"/>
          <w:sz w:val="24"/>
          <w:szCs w:val="24"/>
          <w:lang w:eastAsia="en-US"/>
        </w:rPr>
        <w:br/>
        <w:t xml:space="preserve">Czy należy to rozumieć w ten sposób, że np. w przypadku udzielenie 60 miesięcznego terminu gwarancji i rękojmi dla kogeneratora i zainstalowanych urządzeń należy w ramach oferty </w:t>
      </w:r>
      <w:r w:rsidR="00471DDE" w:rsidRPr="00471DDE">
        <w:rPr>
          <w:rFonts w:ascii="Times New Roman" w:eastAsiaTheme="minorHAnsi" w:hAnsi="Times New Roman"/>
          <w:sz w:val="24"/>
          <w:szCs w:val="24"/>
          <w:lang w:eastAsia="en-US"/>
        </w:rPr>
        <w:t>uwzględnić</w:t>
      </w:r>
      <w:r w:rsidRPr="00471DDE">
        <w:rPr>
          <w:rFonts w:ascii="Times New Roman" w:eastAsiaTheme="minorHAnsi" w:hAnsi="Times New Roman"/>
          <w:sz w:val="24"/>
          <w:szCs w:val="24"/>
          <w:lang w:eastAsia="en-US"/>
        </w:rPr>
        <w:t xml:space="preserve"> koszty serwisowania układu trigeneracyjnego przez czasookres równy minimum 40 000 motogodzin i nie mniej niż 60 miesięcy?</w:t>
      </w:r>
    </w:p>
    <w:p w14:paraId="1242FF43" w14:textId="08696BE1"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b/>
          <w:bCs/>
          <w:sz w:val="24"/>
          <w:szCs w:val="24"/>
          <w:lang w:eastAsia="en-US"/>
        </w:rPr>
        <w:t>Odp.</w:t>
      </w:r>
      <w:r w:rsidR="00133600"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w:t>
      </w:r>
      <w:r w:rsidR="00133600" w:rsidRPr="00471DDE">
        <w:rPr>
          <w:rFonts w:ascii="Times New Roman" w:eastAsiaTheme="minorHAnsi" w:hAnsi="Times New Roman"/>
          <w:b/>
          <w:bCs/>
          <w:sz w:val="24"/>
          <w:szCs w:val="24"/>
          <w:lang w:eastAsia="en-US"/>
        </w:rPr>
        <w:t>TAK</w:t>
      </w:r>
      <w:r w:rsidRPr="00471DDE">
        <w:rPr>
          <w:rFonts w:ascii="Times New Roman" w:eastAsiaTheme="minorHAnsi" w:hAnsi="Times New Roman"/>
          <w:sz w:val="24"/>
          <w:szCs w:val="24"/>
          <w:lang w:eastAsia="en-US"/>
        </w:rPr>
        <w:br/>
      </w:r>
      <w:bookmarkStart w:id="21" w:name="_Hlk96419593"/>
      <w:r w:rsidR="00145266" w:rsidRPr="00471DDE">
        <w:rPr>
          <w:rFonts w:ascii="Times New Roman" w:eastAsiaTheme="minorHAnsi" w:hAnsi="Times New Roman"/>
          <w:b/>
          <w:bCs/>
          <w:sz w:val="24"/>
          <w:szCs w:val="24"/>
          <w:lang w:eastAsia="en-US"/>
        </w:rPr>
        <w:t xml:space="preserve">Pytanie nr </w:t>
      </w:r>
      <w:r w:rsidR="007342C6" w:rsidRPr="00471DDE">
        <w:rPr>
          <w:rFonts w:ascii="Times New Roman" w:eastAsiaTheme="minorHAnsi" w:hAnsi="Times New Roman"/>
          <w:b/>
          <w:bCs/>
          <w:sz w:val="24"/>
          <w:szCs w:val="24"/>
          <w:lang w:eastAsia="en-US"/>
        </w:rPr>
        <w:t>1</w:t>
      </w:r>
      <w:bookmarkEnd w:id="21"/>
      <w:r w:rsidR="0002787D">
        <w:rPr>
          <w:rFonts w:ascii="Times New Roman" w:eastAsiaTheme="minorHAnsi" w:hAnsi="Times New Roman"/>
          <w:b/>
          <w:bCs/>
          <w:sz w:val="24"/>
          <w:szCs w:val="24"/>
          <w:lang w:eastAsia="en-US"/>
        </w:rPr>
        <w:t>4</w:t>
      </w:r>
      <w:r w:rsidRPr="00471DDE">
        <w:rPr>
          <w:rFonts w:ascii="Times New Roman" w:eastAsiaTheme="minorHAnsi" w:hAnsi="Times New Roman"/>
          <w:sz w:val="24"/>
          <w:szCs w:val="24"/>
          <w:lang w:eastAsia="en-US"/>
        </w:rPr>
        <w:br/>
      </w:r>
      <w:r w:rsidRPr="00471DDE">
        <w:rPr>
          <w:rFonts w:ascii="Times New Roman" w:eastAsiaTheme="minorHAnsi" w:hAnsi="Times New Roman"/>
          <w:sz w:val="24"/>
          <w:szCs w:val="24"/>
          <w:lang w:eastAsia="en-US"/>
        </w:rPr>
        <w:lastRenderedPageBreak/>
        <w:t>Ponadto bardzo istotnym jest określę nie ilość wymaganego serwisu wyrażonego w motogodzinach.</w:t>
      </w:r>
      <w:r w:rsidRPr="00471DDE">
        <w:rPr>
          <w:rFonts w:ascii="Times New Roman" w:eastAsiaTheme="minorHAnsi" w:hAnsi="Times New Roman"/>
          <w:sz w:val="24"/>
          <w:szCs w:val="24"/>
          <w:lang w:eastAsia="en-US"/>
        </w:rPr>
        <w:br/>
        <w:t xml:space="preserve">Dla przykładu przytoczony w PFU </w:t>
      </w:r>
      <w:proofErr w:type="spellStart"/>
      <w:r w:rsidRPr="00471DDE">
        <w:rPr>
          <w:rFonts w:ascii="Times New Roman" w:eastAsiaTheme="minorHAnsi" w:hAnsi="Times New Roman"/>
          <w:sz w:val="24"/>
          <w:szCs w:val="24"/>
          <w:lang w:eastAsia="en-US"/>
        </w:rPr>
        <w:t>agregta</w:t>
      </w:r>
      <w:proofErr w:type="spellEnd"/>
      <w:r w:rsidRPr="00471DDE">
        <w:rPr>
          <w:rFonts w:ascii="Times New Roman" w:eastAsiaTheme="minorHAnsi" w:hAnsi="Times New Roman"/>
          <w:sz w:val="24"/>
          <w:szCs w:val="24"/>
          <w:lang w:eastAsia="en-US"/>
        </w:rPr>
        <w:t xml:space="preserve"> </w:t>
      </w:r>
      <w:proofErr w:type="spellStart"/>
      <w:r w:rsidRPr="00471DDE">
        <w:rPr>
          <w:rFonts w:ascii="Times New Roman" w:eastAsiaTheme="minorHAnsi" w:hAnsi="Times New Roman"/>
          <w:sz w:val="24"/>
          <w:szCs w:val="24"/>
          <w:lang w:eastAsia="en-US"/>
        </w:rPr>
        <w:t>kogenercyjny</w:t>
      </w:r>
      <w:proofErr w:type="spellEnd"/>
      <w:r w:rsidRPr="00471DDE">
        <w:rPr>
          <w:rFonts w:ascii="Times New Roman" w:eastAsiaTheme="minorHAnsi" w:hAnsi="Times New Roman"/>
          <w:sz w:val="24"/>
          <w:szCs w:val="24"/>
          <w:lang w:eastAsia="en-US"/>
        </w:rPr>
        <w:t xml:space="preserve"> na 40 000 motogodzin powinien mieć przeprowadzony stosunkowo kosztowny tzw. „ serwis połowiczny”</w:t>
      </w:r>
      <w:r w:rsidRPr="00471DDE">
        <w:rPr>
          <w:rFonts w:ascii="Times New Roman" w:eastAsiaTheme="minorHAnsi" w:hAnsi="Times New Roman"/>
          <w:sz w:val="24"/>
          <w:szCs w:val="24"/>
          <w:lang w:eastAsia="en-US"/>
        </w:rPr>
        <w:br/>
        <w:t>W taki razie czy w przypadku udzielania 60 miesięcznego terminu gwarancji i rękojmi dla kogeneratora i zainstalowanych urządzeń należy ująć w cenie oferty serwis połowiczny wpadający na 40 000 motogodzin?</w:t>
      </w:r>
    </w:p>
    <w:p w14:paraId="2F4759B3" w14:textId="238686EC"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b/>
          <w:bCs/>
          <w:sz w:val="24"/>
          <w:szCs w:val="24"/>
          <w:lang w:eastAsia="en-US"/>
        </w:rPr>
        <w:t>Odp.</w:t>
      </w:r>
      <w:r w:rsidR="007342C6"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w:t>
      </w:r>
      <w:r w:rsidR="007342C6" w:rsidRPr="00471DDE">
        <w:rPr>
          <w:rFonts w:ascii="Times New Roman" w:eastAsiaTheme="minorHAnsi" w:hAnsi="Times New Roman"/>
          <w:b/>
          <w:bCs/>
          <w:sz w:val="24"/>
          <w:szCs w:val="24"/>
          <w:lang w:eastAsia="en-US"/>
        </w:rPr>
        <w:t>TAK</w:t>
      </w:r>
      <w:r w:rsidRPr="00471DDE">
        <w:rPr>
          <w:rFonts w:ascii="Times New Roman" w:eastAsiaTheme="minorHAnsi" w:hAnsi="Times New Roman"/>
          <w:sz w:val="24"/>
          <w:szCs w:val="24"/>
          <w:lang w:eastAsia="en-US"/>
        </w:rPr>
        <w:br/>
      </w:r>
      <w:bookmarkStart w:id="22" w:name="_Hlk96420250"/>
      <w:r w:rsidR="00145266" w:rsidRPr="00471DDE">
        <w:rPr>
          <w:rFonts w:ascii="Times New Roman" w:eastAsiaTheme="minorHAnsi" w:hAnsi="Times New Roman"/>
          <w:b/>
          <w:bCs/>
          <w:sz w:val="24"/>
          <w:szCs w:val="24"/>
          <w:lang w:eastAsia="en-US"/>
        </w:rPr>
        <w:t xml:space="preserve">Pytanie nr </w:t>
      </w:r>
      <w:r w:rsidR="007342C6" w:rsidRPr="00471DDE">
        <w:rPr>
          <w:rFonts w:ascii="Times New Roman" w:eastAsiaTheme="minorHAnsi" w:hAnsi="Times New Roman"/>
          <w:b/>
          <w:bCs/>
          <w:sz w:val="24"/>
          <w:szCs w:val="24"/>
          <w:lang w:eastAsia="en-US"/>
        </w:rPr>
        <w:t>1</w:t>
      </w:r>
      <w:bookmarkEnd w:id="22"/>
      <w:r w:rsidR="0002787D">
        <w:rPr>
          <w:rFonts w:ascii="Times New Roman" w:eastAsiaTheme="minorHAnsi" w:hAnsi="Times New Roman"/>
          <w:b/>
          <w:bCs/>
          <w:sz w:val="24"/>
          <w:szCs w:val="24"/>
          <w:lang w:eastAsia="en-US"/>
        </w:rPr>
        <w:t>5</w:t>
      </w:r>
      <w:r w:rsidRPr="00471DDE">
        <w:rPr>
          <w:rFonts w:ascii="Times New Roman" w:eastAsiaTheme="minorHAnsi" w:hAnsi="Times New Roman"/>
          <w:sz w:val="24"/>
          <w:szCs w:val="24"/>
          <w:lang w:eastAsia="en-US"/>
        </w:rPr>
        <w:br/>
        <w:t>Wnioskujemy o</w:t>
      </w:r>
      <w:r w:rsidR="007342C6" w:rsidRPr="00471DDE">
        <w:rPr>
          <w:rFonts w:ascii="Times New Roman" w:eastAsiaTheme="minorHAnsi" w:hAnsi="Times New Roman"/>
          <w:sz w:val="24"/>
          <w:szCs w:val="24"/>
          <w:lang w:eastAsia="en-US"/>
        </w:rPr>
        <w:t xml:space="preserve"> zmianę</w:t>
      </w:r>
      <w:r w:rsidRPr="00471DDE">
        <w:rPr>
          <w:rFonts w:ascii="Times New Roman" w:eastAsiaTheme="minorHAnsi" w:hAnsi="Times New Roman"/>
          <w:sz w:val="24"/>
          <w:szCs w:val="24"/>
          <w:lang w:eastAsia="en-US"/>
        </w:rPr>
        <w:t xml:space="preserve"> zapi</w:t>
      </w:r>
      <w:r w:rsidR="007342C6" w:rsidRPr="00471DDE">
        <w:rPr>
          <w:rFonts w:ascii="Times New Roman" w:eastAsiaTheme="minorHAnsi" w:hAnsi="Times New Roman"/>
          <w:sz w:val="24"/>
          <w:szCs w:val="24"/>
          <w:lang w:eastAsia="en-US"/>
        </w:rPr>
        <w:t>sów</w:t>
      </w:r>
      <w:r w:rsidRPr="00471DDE">
        <w:rPr>
          <w:rFonts w:ascii="Times New Roman" w:eastAsiaTheme="minorHAnsi" w:hAnsi="Times New Roman"/>
          <w:sz w:val="24"/>
          <w:szCs w:val="24"/>
          <w:lang w:eastAsia="en-US"/>
        </w:rPr>
        <w:t xml:space="preserve"> z Wzoru Karty Gwarancyjnej:</w:t>
      </w:r>
      <w:r w:rsidRPr="00471DDE">
        <w:rPr>
          <w:rFonts w:ascii="Times New Roman" w:eastAsiaTheme="minorHAnsi" w:hAnsi="Times New Roman"/>
          <w:sz w:val="24"/>
          <w:szCs w:val="24"/>
          <w:lang w:eastAsia="en-US"/>
        </w:rPr>
        <w:br/>
        <w:t>"Czas reakcji wykonawcy na zgłoszoną awarię (przybycia) do 4 godzin od momentu zgłoszenia</w:t>
      </w:r>
      <w:r w:rsidRPr="00471DDE">
        <w:rPr>
          <w:rFonts w:ascii="Times New Roman" w:eastAsiaTheme="minorHAnsi" w:hAnsi="Times New Roman"/>
          <w:sz w:val="24"/>
          <w:szCs w:val="24"/>
          <w:lang w:eastAsia="en-US"/>
        </w:rPr>
        <w:br/>
        <w:t>Czas oczekiwania na usunięcie awarii urządzeń i instalacji do 24 godzin od momentu zgłoszenia</w:t>
      </w:r>
      <w:r w:rsidRPr="00471DDE">
        <w:rPr>
          <w:rFonts w:ascii="Times New Roman" w:eastAsiaTheme="minorHAnsi" w:hAnsi="Times New Roman"/>
          <w:sz w:val="24"/>
          <w:szCs w:val="24"/>
          <w:lang w:eastAsia="en-US"/>
        </w:rPr>
        <w:br/>
        <w:t>Czas reakcji (przybycia) wykonawcy na usunięcie zgłoszonych usterek, wad, napraw (również wykazanych w przeglądach gwarancyjnych) do 1 dnia roboczego od momentu zgłoszenia</w:t>
      </w:r>
      <w:r w:rsidRPr="00471DDE">
        <w:rPr>
          <w:rFonts w:ascii="Times New Roman" w:eastAsiaTheme="minorHAnsi" w:hAnsi="Times New Roman"/>
          <w:sz w:val="24"/>
          <w:szCs w:val="24"/>
          <w:lang w:eastAsia="en-US"/>
        </w:rPr>
        <w:br/>
        <w:t>Czas oczekiwania na wymianę elementów, które uległy uszkodzeniu podczas awarii do 2 dni od daty zgłoszenia</w:t>
      </w:r>
      <w:r w:rsidRPr="00471DDE">
        <w:rPr>
          <w:rFonts w:ascii="Times New Roman" w:eastAsiaTheme="minorHAnsi" w:hAnsi="Times New Roman"/>
          <w:sz w:val="24"/>
          <w:szCs w:val="24"/>
          <w:lang w:eastAsia="en-US"/>
        </w:rPr>
        <w:br/>
        <w:t>Czas naprawy zgłoszonych usterek, wad, napraw gwarancyjnej nie dłuższy niż 3 dni roboczej"</w:t>
      </w:r>
      <w:r w:rsidRPr="00471DDE">
        <w:rPr>
          <w:rFonts w:ascii="Times New Roman" w:eastAsiaTheme="minorHAnsi" w:hAnsi="Times New Roman"/>
          <w:sz w:val="24"/>
          <w:szCs w:val="24"/>
          <w:lang w:eastAsia="en-US"/>
        </w:rPr>
        <w:br/>
      </w:r>
      <w:r w:rsidRPr="00471DDE">
        <w:rPr>
          <w:rFonts w:ascii="Times New Roman" w:eastAsiaTheme="minorHAnsi" w:hAnsi="Times New Roman"/>
          <w:sz w:val="24"/>
          <w:szCs w:val="24"/>
          <w:lang w:eastAsia="en-US"/>
        </w:rPr>
        <w:br/>
      </w:r>
      <w:r w:rsidRPr="00471DDE">
        <w:rPr>
          <w:rFonts w:ascii="Times New Roman" w:eastAsiaTheme="minorHAnsi" w:hAnsi="Times New Roman"/>
          <w:b/>
          <w:bCs/>
          <w:sz w:val="24"/>
          <w:szCs w:val="24"/>
          <w:lang w:eastAsia="en-US"/>
        </w:rPr>
        <w:t>na zapisy jak poniżej</w:t>
      </w:r>
      <w:r w:rsidRPr="00471DDE">
        <w:rPr>
          <w:rFonts w:ascii="Times New Roman" w:eastAsiaTheme="minorHAnsi" w:hAnsi="Times New Roman"/>
          <w:sz w:val="24"/>
          <w:szCs w:val="24"/>
          <w:lang w:eastAsia="en-US"/>
        </w:rPr>
        <w:br/>
        <w:t>Czas reakcji wykonawcy na zgłoszoną awarię (przybycia) do 24 godzin od momentu zgłoszenia.</w:t>
      </w:r>
    </w:p>
    <w:p w14:paraId="5F48EFE2" w14:textId="77777777"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zamawiający wyraża zgodę na zapis; czas reakcji Wykonawcy na zgłoszoną awarię (przybycia) do 12 godzin od momentu zgłoszenia</w:t>
      </w:r>
    </w:p>
    <w:p w14:paraId="0C27925D" w14:textId="77777777"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br/>
        <w:t>Czas oczekiwania na usunięcie awarii urządzeń i instalacji do 72 godzin od momentu zgłoszenia.</w:t>
      </w:r>
    </w:p>
    <w:p w14:paraId="6526A46B" w14:textId="77777777"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Zamawiający wyraża zgodę na zapis; czas oczekiwania na usunięcie awarii urządzeń i instalacji do 36 godzin od momentu zgłoszenia</w:t>
      </w:r>
    </w:p>
    <w:p w14:paraId="167E8446" w14:textId="77777777"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br/>
        <w:t>Czas reakcji (przybycia) wykonawcy na usunięcie zgłoszonych usterek, wad, napraw (również wykazanych w przeglądach gwarancyjnych) do 1 dnia roboczego od momentu zgłoszenia</w:t>
      </w:r>
    </w:p>
    <w:p w14:paraId="0EA53E62" w14:textId="77777777"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Zamawiający wyraża zgodę.</w:t>
      </w:r>
    </w:p>
    <w:p w14:paraId="7456FDFB" w14:textId="77777777"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br/>
        <w:t>Czas oczekiwania na wymianę elementów, które uległy uszkodzeniu podczas awarii Do 7 dni od daty zgłoszenia</w:t>
      </w:r>
    </w:p>
    <w:p w14:paraId="485A71DB" w14:textId="77777777"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 xml:space="preserve">Odp. Zamawiający wyraża zgodę na zapis; Czas oczekiwania na wymianę elementów, które uległy uszkodzeniu podczas awarii do 4 dni od daty zgłoszenia. </w:t>
      </w:r>
    </w:p>
    <w:p w14:paraId="50CEB925" w14:textId="77777777"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br/>
        <w:t>Czas naprawy zgłoszonych usterek, wad, napraw gwarancyjnej nie dłuższy niż 7 dni robocze</w:t>
      </w:r>
    </w:p>
    <w:p w14:paraId="41CB0846" w14:textId="77777777" w:rsidR="007B71DE" w:rsidRDefault="00E4459B" w:rsidP="00471DDE">
      <w:pPr>
        <w:spacing w:before="160"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Zamawiający nie wyraża zgody.</w:t>
      </w:r>
      <w:r w:rsidRPr="00471DDE">
        <w:rPr>
          <w:rFonts w:ascii="Times New Roman" w:eastAsiaTheme="minorHAnsi" w:hAnsi="Times New Roman"/>
          <w:sz w:val="24"/>
          <w:szCs w:val="24"/>
          <w:lang w:eastAsia="en-US"/>
        </w:rPr>
        <w:br/>
      </w:r>
      <w:bookmarkStart w:id="23" w:name="_Hlk96420348"/>
    </w:p>
    <w:p w14:paraId="6DEFB5B2" w14:textId="77777777" w:rsidR="007B71DE" w:rsidRDefault="007B71DE" w:rsidP="00471DDE">
      <w:pPr>
        <w:spacing w:before="160" w:after="160" w:line="259" w:lineRule="auto"/>
        <w:rPr>
          <w:rFonts w:ascii="Times New Roman" w:eastAsiaTheme="minorHAnsi" w:hAnsi="Times New Roman"/>
          <w:b/>
          <w:bCs/>
          <w:sz w:val="24"/>
          <w:szCs w:val="24"/>
          <w:lang w:eastAsia="en-US"/>
        </w:rPr>
      </w:pPr>
    </w:p>
    <w:p w14:paraId="2CB44056" w14:textId="77777777" w:rsidR="007B71DE" w:rsidRDefault="007B71DE" w:rsidP="00471DDE">
      <w:pPr>
        <w:spacing w:before="160" w:after="160" w:line="259" w:lineRule="auto"/>
        <w:rPr>
          <w:rFonts w:ascii="Times New Roman" w:eastAsiaTheme="minorHAnsi" w:hAnsi="Times New Roman"/>
          <w:b/>
          <w:bCs/>
          <w:sz w:val="24"/>
          <w:szCs w:val="24"/>
          <w:lang w:eastAsia="en-US"/>
        </w:rPr>
      </w:pPr>
    </w:p>
    <w:p w14:paraId="30861417" w14:textId="77777777" w:rsidR="007B71DE" w:rsidRDefault="007B71DE" w:rsidP="00471DDE">
      <w:pPr>
        <w:spacing w:before="160" w:after="160" w:line="259" w:lineRule="auto"/>
        <w:rPr>
          <w:rFonts w:ascii="Times New Roman" w:eastAsiaTheme="minorHAnsi" w:hAnsi="Times New Roman"/>
          <w:b/>
          <w:bCs/>
          <w:sz w:val="24"/>
          <w:szCs w:val="24"/>
          <w:lang w:eastAsia="en-US"/>
        </w:rPr>
      </w:pPr>
    </w:p>
    <w:p w14:paraId="5A01A5FC" w14:textId="77777777" w:rsidR="007B71DE" w:rsidRDefault="007B71DE" w:rsidP="00471DDE">
      <w:pPr>
        <w:spacing w:before="160" w:after="160" w:line="259" w:lineRule="auto"/>
        <w:rPr>
          <w:rFonts w:ascii="Times New Roman" w:eastAsiaTheme="minorHAnsi" w:hAnsi="Times New Roman"/>
          <w:b/>
          <w:bCs/>
          <w:sz w:val="24"/>
          <w:szCs w:val="24"/>
          <w:lang w:eastAsia="en-US"/>
        </w:rPr>
      </w:pPr>
    </w:p>
    <w:p w14:paraId="00CDB0C4" w14:textId="77777777" w:rsidR="007B71DE" w:rsidRDefault="007B71DE" w:rsidP="00471DDE">
      <w:pPr>
        <w:spacing w:before="160" w:after="160" w:line="259" w:lineRule="auto"/>
        <w:rPr>
          <w:rFonts w:ascii="Times New Roman" w:eastAsiaTheme="minorHAnsi" w:hAnsi="Times New Roman"/>
          <w:b/>
          <w:bCs/>
          <w:sz w:val="24"/>
          <w:szCs w:val="24"/>
          <w:lang w:eastAsia="en-US"/>
        </w:rPr>
      </w:pPr>
    </w:p>
    <w:p w14:paraId="02E411E6" w14:textId="77777777" w:rsidR="007B71DE" w:rsidRDefault="007B71DE" w:rsidP="00471DDE">
      <w:pPr>
        <w:spacing w:before="160" w:after="160" w:line="259" w:lineRule="auto"/>
        <w:rPr>
          <w:rFonts w:ascii="Times New Roman" w:eastAsiaTheme="minorHAnsi" w:hAnsi="Times New Roman"/>
          <w:b/>
          <w:bCs/>
          <w:sz w:val="24"/>
          <w:szCs w:val="24"/>
          <w:lang w:eastAsia="en-US"/>
        </w:rPr>
      </w:pPr>
    </w:p>
    <w:p w14:paraId="5568152C" w14:textId="4E08A781" w:rsidR="00FC6A59" w:rsidRPr="00471DDE" w:rsidRDefault="00145266" w:rsidP="00471DDE">
      <w:pPr>
        <w:spacing w:before="160" w:after="160" w:line="259" w:lineRule="auto"/>
        <w:rPr>
          <w:rFonts w:ascii="Times New Roman" w:eastAsiaTheme="minorHAnsi" w:hAnsi="Times New Roman"/>
          <w:sz w:val="24"/>
          <w:szCs w:val="24"/>
          <w:lang w:eastAsia="en-US"/>
        </w:rPr>
      </w:pPr>
      <w:r w:rsidRPr="00471DDE">
        <w:rPr>
          <w:rFonts w:ascii="Times New Roman" w:eastAsiaTheme="minorHAnsi" w:hAnsi="Times New Roman"/>
          <w:b/>
          <w:bCs/>
          <w:sz w:val="24"/>
          <w:szCs w:val="24"/>
          <w:lang w:eastAsia="en-US"/>
        </w:rPr>
        <w:t xml:space="preserve">Pytanie nr </w:t>
      </w:r>
      <w:r w:rsidR="00FC6A59" w:rsidRPr="00471DDE">
        <w:rPr>
          <w:rFonts w:ascii="Times New Roman" w:eastAsiaTheme="minorHAnsi" w:hAnsi="Times New Roman"/>
          <w:b/>
          <w:bCs/>
          <w:sz w:val="24"/>
          <w:szCs w:val="24"/>
          <w:lang w:eastAsia="en-US"/>
        </w:rPr>
        <w:t>1</w:t>
      </w:r>
      <w:r w:rsidR="0002787D">
        <w:rPr>
          <w:rFonts w:ascii="Times New Roman" w:eastAsiaTheme="minorHAnsi" w:hAnsi="Times New Roman"/>
          <w:b/>
          <w:bCs/>
          <w:sz w:val="24"/>
          <w:szCs w:val="24"/>
          <w:lang w:eastAsia="en-US"/>
        </w:rPr>
        <w:t>6</w:t>
      </w:r>
    </w:p>
    <w:bookmarkEnd w:id="23"/>
    <w:p w14:paraId="65D73357" w14:textId="3131D22A" w:rsidR="00FC6A59" w:rsidRPr="00471DDE" w:rsidRDefault="00321BAB" w:rsidP="00E4459B">
      <w:pPr>
        <w:spacing w:after="160" w:line="259" w:lineRule="auto"/>
        <w:rPr>
          <w:rFonts w:ascii="Times New Roman" w:eastAsiaTheme="minorHAnsi" w:hAnsi="Times New Roman"/>
          <w:sz w:val="24"/>
          <w:szCs w:val="24"/>
          <w:lang w:eastAsia="en-US"/>
        </w:rPr>
      </w:pPr>
      <w:r>
        <w:rPr>
          <w:rFonts w:ascii="Times New Roman" w:eastAsiaTheme="minorHAnsi" w:hAnsi="Times New Roman"/>
          <w:noProof/>
          <w:sz w:val="24"/>
          <w:szCs w:val="24"/>
          <w:lang w:eastAsia="en-US"/>
        </w:rPr>
        <w:t xml:space="preserve"> </w:t>
      </w:r>
      <w:r w:rsidR="00FC6A59" w:rsidRPr="00471DDE">
        <w:rPr>
          <w:rFonts w:ascii="Times New Roman" w:eastAsiaTheme="minorHAnsi" w:hAnsi="Times New Roman"/>
          <w:noProof/>
          <w:sz w:val="24"/>
          <w:szCs w:val="24"/>
          <w:lang w:eastAsia="en-US"/>
        </w:rPr>
        <w:drawing>
          <wp:inline distT="0" distB="0" distL="0" distR="0" wp14:anchorId="229EC65E" wp14:editId="0533F790">
            <wp:extent cx="6120765" cy="17995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799590"/>
                    </a:xfrm>
                    <a:prstGeom prst="rect">
                      <a:avLst/>
                    </a:prstGeom>
                    <a:noFill/>
                    <a:ln>
                      <a:noFill/>
                    </a:ln>
                  </pic:spPr>
                </pic:pic>
              </a:graphicData>
            </a:graphic>
          </wp:inline>
        </w:drawing>
      </w:r>
    </w:p>
    <w:p w14:paraId="78185724" w14:textId="48D18852" w:rsidR="00FC6A59" w:rsidRPr="00471DDE" w:rsidRDefault="00FC6A59" w:rsidP="00FC6A59">
      <w:pPr>
        <w:wordWrap w:val="0"/>
        <w:spacing w:after="0" w:line="240" w:lineRule="auto"/>
        <w:rPr>
          <w:rFonts w:ascii="Times New Roman" w:eastAsia="Times New Roman" w:hAnsi="Times New Roman"/>
          <w:b/>
          <w:bCs/>
          <w:sz w:val="24"/>
          <w:szCs w:val="24"/>
        </w:rPr>
      </w:pPr>
      <w:r w:rsidRPr="00471DDE">
        <w:rPr>
          <w:rFonts w:ascii="Times New Roman" w:eastAsia="Times New Roman" w:hAnsi="Times New Roman"/>
          <w:b/>
          <w:bCs/>
          <w:sz w:val="24"/>
          <w:szCs w:val="24"/>
        </w:rPr>
        <w:t>Odp.; Zamawiający przedłuża termin składania ofert do 3 marca 2022 r.</w:t>
      </w:r>
    </w:p>
    <w:p w14:paraId="3D698901" w14:textId="77777777" w:rsidR="00E4459B" w:rsidRPr="00471DDE" w:rsidRDefault="00E4459B" w:rsidP="00E4459B">
      <w:pPr>
        <w:wordWrap w:val="0"/>
        <w:spacing w:after="0" w:line="240" w:lineRule="auto"/>
        <w:rPr>
          <w:rFonts w:ascii="Times New Roman" w:eastAsia="Times New Roman" w:hAnsi="Times New Roman"/>
          <w:sz w:val="24"/>
          <w:szCs w:val="24"/>
        </w:rPr>
      </w:pPr>
    </w:p>
    <w:p w14:paraId="62255ECB" w14:textId="7DD99F06" w:rsidR="00E4459B" w:rsidRPr="00471DDE" w:rsidRDefault="00145266" w:rsidP="00E4459B">
      <w:pPr>
        <w:spacing w:after="160" w:line="259" w:lineRule="auto"/>
        <w:rPr>
          <w:rFonts w:ascii="Times New Roman" w:eastAsiaTheme="minorHAnsi" w:hAnsi="Times New Roman"/>
          <w:sz w:val="24"/>
          <w:szCs w:val="24"/>
          <w:lang w:eastAsia="en-US"/>
        </w:rPr>
      </w:pPr>
      <w:bookmarkStart w:id="24" w:name="_Hlk96420412"/>
      <w:r w:rsidRPr="00471DDE">
        <w:rPr>
          <w:rFonts w:ascii="Times New Roman" w:eastAsiaTheme="minorHAnsi" w:hAnsi="Times New Roman"/>
          <w:b/>
          <w:bCs/>
          <w:sz w:val="24"/>
          <w:szCs w:val="24"/>
          <w:lang w:eastAsia="en-US"/>
        </w:rPr>
        <w:t xml:space="preserve">Pytanie nr </w:t>
      </w:r>
      <w:r w:rsidR="00FC6A59" w:rsidRPr="00471DDE">
        <w:rPr>
          <w:rFonts w:ascii="Times New Roman" w:eastAsiaTheme="minorHAnsi" w:hAnsi="Times New Roman"/>
          <w:b/>
          <w:bCs/>
          <w:sz w:val="24"/>
          <w:szCs w:val="24"/>
          <w:lang w:eastAsia="en-US"/>
        </w:rPr>
        <w:t>1</w:t>
      </w:r>
      <w:r w:rsidR="0002787D">
        <w:rPr>
          <w:rFonts w:ascii="Times New Roman" w:eastAsiaTheme="minorHAnsi" w:hAnsi="Times New Roman"/>
          <w:b/>
          <w:bCs/>
          <w:sz w:val="24"/>
          <w:szCs w:val="24"/>
          <w:lang w:eastAsia="en-US"/>
        </w:rPr>
        <w:t>7</w:t>
      </w:r>
    </w:p>
    <w:bookmarkEnd w:id="24"/>
    <w:p w14:paraId="4EB26A76" w14:textId="045D2BAC"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 xml:space="preserve">Prosimy o potwierdzenie, że agregat absorpcyjny oraz wieża chłodnicza są poza zakresem dostawy i montażu. </w:t>
      </w:r>
    </w:p>
    <w:p w14:paraId="2DAB0D1B" w14:textId="7815F1E6"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w:t>
      </w:r>
      <w:r w:rsidR="00FC6A59"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Potwierdzamy.</w:t>
      </w:r>
    </w:p>
    <w:p w14:paraId="0B638D9F" w14:textId="1B4A9DD1" w:rsidR="00FC6A59" w:rsidRPr="00471DDE" w:rsidRDefault="00145266" w:rsidP="00E4459B">
      <w:pPr>
        <w:spacing w:after="160" w:line="259" w:lineRule="auto"/>
        <w:rPr>
          <w:rFonts w:ascii="Times New Roman" w:eastAsiaTheme="minorHAnsi" w:hAnsi="Times New Roman"/>
          <w:sz w:val="24"/>
          <w:szCs w:val="24"/>
          <w:lang w:eastAsia="en-US"/>
        </w:rPr>
      </w:pPr>
      <w:bookmarkStart w:id="25" w:name="_Hlk96420570"/>
      <w:r w:rsidRPr="00471DDE">
        <w:rPr>
          <w:rFonts w:ascii="Times New Roman" w:eastAsiaTheme="minorHAnsi" w:hAnsi="Times New Roman"/>
          <w:b/>
          <w:bCs/>
          <w:sz w:val="24"/>
          <w:szCs w:val="24"/>
          <w:lang w:eastAsia="en-US"/>
        </w:rPr>
        <w:t xml:space="preserve">Pytanie nr </w:t>
      </w:r>
      <w:r w:rsidR="00FC6A59" w:rsidRPr="00471DDE">
        <w:rPr>
          <w:rFonts w:ascii="Times New Roman" w:eastAsiaTheme="minorHAnsi" w:hAnsi="Times New Roman"/>
          <w:b/>
          <w:bCs/>
          <w:sz w:val="24"/>
          <w:szCs w:val="24"/>
          <w:lang w:eastAsia="en-US"/>
        </w:rPr>
        <w:t>1</w:t>
      </w:r>
      <w:r w:rsidR="0002787D">
        <w:rPr>
          <w:rFonts w:ascii="Times New Roman" w:eastAsiaTheme="minorHAnsi" w:hAnsi="Times New Roman"/>
          <w:b/>
          <w:bCs/>
          <w:sz w:val="24"/>
          <w:szCs w:val="24"/>
          <w:lang w:eastAsia="en-US"/>
        </w:rPr>
        <w:t>8</w:t>
      </w:r>
    </w:p>
    <w:bookmarkEnd w:id="25"/>
    <w:p w14:paraId="16228F4A" w14:textId="25280564"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 xml:space="preserve">Prosimy o wskazanie miejsca włączenia projektowanej instalacji chłodniczej w istniejącą/planowaną instalację chłodu. </w:t>
      </w:r>
    </w:p>
    <w:p w14:paraId="46DFD27D" w14:textId="0DB71A51"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w:t>
      </w:r>
      <w:r w:rsidR="00FC6A59"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zgodnie z OPZ</w:t>
      </w:r>
    </w:p>
    <w:p w14:paraId="1F5EF7D7" w14:textId="29CC31CA" w:rsidR="008E7C1C" w:rsidRPr="00471DDE" w:rsidRDefault="00145266" w:rsidP="00E4459B">
      <w:pPr>
        <w:spacing w:after="160" w:line="259" w:lineRule="auto"/>
        <w:rPr>
          <w:rFonts w:ascii="Times New Roman" w:eastAsiaTheme="minorHAnsi" w:hAnsi="Times New Roman"/>
          <w:sz w:val="24"/>
          <w:szCs w:val="24"/>
          <w:lang w:eastAsia="en-US"/>
        </w:rPr>
      </w:pPr>
      <w:bookmarkStart w:id="26" w:name="_Hlk96420630"/>
      <w:r w:rsidRPr="00471DDE">
        <w:rPr>
          <w:rFonts w:ascii="Times New Roman" w:eastAsiaTheme="minorHAnsi" w:hAnsi="Times New Roman"/>
          <w:b/>
          <w:bCs/>
          <w:sz w:val="24"/>
          <w:szCs w:val="24"/>
          <w:lang w:eastAsia="en-US"/>
        </w:rPr>
        <w:t xml:space="preserve">Pytanie nr </w:t>
      </w:r>
      <w:r w:rsidR="008E7C1C" w:rsidRPr="00471DDE">
        <w:rPr>
          <w:rFonts w:ascii="Times New Roman" w:eastAsiaTheme="minorHAnsi" w:hAnsi="Times New Roman"/>
          <w:b/>
          <w:bCs/>
          <w:sz w:val="24"/>
          <w:szCs w:val="24"/>
          <w:lang w:eastAsia="en-US"/>
        </w:rPr>
        <w:t>1</w:t>
      </w:r>
      <w:r w:rsidR="0002787D">
        <w:rPr>
          <w:rFonts w:ascii="Times New Roman" w:eastAsiaTheme="minorHAnsi" w:hAnsi="Times New Roman"/>
          <w:b/>
          <w:bCs/>
          <w:sz w:val="24"/>
          <w:szCs w:val="24"/>
          <w:lang w:eastAsia="en-US"/>
        </w:rPr>
        <w:t>9</w:t>
      </w:r>
    </w:p>
    <w:bookmarkEnd w:id="26"/>
    <w:p w14:paraId="139ADFA0" w14:textId="29A44E5C"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 xml:space="preserve">Jakie odbiorniki chłodu będą współpracowały z układem trigeneracji? </w:t>
      </w:r>
    </w:p>
    <w:p w14:paraId="3781CB47" w14:textId="7F05BC1F" w:rsidR="00E4459B" w:rsidRPr="00471DDE" w:rsidRDefault="00E4459B" w:rsidP="00E4459B">
      <w:pPr>
        <w:spacing w:after="160" w:line="259" w:lineRule="auto"/>
        <w:rPr>
          <w:rFonts w:ascii="Times New Roman" w:eastAsiaTheme="minorHAnsi" w:hAnsi="Times New Roman"/>
          <w:b/>
          <w:bCs/>
          <w:sz w:val="24"/>
          <w:szCs w:val="24"/>
          <w:lang w:eastAsia="en-US"/>
        </w:rPr>
      </w:pPr>
      <w:r w:rsidRPr="00807A5A">
        <w:rPr>
          <w:rFonts w:ascii="Times New Roman" w:eastAsiaTheme="minorHAnsi" w:hAnsi="Times New Roman"/>
          <w:b/>
          <w:bCs/>
          <w:sz w:val="24"/>
          <w:szCs w:val="24"/>
          <w:lang w:eastAsia="en-US"/>
        </w:rPr>
        <w:t>Odp.</w:t>
      </w:r>
      <w:r w:rsidR="008E7C1C" w:rsidRPr="00807A5A">
        <w:rPr>
          <w:rFonts w:ascii="Times New Roman" w:eastAsiaTheme="minorHAnsi" w:hAnsi="Times New Roman"/>
          <w:b/>
          <w:bCs/>
          <w:sz w:val="24"/>
          <w:szCs w:val="24"/>
          <w:lang w:eastAsia="en-US"/>
        </w:rPr>
        <w:t>:</w:t>
      </w:r>
      <w:r w:rsidRPr="00807A5A">
        <w:rPr>
          <w:rFonts w:ascii="Times New Roman" w:eastAsiaTheme="minorHAnsi" w:hAnsi="Times New Roman"/>
          <w:b/>
          <w:bCs/>
          <w:sz w:val="24"/>
          <w:szCs w:val="24"/>
          <w:lang w:eastAsia="en-US"/>
        </w:rPr>
        <w:t xml:space="preserve"> centrale klimatyzacji centralnej</w:t>
      </w:r>
    </w:p>
    <w:p w14:paraId="6987A6BA" w14:textId="1F50A587" w:rsidR="008E7C1C" w:rsidRPr="00471DDE" w:rsidRDefault="00145266" w:rsidP="008E7C1C">
      <w:pPr>
        <w:spacing w:after="160" w:line="259" w:lineRule="auto"/>
        <w:rPr>
          <w:rFonts w:ascii="Times New Roman" w:eastAsiaTheme="minorHAnsi" w:hAnsi="Times New Roman"/>
          <w:sz w:val="24"/>
          <w:szCs w:val="24"/>
          <w:lang w:eastAsia="en-US"/>
        </w:rPr>
      </w:pPr>
      <w:bookmarkStart w:id="27" w:name="_Hlk96421009"/>
      <w:r w:rsidRPr="00471DDE">
        <w:rPr>
          <w:rFonts w:ascii="Times New Roman" w:eastAsiaTheme="minorHAnsi" w:hAnsi="Times New Roman"/>
          <w:b/>
          <w:bCs/>
          <w:sz w:val="24"/>
          <w:szCs w:val="24"/>
          <w:lang w:eastAsia="en-US"/>
        </w:rPr>
        <w:t xml:space="preserve">Pytanie nr </w:t>
      </w:r>
      <w:r w:rsidR="0002787D">
        <w:rPr>
          <w:rFonts w:ascii="Times New Roman" w:eastAsiaTheme="minorHAnsi" w:hAnsi="Times New Roman"/>
          <w:b/>
          <w:bCs/>
          <w:sz w:val="24"/>
          <w:szCs w:val="24"/>
          <w:lang w:eastAsia="en-US"/>
        </w:rPr>
        <w:t>20</w:t>
      </w:r>
    </w:p>
    <w:bookmarkEnd w:id="27"/>
    <w:p w14:paraId="09602795" w14:textId="4BD082B4"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 xml:space="preserve">W jakim zakresie należy przygotować instalację chłodniczą do planowanego w przyszłości wpięcia systemu absorpcyjnego. </w:t>
      </w:r>
    </w:p>
    <w:p w14:paraId="48DB28DD" w14:textId="7FBFA6AD"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zgodnie z OPZ</w:t>
      </w:r>
    </w:p>
    <w:p w14:paraId="766A447D" w14:textId="159ED6B5" w:rsidR="00EE46B8" w:rsidRPr="00471DDE" w:rsidRDefault="00145266" w:rsidP="00E4459B">
      <w:pPr>
        <w:spacing w:after="160" w:line="259" w:lineRule="auto"/>
        <w:rPr>
          <w:rFonts w:ascii="Times New Roman" w:eastAsiaTheme="minorHAnsi" w:hAnsi="Times New Roman"/>
          <w:b/>
          <w:bCs/>
          <w:sz w:val="24"/>
          <w:szCs w:val="24"/>
          <w:lang w:eastAsia="en-US"/>
        </w:rPr>
      </w:pPr>
      <w:bookmarkStart w:id="28" w:name="_Hlk96421257"/>
      <w:r w:rsidRPr="00471DDE">
        <w:rPr>
          <w:rFonts w:ascii="Times New Roman" w:eastAsiaTheme="minorHAnsi" w:hAnsi="Times New Roman"/>
          <w:b/>
          <w:bCs/>
          <w:sz w:val="24"/>
          <w:szCs w:val="24"/>
          <w:lang w:eastAsia="en-US"/>
        </w:rPr>
        <w:t xml:space="preserve">Pytanie nr </w:t>
      </w:r>
      <w:r w:rsidR="00471DDE" w:rsidRPr="00471DDE">
        <w:rPr>
          <w:rFonts w:ascii="Times New Roman" w:eastAsiaTheme="minorHAnsi" w:hAnsi="Times New Roman"/>
          <w:b/>
          <w:bCs/>
          <w:sz w:val="24"/>
          <w:szCs w:val="24"/>
          <w:lang w:eastAsia="en-US"/>
        </w:rPr>
        <w:t>2</w:t>
      </w:r>
      <w:r w:rsidR="0002787D">
        <w:rPr>
          <w:rFonts w:ascii="Times New Roman" w:eastAsiaTheme="minorHAnsi" w:hAnsi="Times New Roman"/>
          <w:b/>
          <w:bCs/>
          <w:sz w:val="24"/>
          <w:szCs w:val="24"/>
          <w:lang w:eastAsia="en-US"/>
        </w:rPr>
        <w:t>1</w:t>
      </w:r>
    </w:p>
    <w:bookmarkEnd w:id="28"/>
    <w:p w14:paraId="1ABB86CC" w14:textId="170E3F0C"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lastRenderedPageBreak/>
        <w:t xml:space="preserve">W jakiej lokalizacji Zamawiający przewiduje montaż chłodnic HT oraz LT? </w:t>
      </w:r>
    </w:p>
    <w:p w14:paraId="272EF1CA" w14:textId="14F32A53"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w:t>
      </w:r>
      <w:r w:rsidR="00215E5F"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nad kogeneratorem lub na dachu.</w:t>
      </w:r>
    </w:p>
    <w:p w14:paraId="3C97B373" w14:textId="77777777" w:rsidR="0002787D" w:rsidRDefault="0002787D" w:rsidP="00E4459B">
      <w:pPr>
        <w:spacing w:after="160" w:line="259" w:lineRule="auto"/>
        <w:rPr>
          <w:rFonts w:ascii="Times New Roman" w:eastAsiaTheme="minorHAnsi" w:hAnsi="Times New Roman"/>
          <w:b/>
          <w:bCs/>
          <w:sz w:val="24"/>
          <w:szCs w:val="24"/>
          <w:lang w:eastAsia="en-US"/>
        </w:rPr>
      </w:pPr>
      <w:bookmarkStart w:id="29" w:name="_Hlk96421299"/>
    </w:p>
    <w:p w14:paraId="09E5FCEC" w14:textId="77777777" w:rsidR="0002787D" w:rsidRDefault="0002787D" w:rsidP="00E4459B">
      <w:pPr>
        <w:spacing w:after="160" w:line="259" w:lineRule="auto"/>
        <w:rPr>
          <w:rFonts w:ascii="Times New Roman" w:eastAsiaTheme="minorHAnsi" w:hAnsi="Times New Roman"/>
          <w:b/>
          <w:bCs/>
          <w:sz w:val="24"/>
          <w:szCs w:val="24"/>
          <w:lang w:eastAsia="en-US"/>
        </w:rPr>
      </w:pPr>
    </w:p>
    <w:p w14:paraId="4FAB7F1A" w14:textId="22CC1247" w:rsidR="002052AF" w:rsidRPr="00471DDE" w:rsidRDefault="00145266"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 xml:space="preserve">Pytanie nr </w:t>
      </w:r>
      <w:r w:rsidR="002052AF" w:rsidRPr="00471DDE">
        <w:rPr>
          <w:rFonts w:ascii="Times New Roman" w:eastAsiaTheme="minorHAnsi" w:hAnsi="Times New Roman"/>
          <w:b/>
          <w:bCs/>
          <w:sz w:val="24"/>
          <w:szCs w:val="24"/>
          <w:lang w:eastAsia="en-US"/>
        </w:rPr>
        <w:t>2</w:t>
      </w:r>
      <w:r w:rsidR="0002787D">
        <w:rPr>
          <w:rFonts w:ascii="Times New Roman" w:eastAsiaTheme="minorHAnsi" w:hAnsi="Times New Roman"/>
          <w:b/>
          <w:bCs/>
          <w:sz w:val="24"/>
          <w:szCs w:val="24"/>
          <w:lang w:eastAsia="en-US"/>
        </w:rPr>
        <w:t>2</w:t>
      </w:r>
    </w:p>
    <w:bookmarkEnd w:id="29"/>
    <w:p w14:paraId="4EFE9644" w14:textId="1435C3E9"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 xml:space="preserve">Czy Zamawiający dopuszcza możliwość posadowienia kogeneratora na zewnątrz budynku kotłowni gazowej? </w:t>
      </w:r>
    </w:p>
    <w:p w14:paraId="17D79E46" w14:textId="77777777"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zamawiający nie dopuszcza.</w:t>
      </w:r>
    </w:p>
    <w:p w14:paraId="014DA1D7" w14:textId="319BFEB5" w:rsidR="002052AF" w:rsidRPr="00471DDE" w:rsidRDefault="00145266" w:rsidP="00E4459B">
      <w:pPr>
        <w:spacing w:after="160" w:line="259" w:lineRule="auto"/>
        <w:rPr>
          <w:rFonts w:ascii="Times New Roman" w:eastAsiaTheme="minorHAnsi" w:hAnsi="Times New Roman"/>
          <w:b/>
          <w:bCs/>
          <w:sz w:val="24"/>
          <w:szCs w:val="24"/>
          <w:lang w:eastAsia="en-US"/>
        </w:rPr>
      </w:pPr>
      <w:bookmarkStart w:id="30" w:name="_Hlk96421338"/>
      <w:r w:rsidRPr="00471DDE">
        <w:rPr>
          <w:rFonts w:ascii="Times New Roman" w:eastAsiaTheme="minorHAnsi" w:hAnsi="Times New Roman"/>
          <w:b/>
          <w:bCs/>
          <w:sz w:val="24"/>
          <w:szCs w:val="24"/>
          <w:lang w:eastAsia="en-US"/>
        </w:rPr>
        <w:t xml:space="preserve">Pytanie nr </w:t>
      </w:r>
      <w:r w:rsidR="002052AF" w:rsidRPr="00471DDE">
        <w:rPr>
          <w:rFonts w:ascii="Times New Roman" w:eastAsiaTheme="minorHAnsi" w:hAnsi="Times New Roman"/>
          <w:b/>
          <w:bCs/>
          <w:sz w:val="24"/>
          <w:szCs w:val="24"/>
          <w:lang w:eastAsia="en-US"/>
        </w:rPr>
        <w:t>2</w:t>
      </w:r>
      <w:r w:rsidR="0002787D">
        <w:rPr>
          <w:rFonts w:ascii="Times New Roman" w:eastAsiaTheme="minorHAnsi" w:hAnsi="Times New Roman"/>
          <w:b/>
          <w:bCs/>
          <w:sz w:val="24"/>
          <w:szCs w:val="24"/>
          <w:lang w:eastAsia="en-US"/>
        </w:rPr>
        <w:t>3</w:t>
      </w:r>
    </w:p>
    <w:bookmarkEnd w:id="30"/>
    <w:p w14:paraId="45DFA8AA" w14:textId="43DB9B97"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 xml:space="preserve">Jaką wydajność ma mieć projektowany kocioł odzysknicowy? </w:t>
      </w:r>
    </w:p>
    <w:p w14:paraId="65C53936" w14:textId="77777777" w:rsidR="002052AF"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w:t>
      </w:r>
      <w:r w:rsidR="002052AF"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zgodnie z OPZ</w:t>
      </w:r>
    </w:p>
    <w:p w14:paraId="19E14BFC" w14:textId="039A6A31" w:rsidR="002052AF" w:rsidRPr="00471DDE" w:rsidRDefault="00145266" w:rsidP="00E4459B">
      <w:pPr>
        <w:spacing w:after="160" w:line="259" w:lineRule="auto"/>
        <w:rPr>
          <w:rFonts w:ascii="Times New Roman" w:eastAsiaTheme="minorHAnsi" w:hAnsi="Times New Roman"/>
          <w:b/>
          <w:bCs/>
          <w:sz w:val="24"/>
          <w:szCs w:val="24"/>
          <w:lang w:eastAsia="en-US"/>
        </w:rPr>
      </w:pPr>
      <w:bookmarkStart w:id="31" w:name="_Hlk96421375"/>
      <w:r w:rsidRPr="00471DDE">
        <w:rPr>
          <w:rFonts w:ascii="Times New Roman" w:eastAsiaTheme="minorHAnsi" w:hAnsi="Times New Roman"/>
          <w:b/>
          <w:bCs/>
          <w:sz w:val="24"/>
          <w:szCs w:val="24"/>
          <w:lang w:eastAsia="en-US"/>
        </w:rPr>
        <w:t xml:space="preserve">Pytanie nr </w:t>
      </w:r>
      <w:r w:rsidR="002052AF" w:rsidRPr="00471DDE">
        <w:rPr>
          <w:rFonts w:ascii="Times New Roman" w:eastAsiaTheme="minorHAnsi" w:hAnsi="Times New Roman"/>
          <w:b/>
          <w:bCs/>
          <w:sz w:val="24"/>
          <w:szCs w:val="24"/>
          <w:lang w:eastAsia="en-US"/>
        </w:rPr>
        <w:t>2</w:t>
      </w:r>
      <w:r w:rsidR="0002787D">
        <w:rPr>
          <w:rFonts w:ascii="Times New Roman" w:eastAsiaTheme="minorHAnsi" w:hAnsi="Times New Roman"/>
          <w:b/>
          <w:bCs/>
          <w:sz w:val="24"/>
          <w:szCs w:val="24"/>
          <w:lang w:eastAsia="en-US"/>
        </w:rPr>
        <w:t>4</w:t>
      </w:r>
    </w:p>
    <w:bookmarkEnd w:id="31"/>
    <w:p w14:paraId="7B13591D" w14:textId="5A30B6CA"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sz w:val="24"/>
          <w:szCs w:val="24"/>
          <w:lang w:eastAsia="en-US"/>
        </w:rPr>
        <w:t xml:space="preserve">Czy na czas uruchomienia instalacji wytwarzania wody lodowej, Zamawiający zakupi/wynajmie wieżę chłodniczą oraz absorber? </w:t>
      </w:r>
    </w:p>
    <w:p w14:paraId="304EAE30" w14:textId="5F3107D0"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 xml:space="preserve">Odp.;  </w:t>
      </w:r>
      <w:r w:rsidR="002052AF" w:rsidRPr="00471DDE">
        <w:rPr>
          <w:rFonts w:ascii="Times New Roman" w:eastAsiaTheme="minorHAnsi" w:hAnsi="Times New Roman"/>
          <w:b/>
          <w:bCs/>
          <w:sz w:val="24"/>
          <w:szCs w:val="24"/>
          <w:lang w:eastAsia="en-US"/>
        </w:rPr>
        <w:t>NIE</w:t>
      </w:r>
    </w:p>
    <w:p w14:paraId="50499366" w14:textId="581010FA" w:rsidR="00E4459B" w:rsidRPr="00471DDE" w:rsidRDefault="00145266" w:rsidP="00E4459B">
      <w:pPr>
        <w:spacing w:after="160" w:line="259" w:lineRule="auto"/>
        <w:rPr>
          <w:rFonts w:ascii="Times New Roman" w:eastAsiaTheme="minorHAnsi" w:hAnsi="Times New Roman"/>
          <w:b/>
          <w:bCs/>
          <w:sz w:val="24"/>
          <w:szCs w:val="24"/>
          <w:lang w:eastAsia="en-US"/>
        </w:rPr>
      </w:pPr>
      <w:bookmarkStart w:id="32" w:name="_Hlk96421408"/>
      <w:r w:rsidRPr="00471DDE">
        <w:rPr>
          <w:rFonts w:ascii="Times New Roman" w:eastAsiaTheme="minorHAnsi" w:hAnsi="Times New Roman"/>
          <w:b/>
          <w:bCs/>
          <w:sz w:val="24"/>
          <w:szCs w:val="24"/>
          <w:lang w:eastAsia="en-US"/>
        </w:rPr>
        <w:t xml:space="preserve">Pytanie nr </w:t>
      </w:r>
      <w:r w:rsidR="002052AF" w:rsidRPr="00471DDE">
        <w:rPr>
          <w:rFonts w:ascii="Times New Roman" w:eastAsiaTheme="minorHAnsi" w:hAnsi="Times New Roman"/>
          <w:b/>
          <w:bCs/>
          <w:sz w:val="24"/>
          <w:szCs w:val="24"/>
          <w:lang w:eastAsia="en-US"/>
        </w:rPr>
        <w:t>2</w:t>
      </w:r>
      <w:bookmarkEnd w:id="32"/>
      <w:r w:rsidR="0002787D">
        <w:rPr>
          <w:rFonts w:ascii="Times New Roman" w:eastAsiaTheme="minorHAnsi" w:hAnsi="Times New Roman"/>
          <w:b/>
          <w:bCs/>
          <w:sz w:val="24"/>
          <w:szCs w:val="24"/>
          <w:lang w:eastAsia="en-US"/>
        </w:rPr>
        <w:t>5</w:t>
      </w:r>
      <w:r w:rsidR="00E4459B" w:rsidRPr="00471DDE">
        <w:rPr>
          <w:rFonts w:ascii="Times New Roman" w:eastAsiaTheme="minorHAnsi" w:hAnsi="Times New Roman"/>
          <w:sz w:val="24"/>
          <w:szCs w:val="24"/>
          <w:lang w:eastAsia="en-US"/>
        </w:rPr>
        <w:br/>
        <w:t xml:space="preserve">1. Co zamawiający ma na myśli poprzez "Zabudowa stacji transformatorowej 0,4/15kV" użytego w PFU punkt 21 a </w:t>
      </w:r>
    </w:p>
    <w:p w14:paraId="1113134C" w14:textId="77777777" w:rsidR="002052AF"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w:t>
      </w:r>
      <w:r w:rsidR="002052AF"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wykonanie komory transformatorowej z transformatorem 0,4 </w:t>
      </w:r>
      <w:proofErr w:type="spellStart"/>
      <w:r w:rsidRPr="00471DDE">
        <w:rPr>
          <w:rFonts w:ascii="Times New Roman" w:eastAsiaTheme="minorHAnsi" w:hAnsi="Times New Roman"/>
          <w:b/>
          <w:bCs/>
          <w:sz w:val="24"/>
          <w:szCs w:val="24"/>
          <w:lang w:eastAsia="en-US"/>
        </w:rPr>
        <w:t>kV</w:t>
      </w:r>
      <w:proofErr w:type="spellEnd"/>
      <w:r w:rsidRPr="00471DDE">
        <w:rPr>
          <w:rFonts w:ascii="Times New Roman" w:eastAsiaTheme="minorHAnsi" w:hAnsi="Times New Roman"/>
          <w:b/>
          <w:bCs/>
          <w:sz w:val="24"/>
          <w:szCs w:val="24"/>
          <w:lang w:eastAsia="en-US"/>
        </w:rPr>
        <w:t xml:space="preserve"> na 15 </w:t>
      </w:r>
      <w:proofErr w:type="spellStart"/>
      <w:r w:rsidRPr="00471DDE">
        <w:rPr>
          <w:rFonts w:ascii="Times New Roman" w:eastAsiaTheme="minorHAnsi" w:hAnsi="Times New Roman"/>
          <w:b/>
          <w:bCs/>
          <w:sz w:val="24"/>
          <w:szCs w:val="24"/>
          <w:lang w:eastAsia="en-US"/>
        </w:rPr>
        <w:t>kV</w:t>
      </w:r>
      <w:proofErr w:type="spellEnd"/>
      <w:r w:rsidRPr="00471DDE">
        <w:rPr>
          <w:rFonts w:ascii="Times New Roman" w:eastAsiaTheme="minorHAnsi" w:hAnsi="Times New Roman"/>
          <w:b/>
          <w:bCs/>
          <w:sz w:val="24"/>
          <w:szCs w:val="24"/>
          <w:lang w:eastAsia="en-US"/>
        </w:rPr>
        <w:t xml:space="preserve"> . zamawiający nie wystąpi o zmianę warunków przyłączeniowych.</w:t>
      </w:r>
    </w:p>
    <w:p w14:paraId="31A88D6B" w14:textId="6793E437" w:rsidR="00E4459B" w:rsidRPr="00471DDE" w:rsidRDefault="00145266" w:rsidP="00E4459B">
      <w:pPr>
        <w:spacing w:after="160" w:line="259" w:lineRule="auto"/>
        <w:rPr>
          <w:rFonts w:ascii="Times New Roman" w:eastAsiaTheme="minorHAnsi" w:hAnsi="Times New Roman"/>
          <w:sz w:val="24"/>
          <w:szCs w:val="24"/>
          <w:lang w:eastAsia="en-US"/>
        </w:rPr>
      </w:pPr>
      <w:bookmarkStart w:id="33" w:name="_Hlk96421461"/>
      <w:r w:rsidRPr="00471DDE">
        <w:rPr>
          <w:rFonts w:ascii="Times New Roman" w:eastAsiaTheme="minorHAnsi" w:hAnsi="Times New Roman"/>
          <w:b/>
          <w:bCs/>
          <w:sz w:val="24"/>
          <w:szCs w:val="24"/>
          <w:lang w:eastAsia="en-US"/>
        </w:rPr>
        <w:t xml:space="preserve">Pytanie nr </w:t>
      </w:r>
      <w:r w:rsidR="002052AF" w:rsidRPr="00471DDE">
        <w:rPr>
          <w:rFonts w:ascii="Times New Roman" w:eastAsiaTheme="minorHAnsi" w:hAnsi="Times New Roman"/>
          <w:b/>
          <w:bCs/>
          <w:sz w:val="24"/>
          <w:szCs w:val="24"/>
          <w:lang w:eastAsia="en-US"/>
        </w:rPr>
        <w:t>2</w:t>
      </w:r>
      <w:bookmarkEnd w:id="33"/>
      <w:r w:rsidR="0002787D">
        <w:rPr>
          <w:rFonts w:ascii="Times New Roman" w:eastAsiaTheme="minorHAnsi" w:hAnsi="Times New Roman"/>
          <w:b/>
          <w:bCs/>
          <w:sz w:val="24"/>
          <w:szCs w:val="24"/>
          <w:lang w:eastAsia="en-US"/>
        </w:rPr>
        <w:t>6</w:t>
      </w:r>
      <w:r w:rsidR="00E4459B" w:rsidRPr="00471DDE">
        <w:rPr>
          <w:rFonts w:ascii="Times New Roman" w:eastAsiaTheme="minorHAnsi" w:hAnsi="Times New Roman"/>
          <w:sz w:val="24"/>
          <w:szCs w:val="24"/>
          <w:lang w:eastAsia="en-US"/>
        </w:rPr>
        <w:br/>
        <w:t xml:space="preserve">Czy Zamawiający wystąpił o zmianę warunków przyłączeniowych w związku z planowaną inwestycją </w:t>
      </w:r>
    </w:p>
    <w:p w14:paraId="2BEFF0D7" w14:textId="35BC7A68" w:rsidR="00F3196F" w:rsidRPr="00471DDE" w:rsidRDefault="00E4459B" w:rsidP="00AB45A3">
      <w:pPr>
        <w:spacing w:after="0" w:line="259" w:lineRule="auto"/>
        <w:rPr>
          <w:rFonts w:ascii="Times New Roman" w:eastAsiaTheme="minorHAnsi" w:hAnsi="Times New Roman"/>
          <w:sz w:val="24"/>
          <w:szCs w:val="24"/>
          <w:lang w:eastAsia="en-US"/>
        </w:rPr>
      </w:pPr>
      <w:r w:rsidRPr="00471DDE">
        <w:rPr>
          <w:rFonts w:ascii="Times New Roman" w:eastAsiaTheme="minorHAnsi" w:hAnsi="Times New Roman"/>
          <w:b/>
          <w:bCs/>
          <w:sz w:val="24"/>
          <w:szCs w:val="24"/>
          <w:lang w:eastAsia="en-US"/>
        </w:rPr>
        <w:t>Odp.</w:t>
      </w:r>
      <w:r w:rsidR="002052AF"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Zamawiający nie wystąpi.</w:t>
      </w:r>
      <w:r w:rsidRPr="00471DDE">
        <w:rPr>
          <w:rFonts w:ascii="Times New Roman" w:eastAsiaTheme="minorHAnsi" w:hAnsi="Times New Roman"/>
          <w:sz w:val="24"/>
          <w:szCs w:val="24"/>
          <w:lang w:eastAsia="en-US"/>
        </w:rPr>
        <w:br/>
      </w:r>
      <w:bookmarkStart w:id="34" w:name="_Hlk96422428"/>
      <w:r w:rsidR="00145266" w:rsidRPr="00471DDE">
        <w:rPr>
          <w:rFonts w:ascii="Times New Roman" w:eastAsiaTheme="minorHAnsi" w:hAnsi="Times New Roman"/>
          <w:b/>
          <w:bCs/>
          <w:sz w:val="24"/>
          <w:szCs w:val="24"/>
          <w:lang w:eastAsia="en-US"/>
        </w:rPr>
        <w:t xml:space="preserve">Pytanie nr </w:t>
      </w:r>
      <w:r w:rsidR="00F3196F" w:rsidRPr="00471DDE">
        <w:rPr>
          <w:rFonts w:ascii="Times New Roman" w:eastAsiaTheme="minorHAnsi" w:hAnsi="Times New Roman"/>
          <w:b/>
          <w:bCs/>
          <w:sz w:val="24"/>
          <w:szCs w:val="24"/>
          <w:lang w:eastAsia="en-US"/>
        </w:rPr>
        <w:t>2</w:t>
      </w:r>
      <w:bookmarkEnd w:id="34"/>
      <w:r w:rsidR="0002787D">
        <w:rPr>
          <w:rFonts w:ascii="Times New Roman" w:eastAsiaTheme="minorHAnsi" w:hAnsi="Times New Roman"/>
          <w:b/>
          <w:bCs/>
          <w:sz w:val="24"/>
          <w:szCs w:val="24"/>
          <w:lang w:eastAsia="en-US"/>
        </w:rPr>
        <w:t>7</w:t>
      </w:r>
    </w:p>
    <w:p w14:paraId="2A4601C9" w14:textId="035340F7"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Czy Zamawiający posiada odpowiednią stacją transformatorową, do użycia w niniejszym zadaniu?</w:t>
      </w:r>
    </w:p>
    <w:p w14:paraId="1C891A01" w14:textId="77777777" w:rsidR="00AB45A3"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w:t>
      </w:r>
      <w:r w:rsidR="00F3196F"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Zamawiający nie posada.</w:t>
      </w:r>
    </w:p>
    <w:p w14:paraId="5ABF5389" w14:textId="0612AFB4" w:rsidR="00E4459B" w:rsidRPr="00471DDE" w:rsidRDefault="00145266" w:rsidP="00E4459B">
      <w:pPr>
        <w:spacing w:after="160" w:line="259" w:lineRule="auto"/>
        <w:rPr>
          <w:rFonts w:ascii="Times New Roman" w:eastAsiaTheme="minorHAnsi" w:hAnsi="Times New Roman"/>
          <w:sz w:val="24"/>
          <w:szCs w:val="24"/>
          <w:lang w:eastAsia="en-US"/>
        </w:rPr>
      </w:pPr>
      <w:bookmarkStart w:id="35" w:name="_Hlk96422460"/>
      <w:r w:rsidRPr="00471DDE">
        <w:rPr>
          <w:rFonts w:ascii="Times New Roman" w:eastAsiaTheme="minorHAnsi" w:hAnsi="Times New Roman"/>
          <w:b/>
          <w:bCs/>
          <w:sz w:val="24"/>
          <w:szCs w:val="24"/>
          <w:lang w:eastAsia="en-US"/>
        </w:rPr>
        <w:t xml:space="preserve">Pytanie nr </w:t>
      </w:r>
      <w:r w:rsidR="00AB45A3" w:rsidRPr="00471DDE">
        <w:rPr>
          <w:rFonts w:ascii="Times New Roman" w:eastAsiaTheme="minorHAnsi" w:hAnsi="Times New Roman"/>
          <w:b/>
          <w:bCs/>
          <w:sz w:val="24"/>
          <w:szCs w:val="24"/>
          <w:lang w:eastAsia="en-US"/>
        </w:rPr>
        <w:t>2</w:t>
      </w:r>
      <w:bookmarkEnd w:id="35"/>
      <w:r w:rsidR="0002787D">
        <w:rPr>
          <w:rFonts w:ascii="Times New Roman" w:eastAsiaTheme="minorHAnsi" w:hAnsi="Times New Roman"/>
          <w:b/>
          <w:bCs/>
          <w:sz w:val="24"/>
          <w:szCs w:val="24"/>
          <w:lang w:eastAsia="en-US"/>
        </w:rPr>
        <w:t>8</w:t>
      </w:r>
      <w:r w:rsidR="00E4459B" w:rsidRPr="00471DDE">
        <w:rPr>
          <w:rFonts w:ascii="Times New Roman" w:eastAsiaTheme="minorHAnsi" w:hAnsi="Times New Roman"/>
          <w:sz w:val="24"/>
          <w:szCs w:val="24"/>
          <w:lang w:eastAsia="en-US"/>
        </w:rPr>
        <w:br/>
        <w:t xml:space="preserve">W jaki sposób Zamawiający przewiduje podłączenie kogeneratora do sieci elektroenergetycznej? </w:t>
      </w:r>
    </w:p>
    <w:p w14:paraId="580932B0" w14:textId="77777777" w:rsidR="00AB45A3"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 xml:space="preserve">Odp.; poprzez 0,4 </w:t>
      </w:r>
      <w:proofErr w:type="spellStart"/>
      <w:r w:rsidRPr="00471DDE">
        <w:rPr>
          <w:rFonts w:ascii="Times New Roman" w:eastAsiaTheme="minorHAnsi" w:hAnsi="Times New Roman"/>
          <w:b/>
          <w:bCs/>
          <w:sz w:val="24"/>
          <w:szCs w:val="24"/>
          <w:lang w:eastAsia="en-US"/>
        </w:rPr>
        <w:t>kV</w:t>
      </w:r>
      <w:proofErr w:type="spellEnd"/>
      <w:r w:rsidRPr="00471DDE">
        <w:rPr>
          <w:rFonts w:ascii="Times New Roman" w:eastAsiaTheme="minorHAnsi" w:hAnsi="Times New Roman"/>
          <w:b/>
          <w:bCs/>
          <w:sz w:val="24"/>
          <w:szCs w:val="24"/>
          <w:lang w:eastAsia="en-US"/>
        </w:rPr>
        <w:t xml:space="preserve"> do stacji NN lub 15 </w:t>
      </w:r>
      <w:proofErr w:type="spellStart"/>
      <w:r w:rsidRPr="00471DDE">
        <w:rPr>
          <w:rFonts w:ascii="Times New Roman" w:eastAsiaTheme="minorHAnsi" w:hAnsi="Times New Roman"/>
          <w:b/>
          <w:bCs/>
          <w:sz w:val="24"/>
          <w:szCs w:val="24"/>
          <w:lang w:eastAsia="en-US"/>
        </w:rPr>
        <w:t>kV</w:t>
      </w:r>
      <w:proofErr w:type="spellEnd"/>
      <w:r w:rsidRPr="00471DDE">
        <w:rPr>
          <w:rFonts w:ascii="Times New Roman" w:eastAsiaTheme="minorHAnsi" w:hAnsi="Times New Roman"/>
          <w:b/>
          <w:bCs/>
          <w:sz w:val="24"/>
          <w:szCs w:val="24"/>
          <w:lang w:eastAsia="en-US"/>
        </w:rPr>
        <w:t xml:space="preserve"> przez transformator do stacji SN</w:t>
      </w:r>
    </w:p>
    <w:p w14:paraId="3B30B9F4" w14:textId="7A9C94BC" w:rsidR="00AB45A3" w:rsidRPr="00471DDE" w:rsidRDefault="00145266" w:rsidP="00E4459B">
      <w:pPr>
        <w:spacing w:after="160" w:line="259" w:lineRule="auto"/>
        <w:rPr>
          <w:rFonts w:ascii="Times New Roman" w:eastAsiaTheme="minorHAnsi" w:hAnsi="Times New Roman"/>
          <w:b/>
          <w:bCs/>
          <w:sz w:val="24"/>
          <w:szCs w:val="24"/>
          <w:lang w:eastAsia="en-US"/>
        </w:rPr>
      </w:pPr>
      <w:bookmarkStart w:id="36" w:name="_Hlk96422541"/>
      <w:r w:rsidRPr="00471DDE">
        <w:rPr>
          <w:rFonts w:ascii="Times New Roman" w:eastAsiaTheme="minorHAnsi" w:hAnsi="Times New Roman"/>
          <w:b/>
          <w:bCs/>
          <w:sz w:val="24"/>
          <w:szCs w:val="24"/>
          <w:lang w:eastAsia="en-US"/>
        </w:rPr>
        <w:t xml:space="preserve">Pytanie nr </w:t>
      </w:r>
      <w:r w:rsidR="00AB45A3" w:rsidRPr="00471DDE">
        <w:rPr>
          <w:rFonts w:ascii="Times New Roman" w:eastAsiaTheme="minorHAnsi" w:hAnsi="Times New Roman"/>
          <w:b/>
          <w:bCs/>
          <w:sz w:val="24"/>
          <w:szCs w:val="24"/>
          <w:lang w:eastAsia="en-US"/>
        </w:rPr>
        <w:t>2</w:t>
      </w:r>
      <w:r w:rsidR="0002787D">
        <w:rPr>
          <w:rFonts w:ascii="Times New Roman" w:eastAsiaTheme="minorHAnsi" w:hAnsi="Times New Roman"/>
          <w:b/>
          <w:bCs/>
          <w:sz w:val="24"/>
          <w:szCs w:val="24"/>
          <w:lang w:eastAsia="en-US"/>
        </w:rPr>
        <w:t>9</w:t>
      </w:r>
    </w:p>
    <w:bookmarkEnd w:id="36"/>
    <w:p w14:paraId="78F48E9A" w14:textId="2680EDD5"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 xml:space="preserve">Czy Zamawiający posiada na ternie obiektu miejsce na montaż dodatkowego transformatora, oraz nowej sekcji rozdzielnicy SN? </w:t>
      </w:r>
    </w:p>
    <w:p w14:paraId="2533350A" w14:textId="2B881F41" w:rsidR="00AB45A3"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lastRenderedPageBreak/>
        <w:t>Odp.</w:t>
      </w:r>
      <w:r w:rsidR="00AB45A3"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w:t>
      </w:r>
      <w:r w:rsidR="00AB45A3" w:rsidRPr="00471DDE">
        <w:rPr>
          <w:rFonts w:ascii="Times New Roman" w:eastAsiaTheme="minorHAnsi" w:hAnsi="Times New Roman"/>
          <w:b/>
          <w:bCs/>
          <w:sz w:val="24"/>
          <w:szCs w:val="24"/>
          <w:lang w:eastAsia="en-US"/>
        </w:rPr>
        <w:t>T</w:t>
      </w:r>
      <w:r w:rsidRPr="00471DDE">
        <w:rPr>
          <w:rFonts w:ascii="Times New Roman" w:eastAsiaTheme="minorHAnsi" w:hAnsi="Times New Roman"/>
          <w:b/>
          <w:bCs/>
          <w:sz w:val="24"/>
          <w:szCs w:val="24"/>
          <w:lang w:eastAsia="en-US"/>
        </w:rPr>
        <w:t>ak - posiada</w:t>
      </w:r>
      <w:r w:rsidRPr="00471DDE">
        <w:rPr>
          <w:rFonts w:ascii="Times New Roman" w:eastAsiaTheme="minorHAnsi" w:hAnsi="Times New Roman"/>
          <w:sz w:val="24"/>
          <w:szCs w:val="24"/>
          <w:lang w:eastAsia="en-US"/>
        </w:rPr>
        <w:br/>
      </w:r>
      <w:r w:rsidR="00145266" w:rsidRPr="00471DDE">
        <w:rPr>
          <w:rFonts w:ascii="Times New Roman" w:eastAsiaTheme="minorHAnsi" w:hAnsi="Times New Roman"/>
          <w:b/>
          <w:bCs/>
          <w:sz w:val="24"/>
          <w:szCs w:val="24"/>
          <w:lang w:eastAsia="en-US"/>
        </w:rPr>
        <w:t xml:space="preserve">Pytanie nr </w:t>
      </w:r>
      <w:r w:rsidR="0002787D">
        <w:rPr>
          <w:rFonts w:ascii="Times New Roman" w:eastAsiaTheme="minorHAnsi" w:hAnsi="Times New Roman"/>
          <w:b/>
          <w:bCs/>
          <w:sz w:val="24"/>
          <w:szCs w:val="24"/>
          <w:lang w:eastAsia="en-US"/>
        </w:rPr>
        <w:t>30</w:t>
      </w:r>
    </w:p>
    <w:p w14:paraId="590F8FFF" w14:textId="07280422"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 xml:space="preserve"> Czy istniejąca kanalizacja techniczna, umożliwia położenie w niej nowych kabli energetycznych. Proszę o stopień zajętości tras kablowych </w:t>
      </w:r>
    </w:p>
    <w:p w14:paraId="0FED8748" w14:textId="77777777" w:rsidR="00AB45A3"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b/>
          <w:bCs/>
          <w:sz w:val="24"/>
          <w:szCs w:val="24"/>
          <w:lang w:eastAsia="en-US"/>
        </w:rPr>
        <w:t>Odp.;  Istniejąca kanalizacja nie umożliwia położenie w niej nowych kabli energetycznych.</w:t>
      </w:r>
    </w:p>
    <w:p w14:paraId="451412C3" w14:textId="1997904A" w:rsidR="00E4459B" w:rsidRPr="00471DDE" w:rsidRDefault="00145266" w:rsidP="00E4459B">
      <w:pPr>
        <w:spacing w:after="160" w:line="259" w:lineRule="auto"/>
        <w:rPr>
          <w:rFonts w:ascii="Times New Roman" w:eastAsiaTheme="minorHAnsi" w:hAnsi="Times New Roman"/>
          <w:sz w:val="24"/>
          <w:szCs w:val="24"/>
          <w:lang w:eastAsia="en-US"/>
        </w:rPr>
      </w:pPr>
      <w:bookmarkStart w:id="37" w:name="_Hlk96422659"/>
      <w:r w:rsidRPr="00471DDE">
        <w:rPr>
          <w:rFonts w:ascii="Times New Roman" w:eastAsiaTheme="minorHAnsi" w:hAnsi="Times New Roman"/>
          <w:b/>
          <w:bCs/>
          <w:sz w:val="24"/>
          <w:szCs w:val="24"/>
          <w:lang w:eastAsia="en-US"/>
        </w:rPr>
        <w:t xml:space="preserve">Pytanie nr </w:t>
      </w:r>
      <w:bookmarkEnd w:id="37"/>
      <w:r w:rsidR="00471DDE" w:rsidRPr="00471DDE">
        <w:rPr>
          <w:rFonts w:ascii="Times New Roman" w:eastAsiaTheme="minorHAnsi" w:hAnsi="Times New Roman"/>
          <w:b/>
          <w:bCs/>
          <w:sz w:val="24"/>
          <w:szCs w:val="24"/>
          <w:lang w:eastAsia="en-US"/>
        </w:rPr>
        <w:t>3</w:t>
      </w:r>
      <w:r w:rsidR="0002787D">
        <w:rPr>
          <w:rFonts w:ascii="Times New Roman" w:eastAsiaTheme="minorHAnsi" w:hAnsi="Times New Roman"/>
          <w:b/>
          <w:bCs/>
          <w:sz w:val="24"/>
          <w:szCs w:val="24"/>
          <w:lang w:eastAsia="en-US"/>
        </w:rPr>
        <w:t>1</w:t>
      </w:r>
      <w:r w:rsidR="00E4459B" w:rsidRPr="00471DDE">
        <w:rPr>
          <w:rFonts w:ascii="Times New Roman" w:eastAsiaTheme="minorHAnsi" w:hAnsi="Times New Roman"/>
          <w:sz w:val="24"/>
          <w:szCs w:val="24"/>
          <w:lang w:eastAsia="en-US"/>
        </w:rPr>
        <w:br/>
        <w:t xml:space="preserve">Czy Zamawiający posiada już jakieś urządzenia wytwórcze energii elektrycznej w tym OZE </w:t>
      </w:r>
    </w:p>
    <w:p w14:paraId="2E20969C" w14:textId="77777777"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 Zamawiający nie posiada.</w:t>
      </w:r>
    </w:p>
    <w:p w14:paraId="45D80E91" w14:textId="6C01BF70" w:rsidR="001127C2" w:rsidRPr="00471DDE" w:rsidRDefault="00145266" w:rsidP="00E4459B">
      <w:pPr>
        <w:spacing w:after="160" w:line="259" w:lineRule="auto"/>
        <w:rPr>
          <w:rFonts w:ascii="Times New Roman" w:eastAsiaTheme="minorHAnsi" w:hAnsi="Times New Roman"/>
          <w:b/>
          <w:bCs/>
          <w:sz w:val="24"/>
          <w:szCs w:val="24"/>
          <w:lang w:eastAsia="en-US"/>
        </w:rPr>
      </w:pPr>
      <w:bookmarkStart w:id="38" w:name="_Hlk96422976"/>
      <w:r w:rsidRPr="00471DDE">
        <w:rPr>
          <w:rFonts w:ascii="Times New Roman" w:eastAsiaTheme="minorHAnsi" w:hAnsi="Times New Roman"/>
          <w:b/>
          <w:bCs/>
          <w:sz w:val="24"/>
          <w:szCs w:val="24"/>
          <w:lang w:eastAsia="en-US"/>
        </w:rPr>
        <w:t xml:space="preserve">Pytanie nr </w:t>
      </w:r>
      <w:r w:rsidR="001127C2" w:rsidRPr="00471DDE">
        <w:rPr>
          <w:rFonts w:ascii="Times New Roman" w:eastAsiaTheme="minorHAnsi" w:hAnsi="Times New Roman"/>
          <w:b/>
          <w:bCs/>
          <w:sz w:val="24"/>
          <w:szCs w:val="24"/>
          <w:lang w:eastAsia="en-US"/>
        </w:rPr>
        <w:t>3</w:t>
      </w:r>
      <w:r w:rsidR="0002787D">
        <w:rPr>
          <w:rFonts w:ascii="Times New Roman" w:eastAsiaTheme="minorHAnsi" w:hAnsi="Times New Roman"/>
          <w:b/>
          <w:bCs/>
          <w:sz w:val="24"/>
          <w:szCs w:val="24"/>
          <w:lang w:eastAsia="en-US"/>
        </w:rPr>
        <w:t>2</w:t>
      </w:r>
    </w:p>
    <w:bookmarkEnd w:id="38"/>
    <w:p w14:paraId="08A6865A" w14:textId="00974253"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Prosimy o przedłużenie terminu zakończenia robót do 15 miesięcy od dnia podpisania umowy.</w:t>
      </w:r>
    </w:p>
    <w:p w14:paraId="777CDA92" w14:textId="58FA3C22"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w:t>
      </w:r>
      <w:r w:rsidR="000F1ADF" w:rsidRPr="00471DDE">
        <w:rPr>
          <w:rFonts w:ascii="Times New Roman" w:eastAsiaTheme="minorHAnsi" w:hAnsi="Times New Roman"/>
          <w:b/>
          <w:bCs/>
          <w:sz w:val="24"/>
          <w:szCs w:val="24"/>
          <w:lang w:eastAsia="en-US"/>
        </w:rPr>
        <w:t>:</w:t>
      </w:r>
      <w:r w:rsidRPr="00471DDE">
        <w:rPr>
          <w:rFonts w:ascii="Times New Roman" w:eastAsiaTheme="minorHAnsi" w:hAnsi="Times New Roman"/>
          <w:b/>
          <w:bCs/>
          <w:sz w:val="24"/>
          <w:szCs w:val="24"/>
          <w:lang w:eastAsia="en-US"/>
        </w:rPr>
        <w:t xml:space="preserve"> Zamawiający w przypadku uzyskania zgody z MJWPU widzi możliwość przedłużenia realizacji projektu do;</w:t>
      </w:r>
    </w:p>
    <w:p w14:paraId="0BDA15DE" w14:textId="77777777" w:rsidR="00E4459B" w:rsidRPr="00471DDE" w:rsidRDefault="00E4459B" w:rsidP="00E4459B">
      <w:pPr>
        <w:numPr>
          <w:ilvl w:val="0"/>
          <w:numId w:val="10"/>
        </w:numPr>
        <w:spacing w:after="160" w:line="259" w:lineRule="auto"/>
        <w:contextualSpacing/>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31.05.2023r w zakresie robót budowlanych wraz z uzyskaniem pozwolenia na użytkowanie.</w:t>
      </w:r>
    </w:p>
    <w:p w14:paraId="48859ED2" w14:textId="77777777" w:rsidR="00E4459B" w:rsidRPr="00471DDE" w:rsidRDefault="00E4459B" w:rsidP="00E4459B">
      <w:pPr>
        <w:numPr>
          <w:ilvl w:val="0"/>
          <w:numId w:val="10"/>
        </w:numPr>
        <w:spacing w:after="160" w:line="259" w:lineRule="auto"/>
        <w:contextualSpacing/>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31.12.2023r w zakresie uzyskania koncesji.</w:t>
      </w:r>
    </w:p>
    <w:p w14:paraId="492AA878" w14:textId="77777777" w:rsidR="00E4459B" w:rsidRPr="00471DDE" w:rsidRDefault="00E4459B" w:rsidP="00E4459B">
      <w:pPr>
        <w:spacing w:after="160" w:line="259" w:lineRule="auto"/>
        <w:ind w:left="360"/>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Przewiduje się również możliwość zmiany terminów jeśli MJWPU wyrazi zgodę i jeśli zajdzie okoliczność na którą nie miał wpływu Wykonawca.</w:t>
      </w:r>
    </w:p>
    <w:p w14:paraId="60822E91" w14:textId="7977371F" w:rsidR="000F1ADF" w:rsidRPr="00471DDE" w:rsidRDefault="00145266" w:rsidP="000F1ADF">
      <w:pPr>
        <w:spacing w:after="160" w:line="259" w:lineRule="auto"/>
        <w:rPr>
          <w:rFonts w:ascii="Times New Roman" w:eastAsiaTheme="minorHAnsi" w:hAnsi="Times New Roman"/>
          <w:b/>
          <w:bCs/>
          <w:sz w:val="24"/>
          <w:szCs w:val="24"/>
          <w:lang w:eastAsia="en-US"/>
        </w:rPr>
      </w:pPr>
      <w:bookmarkStart w:id="39" w:name="_Hlk96423029"/>
      <w:r w:rsidRPr="00471DDE">
        <w:rPr>
          <w:rFonts w:ascii="Times New Roman" w:eastAsiaTheme="minorHAnsi" w:hAnsi="Times New Roman"/>
          <w:b/>
          <w:bCs/>
          <w:sz w:val="24"/>
          <w:szCs w:val="24"/>
          <w:lang w:eastAsia="en-US"/>
        </w:rPr>
        <w:t xml:space="preserve">Pytanie nr </w:t>
      </w:r>
      <w:r w:rsidR="000F1ADF" w:rsidRPr="00471DDE">
        <w:rPr>
          <w:rFonts w:ascii="Times New Roman" w:eastAsiaTheme="minorHAnsi" w:hAnsi="Times New Roman"/>
          <w:b/>
          <w:bCs/>
          <w:sz w:val="24"/>
          <w:szCs w:val="24"/>
          <w:lang w:eastAsia="en-US"/>
        </w:rPr>
        <w:t>3</w:t>
      </w:r>
      <w:r w:rsidR="0002787D">
        <w:rPr>
          <w:rFonts w:ascii="Times New Roman" w:eastAsiaTheme="minorHAnsi" w:hAnsi="Times New Roman"/>
          <w:b/>
          <w:bCs/>
          <w:sz w:val="24"/>
          <w:szCs w:val="24"/>
          <w:lang w:eastAsia="en-US"/>
        </w:rPr>
        <w:t>3</w:t>
      </w:r>
    </w:p>
    <w:bookmarkEnd w:id="39"/>
    <w:p w14:paraId="637DE235" w14:textId="595910FF"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 xml:space="preserve"> Punkt XII SWZ Termin Składania Ofert. Wyznaczony przez Zamawiającego termin złożenia ofert jest niewspółmiernie krótki w stosunku do koniecznej do wykonania pracy przez Wykonawcę w celu przygotowania merytorycznej i prawidłowej formalnie oferty. Od odbycia wizji lokalnej do wyznaczonego terminu składania ofert są 12 dni robocze!</w:t>
      </w:r>
      <w:r w:rsidRPr="00471DDE">
        <w:rPr>
          <w:rFonts w:ascii="Times New Roman" w:eastAsiaTheme="minorHAnsi" w:hAnsi="Times New Roman"/>
          <w:sz w:val="24"/>
          <w:szCs w:val="24"/>
          <w:lang w:eastAsia="en-US"/>
        </w:rPr>
        <w:br/>
        <w:t>W związku z tym czy Zamawiający wyrazi zgodę na przesunięcie terminu składania ofert na dzień 9 marzec 2022 roku?</w:t>
      </w:r>
    </w:p>
    <w:p w14:paraId="106F815C" w14:textId="76B5C690" w:rsidR="000F1ADF"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w:t>
      </w:r>
      <w:r w:rsidR="007B71DE">
        <w:rPr>
          <w:rFonts w:ascii="Times New Roman" w:eastAsiaTheme="minorHAnsi" w:hAnsi="Times New Roman"/>
          <w:b/>
          <w:bCs/>
          <w:sz w:val="24"/>
          <w:szCs w:val="24"/>
          <w:lang w:eastAsia="en-US"/>
        </w:rPr>
        <w:t xml:space="preserve">: </w:t>
      </w:r>
      <w:r w:rsidR="000F1ADF" w:rsidRPr="00471DDE">
        <w:rPr>
          <w:rFonts w:ascii="Times New Roman" w:eastAsiaTheme="minorHAnsi" w:hAnsi="Times New Roman"/>
          <w:b/>
          <w:bCs/>
          <w:sz w:val="24"/>
          <w:szCs w:val="24"/>
          <w:lang w:eastAsia="en-US"/>
        </w:rPr>
        <w:t>0</w:t>
      </w:r>
      <w:r w:rsidRPr="00471DDE">
        <w:rPr>
          <w:rFonts w:ascii="Times New Roman" w:eastAsiaTheme="minorHAnsi" w:hAnsi="Times New Roman"/>
          <w:b/>
          <w:bCs/>
          <w:sz w:val="24"/>
          <w:szCs w:val="24"/>
          <w:lang w:eastAsia="en-US"/>
        </w:rPr>
        <w:t>3.03.2022r</w:t>
      </w:r>
      <w:r w:rsidRPr="00471DDE">
        <w:rPr>
          <w:rFonts w:ascii="Times New Roman" w:eastAsiaTheme="minorHAnsi" w:hAnsi="Times New Roman"/>
          <w:sz w:val="24"/>
          <w:szCs w:val="24"/>
          <w:lang w:eastAsia="en-US"/>
        </w:rPr>
        <w:br/>
      </w:r>
    </w:p>
    <w:p w14:paraId="6F5BF37A" w14:textId="77E20214" w:rsidR="00E4459B" w:rsidRPr="00471DDE" w:rsidRDefault="00145266"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b/>
          <w:bCs/>
          <w:sz w:val="24"/>
          <w:szCs w:val="24"/>
          <w:lang w:eastAsia="en-US"/>
        </w:rPr>
        <w:t xml:space="preserve">Pytanie nr </w:t>
      </w:r>
      <w:r w:rsidR="000F1ADF" w:rsidRPr="00471DDE">
        <w:rPr>
          <w:rFonts w:ascii="Times New Roman" w:eastAsiaTheme="minorHAnsi" w:hAnsi="Times New Roman"/>
          <w:b/>
          <w:bCs/>
          <w:sz w:val="24"/>
          <w:szCs w:val="24"/>
          <w:lang w:eastAsia="en-US"/>
        </w:rPr>
        <w:t>3</w:t>
      </w:r>
      <w:r w:rsidR="0002787D">
        <w:rPr>
          <w:rFonts w:ascii="Times New Roman" w:eastAsiaTheme="minorHAnsi" w:hAnsi="Times New Roman"/>
          <w:b/>
          <w:bCs/>
          <w:sz w:val="24"/>
          <w:szCs w:val="24"/>
          <w:lang w:eastAsia="en-US"/>
        </w:rPr>
        <w:t>4</w:t>
      </w:r>
      <w:r w:rsidR="00E4459B" w:rsidRPr="00471DDE">
        <w:rPr>
          <w:rFonts w:ascii="Times New Roman" w:eastAsiaTheme="minorHAnsi" w:hAnsi="Times New Roman"/>
          <w:sz w:val="24"/>
          <w:szCs w:val="24"/>
          <w:lang w:eastAsia="en-US"/>
        </w:rPr>
        <w:br/>
        <w:t>Zamawiający zobowiązuje potencjalnych Wykonawców do odbycia wizji lokalnej terenu budowy w dniu 11.02.2022 o godzinie 11:00.</w:t>
      </w:r>
      <w:r w:rsidR="00E4459B" w:rsidRPr="00471DDE">
        <w:rPr>
          <w:rFonts w:ascii="Times New Roman" w:eastAsiaTheme="minorHAnsi" w:hAnsi="Times New Roman"/>
          <w:sz w:val="24"/>
          <w:szCs w:val="24"/>
          <w:lang w:eastAsia="en-US"/>
        </w:rPr>
        <w:br/>
        <w:t>Czy w przypadku przedłużenia terminu składania ofert Zamawiający przewiduje możliwość przeprowadzenia kolejnej wizji lokalnej w innym terminie/terminach?</w:t>
      </w:r>
    </w:p>
    <w:p w14:paraId="0ED21812" w14:textId="48968F46" w:rsidR="000F1ADF"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Odp.</w:t>
      </w:r>
      <w:r w:rsidR="000F1ADF" w:rsidRPr="00471DDE">
        <w:rPr>
          <w:rFonts w:ascii="Times New Roman" w:eastAsiaTheme="minorHAnsi" w:hAnsi="Times New Roman"/>
          <w:b/>
          <w:bCs/>
          <w:sz w:val="24"/>
          <w:szCs w:val="24"/>
          <w:lang w:eastAsia="en-US"/>
        </w:rPr>
        <w:t>: TAK</w:t>
      </w:r>
      <w:r w:rsidRPr="00471DDE">
        <w:rPr>
          <w:rFonts w:ascii="Times New Roman" w:eastAsiaTheme="minorHAnsi" w:hAnsi="Times New Roman"/>
          <w:color w:val="FF0000"/>
          <w:sz w:val="24"/>
          <w:szCs w:val="24"/>
          <w:lang w:eastAsia="en-US"/>
        </w:rPr>
        <w:br/>
      </w:r>
      <w:r w:rsidRPr="00471DDE">
        <w:rPr>
          <w:rFonts w:ascii="Times New Roman" w:eastAsiaTheme="minorHAnsi" w:hAnsi="Times New Roman"/>
          <w:sz w:val="24"/>
          <w:szCs w:val="24"/>
          <w:lang w:eastAsia="en-US"/>
        </w:rPr>
        <w:br/>
      </w:r>
      <w:bookmarkStart w:id="40" w:name="_Hlk96423117"/>
      <w:r w:rsidR="00145266" w:rsidRPr="00471DDE">
        <w:rPr>
          <w:rFonts w:ascii="Times New Roman" w:eastAsiaTheme="minorHAnsi" w:hAnsi="Times New Roman"/>
          <w:b/>
          <w:bCs/>
          <w:sz w:val="24"/>
          <w:szCs w:val="24"/>
          <w:lang w:eastAsia="en-US"/>
        </w:rPr>
        <w:t xml:space="preserve">Pytanie nr </w:t>
      </w:r>
      <w:r w:rsidR="000F1ADF" w:rsidRPr="00471DDE">
        <w:rPr>
          <w:rFonts w:ascii="Times New Roman" w:eastAsiaTheme="minorHAnsi" w:hAnsi="Times New Roman"/>
          <w:b/>
          <w:bCs/>
          <w:sz w:val="24"/>
          <w:szCs w:val="24"/>
          <w:lang w:eastAsia="en-US"/>
        </w:rPr>
        <w:t>3</w:t>
      </w:r>
      <w:bookmarkEnd w:id="40"/>
      <w:r w:rsidR="0002787D">
        <w:rPr>
          <w:rFonts w:ascii="Times New Roman" w:eastAsiaTheme="minorHAnsi" w:hAnsi="Times New Roman"/>
          <w:b/>
          <w:bCs/>
          <w:sz w:val="24"/>
          <w:szCs w:val="24"/>
          <w:lang w:eastAsia="en-US"/>
        </w:rPr>
        <w:t>5</w:t>
      </w:r>
    </w:p>
    <w:p w14:paraId="35988290" w14:textId="100444DA" w:rsidR="00E4459B"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 xml:space="preserve">Punkt III SWZ Termin Realizacji Zamówienia. Zamawiający wyznacza termin zakończenia realizacji zamówienia na 11 miesięcy od podpisania umowy lecz nie później niż do dnia 28 lutego 2023 roku. Oczywistym jest, że tak krótki wyznaczony termin jest nierealny dla każdego z potencjalnych Wykonawców. Sam proces pozyskiwania wypisów, map, wykonanie operatu </w:t>
      </w:r>
      <w:r w:rsidRPr="00471DDE">
        <w:rPr>
          <w:rFonts w:ascii="Times New Roman" w:eastAsiaTheme="minorHAnsi" w:hAnsi="Times New Roman"/>
          <w:sz w:val="24"/>
          <w:szCs w:val="24"/>
          <w:lang w:eastAsia="en-US"/>
        </w:rPr>
        <w:lastRenderedPageBreak/>
        <w:t>akustycznego, uzyskania decyzji o WZ, jak również uzyskanie warunków przyłączeniowych do sieci elektroenergetycznej, której Zamawiający oczekuje od Wykonawcy trwa około 4 miesięcy. Następnie projekty trwają dla takiej inwestycji minimum 6 miesięcy. Proces produkcji urządzeń, proces realizacji (roboty budowlano – konstrukcyjne, sanitarne, elektryczne, AKPiA, etc.) to kolejne ok. 8 miesięcy (przy czym niektóre prace można wykonywać równolegle z pracami projektowymi). Odbiory inwestycji i dopuszczenia wraz z uzyskaniem koncesji kolejne 6 do 9 miesięcy.</w:t>
      </w:r>
      <w:r w:rsidRPr="00471DDE">
        <w:rPr>
          <w:rFonts w:ascii="Times New Roman" w:eastAsiaTheme="minorHAnsi" w:hAnsi="Times New Roman"/>
          <w:sz w:val="24"/>
          <w:szCs w:val="24"/>
          <w:lang w:eastAsia="en-US"/>
        </w:rPr>
        <w:br/>
        <w:t>W związku z tym czy Zamawiający wyrazi zgodę na wydłużenie terminu realizacji zamówienia do 24 miesięcy od podpisania Umowy?</w:t>
      </w:r>
    </w:p>
    <w:p w14:paraId="0CE41E2F" w14:textId="0769E5B1" w:rsidR="00692845"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 xml:space="preserve">Odp.; </w:t>
      </w:r>
      <w:r w:rsidR="000F1ADF" w:rsidRPr="00471DDE">
        <w:rPr>
          <w:rFonts w:ascii="Times New Roman" w:eastAsiaTheme="minorHAnsi" w:hAnsi="Times New Roman"/>
          <w:b/>
          <w:bCs/>
          <w:sz w:val="24"/>
          <w:szCs w:val="24"/>
          <w:lang w:eastAsia="en-US"/>
        </w:rPr>
        <w:t>NIE</w:t>
      </w:r>
    </w:p>
    <w:p w14:paraId="3715A535" w14:textId="3FC3B08F" w:rsidR="000F1ADF" w:rsidRPr="00471DDE" w:rsidRDefault="00145266"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b/>
          <w:bCs/>
          <w:sz w:val="24"/>
          <w:szCs w:val="24"/>
          <w:lang w:eastAsia="en-US"/>
        </w:rPr>
        <w:t xml:space="preserve">Pytanie nr </w:t>
      </w:r>
      <w:r w:rsidR="000F1ADF" w:rsidRPr="00471DDE">
        <w:rPr>
          <w:rFonts w:ascii="Times New Roman" w:eastAsiaTheme="minorHAnsi" w:hAnsi="Times New Roman"/>
          <w:b/>
          <w:bCs/>
          <w:sz w:val="24"/>
          <w:szCs w:val="24"/>
          <w:lang w:eastAsia="en-US"/>
        </w:rPr>
        <w:t>3</w:t>
      </w:r>
      <w:r w:rsidR="0002787D">
        <w:rPr>
          <w:rFonts w:ascii="Times New Roman" w:eastAsiaTheme="minorHAnsi" w:hAnsi="Times New Roman"/>
          <w:b/>
          <w:bCs/>
          <w:sz w:val="24"/>
          <w:szCs w:val="24"/>
          <w:lang w:eastAsia="en-US"/>
        </w:rPr>
        <w:t>6</w:t>
      </w:r>
    </w:p>
    <w:p w14:paraId="4979857F" w14:textId="2D4935B9" w:rsidR="00EB0AEA" w:rsidRPr="00471DDE" w:rsidRDefault="00E4459B" w:rsidP="0002787D">
      <w:pPr>
        <w:spacing w:before="160" w:after="0" w:line="259" w:lineRule="auto"/>
        <w:rPr>
          <w:rFonts w:ascii="Times New Roman" w:eastAsiaTheme="minorHAnsi" w:hAnsi="Times New Roman"/>
          <w:sz w:val="24"/>
          <w:szCs w:val="24"/>
          <w:lang w:eastAsia="en-US"/>
        </w:rPr>
      </w:pPr>
      <w:r w:rsidRPr="00471DDE">
        <w:rPr>
          <w:rFonts w:ascii="Times New Roman" w:eastAsiaTheme="minorHAnsi" w:hAnsi="Times New Roman"/>
          <w:sz w:val="24"/>
          <w:szCs w:val="24"/>
          <w:lang w:eastAsia="en-US"/>
        </w:rPr>
        <w:t>SWZ, Załącznik Nr 17 Projekt Umowy paragraf 11 ustęp 2 pkt a), b), c) d) Zamawiający pisze:</w:t>
      </w:r>
      <w:r w:rsidRPr="00471DDE">
        <w:rPr>
          <w:rFonts w:ascii="Times New Roman" w:eastAsiaTheme="minorHAnsi" w:hAnsi="Times New Roman"/>
          <w:sz w:val="24"/>
          <w:szCs w:val="24"/>
          <w:lang w:eastAsia="en-US"/>
        </w:rPr>
        <w:br/>
        <w:t>,,a) nie wykona terminowo prac przewidzianych do obioru częściowego, zapłaci na rzecz Zamawiającego karę umowną w wysokości 1% wynagrodzenia brutto za część Inwestycji przewidzianą do odbioru w terminie określonym harmonogramem prac stanowiącym załącznik nr 2 do niniejszej Umowy, za każdy dzień zwłoki.</w:t>
      </w:r>
      <w:r w:rsidRPr="00471DDE">
        <w:rPr>
          <w:rFonts w:ascii="Times New Roman" w:eastAsiaTheme="minorHAnsi" w:hAnsi="Times New Roman"/>
          <w:sz w:val="24"/>
          <w:szCs w:val="24"/>
          <w:lang w:eastAsia="en-US"/>
        </w:rPr>
        <w:br/>
        <w:t>b) nie wykona terminowo prac przewidzianych do odbioru końcowego, zapłaci na rzecz Zamawiającego karę umowną w wysokości 0,5% wynagrodzenia brutto o której mowa w § 4 pkt 1, za każdy dzień zwłoki.</w:t>
      </w:r>
      <w:r w:rsidRPr="00471DDE">
        <w:rPr>
          <w:rFonts w:ascii="Times New Roman" w:eastAsiaTheme="minorHAnsi" w:hAnsi="Times New Roman"/>
          <w:sz w:val="24"/>
          <w:szCs w:val="24"/>
          <w:lang w:eastAsia="en-US"/>
        </w:rPr>
        <w:br/>
        <w:t>c) zwłoki w usunięciu wad stwierdzonych przy odbiorze lub ujawnionych w okresie rękojmi i gwarancji - w wysokości 0,2% ceny umownej brutto o której mowa w § 4 pkt 1 za każdy dzień zwłoki, liczony od upływu terminu wyznaczonego na usunięcie wad,</w:t>
      </w:r>
      <w:r w:rsidRPr="00471DDE">
        <w:rPr>
          <w:rFonts w:ascii="Times New Roman" w:eastAsiaTheme="minorHAnsi" w:hAnsi="Times New Roman"/>
          <w:sz w:val="24"/>
          <w:szCs w:val="24"/>
          <w:lang w:eastAsia="en-US"/>
        </w:rPr>
        <w:br/>
        <w:t>d) jeżeli Wykonawca nie przedstawi terminowo umowy ubezpieczenia o której mowa w § 5 pkt 7, niezależnie od uprawnień Zamawiającego związanych z odstąpieniem od niniejszej umowy, Wykonawca zapłaci na rzecz Zamawiającego karę umowną w wysokości 5% wynagrodzenia, o którym mowa w § 4 pkt 1 brutto,''</w:t>
      </w:r>
      <w:r w:rsidRPr="00471DDE">
        <w:rPr>
          <w:rFonts w:ascii="Times New Roman" w:eastAsiaTheme="minorHAnsi" w:hAnsi="Times New Roman"/>
          <w:sz w:val="24"/>
          <w:szCs w:val="24"/>
          <w:lang w:eastAsia="en-US"/>
        </w:rPr>
        <w:br/>
        <w:t>W związku z tym, iż kary powinny być dyscyplinujące a nie odstraszające oraz przybliżone do zapisów w kontraktach o podobnych realizacjach, zwracamy się z prośbą o zmianę powyższego zapisu na:</w:t>
      </w:r>
    </w:p>
    <w:p w14:paraId="36D58FE0" w14:textId="03580C73" w:rsidR="00E4459B" w:rsidRPr="00471DDE" w:rsidRDefault="00E4459B" w:rsidP="00EB0AEA">
      <w:pPr>
        <w:pStyle w:val="Akapitzlist"/>
        <w:numPr>
          <w:ilvl w:val="0"/>
          <w:numId w:val="12"/>
        </w:numPr>
        <w:spacing w:after="160" w:line="259" w:lineRule="auto"/>
        <w:rPr>
          <w:rFonts w:ascii="Times New Roman" w:eastAsiaTheme="minorHAnsi" w:hAnsi="Times New Roman" w:cs="Times New Roman"/>
          <w:lang w:eastAsia="en-US"/>
        </w:rPr>
      </w:pPr>
      <w:r w:rsidRPr="00471DDE">
        <w:rPr>
          <w:rFonts w:ascii="Times New Roman" w:eastAsiaTheme="minorHAnsi" w:hAnsi="Times New Roman" w:cs="Times New Roman"/>
          <w:lang w:eastAsia="en-US"/>
        </w:rPr>
        <w:t>nie wykona terminowo prac przewidzianych do obioru częściowego, zapłaci na rzecz Zamawiającego karę umowną w wysokości 0,05% wynagrodzenia brutto za część Inwestycji przewidzianą do odbioru w terminie określonym harmonogramem prac stanowiącym załącznik nr 2 do niniejszej Umowy, za każdy dzień zwłoki.</w:t>
      </w:r>
    </w:p>
    <w:p w14:paraId="63E24EEC" w14:textId="7D07C7E7" w:rsidR="00EB0AEA" w:rsidRPr="00471DDE" w:rsidRDefault="00EB0AEA" w:rsidP="00EB0AEA">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b/>
          <w:bCs/>
          <w:sz w:val="24"/>
          <w:szCs w:val="24"/>
          <w:lang w:eastAsia="en-US"/>
        </w:rPr>
        <w:t>Odp.;  0,5 %</w:t>
      </w:r>
    </w:p>
    <w:p w14:paraId="39FD5BBE" w14:textId="0EECFF62" w:rsidR="00E4459B" w:rsidRPr="00471DDE" w:rsidRDefault="00E4459B" w:rsidP="00EB0AEA">
      <w:pPr>
        <w:pStyle w:val="Akapitzlist"/>
        <w:numPr>
          <w:ilvl w:val="0"/>
          <w:numId w:val="12"/>
        </w:numPr>
        <w:spacing w:after="160" w:line="259" w:lineRule="auto"/>
        <w:rPr>
          <w:rFonts w:ascii="Times New Roman" w:eastAsiaTheme="minorHAnsi" w:hAnsi="Times New Roman" w:cs="Times New Roman"/>
          <w:lang w:eastAsia="en-US"/>
        </w:rPr>
      </w:pPr>
      <w:r w:rsidRPr="00471DDE">
        <w:rPr>
          <w:rFonts w:ascii="Times New Roman" w:eastAsiaTheme="minorHAnsi" w:hAnsi="Times New Roman" w:cs="Times New Roman"/>
          <w:lang w:eastAsia="en-US"/>
        </w:rPr>
        <w:t>nie wykona terminowo prac przewidzianych do odbioru końcowego, zapłaci na rzecz Zamawiającego karę umowną w wysokości 0,1% wynagrodzenia brutto o której mowa w § 4 pkt 1, za każdy dzień zwłoki.</w:t>
      </w:r>
    </w:p>
    <w:p w14:paraId="138974B0" w14:textId="77777777" w:rsidR="00EB0AEA" w:rsidRPr="00471DDE" w:rsidRDefault="00E4459B" w:rsidP="00E4459B">
      <w:pPr>
        <w:spacing w:after="160" w:line="259" w:lineRule="auto"/>
        <w:rPr>
          <w:rFonts w:ascii="Times New Roman" w:eastAsiaTheme="minorHAnsi" w:hAnsi="Times New Roman"/>
          <w:sz w:val="24"/>
          <w:szCs w:val="24"/>
          <w:lang w:eastAsia="en-US"/>
        </w:rPr>
      </w:pPr>
      <w:r w:rsidRPr="00471DDE">
        <w:rPr>
          <w:rFonts w:ascii="Times New Roman" w:eastAsiaTheme="minorHAnsi" w:hAnsi="Times New Roman"/>
          <w:b/>
          <w:bCs/>
          <w:sz w:val="24"/>
          <w:szCs w:val="24"/>
          <w:lang w:eastAsia="en-US"/>
        </w:rPr>
        <w:t>Odp.; 0,3 %</w:t>
      </w:r>
    </w:p>
    <w:p w14:paraId="47B559EB" w14:textId="7F6AA407" w:rsidR="00E4459B" w:rsidRPr="00471DDE" w:rsidRDefault="00E4459B" w:rsidP="00EB0AEA">
      <w:pPr>
        <w:pStyle w:val="Akapitzlist"/>
        <w:numPr>
          <w:ilvl w:val="0"/>
          <w:numId w:val="12"/>
        </w:numPr>
        <w:spacing w:after="160" w:line="259" w:lineRule="auto"/>
        <w:rPr>
          <w:rFonts w:ascii="Times New Roman" w:eastAsiaTheme="minorHAnsi" w:hAnsi="Times New Roman" w:cs="Times New Roman"/>
          <w:lang w:eastAsia="en-US"/>
        </w:rPr>
      </w:pPr>
      <w:r w:rsidRPr="00471DDE">
        <w:rPr>
          <w:rFonts w:ascii="Times New Roman" w:eastAsiaTheme="minorHAnsi" w:hAnsi="Times New Roman" w:cs="Times New Roman"/>
          <w:lang w:eastAsia="en-US"/>
        </w:rPr>
        <w:t>zwłoki w usunięciu wad stwierdzonych przy odbiorze lub ujawnionych w okresie rękojmi i gwarancji - w wysokości 0,05% ceny umownej brutto o której mowa w § 4 pkt 1 za każdy dzień zwłoki, liczony od upływu terminu wyznaczonego na usunięcie wad,</w:t>
      </w:r>
    </w:p>
    <w:p w14:paraId="13477AAB" w14:textId="77777777" w:rsidR="00E4459B" w:rsidRPr="00471DDE" w:rsidRDefault="00E4459B"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lastRenderedPageBreak/>
        <w:t>Odp.; 0,1%</w:t>
      </w:r>
    </w:p>
    <w:p w14:paraId="3839B3FC" w14:textId="15C80B73" w:rsidR="00E4459B" w:rsidRPr="00471DDE" w:rsidRDefault="00E4459B" w:rsidP="00EB0AEA">
      <w:pPr>
        <w:pStyle w:val="Akapitzlist"/>
        <w:numPr>
          <w:ilvl w:val="0"/>
          <w:numId w:val="12"/>
        </w:numPr>
        <w:spacing w:after="160" w:line="259" w:lineRule="auto"/>
        <w:rPr>
          <w:rFonts w:ascii="Times New Roman" w:eastAsiaTheme="minorHAnsi" w:hAnsi="Times New Roman" w:cs="Times New Roman"/>
          <w:lang w:eastAsia="en-US"/>
        </w:rPr>
      </w:pPr>
      <w:r w:rsidRPr="00471DDE">
        <w:rPr>
          <w:rFonts w:ascii="Times New Roman" w:eastAsiaTheme="minorHAnsi" w:hAnsi="Times New Roman" w:cs="Times New Roman"/>
          <w:lang w:eastAsia="en-US"/>
        </w:rPr>
        <w:t>jeżeli Wykonawca nie przedstawi terminowo umowy ubezpieczenia o której mowa w § 5 pkt 7, niezależnie od uprawnień Zamawiającego związanych z odstąpieniem od niniejszej umowy, Wykonawca zapłaci na rzecz Zamawiającego karę umowną w wysokości 5 000 zł brutto,''</w:t>
      </w:r>
    </w:p>
    <w:p w14:paraId="18BA976D" w14:textId="4F5F28EC" w:rsidR="00E4459B" w:rsidRDefault="00EB0AEA" w:rsidP="00E4459B">
      <w:pPr>
        <w:spacing w:after="160" w:line="259" w:lineRule="auto"/>
        <w:rPr>
          <w:rFonts w:ascii="Times New Roman" w:eastAsiaTheme="minorHAnsi" w:hAnsi="Times New Roman"/>
          <w:b/>
          <w:bCs/>
          <w:sz w:val="24"/>
          <w:szCs w:val="24"/>
          <w:lang w:eastAsia="en-US"/>
        </w:rPr>
      </w:pPr>
      <w:r w:rsidRPr="00471DDE">
        <w:rPr>
          <w:rFonts w:ascii="Times New Roman" w:eastAsiaTheme="minorHAnsi" w:hAnsi="Times New Roman"/>
          <w:b/>
          <w:bCs/>
          <w:sz w:val="24"/>
          <w:szCs w:val="24"/>
          <w:lang w:eastAsia="en-US"/>
        </w:rPr>
        <w:t>O</w:t>
      </w:r>
      <w:r w:rsidR="00E4459B" w:rsidRPr="00471DDE">
        <w:rPr>
          <w:rFonts w:ascii="Times New Roman" w:eastAsiaTheme="minorHAnsi" w:hAnsi="Times New Roman"/>
          <w:b/>
          <w:bCs/>
          <w:sz w:val="24"/>
          <w:szCs w:val="24"/>
          <w:lang w:eastAsia="en-US"/>
        </w:rPr>
        <w:t>dp.; 30 000,0 zł</w:t>
      </w:r>
    </w:p>
    <w:p w14:paraId="10B1D77B" w14:textId="0D6E19CD" w:rsidR="0038248C" w:rsidRDefault="0038248C" w:rsidP="00E4459B">
      <w:pPr>
        <w:spacing w:after="160" w:line="259" w:lineRule="auto"/>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Zamawiający uzupełnia treść załącznika nr 18 o następujący zapis:</w:t>
      </w:r>
    </w:p>
    <w:p w14:paraId="37E0FFF0" w14:textId="77777777" w:rsidR="0038248C" w:rsidRPr="00FD4E31" w:rsidRDefault="0038248C" w:rsidP="0038248C">
      <w:pPr>
        <w:spacing w:after="0" w:line="259" w:lineRule="auto"/>
        <w:rPr>
          <w:rFonts w:ascii="Times New Roman" w:eastAsiaTheme="minorHAnsi" w:hAnsi="Times New Roman"/>
          <w:lang w:eastAsia="en-US"/>
        </w:rPr>
      </w:pPr>
      <w:r w:rsidRPr="00FD4E31">
        <w:rPr>
          <w:rFonts w:ascii="Times New Roman" w:eastAsiaTheme="minorHAnsi" w:hAnsi="Times New Roman"/>
          <w:lang w:eastAsia="en-US"/>
        </w:rPr>
        <w:t>KRYTERIUM:</w:t>
      </w:r>
    </w:p>
    <w:p w14:paraId="4DC7590D" w14:textId="530FDC9B" w:rsidR="0038248C" w:rsidRPr="00FD4E31" w:rsidRDefault="0038248C" w:rsidP="00FD4E31">
      <w:pPr>
        <w:spacing w:after="0" w:line="259" w:lineRule="auto"/>
        <w:ind w:left="284" w:hanging="284"/>
        <w:rPr>
          <w:rFonts w:ascii="Times New Roman" w:eastAsiaTheme="minorHAnsi" w:hAnsi="Times New Roman"/>
          <w:lang w:eastAsia="en-US"/>
        </w:rPr>
      </w:pPr>
      <w:r w:rsidRPr="00FD4E31">
        <w:rPr>
          <w:rFonts w:ascii="Times New Roman" w:eastAsiaTheme="minorHAnsi" w:hAnsi="Times New Roman"/>
          <w:lang w:eastAsia="en-US"/>
        </w:rPr>
        <w:t xml:space="preserve">I. </w:t>
      </w:r>
      <w:r w:rsidR="00FD4E31">
        <w:rPr>
          <w:rFonts w:ascii="Times New Roman" w:eastAsiaTheme="minorHAnsi" w:hAnsi="Times New Roman"/>
          <w:lang w:eastAsia="en-US"/>
        </w:rPr>
        <w:tab/>
      </w:r>
      <w:r w:rsidRPr="00FD4E31">
        <w:rPr>
          <w:rFonts w:ascii="Times New Roman" w:eastAsiaTheme="minorHAnsi" w:hAnsi="Times New Roman"/>
          <w:lang w:eastAsia="en-US"/>
        </w:rPr>
        <w:t>TERMIN GWARANCJI JAKOŚCI I RĘKOJMI – DLA KOGENERATORA I ZAINSTALOWANYCH URZĄDZEŃ.</w:t>
      </w:r>
    </w:p>
    <w:p w14:paraId="73B030C5" w14:textId="77777777" w:rsidR="0038248C" w:rsidRPr="00FD4E31" w:rsidRDefault="0038248C" w:rsidP="0038248C">
      <w:pPr>
        <w:spacing w:after="0" w:line="259" w:lineRule="auto"/>
        <w:rPr>
          <w:rFonts w:ascii="Times New Roman" w:eastAsiaTheme="minorHAnsi" w:hAnsi="Times New Roman"/>
          <w:lang w:eastAsia="en-US"/>
        </w:rPr>
      </w:pPr>
      <w:r w:rsidRPr="00FD4E31">
        <w:rPr>
          <w:rFonts w:ascii="Times New Roman" w:eastAsiaTheme="minorHAnsi" w:hAnsi="Times New Roman"/>
          <w:lang w:eastAsia="en-US"/>
        </w:rPr>
        <w:t>II. TERMIN GWARANCJI JAKOŚCI I RĘKOJMI – DLA ROBÓT BUDOWLANYCH.</w:t>
      </w:r>
    </w:p>
    <w:p w14:paraId="494BE8BB" w14:textId="77777777" w:rsidR="0038248C" w:rsidRPr="0038248C" w:rsidRDefault="0038248C" w:rsidP="0038248C">
      <w:pPr>
        <w:spacing w:after="0" w:line="259" w:lineRule="auto"/>
        <w:rPr>
          <w:rFonts w:ascii="Times New Roman" w:eastAsiaTheme="minorHAnsi" w:hAnsi="Times New Roman"/>
          <w:sz w:val="24"/>
          <w:szCs w:val="24"/>
          <w:lang w:eastAsia="en-US"/>
        </w:rPr>
      </w:pPr>
      <w:r w:rsidRPr="0038248C">
        <w:rPr>
          <w:rFonts w:ascii="Times New Roman" w:eastAsiaTheme="minorHAnsi" w:hAnsi="Times New Roman"/>
          <w:sz w:val="24"/>
          <w:szCs w:val="24"/>
          <w:lang w:eastAsia="en-US"/>
        </w:rPr>
        <w:t xml:space="preserve">Zamawiający będzie oceniał oferty w powyższych kryteriach na podstawie zawartych w Formularzu oferty informacji. </w:t>
      </w:r>
    </w:p>
    <w:p w14:paraId="002C2ED2" w14:textId="77777777" w:rsidR="0038248C" w:rsidRPr="0038248C" w:rsidRDefault="0038248C" w:rsidP="0038248C">
      <w:pPr>
        <w:spacing w:after="0" w:line="259" w:lineRule="auto"/>
        <w:rPr>
          <w:rFonts w:ascii="Times New Roman" w:eastAsiaTheme="minorHAnsi" w:hAnsi="Times New Roman"/>
          <w:sz w:val="24"/>
          <w:szCs w:val="24"/>
          <w:lang w:eastAsia="en-US"/>
        </w:rPr>
      </w:pPr>
      <w:r w:rsidRPr="0038248C">
        <w:rPr>
          <w:rFonts w:ascii="Times New Roman" w:eastAsiaTheme="minorHAnsi" w:hAnsi="Times New Roman"/>
          <w:sz w:val="24"/>
          <w:szCs w:val="24"/>
          <w:lang w:eastAsia="en-US"/>
        </w:rPr>
        <w:t>Minimalny dopuszczalny okres gwarancji jakości i rękojmi – dla kogeneratora i zainstalowanych urządzeń – 24 miesiące.</w:t>
      </w:r>
    </w:p>
    <w:p w14:paraId="3A0CDC72" w14:textId="228EFC07" w:rsidR="0038248C" w:rsidRDefault="0038248C" w:rsidP="0038248C">
      <w:pPr>
        <w:spacing w:after="0" w:line="259" w:lineRule="auto"/>
        <w:rPr>
          <w:rFonts w:ascii="Times New Roman" w:eastAsiaTheme="minorHAnsi" w:hAnsi="Times New Roman"/>
          <w:sz w:val="24"/>
          <w:szCs w:val="24"/>
          <w:lang w:eastAsia="en-US"/>
        </w:rPr>
      </w:pPr>
      <w:r w:rsidRPr="0038248C">
        <w:rPr>
          <w:rFonts w:ascii="Times New Roman" w:eastAsiaTheme="minorHAnsi" w:hAnsi="Times New Roman"/>
          <w:sz w:val="24"/>
          <w:szCs w:val="24"/>
          <w:lang w:eastAsia="en-US"/>
        </w:rPr>
        <w:t>Minimalny dopuszczalny okres gwarancji jakości i rękojmi – dla robót budowlanych – 60 miesięcy. Okres rękojmi zrównany został z okresem gwarancji. Wykonawca oferuje konkretną liczbę miesięcy dla terminu gwarancji jakości i rękojmi. Szczegółowy opis warunków gwarancji jakości i rękojmi stanowi „Wzór Karta Gwarancyjna - Załącznik nr 15 po zmianie 24.02.2022.</w:t>
      </w:r>
    </w:p>
    <w:p w14:paraId="3AD6B01D" w14:textId="77777777" w:rsidR="00FD4E31" w:rsidRDefault="00FD4E31" w:rsidP="0038248C">
      <w:pPr>
        <w:spacing w:after="0" w:line="259" w:lineRule="auto"/>
        <w:rPr>
          <w:rFonts w:ascii="Times New Roman" w:eastAsiaTheme="minorHAnsi" w:hAnsi="Times New Roman"/>
          <w:sz w:val="24"/>
          <w:szCs w:val="24"/>
          <w:lang w:eastAsia="en-US"/>
        </w:rPr>
      </w:pPr>
    </w:p>
    <w:p w14:paraId="62676A96" w14:textId="24A3CC05" w:rsidR="00FD4E31" w:rsidRPr="0038248C" w:rsidRDefault="00FD4E31" w:rsidP="0038248C">
      <w:pPr>
        <w:spacing w:after="0" w:line="259"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W związku z powyższym Zamawiający załącza do wyjaśnień Załącznik nr 18 po zmianie</w:t>
      </w:r>
    </w:p>
    <w:p w14:paraId="727A8633" w14:textId="617B3F8C" w:rsidR="00DB0B8D" w:rsidRPr="00471DDE" w:rsidRDefault="00DB0B8D" w:rsidP="004E0364">
      <w:pPr>
        <w:spacing w:after="0"/>
        <w:jc w:val="both"/>
        <w:rPr>
          <w:rFonts w:ascii="Times New Roman" w:hAnsi="Times New Roman"/>
          <w:kern w:val="3"/>
          <w:sz w:val="24"/>
          <w:szCs w:val="24"/>
          <w:lang w:eastAsia="zh-CN"/>
        </w:rPr>
      </w:pPr>
    </w:p>
    <w:p w14:paraId="23805F75" w14:textId="77777777" w:rsidR="00DB0B8D" w:rsidRPr="00471DDE" w:rsidRDefault="00DB0B8D" w:rsidP="00DB0B8D">
      <w:pPr>
        <w:tabs>
          <w:tab w:val="left" w:pos="567"/>
        </w:tabs>
        <w:suppressAutoHyphens/>
        <w:autoSpaceDN w:val="0"/>
        <w:spacing w:after="0" w:line="240" w:lineRule="auto"/>
        <w:jc w:val="both"/>
        <w:rPr>
          <w:rFonts w:ascii="Times New Roman" w:eastAsia="Times New Roman" w:hAnsi="Times New Roman"/>
          <w:b/>
          <w:bCs/>
          <w:sz w:val="24"/>
          <w:szCs w:val="24"/>
          <w:lang w:eastAsia="ar-SA"/>
        </w:rPr>
      </w:pPr>
      <w:r w:rsidRPr="00471DDE">
        <w:rPr>
          <w:rFonts w:ascii="Times New Roman" w:eastAsia="Times New Roman" w:hAnsi="Times New Roman"/>
          <w:b/>
          <w:bCs/>
          <w:sz w:val="24"/>
          <w:szCs w:val="24"/>
          <w:lang w:eastAsia="ar-SA"/>
        </w:rPr>
        <w:t>Treść wyjaśnień jest obowiązująca i musi być uwzględniona przez Wykonawców przy sporządzaniu oferty.</w:t>
      </w:r>
    </w:p>
    <w:p w14:paraId="12744D08" w14:textId="77777777" w:rsidR="00990AB8" w:rsidRPr="00471DDE" w:rsidRDefault="00990AB8" w:rsidP="00990AB8">
      <w:pPr>
        <w:spacing w:after="0"/>
        <w:jc w:val="both"/>
        <w:rPr>
          <w:rFonts w:ascii="Times New Roman" w:hAnsi="Times New Roman"/>
          <w:b/>
          <w:bCs/>
          <w:kern w:val="3"/>
          <w:sz w:val="24"/>
          <w:szCs w:val="24"/>
          <w:lang w:eastAsia="zh-CN"/>
        </w:rPr>
      </w:pPr>
    </w:p>
    <w:p w14:paraId="3BB9A00F" w14:textId="72145E58" w:rsidR="00990AB8" w:rsidRPr="00471DDE" w:rsidRDefault="00990AB8" w:rsidP="00990AB8">
      <w:pPr>
        <w:spacing w:after="0"/>
        <w:jc w:val="both"/>
        <w:rPr>
          <w:rFonts w:ascii="Times New Roman" w:hAnsi="Times New Roman"/>
          <w:b/>
          <w:bCs/>
          <w:kern w:val="3"/>
          <w:sz w:val="24"/>
          <w:szCs w:val="24"/>
          <w:lang w:eastAsia="zh-CN"/>
        </w:rPr>
      </w:pPr>
      <w:r w:rsidRPr="00471DDE">
        <w:rPr>
          <w:rFonts w:ascii="Times New Roman" w:hAnsi="Times New Roman"/>
          <w:b/>
          <w:bCs/>
          <w:kern w:val="3"/>
          <w:sz w:val="24"/>
          <w:szCs w:val="24"/>
          <w:lang w:eastAsia="zh-CN"/>
        </w:rPr>
        <w:t>W związku z powyższym zostają zmienione terminy związane z przeprowadzeniem niniejszego postępowania :</w:t>
      </w:r>
    </w:p>
    <w:p w14:paraId="5B3E3637" w14:textId="49AF46D0" w:rsidR="00990AB8" w:rsidRPr="00471DDE" w:rsidRDefault="00990AB8" w:rsidP="00990AB8">
      <w:pPr>
        <w:spacing w:after="0"/>
        <w:jc w:val="both"/>
        <w:rPr>
          <w:rFonts w:ascii="Times New Roman" w:hAnsi="Times New Roman"/>
          <w:b/>
          <w:bCs/>
          <w:kern w:val="3"/>
          <w:sz w:val="24"/>
          <w:szCs w:val="24"/>
          <w:lang w:eastAsia="zh-CN"/>
        </w:rPr>
      </w:pPr>
      <w:r w:rsidRPr="00471DDE">
        <w:rPr>
          <w:rFonts w:ascii="Times New Roman" w:hAnsi="Times New Roman"/>
          <w:b/>
          <w:bCs/>
          <w:kern w:val="3"/>
          <w:sz w:val="24"/>
          <w:szCs w:val="24"/>
          <w:lang w:eastAsia="zh-CN"/>
        </w:rPr>
        <w:t xml:space="preserve">Termin składania ofert </w:t>
      </w:r>
      <w:r w:rsidR="007A6094" w:rsidRPr="00471DDE">
        <w:rPr>
          <w:rFonts w:ascii="Times New Roman" w:hAnsi="Times New Roman"/>
          <w:b/>
          <w:bCs/>
          <w:kern w:val="3"/>
          <w:sz w:val="24"/>
          <w:szCs w:val="24"/>
          <w:lang w:eastAsia="zh-CN"/>
        </w:rPr>
        <w:t>0</w:t>
      </w:r>
      <w:r w:rsidRPr="00471DDE">
        <w:rPr>
          <w:rFonts w:ascii="Times New Roman" w:hAnsi="Times New Roman"/>
          <w:b/>
          <w:bCs/>
          <w:kern w:val="3"/>
          <w:sz w:val="24"/>
          <w:szCs w:val="24"/>
          <w:lang w:eastAsia="zh-CN"/>
        </w:rPr>
        <w:t>3.</w:t>
      </w:r>
      <w:r w:rsidR="007A6094" w:rsidRPr="00471DDE">
        <w:rPr>
          <w:rFonts w:ascii="Times New Roman" w:hAnsi="Times New Roman"/>
          <w:b/>
          <w:bCs/>
          <w:kern w:val="3"/>
          <w:sz w:val="24"/>
          <w:szCs w:val="24"/>
          <w:lang w:eastAsia="zh-CN"/>
        </w:rPr>
        <w:t>03</w:t>
      </w:r>
      <w:r w:rsidRPr="00471DDE">
        <w:rPr>
          <w:rFonts w:ascii="Times New Roman" w:hAnsi="Times New Roman"/>
          <w:b/>
          <w:bCs/>
          <w:kern w:val="3"/>
          <w:sz w:val="24"/>
          <w:szCs w:val="24"/>
          <w:lang w:eastAsia="zh-CN"/>
        </w:rPr>
        <w:t>.202</w:t>
      </w:r>
      <w:r w:rsidR="007A6094" w:rsidRPr="00471DDE">
        <w:rPr>
          <w:rFonts w:ascii="Times New Roman" w:hAnsi="Times New Roman"/>
          <w:b/>
          <w:bCs/>
          <w:kern w:val="3"/>
          <w:sz w:val="24"/>
          <w:szCs w:val="24"/>
          <w:lang w:eastAsia="zh-CN"/>
        </w:rPr>
        <w:t>2</w:t>
      </w:r>
      <w:r w:rsidRPr="00471DDE">
        <w:rPr>
          <w:rFonts w:ascii="Times New Roman" w:hAnsi="Times New Roman"/>
          <w:b/>
          <w:bCs/>
          <w:kern w:val="3"/>
          <w:sz w:val="24"/>
          <w:szCs w:val="24"/>
          <w:lang w:eastAsia="zh-CN"/>
        </w:rPr>
        <w:t xml:space="preserve"> godz. 10</w:t>
      </w:r>
      <w:r w:rsidR="006A7682" w:rsidRPr="00471DDE">
        <w:rPr>
          <w:rFonts w:ascii="Times New Roman" w:hAnsi="Times New Roman"/>
          <w:b/>
          <w:bCs/>
          <w:kern w:val="3"/>
          <w:sz w:val="24"/>
          <w:szCs w:val="24"/>
          <w:lang w:eastAsia="zh-CN"/>
        </w:rPr>
        <w:t>:</w:t>
      </w:r>
      <w:r w:rsidRPr="00471DDE">
        <w:rPr>
          <w:rFonts w:ascii="Times New Roman" w:hAnsi="Times New Roman"/>
          <w:b/>
          <w:bCs/>
          <w:kern w:val="3"/>
          <w:sz w:val="24"/>
          <w:szCs w:val="24"/>
          <w:lang w:eastAsia="zh-CN"/>
        </w:rPr>
        <w:t>00</w:t>
      </w:r>
    </w:p>
    <w:p w14:paraId="7CB2C2DB" w14:textId="641CB35D" w:rsidR="00990AB8" w:rsidRPr="00471DDE" w:rsidRDefault="00990AB8" w:rsidP="00990AB8">
      <w:pPr>
        <w:spacing w:after="0"/>
        <w:jc w:val="both"/>
        <w:rPr>
          <w:rFonts w:ascii="Times New Roman" w:hAnsi="Times New Roman"/>
          <w:b/>
          <w:bCs/>
          <w:kern w:val="3"/>
          <w:sz w:val="24"/>
          <w:szCs w:val="24"/>
          <w:lang w:eastAsia="zh-CN"/>
        </w:rPr>
      </w:pPr>
      <w:r w:rsidRPr="00471DDE">
        <w:rPr>
          <w:rFonts w:ascii="Times New Roman" w:hAnsi="Times New Roman"/>
          <w:b/>
          <w:bCs/>
          <w:kern w:val="3"/>
          <w:sz w:val="24"/>
          <w:szCs w:val="24"/>
          <w:lang w:eastAsia="zh-CN"/>
        </w:rPr>
        <w:t xml:space="preserve">Termin otwarcia ofert </w:t>
      </w:r>
      <w:r w:rsidR="007A6094" w:rsidRPr="00471DDE">
        <w:rPr>
          <w:rFonts w:ascii="Times New Roman" w:hAnsi="Times New Roman"/>
          <w:b/>
          <w:bCs/>
          <w:kern w:val="3"/>
          <w:sz w:val="24"/>
          <w:szCs w:val="24"/>
          <w:lang w:eastAsia="zh-CN"/>
        </w:rPr>
        <w:t>03</w:t>
      </w:r>
      <w:r w:rsidRPr="00471DDE">
        <w:rPr>
          <w:rFonts w:ascii="Times New Roman" w:hAnsi="Times New Roman"/>
          <w:b/>
          <w:bCs/>
          <w:kern w:val="3"/>
          <w:sz w:val="24"/>
          <w:szCs w:val="24"/>
          <w:lang w:eastAsia="zh-CN"/>
        </w:rPr>
        <w:t>.</w:t>
      </w:r>
      <w:r w:rsidR="007A6094" w:rsidRPr="00471DDE">
        <w:rPr>
          <w:rFonts w:ascii="Times New Roman" w:hAnsi="Times New Roman"/>
          <w:b/>
          <w:bCs/>
          <w:kern w:val="3"/>
          <w:sz w:val="24"/>
          <w:szCs w:val="24"/>
          <w:lang w:eastAsia="zh-CN"/>
        </w:rPr>
        <w:t>03</w:t>
      </w:r>
      <w:r w:rsidRPr="00471DDE">
        <w:rPr>
          <w:rFonts w:ascii="Times New Roman" w:hAnsi="Times New Roman"/>
          <w:b/>
          <w:bCs/>
          <w:kern w:val="3"/>
          <w:sz w:val="24"/>
          <w:szCs w:val="24"/>
          <w:lang w:eastAsia="zh-CN"/>
        </w:rPr>
        <w:t>.202</w:t>
      </w:r>
      <w:r w:rsidR="007A6094" w:rsidRPr="00471DDE">
        <w:rPr>
          <w:rFonts w:ascii="Times New Roman" w:hAnsi="Times New Roman"/>
          <w:b/>
          <w:bCs/>
          <w:kern w:val="3"/>
          <w:sz w:val="24"/>
          <w:szCs w:val="24"/>
          <w:lang w:eastAsia="zh-CN"/>
        </w:rPr>
        <w:t>2</w:t>
      </w:r>
      <w:r w:rsidRPr="00471DDE">
        <w:rPr>
          <w:rFonts w:ascii="Times New Roman" w:hAnsi="Times New Roman"/>
          <w:b/>
          <w:bCs/>
          <w:kern w:val="3"/>
          <w:sz w:val="24"/>
          <w:szCs w:val="24"/>
          <w:lang w:eastAsia="zh-CN"/>
        </w:rPr>
        <w:t xml:space="preserve"> godz. 10</w:t>
      </w:r>
      <w:r w:rsidR="006A7682" w:rsidRPr="00471DDE">
        <w:rPr>
          <w:rFonts w:ascii="Times New Roman" w:hAnsi="Times New Roman"/>
          <w:b/>
          <w:bCs/>
          <w:kern w:val="3"/>
          <w:sz w:val="24"/>
          <w:szCs w:val="24"/>
          <w:lang w:eastAsia="zh-CN"/>
        </w:rPr>
        <w:t>:</w:t>
      </w:r>
      <w:r w:rsidRPr="00471DDE">
        <w:rPr>
          <w:rFonts w:ascii="Times New Roman" w:hAnsi="Times New Roman"/>
          <w:b/>
          <w:bCs/>
          <w:kern w:val="3"/>
          <w:sz w:val="24"/>
          <w:szCs w:val="24"/>
          <w:lang w:eastAsia="zh-CN"/>
        </w:rPr>
        <w:t>05</w:t>
      </w:r>
    </w:p>
    <w:p w14:paraId="50131AA1" w14:textId="6B339202" w:rsidR="00990AB8" w:rsidRPr="00471DDE" w:rsidRDefault="00990AB8" w:rsidP="004E0364">
      <w:pPr>
        <w:spacing w:after="0"/>
        <w:jc w:val="both"/>
        <w:rPr>
          <w:rFonts w:ascii="Times New Roman" w:hAnsi="Times New Roman"/>
          <w:b/>
          <w:bCs/>
          <w:kern w:val="3"/>
          <w:sz w:val="24"/>
          <w:szCs w:val="24"/>
          <w:lang w:eastAsia="zh-CN"/>
        </w:rPr>
      </w:pPr>
      <w:r w:rsidRPr="00471DDE">
        <w:rPr>
          <w:rFonts w:ascii="Times New Roman" w:hAnsi="Times New Roman"/>
          <w:b/>
          <w:bCs/>
          <w:kern w:val="3"/>
          <w:sz w:val="24"/>
          <w:szCs w:val="24"/>
          <w:lang w:eastAsia="zh-CN"/>
        </w:rPr>
        <w:t xml:space="preserve">Termin związania z ofertą </w:t>
      </w:r>
      <w:r w:rsidR="007A6094" w:rsidRPr="00471DDE">
        <w:rPr>
          <w:rFonts w:ascii="Times New Roman" w:hAnsi="Times New Roman"/>
          <w:b/>
          <w:bCs/>
          <w:kern w:val="3"/>
          <w:sz w:val="24"/>
          <w:szCs w:val="24"/>
          <w:lang w:eastAsia="zh-CN"/>
        </w:rPr>
        <w:t>01</w:t>
      </w:r>
      <w:r w:rsidRPr="00471DDE">
        <w:rPr>
          <w:rFonts w:ascii="Times New Roman" w:hAnsi="Times New Roman"/>
          <w:b/>
          <w:bCs/>
          <w:kern w:val="3"/>
          <w:sz w:val="24"/>
          <w:szCs w:val="24"/>
          <w:lang w:eastAsia="zh-CN"/>
        </w:rPr>
        <w:t>.</w:t>
      </w:r>
      <w:r w:rsidR="007A6094" w:rsidRPr="00471DDE">
        <w:rPr>
          <w:rFonts w:ascii="Times New Roman" w:hAnsi="Times New Roman"/>
          <w:b/>
          <w:bCs/>
          <w:kern w:val="3"/>
          <w:sz w:val="24"/>
          <w:szCs w:val="24"/>
          <w:lang w:eastAsia="zh-CN"/>
        </w:rPr>
        <w:t>04</w:t>
      </w:r>
      <w:r w:rsidRPr="00471DDE">
        <w:rPr>
          <w:rFonts w:ascii="Times New Roman" w:hAnsi="Times New Roman"/>
          <w:b/>
          <w:bCs/>
          <w:kern w:val="3"/>
          <w:sz w:val="24"/>
          <w:szCs w:val="24"/>
          <w:lang w:eastAsia="zh-CN"/>
        </w:rPr>
        <w:t>.202</w:t>
      </w:r>
      <w:r w:rsidR="007A6094" w:rsidRPr="00471DDE">
        <w:rPr>
          <w:rFonts w:ascii="Times New Roman" w:hAnsi="Times New Roman"/>
          <w:b/>
          <w:bCs/>
          <w:kern w:val="3"/>
          <w:sz w:val="24"/>
          <w:szCs w:val="24"/>
          <w:lang w:eastAsia="zh-CN"/>
        </w:rPr>
        <w:t>2</w:t>
      </w:r>
      <w:r w:rsidRPr="00471DDE">
        <w:rPr>
          <w:rFonts w:ascii="Times New Roman" w:hAnsi="Times New Roman"/>
          <w:b/>
          <w:bCs/>
          <w:kern w:val="3"/>
          <w:sz w:val="24"/>
          <w:szCs w:val="24"/>
          <w:lang w:eastAsia="zh-CN"/>
        </w:rPr>
        <w:t xml:space="preserve"> r.</w:t>
      </w:r>
    </w:p>
    <w:p w14:paraId="562009CE" w14:textId="77777777" w:rsidR="00990AB8" w:rsidRPr="00471DDE" w:rsidRDefault="00990AB8" w:rsidP="004E0364">
      <w:pPr>
        <w:spacing w:after="0"/>
        <w:jc w:val="both"/>
        <w:rPr>
          <w:rFonts w:ascii="Times New Roman" w:hAnsi="Times New Roman"/>
          <w:kern w:val="3"/>
          <w:sz w:val="24"/>
          <w:szCs w:val="24"/>
          <w:lang w:eastAsia="zh-CN"/>
        </w:rPr>
      </w:pPr>
    </w:p>
    <w:p w14:paraId="55B9BE07" w14:textId="3AF6E347" w:rsidR="006B63A5" w:rsidRPr="006B63A5" w:rsidRDefault="006B63A5" w:rsidP="006B63A5">
      <w:pPr>
        <w:spacing w:after="0"/>
        <w:jc w:val="both"/>
        <w:rPr>
          <w:rFonts w:ascii="Times New Roman" w:hAnsi="Times New Roman"/>
          <w:b/>
          <w:bCs/>
          <w:kern w:val="3"/>
          <w:sz w:val="24"/>
          <w:szCs w:val="24"/>
          <w:lang w:eastAsia="zh-CN"/>
        </w:rPr>
      </w:pPr>
      <w:r w:rsidRPr="006B63A5">
        <w:rPr>
          <w:rFonts w:ascii="Times New Roman" w:hAnsi="Times New Roman"/>
          <w:b/>
          <w:bCs/>
          <w:kern w:val="3"/>
          <w:sz w:val="24"/>
          <w:szCs w:val="24"/>
          <w:lang w:eastAsia="zh-CN"/>
        </w:rPr>
        <w:t xml:space="preserve">Załączniki do </w:t>
      </w:r>
      <w:r w:rsidR="00EE7A3A">
        <w:rPr>
          <w:rFonts w:ascii="Times New Roman" w:hAnsi="Times New Roman"/>
          <w:b/>
          <w:bCs/>
          <w:kern w:val="3"/>
          <w:sz w:val="24"/>
          <w:szCs w:val="24"/>
          <w:lang w:eastAsia="zh-CN"/>
        </w:rPr>
        <w:t>wyjaśnień</w:t>
      </w:r>
      <w:r w:rsidRPr="006B63A5">
        <w:rPr>
          <w:rFonts w:ascii="Times New Roman" w:hAnsi="Times New Roman"/>
          <w:b/>
          <w:bCs/>
          <w:kern w:val="3"/>
          <w:sz w:val="24"/>
          <w:szCs w:val="24"/>
          <w:lang w:eastAsia="zh-CN"/>
        </w:rPr>
        <w:t>:</w:t>
      </w:r>
    </w:p>
    <w:p w14:paraId="51BC039C" w14:textId="64C889D5" w:rsidR="006B63A5" w:rsidRPr="006B63A5" w:rsidRDefault="006B63A5" w:rsidP="006B63A5">
      <w:pPr>
        <w:spacing w:after="0"/>
        <w:jc w:val="both"/>
        <w:rPr>
          <w:rFonts w:ascii="Times New Roman" w:hAnsi="Times New Roman"/>
          <w:kern w:val="3"/>
          <w:sz w:val="24"/>
          <w:szCs w:val="24"/>
          <w:lang w:eastAsia="zh-CN"/>
        </w:rPr>
      </w:pPr>
      <w:r w:rsidRPr="006B63A5">
        <w:rPr>
          <w:rFonts w:ascii="Times New Roman" w:hAnsi="Times New Roman"/>
          <w:kern w:val="3"/>
          <w:sz w:val="24"/>
          <w:szCs w:val="24"/>
          <w:lang w:eastAsia="zh-CN"/>
        </w:rPr>
        <w:t xml:space="preserve">1. Wzór </w:t>
      </w:r>
      <w:r w:rsidR="001940BA">
        <w:rPr>
          <w:rFonts w:ascii="Times New Roman" w:hAnsi="Times New Roman"/>
          <w:kern w:val="3"/>
          <w:sz w:val="24"/>
          <w:szCs w:val="24"/>
          <w:lang w:eastAsia="zh-CN"/>
        </w:rPr>
        <w:t>K</w:t>
      </w:r>
      <w:r w:rsidRPr="006B63A5">
        <w:rPr>
          <w:rFonts w:ascii="Times New Roman" w:hAnsi="Times New Roman"/>
          <w:kern w:val="3"/>
          <w:sz w:val="24"/>
          <w:szCs w:val="24"/>
          <w:lang w:eastAsia="zh-CN"/>
        </w:rPr>
        <w:t>art</w:t>
      </w:r>
      <w:r w:rsidR="001940BA">
        <w:rPr>
          <w:rFonts w:ascii="Times New Roman" w:hAnsi="Times New Roman"/>
          <w:kern w:val="3"/>
          <w:sz w:val="24"/>
          <w:szCs w:val="24"/>
          <w:lang w:eastAsia="zh-CN"/>
        </w:rPr>
        <w:t>a</w:t>
      </w:r>
      <w:r w:rsidRPr="006B63A5">
        <w:rPr>
          <w:rFonts w:ascii="Times New Roman" w:hAnsi="Times New Roman"/>
          <w:kern w:val="3"/>
          <w:sz w:val="24"/>
          <w:szCs w:val="24"/>
          <w:lang w:eastAsia="zh-CN"/>
        </w:rPr>
        <w:t xml:space="preserve"> </w:t>
      </w:r>
      <w:r w:rsidR="001940BA">
        <w:rPr>
          <w:rFonts w:ascii="Times New Roman" w:hAnsi="Times New Roman"/>
          <w:kern w:val="3"/>
          <w:sz w:val="24"/>
          <w:szCs w:val="24"/>
          <w:lang w:eastAsia="zh-CN"/>
        </w:rPr>
        <w:t>G</w:t>
      </w:r>
      <w:r w:rsidRPr="006B63A5">
        <w:rPr>
          <w:rFonts w:ascii="Times New Roman" w:hAnsi="Times New Roman"/>
          <w:kern w:val="3"/>
          <w:sz w:val="24"/>
          <w:szCs w:val="24"/>
          <w:lang w:eastAsia="zh-CN"/>
        </w:rPr>
        <w:t>warancyjn</w:t>
      </w:r>
      <w:r w:rsidR="001940BA">
        <w:rPr>
          <w:rFonts w:ascii="Times New Roman" w:hAnsi="Times New Roman"/>
          <w:kern w:val="3"/>
          <w:sz w:val="24"/>
          <w:szCs w:val="24"/>
          <w:lang w:eastAsia="zh-CN"/>
        </w:rPr>
        <w:t>a</w:t>
      </w:r>
      <w:r w:rsidRPr="006B63A5">
        <w:rPr>
          <w:rFonts w:ascii="Times New Roman" w:hAnsi="Times New Roman"/>
          <w:kern w:val="3"/>
          <w:sz w:val="24"/>
          <w:szCs w:val="24"/>
          <w:lang w:eastAsia="zh-CN"/>
        </w:rPr>
        <w:t xml:space="preserve"> </w:t>
      </w:r>
      <w:bookmarkStart w:id="41" w:name="_Hlk96584735"/>
      <w:r w:rsidRPr="006B63A5">
        <w:rPr>
          <w:rFonts w:ascii="Times New Roman" w:hAnsi="Times New Roman"/>
          <w:kern w:val="3"/>
          <w:sz w:val="24"/>
          <w:szCs w:val="24"/>
          <w:lang w:eastAsia="zh-CN"/>
        </w:rPr>
        <w:t>- Załącznik nr 15</w:t>
      </w:r>
      <w:bookmarkEnd w:id="41"/>
      <w:r w:rsidRPr="006B63A5">
        <w:rPr>
          <w:rFonts w:ascii="Times New Roman" w:hAnsi="Times New Roman"/>
          <w:kern w:val="3"/>
          <w:sz w:val="24"/>
          <w:szCs w:val="24"/>
          <w:lang w:eastAsia="zh-CN"/>
        </w:rPr>
        <w:t xml:space="preserve"> po zmianie</w:t>
      </w:r>
    </w:p>
    <w:p w14:paraId="34E3552F" w14:textId="448D340C" w:rsidR="006B63A5" w:rsidRDefault="006B63A5" w:rsidP="006B63A5">
      <w:pPr>
        <w:spacing w:after="0"/>
        <w:jc w:val="both"/>
        <w:rPr>
          <w:rFonts w:ascii="Times New Roman" w:hAnsi="Times New Roman"/>
          <w:kern w:val="3"/>
          <w:sz w:val="24"/>
          <w:szCs w:val="24"/>
          <w:lang w:eastAsia="zh-CN"/>
        </w:rPr>
      </w:pPr>
      <w:r w:rsidRPr="006B63A5">
        <w:rPr>
          <w:rFonts w:ascii="Times New Roman" w:hAnsi="Times New Roman"/>
          <w:kern w:val="3"/>
          <w:sz w:val="24"/>
          <w:szCs w:val="24"/>
          <w:lang w:eastAsia="zh-CN"/>
        </w:rPr>
        <w:t xml:space="preserve">2. </w:t>
      </w:r>
      <w:r w:rsidR="001940BA">
        <w:rPr>
          <w:rFonts w:ascii="Times New Roman" w:hAnsi="Times New Roman"/>
          <w:kern w:val="3"/>
          <w:sz w:val="24"/>
          <w:szCs w:val="24"/>
          <w:lang w:eastAsia="zh-CN"/>
        </w:rPr>
        <w:t>Projekt U</w:t>
      </w:r>
      <w:r w:rsidRPr="006B63A5">
        <w:rPr>
          <w:rFonts w:ascii="Times New Roman" w:hAnsi="Times New Roman"/>
          <w:kern w:val="3"/>
          <w:sz w:val="24"/>
          <w:szCs w:val="24"/>
          <w:lang w:eastAsia="zh-CN"/>
        </w:rPr>
        <w:t>mowy - Załącznik nr 17 po zmianie</w:t>
      </w:r>
    </w:p>
    <w:p w14:paraId="78128EB1" w14:textId="3B9E9FA4" w:rsidR="0038248C" w:rsidRPr="006B63A5" w:rsidRDefault="0038248C" w:rsidP="006B63A5">
      <w:pPr>
        <w:spacing w:after="0"/>
        <w:jc w:val="both"/>
        <w:rPr>
          <w:rFonts w:ascii="Times New Roman" w:hAnsi="Times New Roman"/>
          <w:kern w:val="3"/>
          <w:sz w:val="24"/>
          <w:szCs w:val="24"/>
          <w:lang w:eastAsia="zh-CN"/>
        </w:rPr>
      </w:pPr>
      <w:r>
        <w:rPr>
          <w:rFonts w:ascii="Times New Roman" w:hAnsi="Times New Roman"/>
          <w:kern w:val="3"/>
          <w:sz w:val="24"/>
          <w:szCs w:val="24"/>
          <w:lang w:eastAsia="zh-CN"/>
        </w:rPr>
        <w:t xml:space="preserve">3. </w:t>
      </w:r>
      <w:r w:rsidRPr="0038248C">
        <w:rPr>
          <w:rFonts w:ascii="Times New Roman" w:hAnsi="Times New Roman"/>
          <w:kern w:val="3"/>
          <w:sz w:val="24"/>
          <w:szCs w:val="24"/>
          <w:lang w:eastAsia="zh-CN"/>
        </w:rPr>
        <w:t>Oferowane terminy gwarancji jakości i rękojmi - Załącznik nr 18 po zmianie</w:t>
      </w:r>
    </w:p>
    <w:p w14:paraId="20DC3BCC" w14:textId="3BEEB1D0" w:rsidR="001C3BFB" w:rsidRPr="00471DDE" w:rsidRDefault="001C3BFB" w:rsidP="004E0364">
      <w:pPr>
        <w:spacing w:after="0"/>
        <w:jc w:val="both"/>
        <w:rPr>
          <w:rFonts w:ascii="Times New Roman" w:hAnsi="Times New Roman"/>
          <w:kern w:val="3"/>
          <w:sz w:val="24"/>
          <w:szCs w:val="24"/>
          <w:lang w:eastAsia="zh-CN"/>
        </w:rPr>
      </w:pPr>
    </w:p>
    <w:p w14:paraId="13687F90" w14:textId="77777777" w:rsidR="009B0DC0" w:rsidRDefault="009B0DC0" w:rsidP="001C3BFB">
      <w:pPr>
        <w:spacing w:after="0"/>
        <w:jc w:val="right"/>
        <w:rPr>
          <w:rFonts w:ascii="Times New Roman" w:hAnsi="Times New Roman"/>
          <w:kern w:val="3"/>
          <w:sz w:val="24"/>
          <w:szCs w:val="24"/>
          <w:lang w:eastAsia="zh-CN"/>
        </w:rPr>
      </w:pPr>
    </w:p>
    <w:p w14:paraId="303701B9" w14:textId="77777777" w:rsidR="009B0DC0" w:rsidRDefault="009B0DC0" w:rsidP="001C3BFB">
      <w:pPr>
        <w:spacing w:after="0"/>
        <w:jc w:val="right"/>
        <w:rPr>
          <w:rFonts w:ascii="Times New Roman" w:hAnsi="Times New Roman"/>
          <w:kern w:val="3"/>
          <w:sz w:val="24"/>
          <w:szCs w:val="24"/>
          <w:lang w:eastAsia="zh-CN"/>
        </w:rPr>
      </w:pPr>
    </w:p>
    <w:p w14:paraId="2FDC23F6" w14:textId="77777777" w:rsidR="009B0DC0" w:rsidRDefault="009B0DC0" w:rsidP="001C3BFB">
      <w:pPr>
        <w:spacing w:after="0"/>
        <w:jc w:val="right"/>
        <w:rPr>
          <w:rFonts w:ascii="Times New Roman" w:hAnsi="Times New Roman"/>
          <w:kern w:val="3"/>
          <w:sz w:val="24"/>
          <w:szCs w:val="24"/>
          <w:lang w:eastAsia="zh-CN"/>
        </w:rPr>
      </w:pPr>
    </w:p>
    <w:p w14:paraId="4F2854F3" w14:textId="4949D0CD" w:rsidR="001C3BFB" w:rsidRPr="00471DDE" w:rsidRDefault="001C3BFB" w:rsidP="001C3BFB">
      <w:pPr>
        <w:spacing w:after="0"/>
        <w:jc w:val="right"/>
        <w:rPr>
          <w:rFonts w:ascii="Times New Roman" w:hAnsi="Times New Roman"/>
          <w:kern w:val="3"/>
          <w:sz w:val="24"/>
          <w:szCs w:val="24"/>
          <w:lang w:eastAsia="zh-CN"/>
        </w:rPr>
      </w:pPr>
      <w:r w:rsidRPr="00471DDE">
        <w:rPr>
          <w:rFonts w:ascii="Times New Roman" w:hAnsi="Times New Roman"/>
          <w:kern w:val="3"/>
          <w:sz w:val="24"/>
          <w:szCs w:val="24"/>
          <w:lang w:eastAsia="zh-CN"/>
        </w:rPr>
        <w:t>………………………………..</w:t>
      </w:r>
    </w:p>
    <w:sectPr w:rsidR="001C3BFB" w:rsidRPr="00471DDE" w:rsidSect="00234427">
      <w:headerReference w:type="even" r:id="rId9"/>
      <w:headerReference w:type="default" r:id="rId10"/>
      <w:footerReference w:type="even" r:id="rId11"/>
      <w:footerReference w:type="default" r:id="rId12"/>
      <w:headerReference w:type="first" r:id="rId13"/>
      <w:footerReference w:type="first" r:id="rId14"/>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BC96" w14:textId="77777777" w:rsidR="00AE1C9B" w:rsidRDefault="00AE1C9B" w:rsidP="00123720">
      <w:pPr>
        <w:spacing w:after="0" w:line="240" w:lineRule="auto"/>
      </w:pPr>
      <w:r>
        <w:separator/>
      </w:r>
    </w:p>
  </w:endnote>
  <w:endnote w:type="continuationSeparator" w:id="0">
    <w:p w14:paraId="04C79D06" w14:textId="77777777" w:rsidR="00AE1C9B" w:rsidRDefault="00AE1C9B"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lbertus Extra Bold">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PSMT, 'MS Mincho'">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AE1C9B" w:rsidRDefault="00AE1C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AE1C9B" w:rsidRDefault="00AE1C9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756869"/>
      <w:docPartObj>
        <w:docPartGallery w:val="Page Numbers (Bottom of Page)"/>
        <w:docPartUnique/>
      </w:docPartObj>
    </w:sdtPr>
    <w:sdtEndPr/>
    <w:sdtContent>
      <w:sdt>
        <w:sdtPr>
          <w:id w:val="-1769616900"/>
          <w:docPartObj>
            <w:docPartGallery w:val="Page Numbers (Top of Page)"/>
            <w:docPartUnique/>
          </w:docPartObj>
        </w:sdtPr>
        <w:sdtEndPr/>
        <w:sdtContent>
          <w:p w14:paraId="799D1570" w14:textId="77777777" w:rsidR="00A11FC2" w:rsidRDefault="00A11FC2" w:rsidP="00A11FC2">
            <w:pPr>
              <w:pBdr>
                <w:bottom w:val="single" w:sz="12" w:space="1" w:color="auto"/>
              </w:pBdr>
              <w:spacing w:after="0" w:line="240" w:lineRule="auto"/>
              <w:ind w:right="-1"/>
              <w:jc w:val="both"/>
              <w:rPr>
                <w:rFonts w:ascii="Times New Roman" w:hAnsi="Times New Roman"/>
                <w:sz w:val="20"/>
                <w:szCs w:val="20"/>
                <w:lang w:eastAsia="zh-CN"/>
              </w:rPr>
            </w:pPr>
          </w:p>
          <w:p w14:paraId="69199FC1" w14:textId="4CA46CC2" w:rsidR="007E55C2" w:rsidRPr="00A11FC2" w:rsidRDefault="00A11FC2" w:rsidP="00A11FC2">
            <w:pPr>
              <w:spacing w:after="0" w:line="240" w:lineRule="auto"/>
              <w:ind w:right="-1"/>
              <w:jc w:val="both"/>
              <w:rPr>
                <w:rFonts w:ascii="Times New Roman" w:eastAsia="DengXian" w:hAnsi="Times New Roman"/>
                <w:sz w:val="16"/>
                <w:szCs w:val="16"/>
                <w:lang w:val="zh-CN" w:eastAsia="zh-CN"/>
              </w:rPr>
            </w:pPr>
            <w:bookmarkStart w:id="42" w:name="_Hlk85005423"/>
            <w:r>
              <w:rPr>
                <w:rFonts w:ascii="Times New Roman" w:hAnsi="Times New Roman"/>
                <w:sz w:val="16"/>
                <w:szCs w:val="16"/>
                <w:lang w:val="zh-CN" w:eastAsia="zh-CN"/>
              </w:rPr>
              <w:t>Budowa układu trigeneracyjnego o mocy do 1</w:t>
            </w:r>
            <w:r>
              <w:rPr>
                <w:rFonts w:ascii="Times New Roman" w:hAnsi="Times New Roman"/>
                <w:sz w:val="16"/>
                <w:szCs w:val="16"/>
                <w:lang w:eastAsia="zh-CN"/>
              </w:rPr>
              <w:t xml:space="preserve"> </w:t>
            </w:r>
            <w:r>
              <w:rPr>
                <w:rFonts w:ascii="Times New Roman" w:hAnsi="Times New Roman"/>
                <w:sz w:val="16"/>
                <w:szCs w:val="16"/>
                <w:lang w:val="zh-CN" w:eastAsia="zh-CN"/>
              </w:rPr>
              <w:t>MW wraz z instalacją wytwarzania pary w Szpitalu Zachodnim w</w:t>
            </w:r>
            <w:r>
              <w:rPr>
                <w:rFonts w:ascii="Times New Roman" w:hAnsi="Times New Roman"/>
                <w:sz w:val="16"/>
                <w:szCs w:val="16"/>
                <w:lang w:eastAsia="zh-CN"/>
              </w:rPr>
              <w:t> </w:t>
            </w:r>
            <w:r>
              <w:rPr>
                <w:rFonts w:ascii="Times New Roman" w:hAnsi="Times New Roman"/>
                <w:sz w:val="16"/>
                <w:szCs w:val="16"/>
                <w:lang w:val="zh-CN" w:eastAsia="zh-CN"/>
              </w:rPr>
              <w:t>Grodzisku Mazowieckim</w:t>
            </w:r>
            <w:bookmarkEnd w:id="42"/>
            <w:r>
              <w:rPr>
                <w:rFonts w:ascii="Times New Roman" w:hAnsi="Times New Roman"/>
                <w:sz w:val="16"/>
                <w:szCs w:val="16"/>
                <w:lang w:val="zh-CN" w:eastAsia="zh-CN"/>
              </w:rPr>
              <w:t>” współfinansowan</w:t>
            </w:r>
            <w:r>
              <w:rPr>
                <w:rFonts w:ascii="Times New Roman" w:hAnsi="Times New Roman"/>
                <w:sz w:val="16"/>
                <w:szCs w:val="16"/>
                <w:lang w:eastAsia="zh-CN"/>
              </w:rPr>
              <w:t>y</w:t>
            </w:r>
            <w:r>
              <w:rPr>
                <w:rFonts w:ascii="Times New Roman" w:hAnsi="Times New Roman"/>
                <w:sz w:val="16"/>
                <w:szCs w:val="16"/>
                <w:lang w:val="zh-CN" w:eastAsia="zh-CN"/>
              </w:rPr>
              <w:t xml:space="preserve"> z</w:t>
            </w:r>
            <w:r>
              <w:rPr>
                <w:rFonts w:ascii="Times New Roman" w:hAnsi="Times New Roman"/>
                <w:sz w:val="16"/>
                <w:szCs w:val="16"/>
                <w:lang w:eastAsia="zh-CN"/>
              </w:rPr>
              <w:t xml:space="preserve"> </w:t>
            </w:r>
            <w:r>
              <w:rPr>
                <w:rFonts w:ascii="Times New Roman" w:hAnsi="Times New Roman"/>
                <w:sz w:val="16"/>
                <w:szCs w:val="16"/>
                <w:lang w:val="zh-CN" w:eastAsia="zh-CN"/>
              </w:rPr>
              <w:t>Europejskiego Funduszu Rozwoju Regionalnego w ramach Osi Priorytetowej IV „Przejście na gospodarkę niskoemisyjną” Działania 4.2 „Efektywność energetyczna” Regionalnego Programu Operacyjnego Województwa Mazowieckiego na lata 2014-2020</w:t>
            </w:r>
            <w:r>
              <w:rPr>
                <w:rFonts w:ascii="Times New Roman" w:hAnsi="Times New Roman"/>
                <w:sz w:val="16"/>
                <w:szCs w:val="16"/>
                <w:lang w:eastAsia="zh-CN"/>
              </w:rPr>
              <w:t xml:space="preserve">  - </w:t>
            </w:r>
            <w:sdt>
              <w:sdtPr>
                <w:rPr>
                  <w:rFonts w:ascii="Times New Roman" w:hAnsi="Times New Roman"/>
                  <w:sz w:val="16"/>
                  <w:szCs w:val="16"/>
                  <w:lang w:val="zh-CN" w:eastAsia="zh-CN"/>
                </w:rPr>
                <w:id w:val="2070152623"/>
              </w:sdtPr>
              <w:sdtEndPr/>
              <w:sdtContent>
                <w:sdt>
                  <w:sdtPr>
                    <w:rPr>
                      <w:rFonts w:ascii="Times New Roman" w:hAnsi="Times New Roman"/>
                      <w:sz w:val="16"/>
                      <w:szCs w:val="16"/>
                      <w:lang w:val="zh-CN" w:eastAsia="zh-CN"/>
                    </w:rPr>
                    <w:id w:val="599913718"/>
                  </w:sdtPr>
                  <w:sdtEndPr/>
                  <w:sdtContent>
                    <w:r>
                      <w:rPr>
                        <w:rFonts w:ascii="Times New Roman" w:hAnsi="Times New Roman"/>
                        <w:sz w:val="16"/>
                        <w:szCs w:val="16"/>
                        <w:lang w:eastAsia="zh-CN"/>
                      </w:rPr>
                      <w:t xml:space="preserve">Strona </w:t>
                    </w:r>
                    <w:r>
                      <w:rPr>
                        <w:rFonts w:ascii="Times New Roman" w:hAnsi="Times New Roman"/>
                        <w:b/>
                        <w:bCs/>
                        <w:sz w:val="16"/>
                        <w:szCs w:val="16"/>
                        <w:lang w:val="zh-CN" w:eastAsia="zh-CN"/>
                      </w:rPr>
                      <w:fldChar w:fldCharType="begin"/>
                    </w:r>
                    <w:r>
                      <w:rPr>
                        <w:rFonts w:ascii="Times New Roman" w:hAnsi="Times New Roman"/>
                        <w:b/>
                        <w:bCs/>
                        <w:sz w:val="16"/>
                        <w:szCs w:val="16"/>
                        <w:lang w:val="zh-CN" w:eastAsia="zh-CN"/>
                      </w:rPr>
                      <w:instrText>PAGE</w:instrText>
                    </w:r>
                    <w:r>
                      <w:rPr>
                        <w:rFonts w:ascii="Times New Roman" w:hAnsi="Times New Roman"/>
                        <w:b/>
                        <w:bCs/>
                        <w:sz w:val="16"/>
                        <w:szCs w:val="16"/>
                        <w:lang w:val="zh-CN" w:eastAsia="zh-CN"/>
                      </w:rPr>
                      <w:fldChar w:fldCharType="separate"/>
                    </w:r>
                    <w:r>
                      <w:rPr>
                        <w:rFonts w:ascii="Times New Roman" w:hAnsi="Times New Roman"/>
                        <w:b/>
                        <w:bCs/>
                        <w:sz w:val="16"/>
                        <w:szCs w:val="16"/>
                        <w:lang w:val="zh-CN" w:eastAsia="zh-CN"/>
                      </w:rPr>
                      <w:t>1</w:t>
                    </w:r>
                    <w:r>
                      <w:rPr>
                        <w:rFonts w:ascii="Times New Roman" w:hAnsi="Times New Roman"/>
                        <w:b/>
                        <w:bCs/>
                        <w:sz w:val="16"/>
                        <w:szCs w:val="16"/>
                        <w:lang w:val="zh-CN" w:eastAsia="zh-CN"/>
                      </w:rPr>
                      <w:fldChar w:fldCharType="end"/>
                    </w:r>
                    <w:r>
                      <w:rPr>
                        <w:rFonts w:ascii="Times New Roman" w:hAnsi="Times New Roman"/>
                        <w:sz w:val="16"/>
                        <w:szCs w:val="16"/>
                        <w:lang w:eastAsia="zh-CN"/>
                      </w:rPr>
                      <w:t xml:space="preserve"> z </w:t>
                    </w:r>
                    <w:r>
                      <w:rPr>
                        <w:rFonts w:ascii="Times New Roman" w:hAnsi="Times New Roman"/>
                        <w:b/>
                        <w:bCs/>
                        <w:sz w:val="16"/>
                        <w:szCs w:val="16"/>
                        <w:lang w:val="zh-CN" w:eastAsia="zh-CN"/>
                      </w:rPr>
                      <w:fldChar w:fldCharType="begin"/>
                    </w:r>
                    <w:r>
                      <w:rPr>
                        <w:rFonts w:ascii="Times New Roman" w:hAnsi="Times New Roman"/>
                        <w:b/>
                        <w:bCs/>
                        <w:sz w:val="16"/>
                        <w:szCs w:val="16"/>
                        <w:lang w:val="zh-CN" w:eastAsia="zh-CN"/>
                      </w:rPr>
                      <w:instrText>NUMPAGES</w:instrText>
                    </w:r>
                    <w:r>
                      <w:rPr>
                        <w:rFonts w:ascii="Times New Roman" w:hAnsi="Times New Roman"/>
                        <w:b/>
                        <w:bCs/>
                        <w:sz w:val="16"/>
                        <w:szCs w:val="16"/>
                        <w:lang w:val="zh-CN" w:eastAsia="zh-CN"/>
                      </w:rPr>
                      <w:fldChar w:fldCharType="separate"/>
                    </w:r>
                    <w:r>
                      <w:rPr>
                        <w:rFonts w:ascii="Times New Roman" w:hAnsi="Times New Roman"/>
                        <w:b/>
                        <w:bCs/>
                        <w:sz w:val="16"/>
                        <w:szCs w:val="16"/>
                        <w:lang w:val="zh-CN" w:eastAsia="zh-CN"/>
                      </w:rPr>
                      <w:t>84</w:t>
                    </w:r>
                    <w:r>
                      <w:rPr>
                        <w:rFonts w:ascii="Times New Roman" w:hAnsi="Times New Roman"/>
                        <w:b/>
                        <w:bCs/>
                        <w:sz w:val="16"/>
                        <w:szCs w:val="16"/>
                        <w:lang w:val="zh-CN" w:eastAsia="zh-CN"/>
                      </w:rPr>
                      <w:fldChar w:fldCharType="end"/>
                    </w:r>
                  </w:sdtContent>
                </w:sdt>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4364" w14:textId="77777777" w:rsidR="00A11FC2" w:rsidRDefault="00A11F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8986" w14:textId="77777777" w:rsidR="00AE1C9B" w:rsidRDefault="00AE1C9B" w:rsidP="00123720">
      <w:pPr>
        <w:spacing w:after="0" w:line="240" w:lineRule="auto"/>
      </w:pPr>
      <w:r>
        <w:separator/>
      </w:r>
    </w:p>
  </w:footnote>
  <w:footnote w:type="continuationSeparator" w:id="0">
    <w:p w14:paraId="60059F81" w14:textId="77777777" w:rsidR="00AE1C9B" w:rsidRDefault="00AE1C9B" w:rsidP="00123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FC01" w14:textId="77777777" w:rsidR="00A11FC2" w:rsidRDefault="00A11F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E8E0" w14:textId="77777777" w:rsidR="00AE1C9B" w:rsidRDefault="00AE1C9B">
    <w:pPr>
      <w:pStyle w:val="Nagwek"/>
    </w:pPr>
    <w:r>
      <w:rPr>
        <w:noProof/>
      </w:rPr>
      <w:drawing>
        <wp:inline distT="0" distB="0" distL="0" distR="0" wp14:anchorId="4A0DBCEF" wp14:editId="0C160BF2">
          <wp:extent cx="5670550" cy="543560"/>
          <wp:effectExtent l="0" t="0" r="6350" b="8890"/>
          <wp:docPr id="3" name="Obraz 2"/>
          <wp:cNvGraphicFramePr/>
          <a:graphic xmlns:a="http://schemas.openxmlformats.org/drawingml/2006/main">
            <a:graphicData uri="http://schemas.openxmlformats.org/drawingml/2006/picture">
              <pic:pic xmlns:pic="http://schemas.openxmlformats.org/drawingml/2006/picture">
                <pic:nvPicPr>
                  <pic:cNvPr id="1" name="Obraz 2"/>
                  <pic:cNvPicPr/>
                </pic:nvPicPr>
                <pic:blipFill>
                  <a:blip r:embed="rId1"/>
                  <a:stretch>
                    <a:fillRect/>
                  </a:stretch>
                </pic:blipFill>
                <pic:spPr>
                  <a:xfrm>
                    <a:off x="0" y="0"/>
                    <a:ext cx="5670550" cy="543803"/>
                  </a:xfrm>
                  <a:prstGeom prst="rect">
                    <a:avLst/>
                  </a:prstGeom>
                  <a:noFill/>
                  <a:ln>
                    <a:noFill/>
                    <a:prstDash val="soli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4F42" w14:textId="77777777" w:rsidR="00A11FC2" w:rsidRDefault="00A11F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F154F5A"/>
    <w:multiLevelType w:val="hybridMultilevel"/>
    <w:tmpl w:val="9AB470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BD5A0C"/>
    <w:multiLevelType w:val="multilevel"/>
    <w:tmpl w:val="6C162382"/>
    <w:styleLink w:val="WWNum12"/>
    <w:lvl w:ilvl="0">
      <w:start w:val="1"/>
      <w:numFmt w:val="decimal"/>
      <w:lvlText w:val="%1."/>
      <w:lvlJc w:val="left"/>
      <w:pPr>
        <w:ind w:left="644" w:hanging="360"/>
      </w:pPr>
      <w:rPr>
        <w:b w:val="0"/>
        <w:strike w:val="0"/>
        <w:dstrike w:val="0"/>
        <w:u w:val="none"/>
        <w:effect w:val="none"/>
      </w:rPr>
    </w:lvl>
    <w:lvl w:ilvl="1">
      <w:start w:val="1"/>
      <w:numFmt w:val="lowerLetter"/>
      <w:lvlText w:val="%2)"/>
      <w:lvlJc w:val="left"/>
      <w:pPr>
        <w:ind w:left="1440" w:hanging="360"/>
      </w:pPr>
    </w:lvl>
    <w:lvl w:ilvl="2">
      <w:start w:val="1"/>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1EE61B1A"/>
    <w:multiLevelType w:val="hybridMultilevel"/>
    <w:tmpl w:val="2500C4AE"/>
    <w:lvl w:ilvl="0" w:tplc="FEAE10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8B3DEC"/>
    <w:multiLevelType w:val="hybridMultilevel"/>
    <w:tmpl w:val="5D1A0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33E33D04"/>
    <w:multiLevelType w:val="hybridMultilevel"/>
    <w:tmpl w:val="C17E7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4819AF"/>
    <w:multiLevelType w:val="hybridMultilevel"/>
    <w:tmpl w:val="2F369D7A"/>
    <w:lvl w:ilvl="0" w:tplc="32F08AC0">
      <w:start w:val="2"/>
      <w:numFmt w:val="lowerLetter"/>
      <w:lvlText w:val="%1)"/>
      <w:lvlJc w:val="left"/>
      <w:pPr>
        <w:ind w:left="39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5A60F0"/>
    <w:multiLevelType w:val="hybridMultilevel"/>
    <w:tmpl w:val="C17E7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5" w15:restartNumberingAfterBreak="0">
    <w:nsid w:val="44C03376"/>
    <w:multiLevelType w:val="hybridMultilevel"/>
    <w:tmpl w:val="0144D746"/>
    <w:lvl w:ilvl="0" w:tplc="0B6EDB7E">
      <w:start w:val="1"/>
      <w:numFmt w:val="lowerLetter"/>
      <w:lvlText w:val="%1)"/>
      <w:lvlJc w:val="left"/>
      <w:pPr>
        <w:ind w:left="39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B92254"/>
    <w:multiLevelType w:val="hybridMultilevel"/>
    <w:tmpl w:val="9AB470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0176651"/>
    <w:multiLevelType w:val="hybridMultilevel"/>
    <w:tmpl w:val="FB16FE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116A60E0">
      <w:start w:val="2"/>
      <w:numFmt w:val="lowerLetter"/>
      <w:lvlText w:val="%5)"/>
      <w:lvlJc w:val="left"/>
      <w:pPr>
        <w:ind w:left="3960" w:hanging="360"/>
      </w:pPr>
      <w:rPr>
        <w:rFonts w:hint="default"/>
        <w:sz w:val="24"/>
        <w:szCs w:val="24"/>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4"/>
  </w:num>
  <w:num w:numId="2">
    <w:abstractNumId w:val="19"/>
  </w:num>
  <w:num w:numId="3">
    <w:abstractNumId w:val="29"/>
  </w:num>
  <w:num w:numId="4">
    <w:abstractNumId w:val="16"/>
  </w:num>
  <w:num w:numId="5">
    <w:abstractNumId w:val="30"/>
  </w:num>
  <w:num w:numId="6">
    <w:abstractNumId w:val="15"/>
  </w:num>
  <w:num w:numId="7">
    <w:abstractNumId w:val="23"/>
  </w:num>
  <w:num w:numId="8">
    <w:abstractNumId w:val="21"/>
  </w:num>
  <w:num w:numId="9">
    <w:abstractNumId w:val="26"/>
  </w:num>
  <w:num w:numId="10">
    <w:abstractNumId w:val="14"/>
  </w:num>
  <w:num w:numId="11">
    <w:abstractNumId w:val="18"/>
  </w:num>
  <w:num w:numId="12">
    <w:abstractNumId w:val="17"/>
  </w:num>
  <w:num w:numId="13">
    <w:abstractNumId w:val="28"/>
  </w:num>
  <w:num w:numId="14">
    <w:abstractNumId w:val="25"/>
  </w:num>
  <w:num w:numId="1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19D2"/>
    <w:rsid w:val="00006DE1"/>
    <w:rsid w:val="00006FB1"/>
    <w:rsid w:val="00007DE7"/>
    <w:rsid w:val="000103BA"/>
    <w:rsid w:val="00010A66"/>
    <w:rsid w:val="00010E2F"/>
    <w:rsid w:val="000112A7"/>
    <w:rsid w:val="00012777"/>
    <w:rsid w:val="00016D10"/>
    <w:rsid w:val="000171DC"/>
    <w:rsid w:val="00020BCE"/>
    <w:rsid w:val="00021071"/>
    <w:rsid w:val="000214E6"/>
    <w:rsid w:val="000223D1"/>
    <w:rsid w:val="00022832"/>
    <w:rsid w:val="00023C18"/>
    <w:rsid w:val="0002651B"/>
    <w:rsid w:val="00026E26"/>
    <w:rsid w:val="0002787D"/>
    <w:rsid w:val="00027E20"/>
    <w:rsid w:val="000303A1"/>
    <w:rsid w:val="00030622"/>
    <w:rsid w:val="00030757"/>
    <w:rsid w:val="00032159"/>
    <w:rsid w:val="00033E1A"/>
    <w:rsid w:val="00034053"/>
    <w:rsid w:val="00034B36"/>
    <w:rsid w:val="00035775"/>
    <w:rsid w:val="0003638B"/>
    <w:rsid w:val="00040439"/>
    <w:rsid w:val="000409E0"/>
    <w:rsid w:val="00042D63"/>
    <w:rsid w:val="0004371D"/>
    <w:rsid w:val="00043BD8"/>
    <w:rsid w:val="000441EC"/>
    <w:rsid w:val="00044F6D"/>
    <w:rsid w:val="000457C8"/>
    <w:rsid w:val="0005093C"/>
    <w:rsid w:val="00050A04"/>
    <w:rsid w:val="000528BE"/>
    <w:rsid w:val="000530BE"/>
    <w:rsid w:val="000532B0"/>
    <w:rsid w:val="00055E9A"/>
    <w:rsid w:val="00057EA8"/>
    <w:rsid w:val="00060C3F"/>
    <w:rsid w:val="00061708"/>
    <w:rsid w:val="00062AB4"/>
    <w:rsid w:val="00063980"/>
    <w:rsid w:val="00063BD5"/>
    <w:rsid w:val="00065FA1"/>
    <w:rsid w:val="000661D2"/>
    <w:rsid w:val="0006717B"/>
    <w:rsid w:val="0007109E"/>
    <w:rsid w:val="000728FB"/>
    <w:rsid w:val="00074886"/>
    <w:rsid w:val="00080584"/>
    <w:rsid w:val="00081EC4"/>
    <w:rsid w:val="0008401D"/>
    <w:rsid w:val="000845BB"/>
    <w:rsid w:val="00084F1E"/>
    <w:rsid w:val="0008752D"/>
    <w:rsid w:val="00090A15"/>
    <w:rsid w:val="00091614"/>
    <w:rsid w:val="00092503"/>
    <w:rsid w:val="00092C82"/>
    <w:rsid w:val="0009623D"/>
    <w:rsid w:val="0009777D"/>
    <w:rsid w:val="000977EC"/>
    <w:rsid w:val="000A25A4"/>
    <w:rsid w:val="000A7B37"/>
    <w:rsid w:val="000B253B"/>
    <w:rsid w:val="000B2FF9"/>
    <w:rsid w:val="000B52D0"/>
    <w:rsid w:val="000B767D"/>
    <w:rsid w:val="000C100C"/>
    <w:rsid w:val="000C20C2"/>
    <w:rsid w:val="000C233B"/>
    <w:rsid w:val="000C2C24"/>
    <w:rsid w:val="000C5AD2"/>
    <w:rsid w:val="000C6EE0"/>
    <w:rsid w:val="000C6FA3"/>
    <w:rsid w:val="000C7737"/>
    <w:rsid w:val="000D0E2D"/>
    <w:rsid w:val="000D1263"/>
    <w:rsid w:val="000D229B"/>
    <w:rsid w:val="000D39E3"/>
    <w:rsid w:val="000D4EC7"/>
    <w:rsid w:val="000D501D"/>
    <w:rsid w:val="000D5D1E"/>
    <w:rsid w:val="000D7630"/>
    <w:rsid w:val="000D7CF8"/>
    <w:rsid w:val="000E0BA7"/>
    <w:rsid w:val="000E1642"/>
    <w:rsid w:val="000E39BB"/>
    <w:rsid w:val="000E6820"/>
    <w:rsid w:val="000E6E24"/>
    <w:rsid w:val="000F01B0"/>
    <w:rsid w:val="000F1ADF"/>
    <w:rsid w:val="000F1D78"/>
    <w:rsid w:val="000F2D5A"/>
    <w:rsid w:val="000F521E"/>
    <w:rsid w:val="000F63FB"/>
    <w:rsid w:val="000F7872"/>
    <w:rsid w:val="00100B44"/>
    <w:rsid w:val="00102E8B"/>
    <w:rsid w:val="00104904"/>
    <w:rsid w:val="001054CD"/>
    <w:rsid w:val="00105C26"/>
    <w:rsid w:val="00106DCB"/>
    <w:rsid w:val="00107BAC"/>
    <w:rsid w:val="00110A07"/>
    <w:rsid w:val="001111D9"/>
    <w:rsid w:val="00111F51"/>
    <w:rsid w:val="001127C2"/>
    <w:rsid w:val="00112D53"/>
    <w:rsid w:val="00113A19"/>
    <w:rsid w:val="001141C0"/>
    <w:rsid w:val="00115B07"/>
    <w:rsid w:val="00116EAE"/>
    <w:rsid w:val="0011766C"/>
    <w:rsid w:val="0011778C"/>
    <w:rsid w:val="0012110F"/>
    <w:rsid w:val="00122283"/>
    <w:rsid w:val="0012292E"/>
    <w:rsid w:val="00123720"/>
    <w:rsid w:val="00123C45"/>
    <w:rsid w:val="00124219"/>
    <w:rsid w:val="0012493E"/>
    <w:rsid w:val="00127825"/>
    <w:rsid w:val="001278AD"/>
    <w:rsid w:val="0013192F"/>
    <w:rsid w:val="0013298C"/>
    <w:rsid w:val="00133600"/>
    <w:rsid w:val="001351E7"/>
    <w:rsid w:val="00136195"/>
    <w:rsid w:val="0013728A"/>
    <w:rsid w:val="0014050D"/>
    <w:rsid w:val="0014150C"/>
    <w:rsid w:val="0014299D"/>
    <w:rsid w:val="001430DC"/>
    <w:rsid w:val="0014430A"/>
    <w:rsid w:val="00145266"/>
    <w:rsid w:val="0014529D"/>
    <w:rsid w:val="00146551"/>
    <w:rsid w:val="00146B29"/>
    <w:rsid w:val="00146F67"/>
    <w:rsid w:val="00147474"/>
    <w:rsid w:val="00151F42"/>
    <w:rsid w:val="00152C63"/>
    <w:rsid w:val="001538DB"/>
    <w:rsid w:val="001550DD"/>
    <w:rsid w:val="0015683F"/>
    <w:rsid w:val="0015726B"/>
    <w:rsid w:val="00157ACB"/>
    <w:rsid w:val="00157E9D"/>
    <w:rsid w:val="00162BD3"/>
    <w:rsid w:val="00163333"/>
    <w:rsid w:val="001647ED"/>
    <w:rsid w:val="00172E73"/>
    <w:rsid w:val="001771BD"/>
    <w:rsid w:val="00181264"/>
    <w:rsid w:val="0018318B"/>
    <w:rsid w:val="00183777"/>
    <w:rsid w:val="001863C3"/>
    <w:rsid w:val="00186F19"/>
    <w:rsid w:val="001870FA"/>
    <w:rsid w:val="00187353"/>
    <w:rsid w:val="00190979"/>
    <w:rsid w:val="001913E1"/>
    <w:rsid w:val="00191C71"/>
    <w:rsid w:val="00191C97"/>
    <w:rsid w:val="00193FD6"/>
    <w:rsid w:val="001940BA"/>
    <w:rsid w:val="001947E8"/>
    <w:rsid w:val="00194EDC"/>
    <w:rsid w:val="001954EF"/>
    <w:rsid w:val="001959DB"/>
    <w:rsid w:val="00197D86"/>
    <w:rsid w:val="001A0B04"/>
    <w:rsid w:val="001A28B4"/>
    <w:rsid w:val="001A38FF"/>
    <w:rsid w:val="001A3B2E"/>
    <w:rsid w:val="001A4FEA"/>
    <w:rsid w:val="001A5154"/>
    <w:rsid w:val="001A5199"/>
    <w:rsid w:val="001B2810"/>
    <w:rsid w:val="001B3658"/>
    <w:rsid w:val="001B4495"/>
    <w:rsid w:val="001B5239"/>
    <w:rsid w:val="001B6AC6"/>
    <w:rsid w:val="001B6E9C"/>
    <w:rsid w:val="001B72E7"/>
    <w:rsid w:val="001C05B9"/>
    <w:rsid w:val="001C1EC9"/>
    <w:rsid w:val="001C29D2"/>
    <w:rsid w:val="001C2BF8"/>
    <w:rsid w:val="001C3164"/>
    <w:rsid w:val="001C3BFB"/>
    <w:rsid w:val="001C5A5D"/>
    <w:rsid w:val="001C5A89"/>
    <w:rsid w:val="001C5ACE"/>
    <w:rsid w:val="001C5CC2"/>
    <w:rsid w:val="001C6E28"/>
    <w:rsid w:val="001D2C2D"/>
    <w:rsid w:val="001D4AA9"/>
    <w:rsid w:val="001D6788"/>
    <w:rsid w:val="001E0D2D"/>
    <w:rsid w:val="001E112F"/>
    <w:rsid w:val="001E2674"/>
    <w:rsid w:val="001E54A7"/>
    <w:rsid w:val="001E6297"/>
    <w:rsid w:val="001F134D"/>
    <w:rsid w:val="001F205E"/>
    <w:rsid w:val="001F3734"/>
    <w:rsid w:val="001F4C97"/>
    <w:rsid w:val="001F65CB"/>
    <w:rsid w:val="001F7654"/>
    <w:rsid w:val="00200875"/>
    <w:rsid w:val="0020097C"/>
    <w:rsid w:val="00204F79"/>
    <w:rsid w:val="0020517A"/>
    <w:rsid w:val="002052AF"/>
    <w:rsid w:val="0020532E"/>
    <w:rsid w:val="00205E5E"/>
    <w:rsid w:val="00206E29"/>
    <w:rsid w:val="002113A4"/>
    <w:rsid w:val="00211CAF"/>
    <w:rsid w:val="002121C1"/>
    <w:rsid w:val="00213B02"/>
    <w:rsid w:val="002146F5"/>
    <w:rsid w:val="00215E5F"/>
    <w:rsid w:val="00216840"/>
    <w:rsid w:val="0021712A"/>
    <w:rsid w:val="00217950"/>
    <w:rsid w:val="002203F5"/>
    <w:rsid w:val="00220775"/>
    <w:rsid w:val="002233B1"/>
    <w:rsid w:val="00223A3A"/>
    <w:rsid w:val="00224A30"/>
    <w:rsid w:val="002257EF"/>
    <w:rsid w:val="00226565"/>
    <w:rsid w:val="00234137"/>
    <w:rsid w:val="00234427"/>
    <w:rsid w:val="00234B72"/>
    <w:rsid w:val="00234CAF"/>
    <w:rsid w:val="00234FA2"/>
    <w:rsid w:val="0023572E"/>
    <w:rsid w:val="00235F33"/>
    <w:rsid w:val="002366CF"/>
    <w:rsid w:val="00236C1B"/>
    <w:rsid w:val="002376D4"/>
    <w:rsid w:val="00237FB2"/>
    <w:rsid w:val="00241B8B"/>
    <w:rsid w:val="002424C3"/>
    <w:rsid w:val="00246783"/>
    <w:rsid w:val="002559EE"/>
    <w:rsid w:val="00255A27"/>
    <w:rsid w:val="00255A8D"/>
    <w:rsid w:val="00256052"/>
    <w:rsid w:val="002575F0"/>
    <w:rsid w:val="00261DFB"/>
    <w:rsid w:val="00263F96"/>
    <w:rsid w:val="002647EF"/>
    <w:rsid w:val="002654EC"/>
    <w:rsid w:val="002662AD"/>
    <w:rsid w:val="00266564"/>
    <w:rsid w:val="00266963"/>
    <w:rsid w:val="002675E1"/>
    <w:rsid w:val="00271543"/>
    <w:rsid w:val="0027283B"/>
    <w:rsid w:val="00275792"/>
    <w:rsid w:val="00281562"/>
    <w:rsid w:val="00281E74"/>
    <w:rsid w:val="00281F60"/>
    <w:rsid w:val="0028680E"/>
    <w:rsid w:val="00287035"/>
    <w:rsid w:val="002876E7"/>
    <w:rsid w:val="00287DF4"/>
    <w:rsid w:val="00290A19"/>
    <w:rsid w:val="002922CF"/>
    <w:rsid w:val="00294053"/>
    <w:rsid w:val="002A009D"/>
    <w:rsid w:val="002A05ED"/>
    <w:rsid w:val="002A156B"/>
    <w:rsid w:val="002A5055"/>
    <w:rsid w:val="002A59C6"/>
    <w:rsid w:val="002A60A6"/>
    <w:rsid w:val="002A6A5A"/>
    <w:rsid w:val="002A79BE"/>
    <w:rsid w:val="002A7F6C"/>
    <w:rsid w:val="002B189B"/>
    <w:rsid w:val="002B223D"/>
    <w:rsid w:val="002B2B1F"/>
    <w:rsid w:val="002B4490"/>
    <w:rsid w:val="002B4D4B"/>
    <w:rsid w:val="002C03E4"/>
    <w:rsid w:val="002C06CE"/>
    <w:rsid w:val="002C14F1"/>
    <w:rsid w:val="002C1ED5"/>
    <w:rsid w:val="002C480E"/>
    <w:rsid w:val="002C4CEB"/>
    <w:rsid w:val="002C562E"/>
    <w:rsid w:val="002C6C10"/>
    <w:rsid w:val="002C6DB6"/>
    <w:rsid w:val="002C7145"/>
    <w:rsid w:val="002D0111"/>
    <w:rsid w:val="002D0F73"/>
    <w:rsid w:val="002D179A"/>
    <w:rsid w:val="002D4689"/>
    <w:rsid w:val="002E0100"/>
    <w:rsid w:val="002E1B20"/>
    <w:rsid w:val="002E4189"/>
    <w:rsid w:val="002E4D49"/>
    <w:rsid w:val="002E6585"/>
    <w:rsid w:val="002E6E4E"/>
    <w:rsid w:val="002F1BD9"/>
    <w:rsid w:val="002F1C2B"/>
    <w:rsid w:val="002F3498"/>
    <w:rsid w:val="002F53E4"/>
    <w:rsid w:val="002F616F"/>
    <w:rsid w:val="002F79F6"/>
    <w:rsid w:val="002F7AC6"/>
    <w:rsid w:val="002F7B61"/>
    <w:rsid w:val="00301140"/>
    <w:rsid w:val="00301814"/>
    <w:rsid w:val="00302415"/>
    <w:rsid w:val="003043DB"/>
    <w:rsid w:val="003054C4"/>
    <w:rsid w:val="00305B96"/>
    <w:rsid w:val="003064EC"/>
    <w:rsid w:val="003079EC"/>
    <w:rsid w:val="00310A4C"/>
    <w:rsid w:val="00313FB8"/>
    <w:rsid w:val="00316757"/>
    <w:rsid w:val="003171C2"/>
    <w:rsid w:val="003201E5"/>
    <w:rsid w:val="00321BAB"/>
    <w:rsid w:val="00322438"/>
    <w:rsid w:val="00324834"/>
    <w:rsid w:val="00325466"/>
    <w:rsid w:val="00327110"/>
    <w:rsid w:val="003309EC"/>
    <w:rsid w:val="00332B07"/>
    <w:rsid w:val="00333429"/>
    <w:rsid w:val="003341CB"/>
    <w:rsid w:val="003343C4"/>
    <w:rsid w:val="003351FC"/>
    <w:rsid w:val="00336712"/>
    <w:rsid w:val="00337359"/>
    <w:rsid w:val="003407A1"/>
    <w:rsid w:val="003418DE"/>
    <w:rsid w:val="00342A4D"/>
    <w:rsid w:val="00343488"/>
    <w:rsid w:val="003438C2"/>
    <w:rsid w:val="00344587"/>
    <w:rsid w:val="00344D23"/>
    <w:rsid w:val="003453DD"/>
    <w:rsid w:val="00346166"/>
    <w:rsid w:val="003466C8"/>
    <w:rsid w:val="00350266"/>
    <w:rsid w:val="00350679"/>
    <w:rsid w:val="00355469"/>
    <w:rsid w:val="00355ADA"/>
    <w:rsid w:val="0035638B"/>
    <w:rsid w:val="003611F4"/>
    <w:rsid w:val="00361425"/>
    <w:rsid w:val="00361B47"/>
    <w:rsid w:val="0036298A"/>
    <w:rsid w:val="00363864"/>
    <w:rsid w:val="0036456C"/>
    <w:rsid w:val="00366614"/>
    <w:rsid w:val="00367ECC"/>
    <w:rsid w:val="003733BD"/>
    <w:rsid w:val="0037399F"/>
    <w:rsid w:val="003740E4"/>
    <w:rsid w:val="003752E1"/>
    <w:rsid w:val="0037622D"/>
    <w:rsid w:val="003772A8"/>
    <w:rsid w:val="003800E6"/>
    <w:rsid w:val="00380E80"/>
    <w:rsid w:val="0038248C"/>
    <w:rsid w:val="003827B4"/>
    <w:rsid w:val="00382DC4"/>
    <w:rsid w:val="003861DB"/>
    <w:rsid w:val="003867A8"/>
    <w:rsid w:val="00387FDF"/>
    <w:rsid w:val="00391178"/>
    <w:rsid w:val="00392427"/>
    <w:rsid w:val="00392747"/>
    <w:rsid w:val="0039485C"/>
    <w:rsid w:val="00395E3C"/>
    <w:rsid w:val="003963D3"/>
    <w:rsid w:val="00396472"/>
    <w:rsid w:val="00397745"/>
    <w:rsid w:val="00397FEA"/>
    <w:rsid w:val="003A45B2"/>
    <w:rsid w:val="003A6465"/>
    <w:rsid w:val="003B0D0F"/>
    <w:rsid w:val="003B162F"/>
    <w:rsid w:val="003B1B04"/>
    <w:rsid w:val="003B22C8"/>
    <w:rsid w:val="003B2A5B"/>
    <w:rsid w:val="003B2AD5"/>
    <w:rsid w:val="003B337D"/>
    <w:rsid w:val="003B40F6"/>
    <w:rsid w:val="003B46AB"/>
    <w:rsid w:val="003B46E1"/>
    <w:rsid w:val="003B6160"/>
    <w:rsid w:val="003B6BFE"/>
    <w:rsid w:val="003B7232"/>
    <w:rsid w:val="003B73F7"/>
    <w:rsid w:val="003B7CCA"/>
    <w:rsid w:val="003C049E"/>
    <w:rsid w:val="003C04DC"/>
    <w:rsid w:val="003C06CE"/>
    <w:rsid w:val="003C0E53"/>
    <w:rsid w:val="003C1360"/>
    <w:rsid w:val="003C16B3"/>
    <w:rsid w:val="003C2328"/>
    <w:rsid w:val="003C312C"/>
    <w:rsid w:val="003C398C"/>
    <w:rsid w:val="003C5549"/>
    <w:rsid w:val="003C6ADE"/>
    <w:rsid w:val="003C7BD3"/>
    <w:rsid w:val="003D05C6"/>
    <w:rsid w:val="003D17CD"/>
    <w:rsid w:val="003D2366"/>
    <w:rsid w:val="003D305B"/>
    <w:rsid w:val="003D6607"/>
    <w:rsid w:val="003D7177"/>
    <w:rsid w:val="003D7AA9"/>
    <w:rsid w:val="003E16FA"/>
    <w:rsid w:val="003E182F"/>
    <w:rsid w:val="003E496E"/>
    <w:rsid w:val="003E5216"/>
    <w:rsid w:val="003E7164"/>
    <w:rsid w:val="003E7B73"/>
    <w:rsid w:val="003F0505"/>
    <w:rsid w:val="003F0C10"/>
    <w:rsid w:val="003F161E"/>
    <w:rsid w:val="003F4BE4"/>
    <w:rsid w:val="003F59A1"/>
    <w:rsid w:val="003F6D23"/>
    <w:rsid w:val="00400471"/>
    <w:rsid w:val="00403E17"/>
    <w:rsid w:val="0040482D"/>
    <w:rsid w:val="00404D32"/>
    <w:rsid w:val="004055A3"/>
    <w:rsid w:val="00405663"/>
    <w:rsid w:val="00406454"/>
    <w:rsid w:val="0041016C"/>
    <w:rsid w:val="00410974"/>
    <w:rsid w:val="00412692"/>
    <w:rsid w:val="00412DE5"/>
    <w:rsid w:val="00413108"/>
    <w:rsid w:val="004139F5"/>
    <w:rsid w:val="004145DD"/>
    <w:rsid w:val="00414B03"/>
    <w:rsid w:val="00416E20"/>
    <w:rsid w:val="00416F1A"/>
    <w:rsid w:val="00417715"/>
    <w:rsid w:val="00417F67"/>
    <w:rsid w:val="004201E7"/>
    <w:rsid w:val="00423181"/>
    <w:rsid w:val="0042339F"/>
    <w:rsid w:val="00423B5E"/>
    <w:rsid w:val="00424925"/>
    <w:rsid w:val="0042567C"/>
    <w:rsid w:val="00425A8B"/>
    <w:rsid w:val="00425F19"/>
    <w:rsid w:val="0042661D"/>
    <w:rsid w:val="00432344"/>
    <w:rsid w:val="00432998"/>
    <w:rsid w:val="00434C0E"/>
    <w:rsid w:val="00435229"/>
    <w:rsid w:val="004373A3"/>
    <w:rsid w:val="00437915"/>
    <w:rsid w:val="00440733"/>
    <w:rsid w:val="00444664"/>
    <w:rsid w:val="00445A35"/>
    <w:rsid w:val="00447AED"/>
    <w:rsid w:val="00451401"/>
    <w:rsid w:val="00451434"/>
    <w:rsid w:val="004522C0"/>
    <w:rsid w:val="00457421"/>
    <w:rsid w:val="00457BB7"/>
    <w:rsid w:val="00462025"/>
    <w:rsid w:val="0046529B"/>
    <w:rsid w:val="0046573C"/>
    <w:rsid w:val="00466024"/>
    <w:rsid w:val="00471DDE"/>
    <w:rsid w:val="00473301"/>
    <w:rsid w:val="00473728"/>
    <w:rsid w:val="00475A6F"/>
    <w:rsid w:val="00475B2D"/>
    <w:rsid w:val="004760AC"/>
    <w:rsid w:val="004762C0"/>
    <w:rsid w:val="00476AC6"/>
    <w:rsid w:val="004816E6"/>
    <w:rsid w:val="004820D7"/>
    <w:rsid w:val="004847AE"/>
    <w:rsid w:val="00484D11"/>
    <w:rsid w:val="00484E89"/>
    <w:rsid w:val="00485D5A"/>
    <w:rsid w:val="00485DA1"/>
    <w:rsid w:val="00486174"/>
    <w:rsid w:val="0048799B"/>
    <w:rsid w:val="004908F3"/>
    <w:rsid w:val="00490FFF"/>
    <w:rsid w:val="004923C3"/>
    <w:rsid w:val="00492945"/>
    <w:rsid w:val="00494B11"/>
    <w:rsid w:val="00496095"/>
    <w:rsid w:val="004A086C"/>
    <w:rsid w:val="004A468B"/>
    <w:rsid w:val="004A5484"/>
    <w:rsid w:val="004A584A"/>
    <w:rsid w:val="004A6381"/>
    <w:rsid w:val="004B2CD8"/>
    <w:rsid w:val="004B371E"/>
    <w:rsid w:val="004B4A80"/>
    <w:rsid w:val="004B7AFF"/>
    <w:rsid w:val="004C2657"/>
    <w:rsid w:val="004C3057"/>
    <w:rsid w:val="004C34CF"/>
    <w:rsid w:val="004C37AB"/>
    <w:rsid w:val="004C392A"/>
    <w:rsid w:val="004C3B6D"/>
    <w:rsid w:val="004C4F31"/>
    <w:rsid w:val="004C5051"/>
    <w:rsid w:val="004C5C59"/>
    <w:rsid w:val="004D0410"/>
    <w:rsid w:val="004D045B"/>
    <w:rsid w:val="004D0879"/>
    <w:rsid w:val="004D281E"/>
    <w:rsid w:val="004D2F7F"/>
    <w:rsid w:val="004D38E4"/>
    <w:rsid w:val="004D3C91"/>
    <w:rsid w:val="004D640D"/>
    <w:rsid w:val="004D7A29"/>
    <w:rsid w:val="004E0364"/>
    <w:rsid w:val="004E43A2"/>
    <w:rsid w:val="004E4666"/>
    <w:rsid w:val="004E60DD"/>
    <w:rsid w:val="004E68B8"/>
    <w:rsid w:val="004F1B0F"/>
    <w:rsid w:val="004F26F9"/>
    <w:rsid w:val="004F47AD"/>
    <w:rsid w:val="004F48AB"/>
    <w:rsid w:val="004F619B"/>
    <w:rsid w:val="004F63F6"/>
    <w:rsid w:val="004F659A"/>
    <w:rsid w:val="004F7161"/>
    <w:rsid w:val="00500995"/>
    <w:rsid w:val="00502E65"/>
    <w:rsid w:val="00503F8F"/>
    <w:rsid w:val="0050491B"/>
    <w:rsid w:val="005059FF"/>
    <w:rsid w:val="00506045"/>
    <w:rsid w:val="00507A88"/>
    <w:rsid w:val="00507E71"/>
    <w:rsid w:val="005104B9"/>
    <w:rsid w:val="00511018"/>
    <w:rsid w:val="0051385F"/>
    <w:rsid w:val="00514698"/>
    <w:rsid w:val="005157EF"/>
    <w:rsid w:val="0051600A"/>
    <w:rsid w:val="00517E59"/>
    <w:rsid w:val="00524821"/>
    <w:rsid w:val="0052619A"/>
    <w:rsid w:val="0052676D"/>
    <w:rsid w:val="00530882"/>
    <w:rsid w:val="00532003"/>
    <w:rsid w:val="0053349F"/>
    <w:rsid w:val="00533644"/>
    <w:rsid w:val="00534029"/>
    <w:rsid w:val="00535397"/>
    <w:rsid w:val="005362FB"/>
    <w:rsid w:val="005375CC"/>
    <w:rsid w:val="005419AA"/>
    <w:rsid w:val="00543932"/>
    <w:rsid w:val="0054690A"/>
    <w:rsid w:val="005545AD"/>
    <w:rsid w:val="00555707"/>
    <w:rsid w:val="00556F7C"/>
    <w:rsid w:val="00556FE6"/>
    <w:rsid w:val="005614D4"/>
    <w:rsid w:val="00562237"/>
    <w:rsid w:val="00562ACA"/>
    <w:rsid w:val="005635B7"/>
    <w:rsid w:val="0056541A"/>
    <w:rsid w:val="00565A1A"/>
    <w:rsid w:val="00566A62"/>
    <w:rsid w:val="0056732E"/>
    <w:rsid w:val="00567B01"/>
    <w:rsid w:val="0057022F"/>
    <w:rsid w:val="00571538"/>
    <w:rsid w:val="00571B06"/>
    <w:rsid w:val="005727C9"/>
    <w:rsid w:val="00572C29"/>
    <w:rsid w:val="00573DAE"/>
    <w:rsid w:val="005747CF"/>
    <w:rsid w:val="00576408"/>
    <w:rsid w:val="00577D4F"/>
    <w:rsid w:val="00582CBB"/>
    <w:rsid w:val="00583ADD"/>
    <w:rsid w:val="00584A16"/>
    <w:rsid w:val="0058726E"/>
    <w:rsid w:val="00590079"/>
    <w:rsid w:val="00592489"/>
    <w:rsid w:val="00592C35"/>
    <w:rsid w:val="00593C9F"/>
    <w:rsid w:val="005945DD"/>
    <w:rsid w:val="005962FC"/>
    <w:rsid w:val="005969D9"/>
    <w:rsid w:val="00597CD0"/>
    <w:rsid w:val="005A1650"/>
    <w:rsid w:val="005A236D"/>
    <w:rsid w:val="005A284B"/>
    <w:rsid w:val="005A4974"/>
    <w:rsid w:val="005A7090"/>
    <w:rsid w:val="005B4BD7"/>
    <w:rsid w:val="005B526F"/>
    <w:rsid w:val="005C268B"/>
    <w:rsid w:val="005C28B7"/>
    <w:rsid w:val="005C43B1"/>
    <w:rsid w:val="005C4E1D"/>
    <w:rsid w:val="005C5364"/>
    <w:rsid w:val="005C65C1"/>
    <w:rsid w:val="005D02F6"/>
    <w:rsid w:val="005D3896"/>
    <w:rsid w:val="005D456D"/>
    <w:rsid w:val="005D4668"/>
    <w:rsid w:val="005D55A6"/>
    <w:rsid w:val="005D6313"/>
    <w:rsid w:val="005E08D1"/>
    <w:rsid w:val="005E1726"/>
    <w:rsid w:val="005E4063"/>
    <w:rsid w:val="005E40BF"/>
    <w:rsid w:val="005E593C"/>
    <w:rsid w:val="005E6257"/>
    <w:rsid w:val="005E6C83"/>
    <w:rsid w:val="005E7402"/>
    <w:rsid w:val="005F060B"/>
    <w:rsid w:val="005F2E53"/>
    <w:rsid w:val="005F44E4"/>
    <w:rsid w:val="005F62D7"/>
    <w:rsid w:val="005F7A4C"/>
    <w:rsid w:val="005F7FF2"/>
    <w:rsid w:val="006000C6"/>
    <w:rsid w:val="00602E11"/>
    <w:rsid w:val="0060330E"/>
    <w:rsid w:val="00603518"/>
    <w:rsid w:val="006039FC"/>
    <w:rsid w:val="00605277"/>
    <w:rsid w:val="00606C28"/>
    <w:rsid w:val="0061056E"/>
    <w:rsid w:val="00612738"/>
    <w:rsid w:val="00613EF8"/>
    <w:rsid w:val="0061408E"/>
    <w:rsid w:val="006210D2"/>
    <w:rsid w:val="0062204F"/>
    <w:rsid w:val="006221D0"/>
    <w:rsid w:val="00622902"/>
    <w:rsid w:val="0062560A"/>
    <w:rsid w:val="0062684E"/>
    <w:rsid w:val="006275A0"/>
    <w:rsid w:val="00630027"/>
    <w:rsid w:val="00632243"/>
    <w:rsid w:val="0063259E"/>
    <w:rsid w:val="006359A6"/>
    <w:rsid w:val="00635D4B"/>
    <w:rsid w:val="00636347"/>
    <w:rsid w:val="00636412"/>
    <w:rsid w:val="0064039F"/>
    <w:rsid w:val="00641A65"/>
    <w:rsid w:val="00645108"/>
    <w:rsid w:val="00645991"/>
    <w:rsid w:val="00646964"/>
    <w:rsid w:val="00647A96"/>
    <w:rsid w:val="00650478"/>
    <w:rsid w:val="0065076A"/>
    <w:rsid w:val="006507E5"/>
    <w:rsid w:val="0065142E"/>
    <w:rsid w:val="0065291E"/>
    <w:rsid w:val="00652F12"/>
    <w:rsid w:val="00653BEB"/>
    <w:rsid w:val="00654463"/>
    <w:rsid w:val="00655CE0"/>
    <w:rsid w:val="00660E5E"/>
    <w:rsid w:val="00661995"/>
    <w:rsid w:val="00663014"/>
    <w:rsid w:val="00664AA8"/>
    <w:rsid w:val="00665964"/>
    <w:rsid w:val="00666792"/>
    <w:rsid w:val="00671047"/>
    <w:rsid w:val="00673367"/>
    <w:rsid w:val="00673E91"/>
    <w:rsid w:val="0067728A"/>
    <w:rsid w:val="00677896"/>
    <w:rsid w:val="00677AFB"/>
    <w:rsid w:val="00680A6B"/>
    <w:rsid w:val="00681D8A"/>
    <w:rsid w:val="006832B1"/>
    <w:rsid w:val="00683376"/>
    <w:rsid w:val="006841FA"/>
    <w:rsid w:val="00685BCC"/>
    <w:rsid w:val="00686101"/>
    <w:rsid w:val="00686FE9"/>
    <w:rsid w:val="0068792C"/>
    <w:rsid w:val="00690189"/>
    <w:rsid w:val="0069036D"/>
    <w:rsid w:val="00690765"/>
    <w:rsid w:val="0069162A"/>
    <w:rsid w:val="00692013"/>
    <w:rsid w:val="00692845"/>
    <w:rsid w:val="00693F0F"/>
    <w:rsid w:val="00695566"/>
    <w:rsid w:val="0069611F"/>
    <w:rsid w:val="006968D1"/>
    <w:rsid w:val="00696CF0"/>
    <w:rsid w:val="00697502"/>
    <w:rsid w:val="00697BDE"/>
    <w:rsid w:val="006A210E"/>
    <w:rsid w:val="006A24B4"/>
    <w:rsid w:val="006A26BC"/>
    <w:rsid w:val="006A4A95"/>
    <w:rsid w:val="006A5F16"/>
    <w:rsid w:val="006A6AC9"/>
    <w:rsid w:val="006A6ADA"/>
    <w:rsid w:val="006A7682"/>
    <w:rsid w:val="006B016B"/>
    <w:rsid w:val="006B2C5B"/>
    <w:rsid w:val="006B5F4F"/>
    <w:rsid w:val="006B63A5"/>
    <w:rsid w:val="006B68DA"/>
    <w:rsid w:val="006B7352"/>
    <w:rsid w:val="006C0B32"/>
    <w:rsid w:val="006C116A"/>
    <w:rsid w:val="006C1AD1"/>
    <w:rsid w:val="006C28ED"/>
    <w:rsid w:val="006C32A8"/>
    <w:rsid w:val="006C37D7"/>
    <w:rsid w:val="006C422E"/>
    <w:rsid w:val="006C42AC"/>
    <w:rsid w:val="006C4F21"/>
    <w:rsid w:val="006C555F"/>
    <w:rsid w:val="006C653F"/>
    <w:rsid w:val="006C6B5F"/>
    <w:rsid w:val="006C7512"/>
    <w:rsid w:val="006C7C6C"/>
    <w:rsid w:val="006D080E"/>
    <w:rsid w:val="006D258D"/>
    <w:rsid w:val="006D2A9D"/>
    <w:rsid w:val="006D4BD7"/>
    <w:rsid w:val="006D6828"/>
    <w:rsid w:val="006D788B"/>
    <w:rsid w:val="006E09FB"/>
    <w:rsid w:val="006E2B22"/>
    <w:rsid w:val="006E42DC"/>
    <w:rsid w:val="006E6B4A"/>
    <w:rsid w:val="006F0733"/>
    <w:rsid w:val="006F1A2D"/>
    <w:rsid w:val="006F210A"/>
    <w:rsid w:val="006F2F1A"/>
    <w:rsid w:val="006F33AD"/>
    <w:rsid w:val="006F36E1"/>
    <w:rsid w:val="006F6F81"/>
    <w:rsid w:val="00700D54"/>
    <w:rsid w:val="007029D4"/>
    <w:rsid w:val="00702A93"/>
    <w:rsid w:val="007033C9"/>
    <w:rsid w:val="00703659"/>
    <w:rsid w:val="00705612"/>
    <w:rsid w:val="00705CB2"/>
    <w:rsid w:val="00710501"/>
    <w:rsid w:val="00710A4E"/>
    <w:rsid w:val="00713DC9"/>
    <w:rsid w:val="0071565E"/>
    <w:rsid w:val="00715967"/>
    <w:rsid w:val="00715E2B"/>
    <w:rsid w:val="007161E9"/>
    <w:rsid w:val="00716674"/>
    <w:rsid w:val="007169FD"/>
    <w:rsid w:val="007206C6"/>
    <w:rsid w:val="007207B4"/>
    <w:rsid w:val="007210F8"/>
    <w:rsid w:val="0072177D"/>
    <w:rsid w:val="00722152"/>
    <w:rsid w:val="00725C5E"/>
    <w:rsid w:val="00726816"/>
    <w:rsid w:val="0072752F"/>
    <w:rsid w:val="00731BE6"/>
    <w:rsid w:val="00734084"/>
    <w:rsid w:val="007342C6"/>
    <w:rsid w:val="007344F4"/>
    <w:rsid w:val="00735293"/>
    <w:rsid w:val="007360AB"/>
    <w:rsid w:val="007375AC"/>
    <w:rsid w:val="007377E6"/>
    <w:rsid w:val="007401B2"/>
    <w:rsid w:val="00740CB9"/>
    <w:rsid w:val="00743948"/>
    <w:rsid w:val="00746C47"/>
    <w:rsid w:val="0074729F"/>
    <w:rsid w:val="00750184"/>
    <w:rsid w:val="00750BDF"/>
    <w:rsid w:val="00751812"/>
    <w:rsid w:val="00751E80"/>
    <w:rsid w:val="007522AA"/>
    <w:rsid w:val="007540F0"/>
    <w:rsid w:val="00754DCE"/>
    <w:rsid w:val="007551C4"/>
    <w:rsid w:val="0075631D"/>
    <w:rsid w:val="00756FA2"/>
    <w:rsid w:val="00757215"/>
    <w:rsid w:val="00760188"/>
    <w:rsid w:val="0076067B"/>
    <w:rsid w:val="007633B0"/>
    <w:rsid w:val="00764AEB"/>
    <w:rsid w:val="00764FA7"/>
    <w:rsid w:val="00767C4A"/>
    <w:rsid w:val="0077026E"/>
    <w:rsid w:val="0077095B"/>
    <w:rsid w:val="00771C6E"/>
    <w:rsid w:val="0077303F"/>
    <w:rsid w:val="00773742"/>
    <w:rsid w:val="00774056"/>
    <w:rsid w:val="00774593"/>
    <w:rsid w:val="00775D4F"/>
    <w:rsid w:val="00776BC7"/>
    <w:rsid w:val="007772B3"/>
    <w:rsid w:val="0078068C"/>
    <w:rsid w:val="007811ED"/>
    <w:rsid w:val="007819F2"/>
    <w:rsid w:val="00784F9E"/>
    <w:rsid w:val="00787181"/>
    <w:rsid w:val="0078742C"/>
    <w:rsid w:val="007903BE"/>
    <w:rsid w:val="00790525"/>
    <w:rsid w:val="00790C35"/>
    <w:rsid w:val="00790E1A"/>
    <w:rsid w:val="007916B5"/>
    <w:rsid w:val="00792B81"/>
    <w:rsid w:val="00792E22"/>
    <w:rsid w:val="00793730"/>
    <w:rsid w:val="00794390"/>
    <w:rsid w:val="0079515B"/>
    <w:rsid w:val="007953B4"/>
    <w:rsid w:val="007954E4"/>
    <w:rsid w:val="007954FB"/>
    <w:rsid w:val="00795E03"/>
    <w:rsid w:val="0079774C"/>
    <w:rsid w:val="00797780"/>
    <w:rsid w:val="007A14ED"/>
    <w:rsid w:val="007A2BA8"/>
    <w:rsid w:val="007A2D79"/>
    <w:rsid w:val="007A2E82"/>
    <w:rsid w:val="007A3E11"/>
    <w:rsid w:val="007A42A5"/>
    <w:rsid w:val="007A55D2"/>
    <w:rsid w:val="007A6094"/>
    <w:rsid w:val="007A6F61"/>
    <w:rsid w:val="007B22B7"/>
    <w:rsid w:val="007B25F9"/>
    <w:rsid w:val="007B279F"/>
    <w:rsid w:val="007B2B90"/>
    <w:rsid w:val="007B3225"/>
    <w:rsid w:val="007B5756"/>
    <w:rsid w:val="007B71DE"/>
    <w:rsid w:val="007C54A4"/>
    <w:rsid w:val="007C7840"/>
    <w:rsid w:val="007D0C4A"/>
    <w:rsid w:val="007D2009"/>
    <w:rsid w:val="007D234B"/>
    <w:rsid w:val="007D383D"/>
    <w:rsid w:val="007D3C9D"/>
    <w:rsid w:val="007E15BD"/>
    <w:rsid w:val="007E2151"/>
    <w:rsid w:val="007E43FA"/>
    <w:rsid w:val="007E49B0"/>
    <w:rsid w:val="007E55C2"/>
    <w:rsid w:val="007E6C90"/>
    <w:rsid w:val="007E735A"/>
    <w:rsid w:val="007E74C8"/>
    <w:rsid w:val="007E7768"/>
    <w:rsid w:val="007F0FD6"/>
    <w:rsid w:val="007F3638"/>
    <w:rsid w:val="007F58FA"/>
    <w:rsid w:val="007F59EB"/>
    <w:rsid w:val="00800509"/>
    <w:rsid w:val="00802867"/>
    <w:rsid w:val="00802A7C"/>
    <w:rsid w:val="00805373"/>
    <w:rsid w:val="0080570F"/>
    <w:rsid w:val="00807A5A"/>
    <w:rsid w:val="0081574F"/>
    <w:rsid w:val="00816C08"/>
    <w:rsid w:val="008223A0"/>
    <w:rsid w:val="00822977"/>
    <w:rsid w:val="00824F88"/>
    <w:rsid w:val="0082705E"/>
    <w:rsid w:val="0083077E"/>
    <w:rsid w:val="00833CDA"/>
    <w:rsid w:val="00834BFC"/>
    <w:rsid w:val="0083665A"/>
    <w:rsid w:val="00837E33"/>
    <w:rsid w:val="00837E54"/>
    <w:rsid w:val="00840096"/>
    <w:rsid w:val="008403B2"/>
    <w:rsid w:val="0084072B"/>
    <w:rsid w:val="00841864"/>
    <w:rsid w:val="00841DA4"/>
    <w:rsid w:val="00843F6A"/>
    <w:rsid w:val="0084626D"/>
    <w:rsid w:val="00846397"/>
    <w:rsid w:val="0085055A"/>
    <w:rsid w:val="0085090D"/>
    <w:rsid w:val="008513A6"/>
    <w:rsid w:val="00851E47"/>
    <w:rsid w:val="0085350C"/>
    <w:rsid w:val="00854117"/>
    <w:rsid w:val="00854D0B"/>
    <w:rsid w:val="00856019"/>
    <w:rsid w:val="00860520"/>
    <w:rsid w:val="00861D5A"/>
    <w:rsid w:val="00861D86"/>
    <w:rsid w:val="00867B42"/>
    <w:rsid w:val="00870882"/>
    <w:rsid w:val="00871214"/>
    <w:rsid w:val="00871372"/>
    <w:rsid w:val="008725E6"/>
    <w:rsid w:val="008765DC"/>
    <w:rsid w:val="0088099A"/>
    <w:rsid w:val="00881ED0"/>
    <w:rsid w:val="008824A4"/>
    <w:rsid w:val="00883565"/>
    <w:rsid w:val="00884CD4"/>
    <w:rsid w:val="00885149"/>
    <w:rsid w:val="0088529E"/>
    <w:rsid w:val="008867F6"/>
    <w:rsid w:val="008869CE"/>
    <w:rsid w:val="00893D6B"/>
    <w:rsid w:val="008942BA"/>
    <w:rsid w:val="00896193"/>
    <w:rsid w:val="0089649A"/>
    <w:rsid w:val="008978AF"/>
    <w:rsid w:val="008A14CD"/>
    <w:rsid w:val="008A154B"/>
    <w:rsid w:val="008A2128"/>
    <w:rsid w:val="008A447A"/>
    <w:rsid w:val="008B2047"/>
    <w:rsid w:val="008B2209"/>
    <w:rsid w:val="008B3E5C"/>
    <w:rsid w:val="008B5237"/>
    <w:rsid w:val="008B6523"/>
    <w:rsid w:val="008B70FC"/>
    <w:rsid w:val="008B74B1"/>
    <w:rsid w:val="008C0F76"/>
    <w:rsid w:val="008C12DC"/>
    <w:rsid w:val="008C1347"/>
    <w:rsid w:val="008C32ED"/>
    <w:rsid w:val="008C5BE1"/>
    <w:rsid w:val="008C686C"/>
    <w:rsid w:val="008C7AAA"/>
    <w:rsid w:val="008D15F9"/>
    <w:rsid w:val="008D3923"/>
    <w:rsid w:val="008D5BC1"/>
    <w:rsid w:val="008D76A4"/>
    <w:rsid w:val="008D7E44"/>
    <w:rsid w:val="008E29BB"/>
    <w:rsid w:val="008E37FD"/>
    <w:rsid w:val="008E5B42"/>
    <w:rsid w:val="008E6DBC"/>
    <w:rsid w:val="008E6E32"/>
    <w:rsid w:val="008E7A02"/>
    <w:rsid w:val="008E7C1C"/>
    <w:rsid w:val="008F034F"/>
    <w:rsid w:val="008F0966"/>
    <w:rsid w:val="008F1F1C"/>
    <w:rsid w:val="008F22A2"/>
    <w:rsid w:val="008F4370"/>
    <w:rsid w:val="008F4BD8"/>
    <w:rsid w:val="008F626F"/>
    <w:rsid w:val="008F660F"/>
    <w:rsid w:val="008F69EC"/>
    <w:rsid w:val="00900201"/>
    <w:rsid w:val="00901044"/>
    <w:rsid w:val="00901435"/>
    <w:rsid w:val="009015C0"/>
    <w:rsid w:val="0090182A"/>
    <w:rsid w:val="00901F73"/>
    <w:rsid w:val="00905A24"/>
    <w:rsid w:val="00906681"/>
    <w:rsid w:val="00906C1E"/>
    <w:rsid w:val="00907451"/>
    <w:rsid w:val="00907855"/>
    <w:rsid w:val="009108D5"/>
    <w:rsid w:val="00911B4D"/>
    <w:rsid w:val="00912188"/>
    <w:rsid w:val="00913629"/>
    <w:rsid w:val="00913F3D"/>
    <w:rsid w:val="00914A33"/>
    <w:rsid w:val="00914DAD"/>
    <w:rsid w:val="00915945"/>
    <w:rsid w:val="00915B7A"/>
    <w:rsid w:val="00915D34"/>
    <w:rsid w:val="009165B9"/>
    <w:rsid w:val="00917615"/>
    <w:rsid w:val="00921B7E"/>
    <w:rsid w:val="00921CEA"/>
    <w:rsid w:val="00922A5B"/>
    <w:rsid w:val="00922C09"/>
    <w:rsid w:val="00923343"/>
    <w:rsid w:val="00923E02"/>
    <w:rsid w:val="00923F37"/>
    <w:rsid w:val="009254D1"/>
    <w:rsid w:val="009264EA"/>
    <w:rsid w:val="00927668"/>
    <w:rsid w:val="00927F70"/>
    <w:rsid w:val="00930091"/>
    <w:rsid w:val="00931928"/>
    <w:rsid w:val="0093261B"/>
    <w:rsid w:val="0093442A"/>
    <w:rsid w:val="009350A7"/>
    <w:rsid w:val="00935A56"/>
    <w:rsid w:val="00935C6C"/>
    <w:rsid w:val="00937B11"/>
    <w:rsid w:val="009400D9"/>
    <w:rsid w:val="009401E2"/>
    <w:rsid w:val="00941453"/>
    <w:rsid w:val="009425A9"/>
    <w:rsid w:val="00943A47"/>
    <w:rsid w:val="009445A5"/>
    <w:rsid w:val="00951C3A"/>
    <w:rsid w:val="00954802"/>
    <w:rsid w:val="00954BA2"/>
    <w:rsid w:val="0095722C"/>
    <w:rsid w:val="009576F3"/>
    <w:rsid w:val="0096050D"/>
    <w:rsid w:val="00961D45"/>
    <w:rsid w:val="0096380C"/>
    <w:rsid w:val="00963E59"/>
    <w:rsid w:val="00964D8B"/>
    <w:rsid w:val="00966156"/>
    <w:rsid w:val="0096778B"/>
    <w:rsid w:val="009704E2"/>
    <w:rsid w:val="00971BA3"/>
    <w:rsid w:val="009722F8"/>
    <w:rsid w:val="00973796"/>
    <w:rsid w:val="009763D0"/>
    <w:rsid w:val="009771B4"/>
    <w:rsid w:val="009821CA"/>
    <w:rsid w:val="00983BB7"/>
    <w:rsid w:val="00983E12"/>
    <w:rsid w:val="009849D9"/>
    <w:rsid w:val="00984E2C"/>
    <w:rsid w:val="00985FED"/>
    <w:rsid w:val="00986FA2"/>
    <w:rsid w:val="00990118"/>
    <w:rsid w:val="0099060E"/>
    <w:rsid w:val="00990AB8"/>
    <w:rsid w:val="00992537"/>
    <w:rsid w:val="00992D44"/>
    <w:rsid w:val="009938D7"/>
    <w:rsid w:val="00995246"/>
    <w:rsid w:val="00995C14"/>
    <w:rsid w:val="00997C09"/>
    <w:rsid w:val="009A09F4"/>
    <w:rsid w:val="009A0DA9"/>
    <w:rsid w:val="009A2B97"/>
    <w:rsid w:val="009A39C4"/>
    <w:rsid w:val="009A605D"/>
    <w:rsid w:val="009A641B"/>
    <w:rsid w:val="009B0DC0"/>
    <w:rsid w:val="009B120F"/>
    <w:rsid w:val="009B14CB"/>
    <w:rsid w:val="009B3101"/>
    <w:rsid w:val="009B44C3"/>
    <w:rsid w:val="009B46AA"/>
    <w:rsid w:val="009B4D2E"/>
    <w:rsid w:val="009B7D7C"/>
    <w:rsid w:val="009C267A"/>
    <w:rsid w:val="009C2AF0"/>
    <w:rsid w:val="009C317A"/>
    <w:rsid w:val="009C4969"/>
    <w:rsid w:val="009C497B"/>
    <w:rsid w:val="009C5105"/>
    <w:rsid w:val="009C77CC"/>
    <w:rsid w:val="009C7989"/>
    <w:rsid w:val="009C7A72"/>
    <w:rsid w:val="009D029C"/>
    <w:rsid w:val="009D1877"/>
    <w:rsid w:val="009D1B31"/>
    <w:rsid w:val="009D5501"/>
    <w:rsid w:val="009D6752"/>
    <w:rsid w:val="009D7A1A"/>
    <w:rsid w:val="009E0086"/>
    <w:rsid w:val="009E0A31"/>
    <w:rsid w:val="009E1834"/>
    <w:rsid w:val="009E191C"/>
    <w:rsid w:val="009E2739"/>
    <w:rsid w:val="009E2769"/>
    <w:rsid w:val="009E4586"/>
    <w:rsid w:val="009E4AE4"/>
    <w:rsid w:val="009E6719"/>
    <w:rsid w:val="009E6C40"/>
    <w:rsid w:val="009E6C6E"/>
    <w:rsid w:val="009E6E7F"/>
    <w:rsid w:val="009E7465"/>
    <w:rsid w:val="009F004F"/>
    <w:rsid w:val="009F1CB6"/>
    <w:rsid w:val="009F700D"/>
    <w:rsid w:val="00A00440"/>
    <w:rsid w:val="00A004AE"/>
    <w:rsid w:val="00A1015B"/>
    <w:rsid w:val="00A11FC2"/>
    <w:rsid w:val="00A12710"/>
    <w:rsid w:val="00A12DE7"/>
    <w:rsid w:val="00A141ED"/>
    <w:rsid w:val="00A144BF"/>
    <w:rsid w:val="00A1489E"/>
    <w:rsid w:val="00A14948"/>
    <w:rsid w:val="00A178B7"/>
    <w:rsid w:val="00A22279"/>
    <w:rsid w:val="00A2537C"/>
    <w:rsid w:val="00A25D1B"/>
    <w:rsid w:val="00A276CF"/>
    <w:rsid w:val="00A32489"/>
    <w:rsid w:val="00A330B1"/>
    <w:rsid w:val="00A337CD"/>
    <w:rsid w:val="00A3431F"/>
    <w:rsid w:val="00A35A84"/>
    <w:rsid w:val="00A36115"/>
    <w:rsid w:val="00A363F5"/>
    <w:rsid w:val="00A36AD5"/>
    <w:rsid w:val="00A36D66"/>
    <w:rsid w:val="00A36F73"/>
    <w:rsid w:val="00A37668"/>
    <w:rsid w:val="00A40A72"/>
    <w:rsid w:val="00A41A1A"/>
    <w:rsid w:val="00A43D72"/>
    <w:rsid w:val="00A44C90"/>
    <w:rsid w:val="00A4573B"/>
    <w:rsid w:val="00A46A36"/>
    <w:rsid w:val="00A47321"/>
    <w:rsid w:val="00A531A2"/>
    <w:rsid w:val="00A6262B"/>
    <w:rsid w:val="00A62A5E"/>
    <w:rsid w:val="00A62E09"/>
    <w:rsid w:val="00A64275"/>
    <w:rsid w:val="00A66DE9"/>
    <w:rsid w:val="00A70094"/>
    <w:rsid w:val="00A703F9"/>
    <w:rsid w:val="00A7040F"/>
    <w:rsid w:val="00A716AA"/>
    <w:rsid w:val="00A72F86"/>
    <w:rsid w:val="00A749B6"/>
    <w:rsid w:val="00A75B89"/>
    <w:rsid w:val="00A76F13"/>
    <w:rsid w:val="00A800C5"/>
    <w:rsid w:val="00A806B9"/>
    <w:rsid w:val="00A81A82"/>
    <w:rsid w:val="00A840D2"/>
    <w:rsid w:val="00A84249"/>
    <w:rsid w:val="00A846CE"/>
    <w:rsid w:val="00A8567E"/>
    <w:rsid w:val="00A86EE2"/>
    <w:rsid w:val="00A879EC"/>
    <w:rsid w:val="00A9087A"/>
    <w:rsid w:val="00A938A5"/>
    <w:rsid w:val="00A939F6"/>
    <w:rsid w:val="00A95DB3"/>
    <w:rsid w:val="00A97ADF"/>
    <w:rsid w:val="00A97D71"/>
    <w:rsid w:val="00AA2465"/>
    <w:rsid w:val="00AA25B0"/>
    <w:rsid w:val="00AA2625"/>
    <w:rsid w:val="00AA589B"/>
    <w:rsid w:val="00AA6081"/>
    <w:rsid w:val="00AA6ABC"/>
    <w:rsid w:val="00AB01BD"/>
    <w:rsid w:val="00AB0830"/>
    <w:rsid w:val="00AB1424"/>
    <w:rsid w:val="00AB1C4D"/>
    <w:rsid w:val="00AB1F2C"/>
    <w:rsid w:val="00AB2213"/>
    <w:rsid w:val="00AB45A3"/>
    <w:rsid w:val="00AB467F"/>
    <w:rsid w:val="00AB5087"/>
    <w:rsid w:val="00AB5E8B"/>
    <w:rsid w:val="00AB60B2"/>
    <w:rsid w:val="00AB7491"/>
    <w:rsid w:val="00AB77DF"/>
    <w:rsid w:val="00AC0FB6"/>
    <w:rsid w:val="00AC44A5"/>
    <w:rsid w:val="00AC548E"/>
    <w:rsid w:val="00AC57CD"/>
    <w:rsid w:val="00AC5F59"/>
    <w:rsid w:val="00AC7104"/>
    <w:rsid w:val="00AD0608"/>
    <w:rsid w:val="00AD190D"/>
    <w:rsid w:val="00AD2046"/>
    <w:rsid w:val="00AD39E2"/>
    <w:rsid w:val="00AD51EB"/>
    <w:rsid w:val="00AD61DF"/>
    <w:rsid w:val="00AD74A5"/>
    <w:rsid w:val="00AE1C9B"/>
    <w:rsid w:val="00AE1F1E"/>
    <w:rsid w:val="00AE3D4F"/>
    <w:rsid w:val="00AE4F70"/>
    <w:rsid w:val="00AF1658"/>
    <w:rsid w:val="00AF2F05"/>
    <w:rsid w:val="00AF3A54"/>
    <w:rsid w:val="00AF3F14"/>
    <w:rsid w:val="00AF4C39"/>
    <w:rsid w:val="00AF747E"/>
    <w:rsid w:val="00AF76C3"/>
    <w:rsid w:val="00B00039"/>
    <w:rsid w:val="00B00DBF"/>
    <w:rsid w:val="00B00FB1"/>
    <w:rsid w:val="00B01A50"/>
    <w:rsid w:val="00B03179"/>
    <w:rsid w:val="00B03707"/>
    <w:rsid w:val="00B04305"/>
    <w:rsid w:val="00B047EA"/>
    <w:rsid w:val="00B04983"/>
    <w:rsid w:val="00B05CF0"/>
    <w:rsid w:val="00B05E3C"/>
    <w:rsid w:val="00B0698D"/>
    <w:rsid w:val="00B07BD1"/>
    <w:rsid w:val="00B12E2F"/>
    <w:rsid w:val="00B138B4"/>
    <w:rsid w:val="00B13EA9"/>
    <w:rsid w:val="00B13F3F"/>
    <w:rsid w:val="00B15B20"/>
    <w:rsid w:val="00B17018"/>
    <w:rsid w:val="00B21BD6"/>
    <w:rsid w:val="00B21FCE"/>
    <w:rsid w:val="00B225F9"/>
    <w:rsid w:val="00B2350E"/>
    <w:rsid w:val="00B251C3"/>
    <w:rsid w:val="00B2622E"/>
    <w:rsid w:val="00B26915"/>
    <w:rsid w:val="00B276E4"/>
    <w:rsid w:val="00B310B8"/>
    <w:rsid w:val="00B3115F"/>
    <w:rsid w:val="00B32315"/>
    <w:rsid w:val="00B32D3C"/>
    <w:rsid w:val="00B34075"/>
    <w:rsid w:val="00B34E00"/>
    <w:rsid w:val="00B3723B"/>
    <w:rsid w:val="00B3768C"/>
    <w:rsid w:val="00B40491"/>
    <w:rsid w:val="00B40E23"/>
    <w:rsid w:val="00B433CB"/>
    <w:rsid w:val="00B44A82"/>
    <w:rsid w:val="00B457F0"/>
    <w:rsid w:val="00B46E16"/>
    <w:rsid w:val="00B50B4B"/>
    <w:rsid w:val="00B576A7"/>
    <w:rsid w:val="00B57CC0"/>
    <w:rsid w:val="00B57F2F"/>
    <w:rsid w:val="00B60927"/>
    <w:rsid w:val="00B61283"/>
    <w:rsid w:val="00B613E2"/>
    <w:rsid w:val="00B619A3"/>
    <w:rsid w:val="00B62D15"/>
    <w:rsid w:val="00B645B7"/>
    <w:rsid w:val="00B71CD2"/>
    <w:rsid w:val="00B7284D"/>
    <w:rsid w:val="00B737EC"/>
    <w:rsid w:val="00B73B8A"/>
    <w:rsid w:val="00B7576E"/>
    <w:rsid w:val="00B757BE"/>
    <w:rsid w:val="00B92727"/>
    <w:rsid w:val="00B95DCB"/>
    <w:rsid w:val="00B97FE7"/>
    <w:rsid w:val="00BA1F87"/>
    <w:rsid w:val="00BA3068"/>
    <w:rsid w:val="00BB41ED"/>
    <w:rsid w:val="00BB42AD"/>
    <w:rsid w:val="00BB59EF"/>
    <w:rsid w:val="00BB6518"/>
    <w:rsid w:val="00BB7B78"/>
    <w:rsid w:val="00BC095E"/>
    <w:rsid w:val="00BC0B61"/>
    <w:rsid w:val="00BC0D50"/>
    <w:rsid w:val="00BC32A4"/>
    <w:rsid w:val="00BC3A7D"/>
    <w:rsid w:val="00BC491C"/>
    <w:rsid w:val="00BC4C44"/>
    <w:rsid w:val="00BC60EC"/>
    <w:rsid w:val="00BC6398"/>
    <w:rsid w:val="00BD050B"/>
    <w:rsid w:val="00BD2655"/>
    <w:rsid w:val="00BD670D"/>
    <w:rsid w:val="00BD6859"/>
    <w:rsid w:val="00BD7EBB"/>
    <w:rsid w:val="00BE1145"/>
    <w:rsid w:val="00BE20AA"/>
    <w:rsid w:val="00BE3A6D"/>
    <w:rsid w:val="00BE4290"/>
    <w:rsid w:val="00BE5B1A"/>
    <w:rsid w:val="00BE60F0"/>
    <w:rsid w:val="00BE791E"/>
    <w:rsid w:val="00BF0190"/>
    <w:rsid w:val="00BF08CC"/>
    <w:rsid w:val="00BF0C2A"/>
    <w:rsid w:val="00BF1131"/>
    <w:rsid w:val="00BF13D0"/>
    <w:rsid w:val="00BF2196"/>
    <w:rsid w:val="00BF25FA"/>
    <w:rsid w:val="00BF378B"/>
    <w:rsid w:val="00BF3B1B"/>
    <w:rsid w:val="00BF422C"/>
    <w:rsid w:val="00C006FE"/>
    <w:rsid w:val="00C00D9D"/>
    <w:rsid w:val="00C03CCC"/>
    <w:rsid w:val="00C041E7"/>
    <w:rsid w:val="00C115C1"/>
    <w:rsid w:val="00C11892"/>
    <w:rsid w:val="00C149EA"/>
    <w:rsid w:val="00C14E69"/>
    <w:rsid w:val="00C156A7"/>
    <w:rsid w:val="00C15ADA"/>
    <w:rsid w:val="00C15B62"/>
    <w:rsid w:val="00C17E41"/>
    <w:rsid w:val="00C213B5"/>
    <w:rsid w:val="00C23807"/>
    <w:rsid w:val="00C26A54"/>
    <w:rsid w:val="00C27B8D"/>
    <w:rsid w:val="00C311A5"/>
    <w:rsid w:val="00C319C2"/>
    <w:rsid w:val="00C35E73"/>
    <w:rsid w:val="00C370DA"/>
    <w:rsid w:val="00C3758A"/>
    <w:rsid w:val="00C400A7"/>
    <w:rsid w:val="00C4061F"/>
    <w:rsid w:val="00C44632"/>
    <w:rsid w:val="00C45A10"/>
    <w:rsid w:val="00C45AC0"/>
    <w:rsid w:val="00C4651C"/>
    <w:rsid w:val="00C469EF"/>
    <w:rsid w:val="00C46A0C"/>
    <w:rsid w:val="00C47DC8"/>
    <w:rsid w:val="00C51763"/>
    <w:rsid w:val="00C57E51"/>
    <w:rsid w:val="00C61F52"/>
    <w:rsid w:val="00C64D2B"/>
    <w:rsid w:val="00C65FC7"/>
    <w:rsid w:val="00C66632"/>
    <w:rsid w:val="00C70A43"/>
    <w:rsid w:val="00C715C5"/>
    <w:rsid w:val="00C72BA8"/>
    <w:rsid w:val="00C72CFB"/>
    <w:rsid w:val="00C7310D"/>
    <w:rsid w:val="00C73714"/>
    <w:rsid w:val="00C77444"/>
    <w:rsid w:val="00C829A6"/>
    <w:rsid w:val="00C829EF"/>
    <w:rsid w:val="00C830DE"/>
    <w:rsid w:val="00C84E08"/>
    <w:rsid w:val="00C85051"/>
    <w:rsid w:val="00C86AD1"/>
    <w:rsid w:val="00C86ECB"/>
    <w:rsid w:val="00C87BAC"/>
    <w:rsid w:val="00C90719"/>
    <w:rsid w:val="00C90D06"/>
    <w:rsid w:val="00C917EA"/>
    <w:rsid w:val="00C91EAB"/>
    <w:rsid w:val="00C93144"/>
    <w:rsid w:val="00C933B8"/>
    <w:rsid w:val="00C954F7"/>
    <w:rsid w:val="00C95D35"/>
    <w:rsid w:val="00C961C6"/>
    <w:rsid w:val="00C961DF"/>
    <w:rsid w:val="00C9779B"/>
    <w:rsid w:val="00C97818"/>
    <w:rsid w:val="00CA1FEB"/>
    <w:rsid w:val="00CA1FFC"/>
    <w:rsid w:val="00CA360A"/>
    <w:rsid w:val="00CA421B"/>
    <w:rsid w:val="00CA5B7B"/>
    <w:rsid w:val="00CA6166"/>
    <w:rsid w:val="00CA77D2"/>
    <w:rsid w:val="00CB0329"/>
    <w:rsid w:val="00CB2A3D"/>
    <w:rsid w:val="00CB31C3"/>
    <w:rsid w:val="00CB3825"/>
    <w:rsid w:val="00CB4315"/>
    <w:rsid w:val="00CB47AE"/>
    <w:rsid w:val="00CC02C6"/>
    <w:rsid w:val="00CC06DF"/>
    <w:rsid w:val="00CC3A94"/>
    <w:rsid w:val="00CC3C2A"/>
    <w:rsid w:val="00CC474F"/>
    <w:rsid w:val="00CC50DE"/>
    <w:rsid w:val="00CC5A4B"/>
    <w:rsid w:val="00CC7FBD"/>
    <w:rsid w:val="00CD0482"/>
    <w:rsid w:val="00CD0561"/>
    <w:rsid w:val="00CD2EF7"/>
    <w:rsid w:val="00CD3A29"/>
    <w:rsid w:val="00CD49FB"/>
    <w:rsid w:val="00CD687A"/>
    <w:rsid w:val="00CE24AF"/>
    <w:rsid w:val="00CE3CB0"/>
    <w:rsid w:val="00CE5B8B"/>
    <w:rsid w:val="00CF156A"/>
    <w:rsid w:val="00CF167B"/>
    <w:rsid w:val="00CF177C"/>
    <w:rsid w:val="00CF229B"/>
    <w:rsid w:val="00CF2791"/>
    <w:rsid w:val="00CF30DE"/>
    <w:rsid w:val="00CF34F3"/>
    <w:rsid w:val="00CF4B7B"/>
    <w:rsid w:val="00CF4D00"/>
    <w:rsid w:val="00CF5BF8"/>
    <w:rsid w:val="00CF6DE0"/>
    <w:rsid w:val="00CF7414"/>
    <w:rsid w:val="00CF7F57"/>
    <w:rsid w:val="00D00F3C"/>
    <w:rsid w:val="00D03170"/>
    <w:rsid w:val="00D034B3"/>
    <w:rsid w:val="00D0449D"/>
    <w:rsid w:val="00D046BC"/>
    <w:rsid w:val="00D06624"/>
    <w:rsid w:val="00D06ACB"/>
    <w:rsid w:val="00D070F5"/>
    <w:rsid w:val="00D11489"/>
    <w:rsid w:val="00D14DF5"/>
    <w:rsid w:val="00D1533F"/>
    <w:rsid w:val="00D16085"/>
    <w:rsid w:val="00D17D9E"/>
    <w:rsid w:val="00D20861"/>
    <w:rsid w:val="00D20F88"/>
    <w:rsid w:val="00D217AD"/>
    <w:rsid w:val="00D21F1A"/>
    <w:rsid w:val="00D2423E"/>
    <w:rsid w:val="00D2433E"/>
    <w:rsid w:val="00D262BC"/>
    <w:rsid w:val="00D27FE0"/>
    <w:rsid w:val="00D30535"/>
    <w:rsid w:val="00D30578"/>
    <w:rsid w:val="00D31817"/>
    <w:rsid w:val="00D32B17"/>
    <w:rsid w:val="00D332BA"/>
    <w:rsid w:val="00D33B05"/>
    <w:rsid w:val="00D3409C"/>
    <w:rsid w:val="00D34A0B"/>
    <w:rsid w:val="00D3542D"/>
    <w:rsid w:val="00D35656"/>
    <w:rsid w:val="00D35EDA"/>
    <w:rsid w:val="00D36878"/>
    <w:rsid w:val="00D406FF"/>
    <w:rsid w:val="00D4248A"/>
    <w:rsid w:val="00D42FD1"/>
    <w:rsid w:val="00D43891"/>
    <w:rsid w:val="00D44F23"/>
    <w:rsid w:val="00D47C15"/>
    <w:rsid w:val="00D51B4D"/>
    <w:rsid w:val="00D52E3C"/>
    <w:rsid w:val="00D5353F"/>
    <w:rsid w:val="00D54498"/>
    <w:rsid w:val="00D544FB"/>
    <w:rsid w:val="00D55D11"/>
    <w:rsid w:val="00D56D56"/>
    <w:rsid w:val="00D62751"/>
    <w:rsid w:val="00D62868"/>
    <w:rsid w:val="00D6319D"/>
    <w:rsid w:val="00D64A42"/>
    <w:rsid w:val="00D65BFA"/>
    <w:rsid w:val="00D661BC"/>
    <w:rsid w:val="00D67046"/>
    <w:rsid w:val="00D70599"/>
    <w:rsid w:val="00D706D9"/>
    <w:rsid w:val="00D71173"/>
    <w:rsid w:val="00D73C50"/>
    <w:rsid w:val="00D747F2"/>
    <w:rsid w:val="00D75D16"/>
    <w:rsid w:val="00D7656D"/>
    <w:rsid w:val="00D77027"/>
    <w:rsid w:val="00D822FA"/>
    <w:rsid w:val="00D82C13"/>
    <w:rsid w:val="00D83434"/>
    <w:rsid w:val="00D83E15"/>
    <w:rsid w:val="00D86B1C"/>
    <w:rsid w:val="00D90655"/>
    <w:rsid w:val="00D906C2"/>
    <w:rsid w:val="00D91081"/>
    <w:rsid w:val="00D91257"/>
    <w:rsid w:val="00D933E4"/>
    <w:rsid w:val="00D9347B"/>
    <w:rsid w:val="00D944D8"/>
    <w:rsid w:val="00D94860"/>
    <w:rsid w:val="00D97C3A"/>
    <w:rsid w:val="00DA13FF"/>
    <w:rsid w:val="00DA5248"/>
    <w:rsid w:val="00DA565F"/>
    <w:rsid w:val="00DA5F2E"/>
    <w:rsid w:val="00DA5FCA"/>
    <w:rsid w:val="00DA74C9"/>
    <w:rsid w:val="00DA796E"/>
    <w:rsid w:val="00DB0B8D"/>
    <w:rsid w:val="00DB11B1"/>
    <w:rsid w:val="00DB14CE"/>
    <w:rsid w:val="00DB1C54"/>
    <w:rsid w:val="00DB41AF"/>
    <w:rsid w:val="00DB6FB1"/>
    <w:rsid w:val="00DB737E"/>
    <w:rsid w:val="00DB7388"/>
    <w:rsid w:val="00DC02B6"/>
    <w:rsid w:val="00DC0442"/>
    <w:rsid w:val="00DC1198"/>
    <w:rsid w:val="00DC3EF2"/>
    <w:rsid w:val="00DC3F79"/>
    <w:rsid w:val="00DC49CB"/>
    <w:rsid w:val="00DC4E65"/>
    <w:rsid w:val="00DD126B"/>
    <w:rsid w:val="00DD48E8"/>
    <w:rsid w:val="00DD5BEC"/>
    <w:rsid w:val="00DD63DC"/>
    <w:rsid w:val="00DD71AC"/>
    <w:rsid w:val="00DE0A6A"/>
    <w:rsid w:val="00DE52D0"/>
    <w:rsid w:val="00DE7104"/>
    <w:rsid w:val="00DF1280"/>
    <w:rsid w:val="00DF1FF1"/>
    <w:rsid w:val="00DF38E1"/>
    <w:rsid w:val="00DF405A"/>
    <w:rsid w:val="00DF46BA"/>
    <w:rsid w:val="00DF5EB2"/>
    <w:rsid w:val="00DF6F0F"/>
    <w:rsid w:val="00E006E5"/>
    <w:rsid w:val="00E01576"/>
    <w:rsid w:val="00E0330B"/>
    <w:rsid w:val="00E03E8E"/>
    <w:rsid w:val="00E03EA5"/>
    <w:rsid w:val="00E05143"/>
    <w:rsid w:val="00E0586B"/>
    <w:rsid w:val="00E05878"/>
    <w:rsid w:val="00E0643E"/>
    <w:rsid w:val="00E07C89"/>
    <w:rsid w:val="00E10D03"/>
    <w:rsid w:val="00E13313"/>
    <w:rsid w:val="00E13BBF"/>
    <w:rsid w:val="00E1424A"/>
    <w:rsid w:val="00E159BB"/>
    <w:rsid w:val="00E15FF4"/>
    <w:rsid w:val="00E16855"/>
    <w:rsid w:val="00E16F4B"/>
    <w:rsid w:val="00E17135"/>
    <w:rsid w:val="00E1784B"/>
    <w:rsid w:val="00E217A9"/>
    <w:rsid w:val="00E22843"/>
    <w:rsid w:val="00E23F1B"/>
    <w:rsid w:val="00E248B5"/>
    <w:rsid w:val="00E27090"/>
    <w:rsid w:val="00E3017C"/>
    <w:rsid w:val="00E31E82"/>
    <w:rsid w:val="00E32B3C"/>
    <w:rsid w:val="00E336A4"/>
    <w:rsid w:val="00E33DF0"/>
    <w:rsid w:val="00E34A35"/>
    <w:rsid w:val="00E34C3C"/>
    <w:rsid w:val="00E3638B"/>
    <w:rsid w:val="00E372EE"/>
    <w:rsid w:val="00E37FEC"/>
    <w:rsid w:val="00E40207"/>
    <w:rsid w:val="00E40699"/>
    <w:rsid w:val="00E411C5"/>
    <w:rsid w:val="00E42789"/>
    <w:rsid w:val="00E4459B"/>
    <w:rsid w:val="00E46EE7"/>
    <w:rsid w:val="00E47193"/>
    <w:rsid w:val="00E47260"/>
    <w:rsid w:val="00E47B5D"/>
    <w:rsid w:val="00E50825"/>
    <w:rsid w:val="00E51079"/>
    <w:rsid w:val="00E51F53"/>
    <w:rsid w:val="00E5293A"/>
    <w:rsid w:val="00E52BB0"/>
    <w:rsid w:val="00E53010"/>
    <w:rsid w:val="00E55AFD"/>
    <w:rsid w:val="00E57374"/>
    <w:rsid w:val="00E61CF9"/>
    <w:rsid w:val="00E61FE7"/>
    <w:rsid w:val="00E631BC"/>
    <w:rsid w:val="00E64CFF"/>
    <w:rsid w:val="00E67C81"/>
    <w:rsid w:val="00E70770"/>
    <w:rsid w:val="00E70F6F"/>
    <w:rsid w:val="00E71659"/>
    <w:rsid w:val="00E727D6"/>
    <w:rsid w:val="00E74016"/>
    <w:rsid w:val="00E80037"/>
    <w:rsid w:val="00E8089B"/>
    <w:rsid w:val="00E808D2"/>
    <w:rsid w:val="00E820D6"/>
    <w:rsid w:val="00E833A1"/>
    <w:rsid w:val="00E84C4D"/>
    <w:rsid w:val="00E85741"/>
    <w:rsid w:val="00E90289"/>
    <w:rsid w:val="00E91225"/>
    <w:rsid w:val="00E91ADD"/>
    <w:rsid w:val="00E92681"/>
    <w:rsid w:val="00E92D59"/>
    <w:rsid w:val="00E93B8E"/>
    <w:rsid w:val="00E94ADA"/>
    <w:rsid w:val="00E94C09"/>
    <w:rsid w:val="00E9786B"/>
    <w:rsid w:val="00EA0578"/>
    <w:rsid w:val="00EA0C79"/>
    <w:rsid w:val="00EA1890"/>
    <w:rsid w:val="00EA239D"/>
    <w:rsid w:val="00EA2D25"/>
    <w:rsid w:val="00EA329D"/>
    <w:rsid w:val="00EA3B4D"/>
    <w:rsid w:val="00EA3BCA"/>
    <w:rsid w:val="00EB08B3"/>
    <w:rsid w:val="00EB0AEA"/>
    <w:rsid w:val="00EB1D4E"/>
    <w:rsid w:val="00EB1DB0"/>
    <w:rsid w:val="00EB20AF"/>
    <w:rsid w:val="00EB412D"/>
    <w:rsid w:val="00EB646B"/>
    <w:rsid w:val="00EB7B00"/>
    <w:rsid w:val="00EB7C1F"/>
    <w:rsid w:val="00EC179B"/>
    <w:rsid w:val="00EC1BCA"/>
    <w:rsid w:val="00EC44F5"/>
    <w:rsid w:val="00EC4D79"/>
    <w:rsid w:val="00EC6D36"/>
    <w:rsid w:val="00ED00FF"/>
    <w:rsid w:val="00ED0B95"/>
    <w:rsid w:val="00ED0B96"/>
    <w:rsid w:val="00ED4D42"/>
    <w:rsid w:val="00ED76AF"/>
    <w:rsid w:val="00EE0348"/>
    <w:rsid w:val="00EE1224"/>
    <w:rsid w:val="00EE1AA8"/>
    <w:rsid w:val="00EE216F"/>
    <w:rsid w:val="00EE223B"/>
    <w:rsid w:val="00EE2CB4"/>
    <w:rsid w:val="00EE3D26"/>
    <w:rsid w:val="00EE46B8"/>
    <w:rsid w:val="00EE492F"/>
    <w:rsid w:val="00EE4A1F"/>
    <w:rsid w:val="00EE4B1D"/>
    <w:rsid w:val="00EE60A0"/>
    <w:rsid w:val="00EE7803"/>
    <w:rsid w:val="00EE7A3A"/>
    <w:rsid w:val="00EE7B0C"/>
    <w:rsid w:val="00EF0BB0"/>
    <w:rsid w:val="00EF1221"/>
    <w:rsid w:val="00EF3067"/>
    <w:rsid w:val="00EF319B"/>
    <w:rsid w:val="00EF44F6"/>
    <w:rsid w:val="00EF51F7"/>
    <w:rsid w:val="00EF7DA5"/>
    <w:rsid w:val="00F034BB"/>
    <w:rsid w:val="00F044DA"/>
    <w:rsid w:val="00F07FDB"/>
    <w:rsid w:val="00F13699"/>
    <w:rsid w:val="00F13B30"/>
    <w:rsid w:val="00F14249"/>
    <w:rsid w:val="00F149C5"/>
    <w:rsid w:val="00F1518F"/>
    <w:rsid w:val="00F16643"/>
    <w:rsid w:val="00F17CB6"/>
    <w:rsid w:val="00F2085F"/>
    <w:rsid w:val="00F2199D"/>
    <w:rsid w:val="00F23584"/>
    <w:rsid w:val="00F23F11"/>
    <w:rsid w:val="00F26FD4"/>
    <w:rsid w:val="00F27553"/>
    <w:rsid w:val="00F27C30"/>
    <w:rsid w:val="00F27F11"/>
    <w:rsid w:val="00F3196F"/>
    <w:rsid w:val="00F32216"/>
    <w:rsid w:val="00F346E6"/>
    <w:rsid w:val="00F3608D"/>
    <w:rsid w:val="00F36213"/>
    <w:rsid w:val="00F36C29"/>
    <w:rsid w:val="00F36CAE"/>
    <w:rsid w:val="00F407C4"/>
    <w:rsid w:val="00F45591"/>
    <w:rsid w:val="00F52EB7"/>
    <w:rsid w:val="00F53A1D"/>
    <w:rsid w:val="00F5453F"/>
    <w:rsid w:val="00F54F0A"/>
    <w:rsid w:val="00F55A82"/>
    <w:rsid w:val="00F571B2"/>
    <w:rsid w:val="00F602AB"/>
    <w:rsid w:val="00F63678"/>
    <w:rsid w:val="00F6451C"/>
    <w:rsid w:val="00F6516C"/>
    <w:rsid w:val="00F660B4"/>
    <w:rsid w:val="00F66B72"/>
    <w:rsid w:val="00F66C78"/>
    <w:rsid w:val="00F67381"/>
    <w:rsid w:val="00F710A9"/>
    <w:rsid w:val="00F710D1"/>
    <w:rsid w:val="00F71394"/>
    <w:rsid w:val="00F71FD5"/>
    <w:rsid w:val="00F7705F"/>
    <w:rsid w:val="00F77780"/>
    <w:rsid w:val="00F77A33"/>
    <w:rsid w:val="00F8088C"/>
    <w:rsid w:val="00F81C86"/>
    <w:rsid w:val="00F81D0A"/>
    <w:rsid w:val="00F82469"/>
    <w:rsid w:val="00F8298C"/>
    <w:rsid w:val="00F82E36"/>
    <w:rsid w:val="00F84E58"/>
    <w:rsid w:val="00F855D4"/>
    <w:rsid w:val="00F868C1"/>
    <w:rsid w:val="00F91B29"/>
    <w:rsid w:val="00F92943"/>
    <w:rsid w:val="00F938BF"/>
    <w:rsid w:val="00F93A0A"/>
    <w:rsid w:val="00F94C6D"/>
    <w:rsid w:val="00FA04A8"/>
    <w:rsid w:val="00FA04D0"/>
    <w:rsid w:val="00FA2575"/>
    <w:rsid w:val="00FA348D"/>
    <w:rsid w:val="00FA3963"/>
    <w:rsid w:val="00FA3A8F"/>
    <w:rsid w:val="00FA4062"/>
    <w:rsid w:val="00FA61F5"/>
    <w:rsid w:val="00FB0048"/>
    <w:rsid w:val="00FB00FE"/>
    <w:rsid w:val="00FB02E2"/>
    <w:rsid w:val="00FB095C"/>
    <w:rsid w:val="00FB0DFD"/>
    <w:rsid w:val="00FB1D90"/>
    <w:rsid w:val="00FB22C3"/>
    <w:rsid w:val="00FB35D5"/>
    <w:rsid w:val="00FB39A2"/>
    <w:rsid w:val="00FB53CB"/>
    <w:rsid w:val="00FB670D"/>
    <w:rsid w:val="00FB6AF3"/>
    <w:rsid w:val="00FC1B59"/>
    <w:rsid w:val="00FC3C88"/>
    <w:rsid w:val="00FC47C2"/>
    <w:rsid w:val="00FC6138"/>
    <w:rsid w:val="00FC6A59"/>
    <w:rsid w:val="00FC6FF4"/>
    <w:rsid w:val="00FC7A3B"/>
    <w:rsid w:val="00FD09DA"/>
    <w:rsid w:val="00FD4E31"/>
    <w:rsid w:val="00FD50CE"/>
    <w:rsid w:val="00FD6038"/>
    <w:rsid w:val="00FE109F"/>
    <w:rsid w:val="00FE1390"/>
    <w:rsid w:val="00FE1D7E"/>
    <w:rsid w:val="00FE2261"/>
    <w:rsid w:val="00FE250D"/>
    <w:rsid w:val="00FE3253"/>
    <w:rsid w:val="00FE3CDB"/>
    <w:rsid w:val="00FE3F3F"/>
    <w:rsid w:val="00FE553F"/>
    <w:rsid w:val="00FE582F"/>
    <w:rsid w:val="00FE6108"/>
    <w:rsid w:val="00FF1BCB"/>
    <w:rsid w:val="00FF2D0C"/>
    <w:rsid w:val="00FF36BC"/>
    <w:rsid w:val="00FF3FCE"/>
    <w:rsid w:val="00FF4695"/>
    <w:rsid w:val="00FF4763"/>
    <w:rsid w:val="00FF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161E"/>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uiPriority w:val="99"/>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uiPriority w:val="99"/>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sw tekst"/>
    <w:basedOn w:val="Normalny"/>
    <w:link w:val="AkapitzlistZnak"/>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1"/>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2"/>
      </w:numPr>
    </w:pPr>
  </w:style>
  <w:style w:type="numbering" w:customStyle="1" w:styleId="WW8Num15">
    <w:name w:val="WW8Num15"/>
    <w:basedOn w:val="Bezlisty"/>
    <w:rsid w:val="003D17CD"/>
    <w:pPr>
      <w:numPr>
        <w:numId w:val="3"/>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sw tekst Znak"/>
    <w:link w:val="Akapitzlist"/>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5"/>
      </w:numPr>
    </w:pPr>
  </w:style>
  <w:style w:type="numbering" w:customStyle="1" w:styleId="WWNum7">
    <w:name w:val="WWNum7"/>
    <w:basedOn w:val="Bezlisty"/>
    <w:rsid w:val="00395E3C"/>
    <w:pPr>
      <w:numPr>
        <w:numId w:val="4"/>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footnotedescription">
    <w:name w:val="footnote description"/>
    <w:next w:val="Normalny"/>
    <w:link w:val="footnotedescriptionChar"/>
    <w:hidden/>
    <w:rsid w:val="00907855"/>
    <w:pPr>
      <w:spacing w:line="244" w:lineRule="auto"/>
      <w:ind w:right="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907855"/>
    <w:rPr>
      <w:rFonts w:ascii="Arial" w:eastAsia="Arial" w:hAnsi="Arial" w:cs="Arial"/>
      <w:color w:val="000000"/>
      <w:sz w:val="16"/>
      <w:szCs w:val="22"/>
    </w:rPr>
  </w:style>
  <w:style w:type="character" w:customStyle="1" w:styleId="footnotemark">
    <w:name w:val="footnote mark"/>
    <w:hidden/>
    <w:rsid w:val="00907855"/>
    <w:rPr>
      <w:rFonts w:ascii="Arial" w:eastAsia="Arial" w:hAnsi="Arial" w:cs="Arial"/>
      <w:color w:val="000000"/>
      <w:sz w:val="16"/>
      <w:vertAlign w:val="superscript"/>
    </w:rPr>
  </w:style>
  <w:style w:type="paragraph" w:styleId="Tekstprzypisudolnego">
    <w:name w:val="footnote text"/>
    <w:basedOn w:val="Normalny"/>
    <w:link w:val="TekstprzypisudolnegoZnak"/>
    <w:uiPriority w:val="99"/>
    <w:semiHidden/>
    <w:unhideWhenUsed/>
    <w:rsid w:val="009A2B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2B97"/>
  </w:style>
  <w:style w:type="character" w:styleId="Odwoanieprzypisudolnego">
    <w:name w:val="footnote reference"/>
    <w:basedOn w:val="Domylnaczcionkaakapitu"/>
    <w:uiPriority w:val="99"/>
    <w:semiHidden/>
    <w:unhideWhenUsed/>
    <w:rsid w:val="009A2B97"/>
    <w:rPr>
      <w:vertAlign w:val="superscript"/>
    </w:rPr>
  </w:style>
  <w:style w:type="table" w:customStyle="1" w:styleId="TableGrid">
    <w:name w:val="TableGrid"/>
    <w:qFormat/>
    <w:rsid w:val="00F84E58"/>
    <w:rPr>
      <w:rFonts w:eastAsia="DengXian"/>
      <w:sz w:val="22"/>
      <w:szCs w:val="22"/>
    </w:rPr>
    <w:tblPr>
      <w:tblCellMar>
        <w:top w:w="0" w:type="dxa"/>
        <w:left w:w="0" w:type="dxa"/>
        <w:bottom w:w="0" w:type="dxa"/>
        <w:right w:w="0" w:type="dxa"/>
      </w:tblCellMar>
    </w:tblPr>
  </w:style>
  <w:style w:type="table" w:customStyle="1" w:styleId="TableGrid1">
    <w:name w:val="TableGrid1"/>
    <w:qFormat/>
    <w:rsid w:val="003B2AD5"/>
    <w:rPr>
      <w:rFonts w:eastAsia="DengXian"/>
      <w:sz w:val="22"/>
      <w:szCs w:val="22"/>
    </w:rPr>
    <w:tblPr>
      <w:tblCellMar>
        <w:top w:w="0" w:type="dxa"/>
        <w:left w:w="0" w:type="dxa"/>
        <w:bottom w:w="0" w:type="dxa"/>
        <w:right w:w="0" w:type="dxa"/>
      </w:tblCellMar>
    </w:tblPr>
  </w:style>
  <w:style w:type="table" w:customStyle="1" w:styleId="TableGrid11">
    <w:name w:val="TableGrid11"/>
    <w:qFormat/>
    <w:rsid w:val="000530BE"/>
    <w:rPr>
      <w:rFonts w:eastAsia="DengXian"/>
      <w:sz w:val="22"/>
      <w:szCs w:val="22"/>
    </w:rPr>
    <w:tblPr>
      <w:tblCellMar>
        <w:top w:w="0" w:type="dxa"/>
        <w:left w:w="0" w:type="dxa"/>
        <w:bottom w:w="0" w:type="dxa"/>
        <w:right w:w="0" w:type="dxa"/>
      </w:tblCellMar>
    </w:tblPr>
  </w:style>
  <w:style w:type="table" w:customStyle="1" w:styleId="TableGrid2">
    <w:name w:val="TableGrid2"/>
    <w:qFormat/>
    <w:rsid w:val="000530BE"/>
    <w:rPr>
      <w:rFonts w:eastAsia="DengXian"/>
      <w:sz w:val="22"/>
      <w:szCs w:val="22"/>
    </w:rPr>
    <w:tblPr>
      <w:tblCellMar>
        <w:top w:w="0" w:type="dxa"/>
        <w:left w:w="0" w:type="dxa"/>
        <w:bottom w:w="0" w:type="dxa"/>
        <w:right w:w="0" w:type="dxa"/>
      </w:tblCellMar>
    </w:tblPr>
  </w:style>
  <w:style w:type="table" w:customStyle="1" w:styleId="TableGrid3">
    <w:name w:val="TableGrid3"/>
    <w:qFormat/>
    <w:rsid w:val="00FE1390"/>
    <w:rPr>
      <w:rFonts w:eastAsia="DengXian"/>
      <w:sz w:val="22"/>
      <w:szCs w:val="22"/>
    </w:rPr>
    <w:tblPr>
      <w:tblCellMar>
        <w:top w:w="0" w:type="dxa"/>
        <w:left w:w="0" w:type="dxa"/>
        <w:bottom w:w="0" w:type="dxa"/>
        <w:right w:w="0" w:type="dxa"/>
      </w:tblCellMar>
    </w:tblPr>
  </w:style>
  <w:style w:type="table" w:customStyle="1" w:styleId="TableGrid4">
    <w:name w:val="TableGrid4"/>
    <w:qFormat/>
    <w:rsid w:val="00FE1390"/>
    <w:rPr>
      <w:rFonts w:eastAsia="DengXian"/>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7E7768"/>
    <w:rPr>
      <w:color w:val="605E5C"/>
      <w:shd w:val="clear" w:color="auto" w:fill="E1DFDD"/>
    </w:rPr>
  </w:style>
  <w:style w:type="character" w:customStyle="1" w:styleId="Bodytext2">
    <w:name w:val="Body text (2)_"/>
    <w:basedOn w:val="Domylnaczcionkaakapitu"/>
    <w:link w:val="Bodytext20"/>
    <w:rsid w:val="00943A47"/>
    <w:rPr>
      <w:rFonts w:ascii="Arial" w:eastAsia="Arial" w:hAnsi="Arial" w:cs="Arial"/>
      <w:sz w:val="18"/>
      <w:szCs w:val="18"/>
      <w:shd w:val="clear" w:color="auto" w:fill="FFFFFF"/>
    </w:rPr>
  </w:style>
  <w:style w:type="paragraph" w:customStyle="1" w:styleId="Bodytext20">
    <w:name w:val="Body text (2)"/>
    <w:basedOn w:val="Normalny"/>
    <w:link w:val="Bodytext2"/>
    <w:rsid w:val="00943A47"/>
    <w:pPr>
      <w:widowControl w:val="0"/>
      <w:shd w:val="clear" w:color="auto" w:fill="FFFFFF"/>
      <w:spacing w:after="360" w:line="200" w:lineRule="exact"/>
      <w:jc w:val="right"/>
    </w:pPr>
    <w:rPr>
      <w:rFonts w:ascii="Arial" w:eastAsia="Arial" w:hAnsi="Arial" w:cs="Arial"/>
      <w:sz w:val="18"/>
      <w:szCs w:val="18"/>
    </w:rPr>
  </w:style>
  <w:style w:type="numbering" w:customStyle="1" w:styleId="WWNum12">
    <w:name w:val="WWNum12"/>
    <w:rsid w:val="00FF469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65566821">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85698693">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09277630">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81309909">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69969603">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3244943">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74776798">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41495782">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4410075">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66561">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657E-0D3C-48A9-B143-72B70623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2910</Words>
  <Characters>17461</Characters>
  <Application>Microsoft Office Word</Application>
  <DocSecurity>0</DocSecurity>
  <Lines>145</Lines>
  <Paragraphs>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20331</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Andrzej Mirek</cp:lastModifiedBy>
  <cp:revision>2</cp:revision>
  <cp:lastPrinted>2022-02-24T09:29:00Z</cp:lastPrinted>
  <dcterms:created xsi:type="dcterms:W3CDTF">2022-02-24T13:00:00Z</dcterms:created>
  <dcterms:modified xsi:type="dcterms:W3CDTF">2022-02-24T13:00:00Z</dcterms:modified>
</cp:coreProperties>
</file>