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B341" w14:textId="77777777" w:rsidR="00885889" w:rsidRPr="00885889" w:rsidRDefault="00885889" w:rsidP="00885889">
      <w:pPr>
        <w:jc w:val="right"/>
        <w:rPr>
          <w:rFonts w:cs="Calibri"/>
          <w:b/>
          <w:sz w:val="22"/>
        </w:rPr>
      </w:pPr>
    </w:p>
    <w:p w14:paraId="5C907CE2" w14:textId="453E95A9" w:rsidR="00885889" w:rsidRPr="00885889" w:rsidRDefault="00885889" w:rsidP="00885889">
      <w:pPr>
        <w:jc w:val="right"/>
        <w:rPr>
          <w:rFonts w:cs="Calibri"/>
          <w:sz w:val="22"/>
        </w:rPr>
      </w:pPr>
      <w:r w:rsidRPr="00885889">
        <w:rPr>
          <w:rFonts w:cs="Calibri"/>
          <w:b/>
          <w:sz w:val="22"/>
        </w:rPr>
        <w:t xml:space="preserve"> </w:t>
      </w:r>
      <w:r w:rsidRPr="00885889">
        <w:rPr>
          <w:rFonts w:cs="Calibri"/>
          <w:sz w:val="22"/>
        </w:rPr>
        <w:t xml:space="preserve"> </w:t>
      </w:r>
      <w:r w:rsidRPr="00885889">
        <w:rPr>
          <w:rFonts w:cs="Calibri"/>
          <w:sz w:val="22"/>
          <w:lang w:eastAsia="ar-SA"/>
        </w:rPr>
        <w:t>Bydgoszcz, dnia</w:t>
      </w:r>
      <w:r w:rsidR="00D23876">
        <w:rPr>
          <w:rFonts w:cs="Calibri"/>
          <w:sz w:val="22"/>
          <w:lang w:eastAsia="ar-SA"/>
        </w:rPr>
        <w:t xml:space="preserve"> </w:t>
      </w:r>
      <w:r w:rsidR="009F6C5F">
        <w:rPr>
          <w:rFonts w:cs="Calibri"/>
          <w:sz w:val="22"/>
          <w:lang w:eastAsia="ar-SA"/>
        </w:rPr>
        <w:t>…..</w:t>
      </w:r>
      <w:r w:rsidR="0046749E">
        <w:rPr>
          <w:rFonts w:cs="Calibri"/>
          <w:sz w:val="22"/>
          <w:lang w:eastAsia="ar-SA"/>
        </w:rPr>
        <w:t>.............</w:t>
      </w:r>
      <w:r w:rsidR="00D23876">
        <w:rPr>
          <w:rFonts w:cs="Calibri"/>
          <w:sz w:val="22"/>
          <w:lang w:eastAsia="ar-SA"/>
        </w:rPr>
        <w:t xml:space="preserve"> 2021 r.</w:t>
      </w:r>
      <w:r w:rsidRPr="00885889">
        <w:rPr>
          <w:rFonts w:cs="Calibri"/>
          <w:sz w:val="22"/>
          <w:lang w:eastAsia="ar-SA"/>
        </w:rPr>
        <w:t xml:space="preserve"> </w:t>
      </w:r>
    </w:p>
    <w:p w14:paraId="2E13D3C0" w14:textId="1DE7EE4E" w:rsidR="00885889" w:rsidRPr="00885889" w:rsidRDefault="00885889" w:rsidP="00885889">
      <w:pPr>
        <w:tabs>
          <w:tab w:val="left" w:pos="426"/>
        </w:tabs>
        <w:suppressAutoHyphens/>
        <w:spacing w:after="0" w:line="340" w:lineRule="exact"/>
        <w:rPr>
          <w:rFonts w:cs="Calibri"/>
          <w:sz w:val="22"/>
          <w:lang w:eastAsia="ar-SA"/>
        </w:rPr>
      </w:pPr>
      <w:r w:rsidRPr="00885889">
        <w:rPr>
          <w:rFonts w:cs="Calibri"/>
          <w:sz w:val="22"/>
          <w:lang w:eastAsia="ar-SA"/>
        </w:rPr>
        <w:t xml:space="preserve">   L. Dz.    GZ/</w:t>
      </w:r>
      <w:r w:rsidR="00186B6E">
        <w:rPr>
          <w:rFonts w:cs="Calibri"/>
          <w:sz w:val="22"/>
          <w:lang w:eastAsia="ar-SA"/>
        </w:rPr>
        <w:t>KAN</w:t>
      </w:r>
      <w:r w:rsidRPr="00885889">
        <w:rPr>
          <w:rFonts w:cs="Calibri"/>
          <w:sz w:val="22"/>
          <w:lang w:eastAsia="ar-SA"/>
        </w:rPr>
        <w:t>/          /</w:t>
      </w:r>
      <w:r w:rsidR="00807C30">
        <w:rPr>
          <w:rFonts w:cs="Calibri"/>
          <w:sz w:val="22"/>
          <w:lang w:eastAsia="ar-SA"/>
        </w:rPr>
        <w:t>21</w:t>
      </w:r>
    </w:p>
    <w:p w14:paraId="49AF4AEF" w14:textId="77777777" w:rsidR="00885889" w:rsidRPr="00885889" w:rsidRDefault="00885889" w:rsidP="00885889">
      <w:pPr>
        <w:suppressAutoHyphens/>
        <w:spacing w:after="0" w:line="360" w:lineRule="auto"/>
        <w:rPr>
          <w:rFonts w:cs="Calibri"/>
          <w:sz w:val="22"/>
          <w:lang w:eastAsia="ar-SA"/>
        </w:rPr>
      </w:pPr>
    </w:p>
    <w:p w14:paraId="64DA9906" w14:textId="77777777" w:rsidR="00885889" w:rsidRPr="00885889" w:rsidRDefault="00885889" w:rsidP="00885889">
      <w:pPr>
        <w:suppressAutoHyphens/>
        <w:spacing w:line="360" w:lineRule="auto"/>
        <w:jc w:val="center"/>
        <w:rPr>
          <w:rFonts w:cs="Calibri"/>
          <w:b/>
          <w:sz w:val="22"/>
          <w:lang w:eastAsia="ar-SA"/>
        </w:rPr>
      </w:pPr>
      <w:r w:rsidRPr="00885889">
        <w:rPr>
          <w:rFonts w:cs="Calibri"/>
          <w:b/>
          <w:sz w:val="22"/>
          <w:lang w:eastAsia="ar-SA"/>
        </w:rPr>
        <w:t>ZAPYTANIE OFERTOWE</w:t>
      </w:r>
    </w:p>
    <w:p w14:paraId="312D7218" w14:textId="43743EF5" w:rsidR="00885889" w:rsidRPr="00885889" w:rsidRDefault="00885889" w:rsidP="00885889">
      <w:pPr>
        <w:spacing w:after="0" w:line="276" w:lineRule="auto"/>
        <w:ind w:firstLine="680"/>
        <w:rPr>
          <w:rFonts w:cs="Calibri"/>
          <w:b/>
          <w:i/>
          <w:color w:val="000000"/>
          <w:sz w:val="22"/>
          <w:lang w:eastAsia="ar-SA"/>
        </w:rPr>
      </w:pPr>
      <w:r w:rsidRPr="00885889">
        <w:rPr>
          <w:rFonts w:cs="Calibri"/>
          <w:sz w:val="22"/>
          <w:lang w:eastAsia="ar-SA"/>
        </w:rPr>
        <w:t xml:space="preserve">Międzygminny Kompleks Unieszkodliwiania Odpadów </w:t>
      </w:r>
      <w:proofErr w:type="spellStart"/>
      <w:r w:rsidRPr="00885889">
        <w:rPr>
          <w:rFonts w:cs="Calibri"/>
          <w:sz w:val="22"/>
          <w:lang w:eastAsia="ar-SA"/>
        </w:rPr>
        <w:t>ProNatura</w:t>
      </w:r>
      <w:proofErr w:type="spellEnd"/>
      <w:r w:rsidRPr="00885889">
        <w:rPr>
          <w:rFonts w:cs="Calibri"/>
          <w:sz w:val="22"/>
          <w:lang w:eastAsia="ar-SA"/>
        </w:rPr>
        <w:t xml:space="preserve"> </w:t>
      </w:r>
      <w:proofErr w:type="spellStart"/>
      <w:r w:rsidRPr="00885889">
        <w:rPr>
          <w:rFonts w:cs="Calibri"/>
          <w:sz w:val="22"/>
          <w:lang w:eastAsia="ar-SA"/>
        </w:rPr>
        <w:t>Sp</w:t>
      </w:r>
      <w:proofErr w:type="spellEnd"/>
      <w:r w:rsidRPr="00885889">
        <w:rPr>
          <w:rFonts w:cs="Calibri"/>
          <w:sz w:val="22"/>
          <w:lang w:eastAsia="ar-SA"/>
        </w:rPr>
        <w:t xml:space="preserve"> z o.o. zwraca się z prośbą </w:t>
      </w:r>
      <w:r>
        <w:rPr>
          <w:rFonts w:cs="Calibri"/>
          <w:sz w:val="22"/>
          <w:lang w:eastAsia="ar-SA"/>
        </w:rPr>
        <w:t xml:space="preserve">                              </w:t>
      </w:r>
      <w:r w:rsidRPr="00885889">
        <w:rPr>
          <w:rFonts w:cs="Calibri"/>
          <w:sz w:val="22"/>
          <w:lang w:eastAsia="ar-SA"/>
        </w:rPr>
        <w:t xml:space="preserve">o złożenie oferty w prowadzonym postępowaniu w trybie zapytania, którego przedmiotem jest </w:t>
      </w:r>
      <w:r w:rsidR="0046749E" w:rsidRPr="0046749E">
        <w:rPr>
          <w:rFonts w:cs="Calibri"/>
          <w:i/>
          <w:sz w:val="22"/>
          <w:lang w:eastAsia="ar-SA"/>
        </w:rPr>
        <w:t>„Dostawa części zamiennych do układu próżni”</w:t>
      </w:r>
    </w:p>
    <w:p w14:paraId="377EC050" w14:textId="77777777" w:rsidR="00885889" w:rsidRDefault="00885889" w:rsidP="00885889">
      <w:pPr>
        <w:spacing w:before="60" w:after="60" w:line="276" w:lineRule="auto"/>
        <w:ind w:left="680" w:hanging="680"/>
        <w:rPr>
          <w:rFonts w:eastAsia="Times New Roman" w:cs="Calibri"/>
          <w:bCs/>
          <w:color w:val="000000" w:themeColor="text1"/>
          <w:sz w:val="22"/>
          <w:lang w:eastAsia="pl-PL"/>
        </w:rPr>
      </w:pPr>
    </w:p>
    <w:p w14:paraId="315471E0" w14:textId="77777777" w:rsidR="0046749E" w:rsidRDefault="0046749E" w:rsidP="00885889">
      <w:pPr>
        <w:spacing w:before="60" w:after="60" w:line="276" w:lineRule="auto"/>
        <w:ind w:left="680" w:hanging="680"/>
        <w:rPr>
          <w:rFonts w:eastAsia="Times New Roman" w:cs="Calibri"/>
          <w:bCs/>
          <w:color w:val="000000" w:themeColor="text1"/>
          <w:sz w:val="22"/>
          <w:lang w:eastAsia="pl-PL"/>
        </w:rPr>
      </w:pPr>
    </w:p>
    <w:p w14:paraId="41C2C049" w14:textId="77777777" w:rsidR="0046749E" w:rsidRDefault="0046749E" w:rsidP="0046749E">
      <w:pPr>
        <w:spacing w:after="0" w:line="240" w:lineRule="auto"/>
        <w:jc w:val="left"/>
        <w:rPr>
          <w:rFonts w:cs="Calibri"/>
          <w:sz w:val="22"/>
        </w:rPr>
      </w:pPr>
      <w:r w:rsidRPr="0046749E">
        <w:rPr>
          <w:rFonts w:cs="Calibri"/>
          <w:b/>
          <w:bCs/>
          <w:sz w:val="22"/>
          <w:u w:val="single"/>
        </w:rPr>
        <w:t>Nazwa zadania:</w:t>
      </w:r>
      <w:r w:rsidRPr="0046749E">
        <w:rPr>
          <w:rFonts w:cs="Calibri"/>
          <w:sz w:val="22"/>
        </w:rPr>
        <w:t xml:space="preserve"> „Dostawa części zamiennych do układu próżni”</w:t>
      </w:r>
    </w:p>
    <w:p w14:paraId="07D7588F" w14:textId="77777777" w:rsidR="0046749E" w:rsidRPr="0046749E" w:rsidRDefault="0046749E" w:rsidP="0046749E">
      <w:pPr>
        <w:spacing w:after="0" w:line="240" w:lineRule="auto"/>
        <w:jc w:val="left"/>
        <w:rPr>
          <w:rFonts w:cs="Calibri"/>
          <w:sz w:val="22"/>
        </w:rPr>
      </w:pPr>
    </w:p>
    <w:p w14:paraId="67577BBF" w14:textId="77777777" w:rsidR="0046749E" w:rsidRDefault="0046749E" w:rsidP="0046749E">
      <w:pPr>
        <w:spacing w:after="0" w:line="240" w:lineRule="auto"/>
        <w:jc w:val="left"/>
        <w:rPr>
          <w:rFonts w:cs="Calibri"/>
          <w:sz w:val="22"/>
        </w:rPr>
      </w:pPr>
      <w:r w:rsidRPr="0046749E">
        <w:rPr>
          <w:rFonts w:cs="Calibri"/>
          <w:b/>
          <w:bCs/>
          <w:sz w:val="22"/>
          <w:u w:val="single"/>
        </w:rPr>
        <w:t>Przedmiot zadania:</w:t>
      </w:r>
      <w:r w:rsidRPr="0046749E">
        <w:rPr>
          <w:rFonts w:cs="Calibri"/>
          <w:sz w:val="22"/>
        </w:rPr>
        <w:t xml:space="preserve"> Przedmiotem zadania jest dostawa części zamiennych do układu próżni w ilościach i typach podanych w pliku „Próżnia.xlsx”</w:t>
      </w:r>
    </w:p>
    <w:p w14:paraId="6B6D2590" w14:textId="77777777" w:rsidR="0046749E" w:rsidRPr="0046749E" w:rsidRDefault="0046749E" w:rsidP="0046749E">
      <w:pPr>
        <w:spacing w:after="0" w:line="240" w:lineRule="auto"/>
        <w:jc w:val="left"/>
        <w:rPr>
          <w:rFonts w:cs="Calibri"/>
          <w:sz w:val="22"/>
        </w:rPr>
      </w:pPr>
    </w:p>
    <w:p w14:paraId="21B7726E" w14:textId="037A72C8" w:rsidR="0046749E" w:rsidRDefault="0046749E" w:rsidP="0046749E">
      <w:pPr>
        <w:spacing w:after="0" w:line="240" w:lineRule="auto"/>
        <w:jc w:val="left"/>
        <w:rPr>
          <w:rFonts w:cs="Calibri"/>
          <w:sz w:val="22"/>
        </w:rPr>
      </w:pPr>
      <w:r w:rsidRPr="0046749E">
        <w:rPr>
          <w:rFonts w:cs="Calibri"/>
          <w:b/>
          <w:bCs/>
          <w:sz w:val="22"/>
          <w:u w:val="single"/>
        </w:rPr>
        <w:t>Termin realizacji:</w:t>
      </w:r>
      <w:r w:rsidRPr="0046749E">
        <w:rPr>
          <w:rFonts w:cs="Calibri"/>
          <w:sz w:val="22"/>
        </w:rPr>
        <w:t xml:space="preserve"> do 7 tygodni od </w:t>
      </w:r>
      <w:r>
        <w:rPr>
          <w:rFonts w:cs="Calibri"/>
          <w:sz w:val="22"/>
        </w:rPr>
        <w:t>daty podpisania umowy</w:t>
      </w:r>
      <w:r w:rsidRPr="0046749E">
        <w:rPr>
          <w:rFonts w:cs="Calibri"/>
          <w:sz w:val="22"/>
        </w:rPr>
        <w:t>.</w:t>
      </w:r>
    </w:p>
    <w:p w14:paraId="745E0729" w14:textId="77777777" w:rsidR="0046749E" w:rsidRDefault="0046749E" w:rsidP="0046749E">
      <w:pPr>
        <w:spacing w:after="0" w:line="240" w:lineRule="auto"/>
        <w:jc w:val="left"/>
        <w:rPr>
          <w:rFonts w:cs="Calibri"/>
          <w:sz w:val="22"/>
        </w:rPr>
      </w:pPr>
    </w:p>
    <w:p w14:paraId="5645A348" w14:textId="76171CB7" w:rsidR="0046749E" w:rsidRDefault="0046749E" w:rsidP="0046749E">
      <w:pPr>
        <w:spacing w:after="0" w:line="240" w:lineRule="auto"/>
        <w:jc w:val="left"/>
        <w:rPr>
          <w:rFonts w:cs="Calibri"/>
          <w:sz w:val="22"/>
        </w:rPr>
      </w:pPr>
      <w:r w:rsidRPr="00F32AEE">
        <w:rPr>
          <w:rFonts w:cs="Calibri"/>
          <w:b/>
          <w:sz w:val="22"/>
          <w:u w:val="single"/>
        </w:rPr>
        <w:t>Miejsce realizacji umowy</w:t>
      </w:r>
      <w:r>
        <w:rPr>
          <w:rFonts w:cs="Calibri"/>
          <w:sz w:val="22"/>
        </w:rPr>
        <w:t>: ul. Petersona 22 Bydgoszcz</w:t>
      </w:r>
    </w:p>
    <w:p w14:paraId="5546E751" w14:textId="77777777" w:rsidR="0046749E" w:rsidRPr="0046749E" w:rsidRDefault="0046749E" w:rsidP="0046749E">
      <w:pPr>
        <w:spacing w:after="0" w:line="240" w:lineRule="auto"/>
        <w:jc w:val="left"/>
        <w:rPr>
          <w:rFonts w:cs="Calibri"/>
          <w:sz w:val="22"/>
        </w:rPr>
      </w:pPr>
    </w:p>
    <w:p w14:paraId="5A6C4D1E" w14:textId="5DA0260D" w:rsidR="0046749E" w:rsidRDefault="0046749E" w:rsidP="0046749E">
      <w:pPr>
        <w:spacing w:after="60" w:line="240" w:lineRule="auto"/>
        <w:ind w:left="680" w:hanging="680"/>
        <w:jc w:val="left"/>
        <w:rPr>
          <w:rFonts w:eastAsia="Times New Roman" w:cs="Calibri"/>
          <w:bCs/>
          <w:color w:val="000000" w:themeColor="text1"/>
          <w:sz w:val="22"/>
          <w:lang w:eastAsia="pl-PL"/>
        </w:rPr>
      </w:pPr>
      <w:r w:rsidRPr="0046749E">
        <w:rPr>
          <w:rFonts w:cs="Calibri"/>
          <w:b/>
          <w:bCs/>
          <w:sz w:val="22"/>
          <w:u w:val="single"/>
        </w:rPr>
        <w:t>Forma</w:t>
      </w:r>
      <w:r>
        <w:rPr>
          <w:rFonts w:cs="Calibri"/>
          <w:b/>
          <w:bCs/>
          <w:sz w:val="22"/>
          <w:u w:val="single"/>
        </w:rPr>
        <w:t xml:space="preserve"> i termin</w:t>
      </w:r>
      <w:r w:rsidRPr="0046749E">
        <w:rPr>
          <w:rFonts w:cs="Calibri"/>
          <w:b/>
          <w:bCs/>
          <w:sz w:val="22"/>
          <w:u w:val="single"/>
        </w:rPr>
        <w:t xml:space="preserve"> płatności:</w:t>
      </w:r>
      <w:r w:rsidRPr="0046749E">
        <w:rPr>
          <w:rFonts w:cs="Calibri"/>
          <w:sz w:val="22"/>
        </w:rPr>
        <w:t xml:space="preserve"> przelew min 14 dni od otrzymania prawidłowo wystawionej faktury.</w:t>
      </w:r>
    </w:p>
    <w:p w14:paraId="59CB06FF" w14:textId="41E62A3E" w:rsidR="00F976E7" w:rsidRPr="009D4254" w:rsidRDefault="0046749E" w:rsidP="00E11139">
      <w:pPr>
        <w:spacing w:before="240" w:after="0"/>
        <w:rPr>
          <w:sz w:val="22"/>
        </w:rPr>
      </w:pPr>
      <w:r w:rsidRPr="0046749E">
        <w:rPr>
          <w:b/>
          <w:sz w:val="22"/>
        </w:rPr>
        <w:t>K</w:t>
      </w:r>
      <w:r w:rsidR="00F976E7" w:rsidRPr="0046749E">
        <w:rPr>
          <w:b/>
          <w:sz w:val="22"/>
        </w:rPr>
        <w:t>ryterium oceny</w:t>
      </w:r>
      <w:r w:rsidR="00F976E7">
        <w:rPr>
          <w:sz w:val="22"/>
        </w:rPr>
        <w:t>: cena 100 %</w:t>
      </w:r>
    </w:p>
    <w:p w14:paraId="5CD8393B" w14:textId="77777777" w:rsidR="00E11139" w:rsidRDefault="00E11139" w:rsidP="00E11139">
      <w:pPr>
        <w:spacing w:after="0" w:line="360" w:lineRule="auto"/>
        <w:rPr>
          <w:sz w:val="22"/>
        </w:rPr>
      </w:pPr>
      <w:r w:rsidRPr="009D4254">
        <w:rPr>
          <w:sz w:val="22"/>
        </w:rPr>
        <w:t xml:space="preserve">    </w:t>
      </w:r>
    </w:p>
    <w:p w14:paraId="526FC071" w14:textId="77777777" w:rsidR="00B42276" w:rsidRPr="00B42276" w:rsidRDefault="00B42276" w:rsidP="00B42276">
      <w:pPr>
        <w:spacing w:after="0" w:line="360" w:lineRule="auto"/>
        <w:rPr>
          <w:rFonts w:cs="Calibri"/>
          <w:sz w:val="22"/>
        </w:rPr>
      </w:pPr>
      <w:r w:rsidRPr="00B42276">
        <w:rPr>
          <w:rFonts w:cs="Calibri"/>
          <w:sz w:val="22"/>
        </w:rPr>
        <w:t>W celu uzyskania dodatkowych informacji prosimy o kontakt za pośrednictwem platformy zakupowej dedykowanej temu zamówieniu.</w:t>
      </w:r>
    </w:p>
    <w:p w14:paraId="243686A5" w14:textId="767BF7ED" w:rsidR="00B42276" w:rsidRPr="00B42276" w:rsidRDefault="00B42276" w:rsidP="00B42276">
      <w:pPr>
        <w:spacing w:after="0" w:line="360" w:lineRule="auto"/>
        <w:rPr>
          <w:rFonts w:cs="Calibri"/>
          <w:sz w:val="22"/>
        </w:rPr>
      </w:pPr>
      <w:r w:rsidRPr="00B42276">
        <w:rPr>
          <w:rFonts w:cs="Calibri"/>
          <w:sz w:val="22"/>
        </w:rPr>
        <w:t xml:space="preserve">Oferty prosimy złożyć do </w:t>
      </w:r>
      <w:r w:rsidR="00F32AEE">
        <w:rPr>
          <w:rFonts w:cs="Calibri"/>
          <w:sz w:val="22"/>
        </w:rPr>
        <w:t>04.05</w:t>
      </w:r>
      <w:bookmarkStart w:id="0" w:name="_GoBack"/>
      <w:bookmarkEnd w:id="0"/>
      <w:r w:rsidRPr="00B42276">
        <w:rPr>
          <w:rFonts w:cs="Calibri"/>
          <w:sz w:val="22"/>
        </w:rPr>
        <w:t>.2021r. na platformie zakupowej Zamawiającego: https://platformazakupowa.pl/mkuo_pronatura/aukcje. Oferty należy składać na formularzu ofertowym stanowiącym załącznik</w:t>
      </w:r>
      <w:r>
        <w:rPr>
          <w:rFonts w:cs="Calibri"/>
          <w:sz w:val="22"/>
        </w:rPr>
        <w:t xml:space="preserve">i nr </w:t>
      </w:r>
      <w:r w:rsidR="0046749E">
        <w:rPr>
          <w:rFonts w:cs="Calibri"/>
          <w:sz w:val="22"/>
        </w:rPr>
        <w:t xml:space="preserve">1 </w:t>
      </w:r>
      <w:r>
        <w:rPr>
          <w:rFonts w:cs="Calibri"/>
          <w:sz w:val="22"/>
        </w:rPr>
        <w:t xml:space="preserve">do niniejszego zapytania oraz załączyć formularz cenowy </w:t>
      </w:r>
    </w:p>
    <w:p w14:paraId="66E5D5DD" w14:textId="1073CBDF" w:rsidR="00CD04BE" w:rsidRDefault="00B42276" w:rsidP="00B42276">
      <w:pPr>
        <w:spacing w:line="360" w:lineRule="auto"/>
        <w:ind w:firstLine="708"/>
        <w:rPr>
          <w:rFonts w:cs="Calibri"/>
          <w:sz w:val="22"/>
          <w:u w:val="single"/>
        </w:rPr>
      </w:pPr>
      <w:r w:rsidRPr="00B42276">
        <w:rPr>
          <w:rFonts w:cs="Calibri"/>
          <w:sz w:val="22"/>
        </w:rPr>
        <w:t>UWAGA: Składając ofertę należy dołączyć dokument ofertowy w postaci pliku PDF.</w:t>
      </w:r>
      <w:r w:rsidR="001A47EC" w:rsidRPr="00B35F3B" w:rsidDel="001A47EC">
        <w:rPr>
          <w:rFonts w:cs="Calibri"/>
          <w:sz w:val="22"/>
        </w:rPr>
        <w:t xml:space="preserve"> </w:t>
      </w:r>
    </w:p>
    <w:p w14:paraId="74191578" w14:textId="0F4564E4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743C30A7" w14:textId="44236EDA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1E608886" w14:textId="786242A9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6CA44042" w14:textId="74420F59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2553AE6A" w14:textId="1656CD56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1B1011E5" w14:textId="528B33C4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414DBB2C" w14:textId="5E126013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01FC919F" w14:textId="516B36A2" w:rsidR="00545F5C" w:rsidRDefault="00545F5C" w:rsidP="00D23876">
      <w:pPr>
        <w:spacing w:line="360" w:lineRule="auto"/>
        <w:ind w:firstLine="708"/>
        <w:rPr>
          <w:rFonts w:cs="Calibri"/>
          <w:sz w:val="22"/>
          <w:u w:val="single"/>
        </w:rPr>
      </w:pPr>
    </w:p>
    <w:p w14:paraId="4CFAAFEA" w14:textId="60DC3983" w:rsidR="00B42276" w:rsidRPr="008B7470" w:rsidRDefault="0046749E" w:rsidP="00B42276">
      <w:pPr>
        <w:jc w:val="right"/>
        <w:rPr>
          <w:bCs/>
          <w:sz w:val="22"/>
        </w:rPr>
      </w:pPr>
      <w:r w:rsidRPr="00545F5C" w:rsidDel="0046749E">
        <w:rPr>
          <w:szCs w:val="20"/>
        </w:rPr>
        <w:t xml:space="preserve"> </w:t>
      </w:r>
      <w:r w:rsidR="00B42276" w:rsidRPr="008B7470">
        <w:rPr>
          <w:bCs/>
          <w:sz w:val="22"/>
        </w:rPr>
        <w:t>(pieczęć Wykonawcy)</w:t>
      </w:r>
      <w:r w:rsidR="00B42276" w:rsidRPr="008B7470">
        <w:rPr>
          <w:bCs/>
          <w:sz w:val="22"/>
        </w:rPr>
        <w:tab/>
      </w:r>
    </w:p>
    <w:p w14:paraId="483B868A" w14:textId="77777777" w:rsidR="00B42276" w:rsidRPr="008B7470" w:rsidRDefault="00B42276" w:rsidP="00B42276">
      <w:pPr>
        <w:rPr>
          <w:b/>
          <w:bCs/>
          <w:sz w:val="22"/>
        </w:rPr>
      </w:pPr>
    </w:p>
    <w:p w14:paraId="2EA53081" w14:textId="77777777" w:rsidR="00B42276" w:rsidRPr="008B7470" w:rsidRDefault="00B42276" w:rsidP="00B42276">
      <w:pPr>
        <w:jc w:val="center"/>
        <w:rPr>
          <w:b/>
          <w:bCs/>
          <w:sz w:val="22"/>
        </w:rPr>
      </w:pPr>
      <w:r w:rsidRPr="008B7470">
        <w:rPr>
          <w:b/>
          <w:bCs/>
          <w:sz w:val="22"/>
        </w:rPr>
        <w:t>OFERTA</w:t>
      </w:r>
    </w:p>
    <w:p w14:paraId="79E1E3E2" w14:textId="77777777" w:rsidR="0046749E" w:rsidRPr="0046749E" w:rsidRDefault="00B42276" w:rsidP="0046749E">
      <w:pPr>
        <w:rPr>
          <w:b/>
          <w:bCs/>
          <w:i/>
          <w:sz w:val="22"/>
        </w:rPr>
      </w:pPr>
      <w:r w:rsidRPr="008B7470">
        <w:rPr>
          <w:b/>
          <w:bCs/>
          <w:sz w:val="22"/>
        </w:rPr>
        <w:t xml:space="preserve">W nawiązaniu do zapytania ofertowego składam/y ofertę w postępowaniu pn.: </w:t>
      </w:r>
    </w:p>
    <w:p w14:paraId="7EAE2582" w14:textId="77777777" w:rsidR="0046749E" w:rsidRPr="0046749E" w:rsidRDefault="0046749E" w:rsidP="0046749E">
      <w:pPr>
        <w:rPr>
          <w:b/>
          <w:bCs/>
          <w:i/>
          <w:sz w:val="22"/>
        </w:rPr>
      </w:pPr>
      <w:r w:rsidRPr="0046749E">
        <w:rPr>
          <w:b/>
          <w:bCs/>
          <w:i/>
          <w:sz w:val="22"/>
        </w:rPr>
        <w:t>„Dostawa części zamiennych do układu próżni”</w:t>
      </w:r>
    </w:p>
    <w:p w14:paraId="12428C93" w14:textId="739C8CF2" w:rsidR="00B42276" w:rsidRDefault="00B42276" w:rsidP="00B42276">
      <w:pPr>
        <w:rPr>
          <w:b/>
          <w:bCs/>
          <w:sz w:val="22"/>
        </w:rPr>
      </w:pPr>
      <w:r w:rsidRPr="008B7470">
        <w:rPr>
          <w:b/>
          <w:bCs/>
          <w:sz w:val="22"/>
        </w:rPr>
        <w:t>dla</w:t>
      </w:r>
      <w:r w:rsidRPr="008B7470">
        <w:rPr>
          <w:b/>
          <w:sz w:val="22"/>
        </w:rPr>
        <w:t xml:space="preserve"> Międzygminnego Kompleksu Unieszkodliwiania Odpadów </w:t>
      </w:r>
      <w:proofErr w:type="spellStart"/>
      <w:r w:rsidRPr="008B7470">
        <w:rPr>
          <w:b/>
          <w:sz w:val="22"/>
        </w:rPr>
        <w:t>ProNatura</w:t>
      </w:r>
      <w:proofErr w:type="spellEnd"/>
      <w:r w:rsidRPr="008B7470">
        <w:rPr>
          <w:b/>
          <w:sz w:val="22"/>
        </w:rPr>
        <w:t xml:space="preserve"> Sp. z o.o. w Bydgoszczy, </w:t>
      </w:r>
      <w:r w:rsidRPr="008B7470">
        <w:rPr>
          <w:b/>
          <w:bCs/>
          <w:sz w:val="22"/>
        </w:rPr>
        <w:t xml:space="preserve">na warunkach przewidzianych w projekcie umowy i zapytaniu ofertowym za cenę ryczałtową </w:t>
      </w:r>
    </w:p>
    <w:p w14:paraId="59D7F195" w14:textId="77777777" w:rsidR="00B42276" w:rsidRDefault="00B42276" w:rsidP="00B42276">
      <w:pPr>
        <w:rPr>
          <w:b/>
          <w:bCs/>
          <w:sz w:val="22"/>
        </w:rPr>
      </w:pPr>
    </w:p>
    <w:p w14:paraId="4C5BD0EC" w14:textId="77777777" w:rsidR="00B42276" w:rsidRPr="008B7470" w:rsidRDefault="00B42276" w:rsidP="00B42276">
      <w:pPr>
        <w:rPr>
          <w:b/>
          <w:bCs/>
          <w:sz w:val="22"/>
        </w:rPr>
      </w:pPr>
    </w:p>
    <w:p w14:paraId="1E17905D" w14:textId="77777777" w:rsidR="00B42276" w:rsidRDefault="00B42276" w:rsidP="00B42276">
      <w:pPr>
        <w:rPr>
          <w:b/>
          <w:bCs/>
          <w:sz w:val="22"/>
        </w:rPr>
      </w:pPr>
      <w:r w:rsidRPr="008B7470">
        <w:rPr>
          <w:b/>
          <w:bCs/>
          <w:sz w:val="22"/>
        </w:rPr>
        <w:t>Netto……………………………………………………</w:t>
      </w:r>
    </w:p>
    <w:p w14:paraId="796AC7DF" w14:textId="77777777" w:rsidR="00B42276" w:rsidRDefault="00B42276" w:rsidP="00B42276">
      <w:pPr>
        <w:rPr>
          <w:b/>
          <w:bCs/>
          <w:sz w:val="22"/>
        </w:rPr>
      </w:pPr>
    </w:p>
    <w:p w14:paraId="1082A38F" w14:textId="77777777" w:rsidR="00B42276" w:rsidRPr="008B7470" w:rsidRDefault="00B42276" w:rsidP="00B42276">
      <w:pPr>
        <w:rPr>
          <w:b/>
          <w:bCs/>
          <w:sz w:val="22"/>
        </w:rPr>
      </w:pPr>
    </w:p>
    <w:p w14:paraId="7EC96E00" w14:textId="6B226410" w:rsidR="00B42276" w:rsidRDefault="00B42276" w:rsidP="00B42276">
      <w:pPr>
        <w:rPr>
          <w:b/>
          <w:bCs/>
          <w:sz w:val="22"/>
        </w:rPr>
      </w:pPr>
      <w:r w:rsidRPr="008B7470">
        <w:rPr>
          <w:b/>
          <w:bCs/>
          <w:sz w:val="22"/>
        </w:rPr>
        <w:t xml:space="preserve">Brutto……………………………………………………………………. </w:t>
      </w:r>
    </w:p>
    <w:p w14:paraId="108DFA07" w14:textId="77777777" w:rsidR="00B42276" w:rsidRDefault="00B42276" w:rsidP="00B42276">
      <w:pPr>
        <w:rPr>
          <w:b/>
          <w:bCs/>
          <w:sz w:val="22"/>
        </w:rPr>
      </w:pPr>
    </w:p>
    <w:p w14:paraId="31BD941E" w14:textId="77777777" w:rsidR="00B42276" w:rsidRPr="008B7470" w:rsidRDefault="00B42276" w:rsidP="00B42276">
      <w:pPr>
        <w:rPr>
          <w:sz w:val="22"/>
        </w:rPr>
      </w:pPr>
    </w:p>
    <w:p w14:paraId="5DAF240B" w14:textId="77777777" w:rsidR="00B42276" w:rsidRPr="008B7470" w:rsidRDefault="00B42276" w:rsidP="00B42276">
      <w:pPr>
        <w:jc w:val="right"/>
        <w:rPr>
          <w:sz w:val="22"/>
        </w:rPr>
      </w:pPr>
      <w:r w:rsidRPr="008B7470">
        <w:rPr>
          <w:sz w:val="22"/>
        </w:rPr>
        <w:t>………………….………………………………..</w:t>
      </w:r>
    </w:p>
    <w:p w14:paraId="2306B45B" w14:textId="77777777" w:rsidR="00B42276" w:rsidRPr="008B7470" w:rsidRDefault="00B42276" w:rsidP="00B42276">
      <w:pPr>
        <w:jc w:val="right"/>
        <w:rPr>
          <w:sz w:val="22"/>
        </w:rPr>
      </w:pPr>
      <w:r w:rsidRPr="008B7470">
        <w:rPr>
          <w:sz w:val="22"/>
        </w:rPr>
        <w:t>Data  i podpis osoby uprawnionej</w:t>
      </w:r>
    </w:p>
    <w:p w14:paraId="5341D249" w14:textId="77777777" w:rsidR="00B42276" w:rsidRPr="008B7470" w:rsidRDefault="00B42276" w:rsidP="00B42276">
      <w:pPr>
        <w:jc w:val="right"/>
        <w:rPr>
          <w:sz w:val="22"/>
        </w:rPr>
      </w:pPr>
      <w:r w:rsidRPr="008B7470">
        <w:rPr>
          <w:sz w:val="22"/>
        </w:rPr>
        <w:t xml:space="preserve"> do reprezentowania Wykonawcy</w:t>
      </w:r>
    </w:p>
    <w:p w14:paraId="607CB686" w14:textId="77777777" w:rsidR="00B42276" w:rsidRDefault="00B42276" w:rsidP="00545F5C">
      <w:pPr>
        <w:spacing w:after="0"/>
        <w:jc w:val="left"/>
        <w:rPr>
          <w:sz w:val="22"/>
          <w:vertAlign w:val="superscript"/>
          <w:lang w:eastAsia="ar-SA"/>
        </w:rPr>
      </w:pPr>
    </w:p>
    <w:p w14:paraId="2B731A15" w14:textId="4B0C4EBD" w:rsidR="00B42276" w:rsidRPr="000C45A2" w:rsidRDefault="00D06C50" w:rsidP="00545F5C">
      <w:pPr>
        <w:spacing w:after="0"/>
        <w:jc w:val="left"/>
        <w:rPr>
          <w:sz w:val="32"/>
          <w:szCs w:val="32"/>
          <w:vertAlign w:val="superscript"/>
          <w:lang w:eastAsia="ar-SA"/>
        </w:rPr>
      </w:pPr>
      <w:r w:rsidRPr="000C45A2">
        <w:rPr>
          <w:sz w:val="32"/>
          <w:szCs w:val="32"/>
          <w:vertAlign w:val="superscript"/>
          <w:lang w:eastAsia="ar-SA"/>
        </w:rPr>
        <w:t>Załącznikami do oferty są:</w:t>
      </w:r>
    </w:p>
    <w:p w14:paraId="0EDCF220" w14:textId="15E977CC" w:rsidR="00B42276" w:rsidRDefault="00D06C50" w:rsidP="0046749E">
      <w:pPr>
        <w:rPr>
          <w:sz w:val="32"/>
          <w:szCs w:val="32"/>
          <w:vertAlign w:val="superscript"/>
          <w:lang w:eastAsia="ar-SA"/>
        </w:rPr>
      </w:pPr>
      <w:r w:rsidRPr="0046749E">
        <w:rPr>
          <w:sz w:val="32"/>
          <w:szCs w:val="32"/>
          <w:vertAlign w:val="superscript"/>
          <w:lang w:eastAsia="ar-SA"/>
        </w:rPr>
        <w:t>Formularz cenowy</w:t>
      </w:r>
    </w:p>
    <w:p w14:paraId="299DD426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26E080A9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0DB4987B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644A6C4A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16294946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4BECE491" w14:textId="01D303F9" w:rsidR="00DA16E5" w:rsidRPr="00DA16E5" w:rsidRDefault="00DA16E5" w:rsidP="00DA16E5">
      <w:pPr>
        <w:suppressAutoHyphens/>
        <w:spacing w:after="0" w:line="312" w:lineRule="auto"/>
        <w:jc w:val="center"/>
        <w:rPr>
          <w:rFonts w:eastAsia="Times New Roman" w:cs="Calibri"/>
          <w:b/>
          <w:sz w:val="22"/>
          <w:szCs w:val="24"/>
          <w:lang w:eastAsia="ar-SA"/>
        </w:rPr>
      </w:pPr>
      <w:r w:rsidRPr="00DA16E5">
        <w:rPr>
          <w:rFonts w:eastAsia="Times New Roman" w:cs="Calibri"/>
          <w:b/>
          <w:sz w:val="22"/>
          <w:szCs w:val="24"/>
          <w:lang w:eastAsia="ar-SA"/>
        </w:rPr>
        <w:lastRenderedPageBreak/>
        <w:t xml:space="preserve">Umowa </w:t>
      </w:r>
      <w:r w:rsidRPr="008635FE">
        <w:rPr>
          <w:rFonts w:eastAsia="Times New Roman" w:cs="Calibri"/>
          <w:b/>
          <w:sz w:val="22"/>
          <w:szCs w:val="24"/>
          <w:lang w:eastAsia="ar-SA"/>
        </w:rPr>
        <w:t xml:space="preserve">MKUO </w:t>
      </w:r>
      <w:proofErr w:type="spellStart"/>
      <w:r w:rsidRPr="008635FE">
        <w:rPr>
          <w:rFonts w:eastAsia="Times New Roman" w:cs="Calibri"/>
          <w:b/>
          <w:sz w:val="22"/>
          <w:szCs w:val="24"/>
          <w:lang w:eastAsia="ar-SA"/>
        </w:rPr>
        <w:t>ProNatura</w:t>
      </w:r>
      <w:proofErr w:type="spellEnd"/>
      <w:r w:rsidRPr="008635FE">
        <w:rPr>
          <w:rFonts w:eastAsia="Times New Roman" w:cs="Calibri"/>
          <w:b/>
          <w:sz w:val="22"/>
          <w:szCs w:val="24"/>
          <w:lang w:eastAsia="ar-SA"/>
        </w:rPr>
        <w:t xml:space="preserve"> ZP/ZO/36/21 – wzór</w:t>
      </w:r>
    </w:p>
    <w:p w14:paraId="5A096391" w14:textId="77777777" w:rsidR="00DA16E5" w:rsidRPr="00DA16E5" w:rsidRDefault="00DA16E5" w:rsidP="00DA16E5">
      <w:pPr>
        <w:suppressAutoHyphens/>
        <w:spacing w:after="0" w:line="312" w:lineRule="auto"/>
        <w:jc w:val="left"/>
        <w:rPr>
          <w:rFonts w:eastAsia="Times New Roman" w:cs="Calibri"/>
          <w:sz w:val="22"/>
          <w:szCs w:val="24"/>
          <w:lang w:eastAsia="ar-SA"/>
        </w:rPr>
      </w:pPr>
    </w:p>
    <w:p w14:paraId="353DAA29" w14:textId="77777777" w:rsidR="00DA16E5" w:rsidRPr="00DA16E5" w:rsidRDefault="00DA16E5" w:rsidP="00DA16E5">
      <w:pPr>
        <w:suppressAutoHyphens/>
        <w:spacing w:after="0" w:line="312" w:lineRule="auto"/>
        <w:jc w:val="center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zawarta w dniu ...................... r. pomiędzy:</w:t>
      </w:r>
    </w:p>
    <w:p w14:paraId="19B5C3BC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b/>
          <w:sz w:val="22"/>
          <w:szCs w:val="24"/>
          <w:lang w:eastAsia="ar-SA"/>
        </w:rPr>
        <w:t xml:space="preserve">Międzygminnym Kompleksem Unieszkodliwiania Odpadów </w:t>
      </w:r>
      <w:proofErr w:type="spellStart"/>
      <w:r w:rsidRPr="00DA16E5">
        <w:rPr>
          <w:rFonts w:eastAsia="Times New Roman" w:cs="Calibri"/>
          <w:b/>
          <w:sz w:val="22"/>
          <w:szCs w:val="24"/>
          <w:lang w:eastAsia="ar-SA"/>
        </w:rPr>
        <w:t>ProNatura</w:t>
      </w:r>
      <w:proofErr w:type="spellEnd"/>
      <w:r w:rsidRPr="00DA16E5">
        <w:rPr>
          <w:rFonts w:eastAsia="Times New Roman" w:cs="Calibri"/>
          <w:b/>
          <w:sz w:val="22"/>
          <w:szCs w:val="24"/>
          <w:lang w:eastAsia="ar-SA"/>
        </w:rPr>
        <w:t xml:space="preserve"> Sp. z</w:t>
      </w:r>
      <w:r w:rsidRPr="00DA16E5">
        <w:rPr>
          <w:rFonts w:eastAsia="Times New Roman" w:cs="Calibri"/>
          <w:b/>
          <w:sz w:val="22"/>
          <w:lang w:eastAsia="ar-SA"/>
        </w:rPr>
        <w:t xml:space="preserve"> </w:t>
      </w:r>
      <w:r w:rsidRPr="00DA16E5">
        <w:rPr>
          <w:rFonts w:eastAsia="Times New Roman" w:cs="Calibri"/>
          <w:b/>
          <w:sz w:val="22"/>
          <w:szCs w:val="24"/>
          <w:lang w:eastAsia="ar-SA"/>
        </w:rPr>
        <w:t>o.o.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z siedzibą przy ul.</w:t>
      </w:r>
      <w:r w:rsidRPr="00DA16E5">
        <w:rPr>
          <w:rFonts w:eastAsia="Times New Roman" w:cs="Calibri"/>
          <w:bCs/>
          <w:sz w:val="22"/>
          <w:lang w:eastAsia="ar-SA"/>
        </w:rPr>
        <w:t> E. 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Petersona 22, </w:t>
      </w:r>
      <w:r w:rsidRPr="00DA16E5">
        <w:rPr>
          <w:rFonts w:eastAsia="Times New Roman" w:cs="Calibri"/>
          <w:bCs/>
          <w:sz w:val="22"/>
          <w:lang w:eastAsia="ar-SA"/>
        </w:rPr>
        <w:t xml:space="preserve">85-862 Bydgoszcz,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wpisaną do Rejestru </w:t>
      </w:r>
      <w:r w:rsidRPr="00DA16E5">
        <w:rPr>
          <w:rFonts w:eastAsia="Times New Roman" w:cs="Calibri"/>
          <w:bCs/>
          <w:sz w:val="22"/>
          <w:lang w:eastAsia="ar-SA"/>
        </w:rPr>
        <w:t>Przedsiębiorców KRS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przez Sąd Rejonowy w Bydgoszczy, XIII Wydział Gospodarczy </w:t>
      </w:r>
      <w:r w:rsidRPr="00DA16E5">
        <w:rPr>
          <w:rFonts w:eastAsia="Times New Roman" w:cs="Calibri"/>
          <w:bCs/>
          <w:sz w:val="22"/>
          <w:lang w:eastAsia="ar-SA"/>
        </w:rPr>
        <w:t>KRS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pod numerem 0000296965</w:t>
      </w:r>
      <w:r w:rsidRPr="00DA16E5">
        <w:rPr>
          <w:rFonts w:eastAsia="Times New Roman" w:cs="Calibri"/>
          <w:sz w:val="22"/>
          <w:lang w:eastAsia="ar-SA"/>
        </w:rPr>
        <w:t>; o wysokości kapitału zakładowego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29.423.000,00 zł wniesiony w całości</w:t>
      </w:r>
      <w:r w:rsidRPr="00DA16E5">
        <w:rPr>
          <w:rFonts w:eastAsia="Times New Roman" w:cs="Calibri"/>
          <w:sz w:val="22"/>
          <w:lang w:eastAsia="ar-SA"/>
        </w:rPr>
        <w:t xml:space="preserve">, NIP  953-25-59-741, REGON 340378577, BDO </w:t>
      </w:r>
      <w:r w:rsidRPr="00DA16E5">
        <w:rPr>
          <w:rFonts w:eastAsia="Times New Roman" w:cs="Calibri"/>
          <w:sz w:val="22"/>
          <w:szCs w:val="24"/>
          <w:lang w:eastAsia="ar-SA"/>
        </w:rPr>
        <w:t>000010322</w:t>
      </w:r>
      <w:r w:rsidRPr="00DA16E5">
        <w:rPr>
          <w:rFonts w:eastAsia="Times New Roman" w:cs="Calibri"/>
          <w:sz w:val="22"/>
          <w:lang w:eastAsia="ar-SA"/>
        </w:rPr>
        <w:t>;</w:t>
      </w:r>
    </w:p>
    <w:p w14:paraId="6D22B8CB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reprezentowaną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przez</w:t>
      </w:r>
      <w:r w:rsidRPr="00DA16E5">
        <w:rPr>
          <w:rFonts w:eastAsia="Times New Roman" w:cs="Calibri"/>
          <w:sz w:val="22"/>
          <w:lang w:eastAsia="ar-SA"/>
        </w:rPr>
        <w:t xml:space="preserve">:  </w:t>
      </w:r>
    </w:p>
    <w:p w14:paraId="6818381C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Prezesa Zarządu – Konrada Mikołajskiego</w:t>
      </w:r>
    </w:p>
    <w:p w14:paraId="042D6776" w14:textId="77777777" w:rsidR="00DA16E5" w:rsidRPr="00DA16E5" w:rsidRDefault="00DA16E5" w:rsidP="00DA16E5">
      <w:pPr>
        <w:suppressAutoHyphens/>
        <w:spacing w:after="0" w:line="312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Jarosława Bańkowskiego – Wiceprezesa Zarządu</w:t>
      </w:r>
    </w:p>
    <w:p w14:paraId="5CE6D2D0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eastAsia="ar-SA"/>
        </w:rPr>
      </w:pPr>
      <w:r w:rsidRPr="00DA16E5">
        <w:rPr>
          <w:rFonts w:eastAsia="Times New Roman" w:cs="Calibri"/>
          <w:sz w:val="22"/>
          <w:szCs w:val="24"/>
          <w:lang w:eastAsia="ar-SA"/>
        </w:rPr>
        <w:t xml:space="preserve">zwaną </w:t>
      </w:r>
      <w:r w:rsidRPr="00DA16E5">
        <w:rPr>
          <w:rFonts w:eastAsia="Times New Roman" w:cs="Calibri"/>
          <w:sz w:val="22"/>
          <w:lang w:eastAsia="ar-SA"/>
        </w:rPr>
        <w:t>dalej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„</w:t>
      </w:r>
      <w:r w:rsidRPr="00DA16E5">
        <w:rPr>
          <w:rFonts w:eastAsia="Times New Roman" w:cs="Calibri"/>
          <w:b/>
          <w:sz w:val="22"/>
          <w:szCs w:val="24"/>
          <w:lang w:eastAsia="ar-SA"/>
        </w:rPr>
        <w:t>Zamawiającym</w:t>
      </w:r>
      <w:r w:rsidRPr="00DA16E5">
        <w:rPr>
          <w:rFonts w:eastAsia="Times New Roman" w:cs="Calibri"/>
          <w:sz w:val="22"/>
          <w:szCs w:val="24"/>
          <w:lang w:eastAsia="ar-SA"/>
        </w:rPr>
        <w:t>”</w:t>
      </w:r>
    </w:p>
    <w:p w14:paraId="1E325134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a</w:t>
      </w:r>
    </w:p>
    <w:p w14:paraId="0B61F0FD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66DD1F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Reprezentowanym przez:</w:t>
      </w:r>
    </w:p>
    <w:p w14:paraId="503DC57A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………………………………… - ……………………………………….</w:t>
      </w:r>
    </w:p>
    <w:p w14:paraId="6CCDC3A4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 xml:space="preserve">Zwanym dalej </w:t>
      </w:r>
      <w:r w:rsidRPr="00DA16E5">
        <w:rPr>
          <w:rFonts w:eastAsia="Times New Roman" w:cs="Calibri"/>
          <w:b/>
          <w:sz w:val="22"/>
          <w:szCs w:val="24"/>
          <w:lang w:eastAsia="ar-SA"/>
        </w:rPr>
        <w:t>„</w:t>
      </w:r>
      <w:r w:rsidRPr="00DA16E5">
        <w:rPr>
          <w:rFonts w:eastAsia="Times New Roman" w:cs="Calibri"/>
          <w:b/>
          <w:sz w:val="22"/>
          <w:lang w:eastAsia="ar-SA"/>
        </w:rPr>
        <w:t>Wykonawcą”</w:t>
      </w:r>
    </w:p>
    <w:p w14:paraId="2CD7611E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sz w:val="22"/>
          <w:szCs w:val="24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 xml:space="preserve">zwanymi łącznie </w:t>
      </w:r>
      <w:r w:rsidRPr="00DA16E5">
        <w:rPr>
          <w:rFonts w:eastAsia="Times New Roman" w:cs="Calibri"/>
          <w:b/>
          <w:sz w:val="22"/>
          <w:lang w:eastAsia="ar-SA"/>
        </w:rPr>
        <w:t>„Stronami”,</w:t>
      </w:r>
    </w:p>
    <w:p w14:paraId="5DB57D29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sz w:val="22"/>
          <w:lang w:eastAsia="ar-SA"/>
        </w:rPr>
      </w:pPr>
      <w:r w:rsidRPr="00DA16E5">
        <w:rPr>
          <w:rFonts w:eastAsia="Times New Roman" w:cs="Calibri"/>
          <w:sz w:val="22"/>
          <w:lang w:eastAsia="ar-SA"/>
        </w:rPr>
        <w:t>o następującej treści:</w:t>
      </w:r>
    </w:p>
    <w:p w14:paraId="168F6FC1" w14:textId="77777777" w:rsidR="00DA16E5" w:rsidRPr="00DA16E5" w:rsidRDefault="00DA16E5" w:rsidP="00DA16E5">
      <w:pPr>
        <w:suppressAutoHyphens/>
        <w:spacing w:after="0" w:line="276" w:lineRule="auto"/>
        <w:ind w:left="144"/>
        <w:rPr>
          <w:rFonts w:eastAsia="Times New Roman" w:cs="Calibri"/>
          <w:i/>
          <w:sz w:val="22"/>
          <w:szCs w:val="24"/>
          <w:lang w:eastAsia="ar-SA"/>
        </w:rPr>
      </w:pPr>
    </w:p>
    <w:p w14:paraId="17BEFB22" w14:textId="77777777" w:rsidR="00DA16E5" w:rsidRPr="00DA16E5" w:rsidRDefault="00DA16E5" w:rsidP="00DA16E5">
      <w:pPr>
        <w:suppressAutoHyphens/>
        <w:spacing w:after="0" w:line="276" w:lineRule="auto"/>
        <w:ind w:left="144"/>
        <w:rPr>
          <w:rFonts w:eastAsia="Times New Roman"/>
          <w:i/>
          <w:sz w:val="22"/>
          <w:lang w:eastAsia="pl-PL"/>
        </w:rPr>
      </w:pPr>
      <w:r w:rsidRPr="00DA16E5">
        <w:rPr>
          <w:rFonts w:eastAsia="Times New Roman"/>
          <w:i/>
          <w:sz w:val="22"/>
          <w:lang w:eastAsia="pl-PL"/>
        </w:rPr>
        <w:t>Reprezentanci Stron oświadczają, że są w pełni uprawnieni do zawarcia niniejszej umowy oraz, że ich umocowania nie wygasły ani nie zostały ograniczone.</w:t>
      </w:r>
    </w:p>
    <w:p w14:paraId="14B50DCA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eastAsia="ar-SA"/>
        </w:rPr>
      </w:pPr>
    </w:p>
    <w:p w14:paraId="00DEA7F9" w14:textId="46D6D9B9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sz w:val="22"/>
          <w:szCs w:val="24"/>
          <w:lang w:eastAsia="ar-SA"/>
        </w:rPr>
        <w:t xml:space="preserve">Mając na uwadze fakt, że Wykonawca został wyłoniony w postępowaniu o udzielenie zamówienia publicznego przeprowadzonym w trybie </w:t>
      </w:r>
      <w:r>
        <w:rPr>
          <w:rFonts w:eastAsia="Times New Roman" w:cs="Calibri"/>
          <w:sz w:val="22"/>
          <w:szCs w:val="24"/>
          <w:lang w:eastAsia="ar-SA"/>
        </w:rPr>
        <w:t>zapytania ofertowego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na podstawie oferty Wykonawcy z dnia</w:t>
      </w:r>
      <w:r w:rsidRPr="00DA16E5">
        <w:rPr>
          <w:rFonts w:eastAsia="Times New Roman" w:cs="Calibri"/>
          <w:sz w:val="22"/>
          <w:lang w:eastAsia="ar-SA"/>
        </w:rPr>
        <w:t>….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roku została zawarta umowa o następującej treści</w:t>
      </w:r>
      <w:r w:rsidRPr="00DA16E5">
        <w:rPr>
          <w:rFonts w:eastAsia="Times New Roman" w:cs="Calibri"/>
          <w:sz w:val="22"/>
          <w:szCs w:val="24"/>
          <w:lang w:val="x-none" w:eastAsia="ar-SA"/>
        </w:rPr>
        <w:t>.</w:t>
      </w:r>
    </w:p>
    <w:p w14:paraId="78DEA7A9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sz w:val="22"/>
          <w:szCs w:val="24"/>
          <w:lang w:val="x-none" w:eastAsia="ar-SA"/>
        </w:rPr>
      </w:pPr>
    </w:p>
    <w:p w14:paraId="10D3050C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sz w:val="22"/>
          <w:szCs w:val="24"/>
          <w:lang w:val="x-none" w:eastAsia="ar-SA"/>
        </w:rPr>
      </w:pPr>
      <w:r w:rsidRPr="00DA16E5">
        <w:rPr>
          <w:rFonts w:eastAsia="Times New Roman" w:cs="Calibri"/>
          <w:b/>
          <w:sz w:val="22"/>
          <w:szCs w:val="24"/>
          <w:lang w:val="x-none" w:eastAsia="ar-SA"/>
        </w:rPr>
        <w:t>§ 1</w:t>
      </w:r>
    </w:p>
    <w:p w14:paraId="0A7545C0" w14:textId="2F2A21EA" w:rsidR="00DA16E5" w:rsidRDefault="00DA16E5" w:rsidP="00DA16E5">
      <w:pPr>
        <w:numPr>
          <w:ilvl w:val="1"/>
          <w:numId w:val="27"/>
        </w:numPr>
        <w:suppressAutoHyphens/>
        <w:spacing w:after="0" w:line="276" w:lineRule="auto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Przedmiotem umowy jest „Dostawa części zamiennych do układu próżni” (dalej jako przedmiot dostawy) do Zakładu Termicznego Przekształcania Odpadów Komunalnych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Międzygminnego Kompleksu Unieszkodliwiania Odpadów </w:t>
      </w:r>
      <w:proofErr w:type="spellStart"/>
      <w:r w:rsidRPr="00DA16E5">
        <w:rPr>
          <w:rFonts w:eastAsia="Times New Roman" w:cs="Calibri"/>
          <w:bCs/>
          <w:sz w:val="22"/>
          <w:lang w:val="x-none" w:eastAsia="ar-SA"/>
        </w:rPr>
        <w:t>ProNatura</w:t>
      </w:r>
      <w:proofErr w:type="spellEnd"/>
      <w:r w:rsidRPr="00DA16E5">
        <w:rPr>
          <w:rFonts w:eastAsia="Times New Roman" w:cs="Calibri"/>
          <w:bCs/>
          <w:sz w:val="22"/>
          <w:lang w:val="x-none" w:eastAsia="ar-SA"/>
        </w:rPr>
        <w:t xml:space="preserve"> Sp. z o.o. z siedzibą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Bydgoszczy, w asortymencie i ilości oraz za cenę zgodnie z ofertą cenową na warunkach wynikających z</w:t>
      </w:r>
      <w:r>
        <w:rPr>
          <w:rFonts w:eastAsia="Times New Roman" w:cs="Calibri"/>
          <w:bCs/>
          <w:sz w:val="22"/>
          <w:lang w:eastAsia="ar-SA"/>
        </w:rPr>
        <w:t xml:space="preserve"> zapytania ofertowego wraz z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załącznikami </w:t>
      </w:r>
      <w:r w:rsidRPr="00DA16E5">
        <w:rPr>
          <w:rFonts w:eastAsia="Times New Roman" w:cs="Calibri"/>
          <w:bCs/>
          <w:sz w:val="22"/>
          <w:lang w:val="x-none" w:eastAsia="ar-SA"/>
        </w:rPr>
        <w:t>i oferta Wykonawcy stanowią integralną część niniejszej umowy i załączniki do niej.</w:t>
      </w:r>
    </w:p>
    <w:p w14:paraId="5001868E" w14:textId="77777777" w:rsidR="00DA16E5" w:rsidRPr="00FF7E9D" w:rsidRDefault="00DA16E5" w:rsidP="00FF7E9D">
      <w:pPr>
        <w:numPr>
          <w:ilvl w:val="1"/>
          <w:numId w:val="27"/>
        </w:numPr>
        <w:suppressAutoHyphens/>
        <w:spacing w:after="0" w:line="276" w:lineRule="auto"/>
        <w:jc w:val="left"/>
        <w:rPr>
          <w:rFonts w:eastAsia="Times New Roman" w:cs="Calibri"/>
          <w:bCs/>
          <w:sz w:val="22"/>
          <w:lang w:val="x-none" w:eastAsia="ar-SA"/>
        </w:rPr>
      </w:pPr>
      <w:r w:rsidRPr="00FF7E9D">
        <w:rPr>
          <w:rFonts w:eastAsia="Times New Roman" w:cs="Calibri"/>
          <w:bCs/>
          <w:sz w:val="22"/>
          <w:lang w:val="x-none" w:eastAsia="ar-SA"/>
        </w:rPr>
        <w:t xml:space="preserve">Wykonawca może żądać wyłącznie wynagrodzenia za dostawy faktycznie wykonane. </w:t>
      </w:r>
    </w:p>
    <w:p w14:paraId="6593CB14" w14:textId="12C0230D" w:rsidR="00DA16E5" w:rsidRPr="00DA16E5" w:rsidRDefault="00DA16E5" w:rsidP="00DA16E5">
      <w:pPr>
        <w:numPr>
          <w:ilvl w:val="1"/>
          <w:numId w:val="27"/>
        </w:numPr>
        <w:suppressAutoHyphens/>
        <w:spacing w:after="0" w:line="276" w:lineRule="auto"/>
        <w:ind w:left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lastRenderedPageBreak/>
        <w:t>Wykonawca przy wykonywaniu niniejszej umowy może posługiwać się innymi podmiotami i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podwykonawcami wyłącznie za uprzednią, pisemn</w:t>
      </w:r>
      <w:r w:rsidR="00FF7E9D">
        <w:rPr>
          <w:rFonts w:eastAsia="Times New Roman" w:cs="Calibri"/>
          <w:bCs/>
          <w:sz w:val="22"/>
          <w:lang w:eastAsia="ar-SA"/>
        </w:rPr>
        <w:t>ą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zgodą Zamawiającego. Nie dotyczy to korzystania w celu realizacji dostawy z usług przewoźników.</w:t>
      </w:r>
    </w:p>
    <w:p w14:paraId="71E2A1C5" w14:textId="77777777" w:rsidR="00DA16E5" w:rsidRPr="00DA16E5" w:rsidRDefault="00DA16E5" w:rsidP="00DA16E5">
      <w:pPr>
        <w:numPr>
          <w:ilvl w:val="1"/>
          <w:numId w:val="27"/>
        </w:numPr>
        <w:suppressAutoHyphens/>
        <w:spacing w:after="0" w:line="276" w:lineRule="auto"/>
        <w:ind w:left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Jeżeli przy Wykonywaniu niniejszej Umowy Wykonawca będzie posługiwał się innymi podmiotami (w tym podwykonawcami lub przewoźnikami) Wykonawca ponosi odpowiedzialność za ich działania i zaniechania jak za działania i zaniechania własne.</w:t>
      </w:r>
    </w:p>
    <w:p w14:paraId="59C3B812" w14:textId="77777777" w:rsid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</w:p>
    <w:p w14:paraId="1E64E4CD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2</w:t>
      </w:r>
    </w:p>
    <w:p w14:paraId="1FAA450C" w14:textId="4D24A5E3" w:rsidR="00DA16E5" w:rsidRPr="00DA16E5" w:rsidRDefault="00DA16E5" w:rsidP="00DA16E5">
      <w:pPr>
        <w:numPr>
          <w:ilvl w:val="2"/>
          <w:numId w:val="27"/>
        </w:numPr>
        <w:tabs>
          <w:tab w:val="num" w:pos="426"/>
        </w:tabs>
        <w:suppressAutoHyphens/>
        <w:spacing w:after="0" w:line="276" w:lineRule="auto"/>
        <w:ind w:left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Przedmiot dostawy dostarczony będzie do </w:t>
      </w:r>
      <w:r w:rsidRPr="00DA16E5">
        <w:rPr>
          <w:rFonts w:eastAsia="Times New Roman" w:cs="Calibri"/>
          <w:bCs/>
          <w:sz w:val="22"/>
          <w:lang w:eastAsia="ar-SA"/>
        </w:rPr>
        <w:t xml:space="preserve">zakładu </w:t>
      </w:r>
      <w:r w:rsidRPr="00DA16E5">
        <w:rPr>
          <w:rFonts w:eastAsia="Times New Roman" w:cs="Calibri"/>
          <w:bCs/>
          <w:sz w:val="22"/>
          <w:lang w:val="x-none" w:eastAsia="ar-SA"/>
        </w:rPr>
        <w:t>Zamawiającego na adres</w:t>
      </w:r>
      <w:r w:rsidRPr="00DA16E5">
        <w:rPr>
          <w:rFonts w:eastAsia="Times New Roman" w:cs="Calibri"/>
          <w:bCs/>
          <w:sz w:val="22"/>
          <w:lang w:eastAsia="ar-SA"/>
        </w:rPr>
        <w:t xml:space="preserve"> wskazany przez Zamawiającego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: ul. </w:t>
      </w:r>
      <w:r w:rsidRPr="00DA16E5">
        <w:rPr>
          <w:rFonts w:eastAsia="Times New Roman" w:cs="Calibri"/>
          <w:bCs/>
          <w:sz w:val="22"/>
          <w:lang w:eastAsia="ar-SA"/>
        </w:rPr>
        <w:t>Petersona 22</w:t>
      </w:r>
      <w:r w:rsidRPr="00DA16E5">
        <w:rPr>
          <w:rFonts w:eastAsia="Times New Roman" w:cs="Calibri"/>
          <w:bCs/>
          <w:sz w:val="22"/>
          <w:lang w:val="x-none" w:eastAsia="ar-SA"/>
        </w:rPr>
        <w:t>, w Bydgoszczy, w terminie</w:t>
      </w:r>
      <w:r w:rsidRPr="00DA16E5">
        <w:rPr>
          <w:rFonts w:ascii="Times New Roman" w:eastAsia="Times New Roman" w:hAnsi="Times New Roman" w:cs="Calibri"/>
          <w:sz w:val="24"/>
          <w:szCs w:val="24"/>
          <w:lang w:val="x-none" w:eastAsia="ar-SA"/>
        </w:rPr>
        <w:t xml:space="preserve"> </w:t>
      </w:r>
      <w:r w:rsidRPr="00DA16E5">
        <w:rPr>
          <w:rFonts w:eastAsia="Times New Roman" w:cs="Calibri"/>
          <w:bCs/>
          <w:sz w:val="22"/>
          <w:lang w:eastAsia="ar-SA"/>
        </w:rPr>
        <w:t xml:space="preserve">nie dłuższym niż </w:t>
      </w:r>
      <w:r>
        <w:rPr>
          <w:rFonts w:eastAsia="Times New Roman" w:cs="Calibri"/>
          <w:bCs/>
          <w:sz w:val="22"/>
          <w:lang w:eastAsia="ar-SA"/>
        </w:rPr>
        <w:t>7 tygodni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 od dnia zawarcia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Umowy, przy czym Zamawiający dopuszcza dokonywanie</w:t>
      </w:r>
      <w:r w:rsidR="00FF7E9D">
        <w:rPr>
          <w:rFonts w:eastAsia="Times New Roman" w:cs="Calibri"/>
          <w:bCs/>
          <w:sz w:val="22"/>
          <w:lang w:eastAsia="ar-SA"/>
        </w:rPr>
        <w:t xml:space="preserve"> w tym okresie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dostaw częściowo, w terminach uzgodnionych każdorazowo z Zamawiającym</w:t>
      </w:r>
      <w:r w:rsidRPr="00DA16E5">
        <w:rPr>
          <w:rFonts w:eastAsia="Times New Roman" w:cs="Calibri"/>
          <w:bCs/>
          <w:sz w:val="22"/>
          <w:lang w:eastAsia="ar-SA"/>
        </w:rPr>
        <w:t>.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</w:t>
      </w:r>
    </w:p>
    <w:p w14:paraId="62279627" w14:textId="77777777" w:rsidR="00DA16E5" w:rsidRPr="00DA16E5" w:rsidRDefault="00DA16E5" w:rsidP="00DA16E5">
      <w:pPr>
        <w:numPr>
          <w:ilvl w:val="2"/>
          <w:numId w:val="27"/>
        </w:numPr>
        <w:tabs>
          <w:tab w:val="num" w:pos="426"/>
        </w:tabs>
        <w:suppressAutoHyphens/>
        <w:spacing w:after="0" w:line="276" w:lineRule="auto"/>
        <w:ind w:left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Wszelkie koszty (w tym opakowania, zabezpieczenia w transporcie itp.) i ryzyko (w tym - przypadkowej utraty lub zniszczenia przedmiotu dostawy) związane z wykonaniem dostawy, ponosi Wykonawca do chwili </w:t>
      </w:r>
      <w:r w:rsidRPr="00DA16E5">
        <w:rPr>
          <w:rFonts w:eastAsia="Times New Roman" w:cs="Calibri"/>
          <w:bCs/>
          <w:sz w:val="22"/>
          <w:lang w:eastAsia="ar-SA"/>
        </w:rPr>
        <w:t xml:space="preserve">zakończenia </w:t>
      </w:r>
      <w:r w:rsidRPr="00DA16E5">
        <w:rPr>
          <w:rFonts w:eastAsia="Times New Roman" w:cs="Calibri"/>
          <w:bCs/>
          <w:sz w:val="22"/>
          <w:lang w:val="x-none" w:eastAsia="ar-SA"/>
        </w:rPr>
        <w:t>rozładunku w siedzibie Zamawiającego.</w:t>
      </w:r>
    </w:p>
    <w:p w14:paraId="23B84A3C" w14:textId="77777777" w:rsidR="00DA16E5" w:rsidRPr="00DA16E5" w:rsidRDefault="00DA16E5" w:rsidP="00DA16E5">
      <w:pPr>
        <w:numPr>
          <w:ilvl w:val="2"/>
          <w:numId w:val="27"/>
        </w:numPr>
        <w:suppressAutoHyphens/>
        <w:spacing w:after="0" w:line="276" w:lineRule="auto"/>
        <w:ind w:left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Dana dostawa (w tym dostawa częściowa) będzie uważana za wykonaną z chwilą podpisania bez zastrzeżeń protokołu odbioru przez należycie umocowanego przedstawiciela Zamawiającego.</w:t>
      </w:r>
    </w:p>
    <w:p w14:paraId="7004A122" w14:textId="77777777" w:rsidR="00DA16E5" w:rsidRPr="00DA16E5" w:rsidRDefault="00DA16E5" w:rsidP="00DA16E5">
      <w:pPr>
        <w:numPr>
          <w:ilvl w:val="2"/>
          <w:numId w:val="27"/>
        </w:numPr>
        <w:suppressAutoHyphens/>
        <w:spacing w:after="0" w:line="276" w:lineRule="auto"/>
        <w:ind w:left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Ilość oraz rodzaj produktów w ramach danej dostawy (częściowej lub całkowitej) Zamawiający będzie uzgadniał z Wykonawcą telefonicznie lub za pośrednictwem poczty elektronicznej z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dwudniowym wyprzedzeniem. </w:t>
      </w:r>
    </w:p>
    <w:p w14:paraId="7CA67E2C" w14:textId="4D0B4B3F" w:rsidR="00DA16E5" w:rsidRPr="00DA16E5" w:rsidRDefault="00DA16E5" w:rsidP="00DA16E5">
      <w:pPr>
        <w:numPr>
          <w:ilvl w:val="2"/>
          <w:numId w:val="27"/>
        </w:numPr>
        <w:suppressAutoHyphens/>
        <w:spacing w:after="0" w:line="276" w:lineRule="auto"/>
        <w:ind w:left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Osoba kontaktowa (uprawniona do uzgodnień odnośnie poszczególnych dostaw) ze strony Zamawiającego: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="003475F7">
        <w:rPr>
          <w:rFonts w:eastAsia="Times New Roman" w:cs="Calibri"/>
          <w:bCs/>
          <w:sz w:val="22"/>
          <w:lang w:eastAsia="ar-SA"/>
        </w:rPr>
        <w:t>Andrzej Paszkowski</w:t>
      </w:r>
    </w:p>
    <w:p w14:paraId="1A4362AF" w14:textId="77777777" w:rsidR="00DA16E5" w:rsidRPr="00DA16E5" w:rsidRDefault="00DA16E5" w:rsidP="00DA16E5">
      <w:p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Osoba kontaktowa (uprawniona do przyjmowania zamówień) ze strony Wykonawcy:  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>………………………………………………………………..</w:t>
      </w:r>
    </w:p>
    <w:p w14:paraId="262DA16D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3</w:t>
      </w:r>
    </w:p>
    <w:p w14:paraId="3F96A1DF" w14:textId="77777777" w:rsidR="00DA16E5" w:rsidRPr="00DA16E5" w:rsidRDefault="00DA16E5" w:rsidP="00DA16E5">
      <w:pPr>
        <w:numPr>
          <w:ilvl w:val="2"/>
          <w:numId w:val="28"/>
        </w:numPr>
        <w:suppressAutoHyphens/>
        <w:spacing w:after="0" w:line="276" w:lineRule="auto"/>
        <w:ind w:left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Kwota brutto za dostarczone w ramach przedmiotu umowy produkty ogółem nie może przekroczyć wartości  ……………………..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</w:t>
      </w:r>
      <w:r w:rsidRPr="00DA16E5">
        <w:rPr>
          <w:rFonts w:eastAsia="Times New Roman" w:cs="Calibri"/>
          <w:bCs/>
          <w:sz w:val="22"/>
          <w:lang w:val="x-none" w:eastAsia="ar-SA"/>
        </w:rPr>
        <w:t>zł (wartość brutto przedmiotu umowy).</w:t>
      </w:r>
    </w:p>
    <w:p w14:paraId="1B384E3B" w14:textId="2AE11B1A" w:rsidR="00DA16E5" w:rsidRPr="00DA16E5" w:rsidRDefault="00DA16E5" w:rsidP="00DA16E5">
      <w:pPr>
        <w:numPr>
          <w:ilvl w:val="2"/>
          <w:numId w:val="28"/>
        </w:numPr>
        <w:tabs>
          <w:tab w:val="num" w:pos="426"/>
        </w:tabs>
        <w:suppressAutoHyphens/>
        <w:spacing w:after="0" w:line="276" w:lineRule="auto"/>
        <w:ind w:left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Zamawiający dokona płatności na rzecz Wykonawcy za faktycznie dostarczone przedmioty objęte poszczególnymi dostawami - po zakończeniu wszystkich dostaw i dostarczeniu całego przedmiotu dostawy, na podstawie prawidłowo wystawionej przez Wykonawcę faktury. W przypadku niezrealizowania dostawy wszystkich przedmiotów objętych umową, zapłata za dostawy faktycznie wykonane nastąpi w kwocie obliczonej jaki iloczyn faktycznie dostarczonych</w:t>
      </w:r>
      <w:r w:rsidRPr="00DA16E5">
        <w:rPr>
          <w:rFonts w:eastAsia="Times New Roman" w:cs="Calibri"/>
          <w:sz w:val="22"/>
          <w:lang w:val="x-none" w:eastAsia="ar-SA"/>
        </w:rPr>
        <w:t xml:space="preserve">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części </w:t>
      </w:r>
      <w:r w:rsidRPr="00DA16E5">
        <w:rPr>
          <w:rFonts w:eastAsia="Times New Roman" w:cs="Calibri"/>
          <w:bCs/>
          <w:sz w:val="22"/>
          <w:lang w:val="x-none" w:eastAsia="ar-SA"/>
        </w:rPr>
        <w:t>i cen jednostkowych, wskazanych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ofercie Wykonawcy, stanowiącej załącznik do niniejszej umowy. Podstawą do wystawienia faktury będą protokoły odbioru podpisane bez zastrzeżeń przez Zamawiającego.</w:t>
      </w:r>
    </w:p>
    <w:p w14:paraId="5A1DED32" w14:textId="67DB9E67" w:rsidR="00DA16E5" w:rsidRPr="00DA16E5" w:rsidRDefault="00DA16E5" w:rsidP="00DA16E5">
      <w:pPr>
        <w:keepNext/>
        <w:numPr>
          <w:ilvl w:val="2"/>
          <w:numId w:val="28"/>
        </w:numPr>
        <w:suppressAutoHyphens/>
        <w:spacing w:after="0" w:line="276" w:lineRule="auto"/>
        <w:ind w:left="426"/>
        <w:jc w:val="left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Zamawiający ureguluje należność w terminie </w:t>
      </w:r>
      <w:r>
        <w:rPr>
          <w:rFonts w:eastAsia="Times New Roman" w:cs="Calibri"/>
          <w:bCs/>
          <w:sz w:val="22"/>
          <w:lang w:eastAsia="ar-SA"/>
        </w:rPr>
        <w:t>14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dni od daty otrzymania faktury, wystawionej na podstawie protokołów, o których mowa w ust. 3, przelewem na rachunek bankowy Wykonawcy wskazany na fakturze.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Faktura </w:t>
      </w:r>
      <w:r w:rsidRPr="00DA16E5">
        <w:rPr>
          <w:rFonts w:eastAsia="Times New Roman" w:cs="Calibri"/>
          <w:sz w:val="22"/>
          <w:lang w:val="x-none" w:eastAsia="ar-SA"/>
        </w:rPr>
        <w:t>VAT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powinna</w:t>
      </w:r>
      <w:r w:rsidR="00FF7E9D">
        <w:rPr>
          <w:rFonts w:eastAsia="Times New Roman" w:cs="Calibri"/>
          <w:sz w:val="22"/>
          <w:szCs w:val="24"/>
          <w:lang w:eastAsia="ar-SA"/>
        </w:rPr>
        <w:t>, o ile to możliwe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zawierać wskazanie numeru niniejszej Umowy</w:t>
      </w:r>
      <w:r w:rsidR="00FF7E9D">
        <w:rPr>
          <w:rFonts w:eastAsia="Times New Roman" w:cs="Calibri"/>
          <w:sz w:val="22"/>
          <w:szCs w:val="24"/>
          <w:lang w:eastAsia="ar-SA"/>
        </w:rPr>
        <w:t>.</w:t>
      </w:r>
    </w:p>
    <w:p w14:paraId="4921871B" w14:textId="77777777" w:rsidR="00DA16E5" w:rsidRPr="00DA16E5" w:rsidRDefault="00DA16E5" w:rsidP="00DA16E5">
      <w:pPr>
        <w:keepNext/>
        <w:numPr>
          <w:ilvl w:val="2"/>
          <w:numId w:val="28"/>
        </w:numPr>
        <w:suppressAutoHyphens/>
        <w:spacing w:after="0" w:line="276" w:lineRule="auto"/>
        <w:ind w:left="426"/>
        <w:jc w:val="left"/>
        <w:rPr>
          <w:rFonts w:eastAsia="Times New Roman" w:cs="Calibri"/>
          <w:b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 datę zapłaty strony uznają dzień wydania dyspozycji dokonania przelewu bankowi prowadzącemu rachunek bankowy Zamawiającego.</w:t>
      </w:r>
    </w:p>
    <w:p w14:paraId="2648FEE3" w14:textId="77777777" w:rsidR="00DA16E5" w:rsidRPr="00DA16E5" w:rsidRDefault="00DA16E5" w:rsidP="00DA16E5">
      <w:pPr>
        <w:keepNext/>
        <w:numPr>
          <w:ilvl w:val="2"/>
          <w:numId w:val="28"/>
        </w:numPr>
        <w:suppressAutoHyphens/>
        <w:spacing w:after="0" w:line="276" w:lineRule="auto"/>
        <w:ind w:left="426"/>
        <w:jc w:val="left"/>
        <w:rPr>
          <w:rFonts w:eastAsia="Times New Roman" w:cs="Calibri"/>
          <w:b/>
          <w:sz w:val="22"/>
          <w:szCs w:val="24"/>
          <w:lang w:val="x-none" w:eastAsia="ar-SA"/>
        </w:rPr>
      </w:pPr>
      <w:r w:rsidRPr="00DA16E5">
        <w:rPr>
          <w:rFonts w:eastAsia="Times New Roman" w:cs="Calibri"/>
          <w:color w:val="000000"/>
          <w:sz w:val="22"/>
          <w:lang w:val="x-none" w:eastAsia="ar-SA"/>
        </w:rPr>
        <w:t xml:space="preserve">Wykonawca oświadcza, że rachunek bankowy wskazany na fakturze będzie rachunkiem zgłoszonym właściwym organom podatkowym i ujętym w wykazie podatników VAT, o którym mowa w art. 96b ust. 1 ustawy o podatku od towarów i usług,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w przedmiotowym wykazie co stanowić będzie o należytym wykonaniu Umowy, a w przypadku, w którym przedmiotowy wykaz nie będzie zawierał numeru rachunku </w:t>
      </w:r>
      <w:r w:rsidRPr="00DA16E5">
        <w:rPr>
          <w:rFonts w:eastAsia="Times New Roman" w:cs="Calibri"/>
          <w:color w:val="000000"/>
          <w:sz w:val="22"/>
          <w:lang w:val="x-none" w:eastAsia="ar-SA"/>
        </w:rPr>
        <w:lastRenderedPageBreak/>
        <w:t>Wykonawcy- wstrzymania się z płatnością do czasu jego ujawnienia i nie będzie uważany za pozostającego w opóźnieniu.</w:t>
      </w:r>
    </w:p>
    <w:p w14:paraId="59670967" w14:textId="77777777" w:rsidR="00DA16E5" w:rsidRDefault="00DA16E5" w:rsidP="00DA16E5">
      <w:pPr>
        <w:numPr>
          <w:ilvl w:val="2"/>
          <w:numId w:val="28"/>
        </w:numPr>
        <w:suppressAutoHyphens/>
        <w:spacing w:after="0" w:line="276" w:lineRule="auto"/>
        <w:ind w:left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Zamawiający oświadcza, że jest dużym przedsiębiorcą w rozumieniu przepisów art. 4 pkt 6 w zw. z art. 4 pkt 5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a contrario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ustawy z dnia 8 marca 2013 r.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o przeciwdziałaniu nadmiernym opóźnieniom w transakcjach handlowych </w:t>
      </w:r>
      <w:r w:rsidRPr="00DA16E5">
        <w:rPr>
          <w:rFonts w:eastAsia="Times New Roman" w:cs="Calibri"/>
          <w:bCs/>
          <w:sz w:val="22"/>
          <w:lang w:val="x-none" w:eastAsia="ar-SA"/>
        </w:rPr>
        <w:t>(t. jedn. Dz.U. z 20</w:t>
      </w:r>
      <w:r w:rsidRPr="00DA16E5">
        <w:rPr>
          <w:rFonts w:eastAsia="Times New Roman" w:cs="Calibri"/>
          <w:bCs/>
          <w:sz w:val="22"/>
          <w:lang w:eastAsia="ar-SA"/>
        </w:rPr>
        <w:t>20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r., poz. </w:t>
      </w:r>
      <w:r w:rsidRPr="00DA16E5">
        <w:rPr>
          <w:rFonts w:eastAsia="Times New Roman" w:cs="Calibri"/>
          <w:bCs/>
          <w:sz w:val="22"/>
          <w:lang w:eastAsia="ar-SA"/>
        </w:rPr>
        <w:t xml:space="preserve">935 </w:t>
      </w:r>
      <w:r w:rsidRPr="00DA16E5">
        <w:rPr>
          <w:rFonts w:eastAsia="Times New Roman" w:cs="Calibri"/>
          <w:bCs/>
          <w:sz w:val="22"/>
          <w:lang w:val="x-none" w:eastAsia="ar-SA"/>
        </w:rPr>
        <w:t>ze zm.) w związku z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art. 2 Rozporządzenia Komisji (UE) nr 651/2014 z dnia 17 czerwca 2014 r. uznające niektóre rodzaje pomocy za zgodne z rynkiem wewnętrznym w zastosowaniu art. 107 i 108 Traktatu (Dz.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Urz. UE L Nr 187, str. 1)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a contrario</w:t>
      </w:r>
      <w:r w:rsidRPr="00DA16E5">
        <w:rPr>
          <w:rFonts w:eastAsia="Times New Roman" w:cs="Calibri"/>
          <w:bCs/>
          <w:sz w:val="22"/>
          <w:lang w:val="x-none" w:eastAsia="ar-SA"/>
        </w:rPr>
        <w:t>.</w:t>
      </w:r>
    </w:p>
    <w:p w14:paraId="7EE26230" w14:textId="77777777" w:rsidR="008635FE" w:rsidRPr="00DA16E5" w:rsidRDefault="008635FE" w:rsidP="008635FE">
      <w:pPr>
        <w:suppressAutoHyphens/>
        <w:spacing w:after="0" w:line="276" w:lineRule="auto"/>
        <w:ind w:left="426"/>
        <w:jc w:val="left"/>
        <w:rPr>
          <w:rFonts w:eastAsia="Times New Roman" w:cs="Calibri"/>
          <w:bCs/>
          <w:sz w:val="22"/>
          <w:lang w:val="x-none" w:eastAsia="ar-SA"/>
        </w:rPr>
      </w:pPr>
    </w:p>
    <w:p w14:paraId="60E0A46F" w14:textId="77777777" w:rsidR="00DA16E5" w:rsidRPr="00DA16E5" w:rsidRDefault="00DA16E5" w:rsidP="00DA16E5">
      <w:pPr>
        <w:keepNext/>
        <w:suppressAutoHyphens/>
        <w:spacing w:after="0" w:line="276" w:lineRule="auto"/>
        <w:ind w:left="66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4</w:t>
      </w:r>
    </w:p>
    <w:p w14:paraId="5D858904" w14:textId="2D008C39" w:rsidR="00B05006" w:rsidRPr="00B05006" w:rsidRDefault="00DA16E5" w:rsidP="00B05006">
      <w:pPr>
        <w:numPr>
          <w:ilvl w:val="0"/>
          <w:numId w:val="31"/>
        </w:numPr>
        <w:suppressAutoHyphens/>
        <w:rPr>
          <w:rFonts w:cs="Calibri"/>
          <w:bCs/>
          <w:sz w:val="22"/>
          <w:lang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razie stwierdzenia wad lub braków danej dostawy (w tym częściowej), Zamawiający prześle Wykonawcy (pisemnie lub mailowo) reklamację. Wykonawca niezwłocznie, nie później jednak niż w terminie 7 dni, reklamowane produkty wymieni na wolne od wad lub uzupełni brakujący asortyment.</w:t>
      </w:r>
      <w:r w:rsidR="00B05006" w:rsidRPr="00B05006">
        <w:rPr>
          <w:sz w:val="22"/>
        </w:rPr>
        <w:t xml:space="preserve"> </w:t>
      </w:r>
      <w:r w:rsidR="00B05006" w:rsidRPr="00B05006">
        <w:rPr>
          <w:rFonts w:cs="Calibri"/>
          <w:bCs/>
          <w:sz w:val="22"/>
          <w:lang w:eastAsia="ar-SA"/>
        </w:rPr>
        <w:t xml:space="preserve">Wykonawca udziela gwarancji jakości na przedmiot umowy. </w:t>
      </w:r>
    </w:p>
    <w:p w14:paraId="66E63944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>Okres gwarancji jakości wynosi 24 miesiące i rozpoczyna się od daty podpisania bez zastrzeżeń protokołu odbioru. Jeżeli w ramach obowiązków gwarancyjnych Wykonawca dokona usunięcia wad poprzez wymianę na nowe elementy   termin gwarancji w odniesieniu do wymienionych elementów  biegnie od nowa.</w:t>
      </w:r>
    </w:p>
    <w:p w14:paraId="292FC53D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>Wykonawca jest obowiązany do usunięcia wad na swój koszt, jeżeli wady te ujawnią się w ciągu okresu, na który gwarancja została udzielona.</w:t>
      </w:r>
    </w:p>
    <w:p w14:paraId="28AE7F57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 xml:space="preserve"> Termin usunięcia wad, będzie uzgadniany wspólnie przez strony Umowy, a w przypadku braku porozumienia, co do powyższego, termin ten zostanie wyznaczony przez Zamawiającego z uwzględnieniem charakteru i rozmiarów wady. W razie odmowy usunięcia wad lub nieprzystąpienia do usuwania wad w terminie wskazanym w zdaniu poprzednim, Zamawiający może usunąć wady sam lub powierzyć ich usunięcie osobie trzeciej na koszt i ryzyko Wykonawcy, nie tracąc uprawnień z tytułu gwarancji.</w:t>
      </w:r>
    </w:p>
    <w:p w14:paraId="4957FFB3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>Wykonawca ponosi wszelkie koszty wynikające z udzielonej gwarancji jakości.</w:t>
      </w:r>
    </w:p>
    <w:p w14:paraId="4FF960B9" w14:textId="77777777" w:rsidR="00B05006" w:rsidRPr="00B05006" w:rsidRDefault="00B05006" w:rsidP="00B05006">
      <w:pPr>
        <w:numPr>
          <w:ilvl w:val="0"/>
          <w:numId w:val="31"/>
        </w:numPr>
        <w:suppressAutoHyphens/>
        <w:spacing w:after="0" w:line="276" w:lineRule="auto"/>
        <w:rPr>
          <w:rFonts w:eastAsia="Times New Roman" w:cs="Calibri"/>
          <w:bCs/>
          <w:sz w:val="22"/>
          <w:lang w:eastAsia="ar-SA"/>
        </w:rPr>
      </w:pPr>
      <w:r w:rsidRPr="00B05006">
        <w:rPr>
          <w:rFonts w:eastAsia="Times New Roman" w:cs="Calibri"/>
          <w:bCs/>
          <w:sz w:val="22"/>
          <w:lang w:eastAsia="ar-SA"/>
        </w:rPr>
        <w:t>Udzielenie przez Wykonawcę gwarancji jakości na wykonane Prace nie wyłącza możliwości wykorzystania przez Zamawiającego uprawnień z tytułu rękojmi za wady Prac. Dla usuwania wad stosuje się postanowienia ust. 4 powyżej.</w:t>
      </w:r>
    </w:p>
    <w:p w14:paraId="2511255F" w14:textId="77777777" w:rsidR="00DA16E5" w:rsidRDefault="00DA16E5" w:rsidP="00DA16E5">
      <w:pPr>
        <w:suppressAutoHyphens/>
        <w:spacing w:after="0" w:line="276" w:lineRule="auto"/>
        <w:ind w:left="426"/>
        <w:rPr>
          <w:rFonts w:eastAsia="Times New Roman" w:cs="Calibri"/>
          <w:bCs/>
          <w:sz w:val="22"/>
          <w:lang w:val="x-none" w:eastAsia="ar-SA"/>
        </w:rPr>
      </w:pPr>
    </w:p>
    <w:p w14:paraId="4DDDBF47" w14:textId="77777777" w:rsidR="008635FE" w:rsidRPr="00DA16E5" w:rsidRDefault="008635FE" w:rsidP="00DA16E5">
      <w:pPr>
        <w:suppressAutoHyphens/>
        <w:spacing w:after="0" w:line="276" w:lineRule="auto"/>
        <w:ind w:left="426"/>
        <w:rPr>
          <w:rFonts w:eastAsia="Times New Roman" w:cs="Calibri"/>
          <w:b/>
          <w:sz w:val="22"/>
          <w:szCs w:val="24"/>
          <w:lang w:val="x-none" w:eastAsia="ar-SA"/>
        </w:rPr>
      </w:pPr>
    </w:p>
    <w:p w14:paraId="1DD36855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5</w:t>
      </w:r>
    </w:p>
    <w:p w14:paraId="52564EE8" w14:textId="77777777" w:rsidR="00DA16E5" w:rsidRPr="00DA16E5" w:rsidRDefault="00DA16E5" w:rsidP="00DA16E5">
      <w:pPr>
        <w:numPr>
          <w:ilvl w:val="4"/>
          <w:numId w:val="28"/>
        </w:numPr>
        <w:suppressAutoHyphens/>
        <w:spacing w:after="0" w:line="276" w:lineRule="auto"/>
        <w:ind w:left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Zamawiający jest uprawniony do dochodzenia od Wykonawcy zapłaty  kar umownych z tytułu:</w:t>
      </w:r>
    </w:p>
    <w:p w14:paraId="541E05CD" w14:textId="77777777" w:rsidR="00DA16E5" w:rsidRPr="00DA16E5" w:rsidRDefault="00DA16E5" w:rsidP="00DA16E5">
      <w:pPr>
        <w:numPr>
          <w:ilvl w:val="3"/>
          <w:numId w:val="26"/>
        </w:numPr>
        <w:suppressAutoHyphens/>
        <w:spacing w:after="0" w:line="276" w:lineRule="auto"/>
        <w:ind w:left="993"/>
        <w:jc w:val="left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odstąpienia od umowy z przyczyn, za które odpowiedzialność ponosi Wykonawca –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wysokości 10 % wartości brutto przedmiotu umowy</w:t>
      </w:r>
      <w:r w:rsidRPr="00DA16E5">
        <w:rPr>
          <w:rFonts w:eastAsia="Times New Roman" w:cs="Calibri"/>
          <w:bCs/>
          <w:sz w:val="22"/>
          <w:lang w:eastAsia="ar-SA"/>
        </w:rPr>
        <w:t>;</w:t>
      </w:r>
    </w:p>
    <w:p w14:paraId="1ED17C6A" w14:textId="77777777" w:rsidR="00DA16E5" w:rsidRPr="00DA16E5" w:rsidRDefault="00DA16E5" w:rsidP="00DA16E5">
      <w:pPr>
        <w:numPr>
          <w:ilvl w:val="3"/>
          <w:numId w:val="26"/>
        </w:numPr>
        <w:suppressAutoHyphens/>
        <w:spacing w:after="0" w:line="276" w:lineRule="auto"/>
        <w:ind w:left="993"/>
        <w:jc w:val="left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dostarczenia wadliwego przedmiotu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dostawy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- w wysokości 2% łącznej wartości brutto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przedmiotu </w:t>
      </w:r>
      <w:r w:rsidRPr="00DA16E5">
        <w:rPr>
          <w:rFonts w:eastAsia="Times New Roman" w:cs="Calibri"/>
          <w:bCs/>
          <w:sz w:val="22"/>
          <w:lang w:val="x-none" w:eastAsia="ar-SA"/>
        </w:rPr>
        <w:t>danej dostawy</w:t>
      </w:r>
      <w:r w:rsidRPr="00DA16E5">
        <w:rPr>
          <w:rFonts w:eastAsia="Times New Roman" w:cs="Calibri"/>
          <w:bCs/>
          <w:sz w:val="22"/>
          <w:lang w:eastAsia="ar-SA"/>
        </w:rPr>
        <w:t>;</w:t>
      </w:r>
    </w:p>
    <w:p w14:paraId="659EBA69" w14:textId="6C700114" w:rsidR="00DA16E5" w:rsidRPr="00DA16E5" w:rsidRDefault="00FF7E9D" w:rsidP="00DA16E5">
      <w:pPr>
        <w:numPr>
          <w:ilvl w:val="3"/>
          <w:numId w:val="26"/>
        </w:numPr>
        <w:suppressAutoHyphens/>
        <w:spacing w:after="0" w:line="276" w:lineRule="auto"/>
        <w:ind w:left="993"/>
        <w:jc w:val="left"/>
        <w:rPr>
          <w:rFonts w:eastAsia="Times New Roman" w:cs="Calibri"/>
          <w:bCs/>
          <w:sz w:val="22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lastRenderedPageBreak/>
        <w:t>zwłoki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w dokonaniu dostawy częściowej w stosunku do terminu uzgodnionego przez Strony - w wysokości 0,1 % wartości brutto przedmiotu umowy za każdy</w:t>
      </w:r>
      <w:r>
        <w:rPr>
          <w:rFonts w:eastAsia="Times New Roman" w:cs="Calibri"/>
          <w:bCs/>
          <w:sz w:val="22"/>
          <w:lang w:eastAsia="ar-SA"/>
        </w:rPr>
        <w:t xml:space="preserve"> rozpoczęty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dzień </w:t>
      </w:r>
      <w:r>
        <w:rPr>
          <w:rFonts w:eastAsia="Times New Roman" w:cs="Calibri"/>
          <w:bCs/>
          <w:sz w:val="22"/>
          <w:lang w:eastAsia="ar-SA"/>
        </w:rPr>
        <w:t>zwłoki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>;</w:t>
      </w:r>
    </w:p>
    <w:p w14:paraId="15622810" w14:textId="71A03EED" w:rsidR="00DA16E5" w:rsidRPr="00DA16E5" w:rsidRDefault="00FF7E9D" w:rsidP="00DA16E5">
      <w:pPr>
        <w:numPr>
          <w:ilvl w:val="3"/>
          <w:numId w:val="26"/>
        </w:numPr>
        <w:suppressAutoHyphens/>
        <w:spacing w:after="0" w:line="276" w:lineRule="auto"/>
        <w:ind w:left="993"/>
        <w:jc w:val="left"/>
        <w:rPr>
          <w:rFonts w:eastAsia="Times New Roman" w:cs="Calibri"/>
          <w:sz w:val="22"/>
          <w:szCs w:val="24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t xml:space="preserve">zwłoki 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w dokonaniu dostawy wszystkich przedmiotów objętych umową w stosunku do terminu określonego w § 2 ust. 1 niniejszej umowy-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 xml:space="preserve"> w wysokości 0,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2 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 xml:space="preserve">% wartości brutto 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przedmiotu 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 xml:space="preserve">umowy za każdy </w:t>
      </w:r>
      <w:r>
        <w:rPr>
          <w:rFonts w:eastAsia="Times New Roman" w:cs="Calibri"/>
          <w:sz w:val="22"/>
          <w:szCs w:val="24"/>
          <w:lang w:eastAsia="ar-SA"/>
        </w:rPr>
        <w:t xml:space="preserve">rozpoczęty </w:t>
      </w:r>
      <w:r w:rsidR="00DA16E5" w:rsidRPr="00DA16E5">
        <w:rPr>
          <w:rFonts w:eastAsia="Times New Roman" w:cs="Calibri"/>
          <w:sz w:val="22"/>
          <w:szCs w:val="24"/>
          <w:lang w:val="x-none" w:eastAsia="ar-SA"/>
        </w:rPr>
        <w:t>dzień</w:t>
      </w:r>
      <w:r>
        <w:rPr>
          <w:rFonts w:eastAsia="Times New Roman" w:cs="Calibri"/>
          <w:sz w:val="22"/>
          <w:szCs w:val="24"/>
          <w:lang w:eastAsia="ar-SA"/>
        </w:rPr>
        <w:t xml:space="preserve"> zwłoki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>;</w:t>
      </w:r>
    </w:p>
    <w:p w14:paraId="71A7A016" w14:textId="2B9AFFA9" w:rsidR="00DA16E5" w:rsidRPr="00DA16E5" w:rsidRDefault="00FF7E9D" w:rsidP="00DA16E5">
      <w:pPr>
        <w:numPr>
          <w:ilvl w:val="3"/>
          <w:numId w:val="26"/>
        </w:numPr>
        <w:suppressAutoHyphens/>
        <w:spacing w:after="0" w:line="276" w:lineRule="auto"/>
        <w:ind w:left="993"/>
        <w:jc w:val="left"/>
        <w:rPr>
          <w:rFonts w:eastAsia="Times New Roman" w:cs="Calibri"/>
          <w:bCs/>
          <w:sz w:val="22"/>
          <w:lang w:val="x-none" w:eastAsia="ar-SA"/>
        </w:rPr>
      </w:pPr>
      <w:r>
        <w:rPr>
          <w:rFonts w:eastAsia="Times New Roman" w:cs="Calibri"/>
          <w:bCs/>
          <w:sz w:val="22"/>
          <w:lang w:eastAsia="ar-SA"/>
        </w:rPr>
        <w:t>zwłoki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 w wymianie produktów wadliwych na wolne od wad lub w uzupełnieniu brakującego asortymentu w danej dostawie częściowej</w:t>
      </w:r>
      <w:r w:rsidR="00B05006">
        <w:rPr>
          <w:rFonts w:eastAsia="Times New Roman" w:cs="Calibri"/>
          <w:bCs/>
          <w:sz w:val="22"/>
          <w:lang w:eastAsia="ar-SA"/>
        </w:rPr>
        <w:t xml:space="preserve"> lub w usunięciu usterek i wad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- w wysokości 0,2 % wartości brutto przedmiotu umowy za każdy </w:t>
      </w:r>
      <w:r>
        <w:rPr>
          <w:rFonts w:eastAsia="Times New Roman" w:cs="Calibri"/>
          <w:bCs/>
          <w:sz w:val="22"/>
          <w:lang w:eastAsia="ar-SA"/>
        </w:rPr>
        <w:t xml:space="preserve">rozpoczęty 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 xml:space="preserve">dzień </w:t>
      </w:r>
      <w:r>
        <w:rPr>
          <w:rFonts w:eastAsia="Times New Roman" w:cs="Calibri"/>
          <w:bCs/>
          <w:sz w:val="22"/>
          <w:lang w:eastAsia="ar-SA"/>
        </w:rPr>
        <w:t>zwłoki</w:t>
      </w:r>
      <w:r w:rsidR="00DA16E5" w:rsidRPr="00DA16E5">
        <w:rPr>
          <w:rFonts w:eastAsia="Times New Roman" w:cs="Calibri"/>
          <w:bCs/>
          <w:sz w:val="22"/>
          <w:lang w:val="x-none" w:eastAsia="ar-SA"/>
        </w:rPr>
        <w:t>;</w:t>
      </w:r>
    </w:p>
    <w:p w14:paraId="46B567A0" w14:textId="77777777" w:rsidR="00DA16E5" w:rsidRPr="00DA16E5" w:rsidRDefault="00DA16E5" w:rsidP="00DA16E5">
      <w:pPr>
        <w:numPr>
          <w:ilvl w:val="0"/>
          <w:numId w:val="28"/>
        </w:numPr>
        <w:suppressAutoHyphens/>
        <w:spacing w:after="0" w:line="276" w:lineRule="auto"/>
        <w:jc w:val="left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odstąpienie od umowy z przyczyn </w:t>
      </w:r>
      <w:r w:rsidRPr="00DA16E5">
        <w:rPr>
          <w:rFonts w:eastAsia="Times New Roman" w:cs="Calibri"/>
          <w:bCs/>
          <w:sz w:val="22"/>
          <w:lang w:val="x-none" w:eastAsia="ar-SA"/>
        </w:rPr>
        <w:t>niezależnych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od Wykonawcy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, spowodowanych wyłącznie działaniem umyślnym Zamawiającego,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Zamawiający zapłaci Wykonawcy karę umowną w</w:t>
      </w:r>
      <w:r w:rsidRPr="00DA16E5">
        <w:rPr>
          <w:rFonts w:eastAsia="Times New Roman" w:cs="Calibri"/>
          <w:sz w:val="22"/>
          <w:szCs w:val="24"/>
          <w:lang w:eastAsia="ar-SA"/>
        </w:rPr>
        <w:t> 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wysokości </w:t>
      </w:r>
      <w:r w:rsidRPr="00DA16E5">
        <w:rPr>
          <w:rFonts w:eastAsia="Times New Roman" w:cs="Calibri"/>
          <w:bCs/>
          <w:sz w:val="22"/>
          <w:lang w:val="x-none" w:eastAsia="ar-SA"/>
        </w:rPr>
        <w:t>10 % wartości przedmiotu umowy</w:t>
      </w:r>
      <w:r w:rsidRPr="00DA16E5">
        <w:rPr>
          <w:rFonts w:eastAsia="Times New Roman" w:cs="Calibri"/>
          <w:sz w:val="22"/>
          <w:szCs w:val="24"/>
          <w:lang w:val="x-none" w:eastAsia="ar-SA"/>
        </w:rPr>
        <w:t>.</w:t>
      </w:r>
    </w:p>
    <w:p w14:paraId="385533E0" w14:textId="77777777" w:rsidR="00DA16E5" w:rsidRPr="00DA16E5" w:rsidRDefault="00DA16E5" w:rsidP="00DA16E5">
      <w:pPr>
        <w:numPr>
          <w:ilvl w:val="0"/>
          <w:numId w:val="28"/>
        </w:numPr>
        <w:suppressAutoHyphens/>
        <w:spacing w:after="0" w:line="276" w:lineRule="auto"/>
        <w:jc w:val="left"/>
        <w:rPr>
          <w:rFonts w:eastAsia="Times New Roman" w:cs="Calibri"/>
          <w:bCs/>
          <w:sz w:val="22"/>
          <w:lang w:eastAsia="ar-SA"/>
        </w:rPr>
      </w:pPr>
      <w:r w:rsidRPr="00DA16E5">
        <w:rPr>
          <w:rFonts w:eastAsia="Times New Roman" w:cs="Calibri"/>
          <w:bCs/>
          <w:sz w:val="22"/>
          <w:lang w:eastAsia="ar-SA"/>
        </w:rPr>
        <w:t xml:space="preserve">Łączna wartość naliczonych kar z jednego i wszystkich tytułów nie może przekroczyć 20 % wartości przedmiotu umowy. </w:t>
      </w:r>
    </w:p>
    <w:p w14:paraId="37B3EE8B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6</w:t>
      </w:r>
    </w:p>
    <w:p w14:paraId="0CD31FFE" w14:textId="77777777" w:rsidR="00DA16E5" w:rsidRPr="00DA16E5" w:rsidRDefault="00DA16E5" w:rsidP="00DA16E5">
      <w:pPr>
        <w:numPr>
          <w:ilvl w:val="1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Jakiekolwiek zastrzeżone w niniejszej umowie na rzecz Zamawiającego uprawnienia z tytułu niewykonania lub nienależytego wykonania niniejszej umowy są względem siebie niezależne i mogą być, według wyboru Zamawiającego, dochodzone łącznie lub każde z osobna.</w:t>
      </w:r>
    </w:p>
    <w:p w14:paraId="1A7F106B" w14:textId="77777777" w:rsidR="00DA16E5" w:rsidRPr="00DA16E5" w:rsidRDefault="00DA16E5" w:rsidP="00DA16E5">
      <w:pPr>
        <w:numPr>
          <w:ilvl w:val="1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sz w:val="22"/>
          <w:szCs w:val="24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Jakiekolwiek zastrzeżone w niniejszej umowie na rzecz Zamawiającego kary umowne nie wyłączają dochodzenia na zasadach ogólnych 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odszkodowania 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(w tym </w:t>
      </w:r>
      <w:r w:rsidRPr="00DA16E5">
        <w:rPr>
          <w:rFonts w:eastAsia="Times New Roman" w:cs="Calibri"/>
          <w:sz w:val="22"/>
          <w:szCs w:val="24"/>
          <w:lang w:val="x-none" w:eastAsia="ar-SA"/>
        </w:rPr>
        <w:t>uzupełniającego</w:t>
      </w:r>
      <w:r w:rsidRPr="00DA16E5">
        <w:rPr>
          <w:rFonts w:eastAsia="Times New Roman" w:cs="Calibri"/>
          <w:bCs/>
          <w:sz w:val="22"/>
          <w:lang w:val="x-none" w:eastAsia="ar-SA"/>
        </w:rPr>
        <w:t>)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przewyższającego </w:t>
      </w:r>
      <w:r w:rsidRPr="00DA16E5">
        <w:rPr>
          <w:rFonts w:eastAsia="Times New Roman" w:cs="Calibri"/>
          <w:bCs/>
          <w:sz w:val="22"/>
          <w:lang w:val="x-none" w:eastAsia="ar-SA"/>
        </w:rPr>
        <w:t>wartość</w:t>
      </w:r>
      <w:r w:rsidRPr="00DA16E5">
        <w:rPr>
          <w:rFonts w:eastAsia="Times New Roman" w:cs="Calibri"/>
          <w:sz w:val="22"/>
          <w:szCs w:val="24"/>
          <w:lang w:val="x-none" w:eastAsia="ar-SA"/>
        </w:rPr>
        <w:t xml:space="preserve"> zastrzeżonych kar.</w:t>
      </w:r>
    </w:p>
    <w:p w14:paraId="17A594BE" w14:textId="77777777" w:rsidR="00DA16E5" w:rsidRPr="00DA16E5" w:rsidRDefault="00DA16E5" w:rsidP="00DA16E5">
      <w:pPr>
        <w:keepNext/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7</w:t>
      </w:r>
    </w:p>
    <w:p w14:paraId="4647F585" w14:textId="77777777" w:rsidR="00DA16E5" w:rsidRPr="00DA16E5" w:rsidRDefault="00DA16E5" w:rsidP="00DA16E5">
      <w:pPr>
        <w:numPr>
          <w:ilvl w:val="2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Oprócz wypadków wymienionych w przepisach powszechnie obowiązującego prawa (w tym- Kodeksu cywilnego) stronom przysługuje prawo odstąpienia od umowy w następujących sytuacjach:</w:t>
      </w:r>
    </w:p>
    <w:p w14:paraId="51A2C782" w14:textId="20036A83" w:rsidR="00DA16E5" w:rsidRPr="00DA16E5" w:rsidRDefault="00DA16E5" w:rsidP="00DA16E5">
      <w:pPr>
        <w:numPr>
          <w:ilvl w:val="0"/>
          <w:numId w:val="29"/>
        </w:numPr>
        <w:suppressAutoHyphens/>
        <w:spacing w:after="0" w:line="276" w:lineRule="auto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Zamawiającemu przysługuje prawo odstąpienia od umowy</w:t>
      </w:r>
      <w:r w:rsidR="008575E0">
        <w:rPr>
          <w:rFonts w:eastAsia="Times New Roman" w:cs="Calibri"/>
          <w:bCs/>
          <w:sz w:val="22"/>
          <w:lang w:eastAsia="ar-SA"/>
        </w:rPr>
        <w:t>, w tym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w części niewykonanej:</w:t>
      </w:r>
    </w:p>
    <w:p w14:paraId="7FF1EBAF" w14:textId="77777777" w:rsidR="00DA16E5" w:rsidRPr="00B05006" w:rsidRDefault="00DA16E5" w:rsidP="00B05006">
      <w:pPr>
        <w:numPr>
          <w:ilvl w:val="0"/>
          <w:numId w:val="30"/>
        </w:numPr>
        <w:suppressAutoHyphens/>
        <w:spacing w:after="0" w:line="276" w:lineRule="auto"/>
        <w:jc w:val="left"/>
        <w:rPr>
          <w:rFonts w:eastAsia="Times New Roman" w:cs="Calibri"/>
          <w:bCs/>
          <w:sz w:val="22"/>
          <w:lang w:val="x-none" w:eastAsia="ar-SA"/>
        </w:rPr>
      </w:pPr>
      <w:r w:rsidRPr="00B05006">
        <w:rPr>
          <w:rFonts w:eastAsia="Times New Roman" w:cs="Calibri"/>
          <w:bCs/>
          <w:sz w:val="22"/>
          <w:lang w:val="x-none" w:eastAsia="ar-SA"/>
        </w:rPr>
        <w:t>jeżeli nastąpi rozwiązanie firmy (likwidacja) Wykonawcy,</w:t>
      </w:r>
    </w:p>
    <w:p w14:paraId="7EEB84FE" w14:textId="77777777" w:rsidR="00DA16E5" w:rsidRPr="00DA16E5" w:rsidRDefault="00DA16E5" w:rsidP="00DA16E5">
      <w:pPr>
        <w:numPr>
          <w:ilvl w:val="0"/>
          <w:numId w:val="30"/>
        </w:numPr>
        <w:suppressAutoHyphens/>
        <w:spacing w:after="0" w:line="276" w:lineRule="auto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jeżeli zostanie wydany nakaz zajęcia majątku Wykonawcy,</w:t>
      </w:r>
    </w:p>
    <w:p w14:paraId="2C59FE2F" w14:textId="77777777" w:rsidR="00DA16E5" w:rsidRPr="00DA16E5" w:rsidRDefault="00DA16E5" w:rsidP="00DA16E5">
      <w:pPr>
        <w:numPr>
          <w:ilvl w:val="0"/>
          <w:numId w:val="30"/>
        </w:numPr>
        <w:suppressAutoHyphens/>
        <w:spacing w:after="0" w:line="276" w:lineRule="auto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jeżeli Wykonawca nienależycie wykonuje umowę pomimo uprzedniego wezwania przez Zamawiającego do jej należytego wykonywania i wyznaczenie dodatkowego,7-dniowego terminu.</w:t>
      </w:r>
      <w:r w:rsidRPr="00DA16E5">
        <w:rPr>
          <w:rFonts w:eastAsia="Times New Roman" w:cs="Calibri"/>
          <w:bCs/>
          <w:sz w:val="22"/>
          <w:lang w:eastAsia="ar-SA"/>
        </w:rPr>
        <w:t xml:space="preserve"> </w:t>
      </w:r>
    </w:p>
    <w:p w14:paraId="137918EF" w14:textId="0BB21574" w:rsidR="00DA16E5" w:rsidRPr="008575E0" w:rsidRDefault="00DA16E5" w:rsidP="00DA16E5">
      <w:pPr>
        <w:suppressAutoHyphens/>
        <w:spacing w:after="0" w:line="276" w:lineRule="auto"/>
        <w:ind w:left="709" w:firstLine="11"/>
        <w:rPr>
          <w:rFonts w:eastAsia="Times New Roman" w:cs="Calibri"/>
          <w:bCs/>
          <w:sz w:val="22"/>
          <w:lang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Zamawiający może odstąpić od umowy w terminie</w:t>
      </w:r>
      <w:r w:rsidR="008575E0">
        <w:rPr>
          <w:rFonts w:eastAsia="Times New Roman" w:cs="Calibri"/>
          <w:bCs/>
          <w:sz w:val="22"/>
          <w:lang w:eastAsia="ar-SA"/>
        </w:rPr>
        <w:t xml:space="preserve"> do</w:t>
      </w:r>
      <w:r w:rsidRPr="00DA16E5">
        <w:rPr>
          <w:rFonts w:eastAsia="Times New Roman" w:cs="Calibri"/>
          <w:bCs/>
          <w:sz w:val="22"/>
          <w:lang w:val="x-none" w:eastAsia="ar-SA"/>
        </w:rPr>
        <w:t xml:space="preserve"> </w:t>
      </w:r>
      <w:r w:rsidR="008575E0">
        <w:rPr>
          <w:rFonts w:eastAsia="Times New Roman" w:cs="Calibri"/>
          <w:bCs/>
          <w:sz w:val="22"/>
          <w:lang w:eastAsia="ar-SA"/>
        </w:rPr>
        <w:t>1</w:t>
      </w:r>
      <w:r w:rsidRPr="00DA16E5">
        <w:rPr>
          <w:rFonts w:eastAsia="Times New Roman" w:cs="Calibri"/>
          <w:bCs/>
          <w:sz w:val="22"/>
          <w:lang w:val="x-none" w:eastAsia="ar-SA"/>
        </w:rPr>
        <w:t>0 dni po powzięciu wiadomości o tych okolicznościach, zaś Wykonawca może żądać wyłącznie wynagrodzenia należnego z tytułu wykonania części umowy</w:t>
      </w:r>
      <w:r w:rsidR="008575E0">
        <w:rPr>
          <w:rFonts w:eastAsia="Times New Roman" w:cs="Calibri"/>
          <w:bCs/>
          <w:sz w:val="22"/>
          <w:lang w:eastAsia="ar-SA"/>
        </w:rPr>
        <w:t>.</w:t>
      </w:r>
    </w:p>
    <w:p w14:paraId="27BE43B8" w14:textId="49EDAEE6" w:rsidR="00DA16E5" w:rsidRPr="00DA16E5" w:rsidRDefault="00DA16E5" w:rsidP="00DA16E5">
      <w:pPr>
        <w:numPr>
          <w:ilvl w:val="0"/>
          <w:numId w:val="29"/>
        </w:numPr>
        <w:suppressAutoHyphens/>
        <w:spacing w:after="0" w:line="276" w:lineRule="auto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Wykonawcy przysługuje prawo do odstąpienia od umowy jeżeli Zamawiający ponownie odmawia z przyczyn nieuzasadnionych odbioru przedmiotu dostawy</w:t>
      </w:r>
      <w:r w:rsidRPr="00DA16E5">
        <w:rPr>
          <w:rFonts w:eastAsia="Times New Roman" w:cs="Calibri"/>
          <w:bCs/>
          <w:sz w:val="22"/>
          <w:lang w:eastAsia="ar-SA"/>
        </w:rPr>
        <w:t xml:space="preserve">, w terminie </w:t>
      </w:r>
      <w:r w:rsidR="008575E0">
        <w:rPr>
          <w:rFonts w:eastAsia="Times New Roman" w:cs="Calibri"/>
          <w:bCs/>
          <w:sz w:val="22"/>
          <w:lang w:eastAsia="ar-SA"/>
        </w:rPr>
        <w:t>do 1</w:t>
      </w:r>
      <w:r w:rsidRPr="00DA16E5">
        <w:rPr>
          <w:rFonts w:eastAsia="Times New Roman" w:cs="Calibri"/>
          <w:bCs/>
          <w:sz w:val="22"/>
          <w:lang w:eastAsia="ar-SA"/>
        </w:rPr>
        <w:t>0 dni od dnia zaistnienia przyczyny odstąpienia</w:t>
      </w:r>
      <w:r w:rsidRPr="00DA16E5">
        <w:rPr>
          <w:rFonts w:eastAsia="Times New Roman" w:cs="Calibri"/>
          <w:bCs/>
          <w:sz w:val="22"/>
          <w:lang w:val="x-none" w:eastAsia="ar-SA"/>
        </w:rPr>
        <w:t>.</w:t>
      </w:r>
    </w:p>
    <w:p w14:paraId="4938BAD7" w14:textId="77777777" w:rsidR="00DA16E5" w:rsidRPr="00DA16E5" w:rsidRDefault="00DA16E5" w:rsidP="00DA16E5">
      <w:pPr>
        <w:numPr>
          <w:ilvl w:val="2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W przypadkach wskazanych w ust. 1 pkt 1 i 2 Wykonawcy przysługuje </w:t>
      </w:r>
      <w:r w:rsidRPr="00DA16E5">
        <w:rPr>
          <w:rFonts w:eastAsia="Times New Roman" w:cs="Calibri"/>
          <w:sz w:val="22"/>
          <w:szCs w:val="24"/>
          <w:lang w:eastAsia="ar-SA"/>
        </w:rPr>
        <w:t xml:space="preserve">wyłącznie </w:t>
      </w:r>
      <w:r w:rsidRPr="00DA16E5">
        <w:rPr>
          <w:rFonts w:eastAsia="Times New Roman" w:cs="Calibri"/>
          <w:bCs/>
          <w:sz w:val="22"/>
          <w:lang w:val="x-none" w:eastAsia="ar-SA"/>
        </w:rPr>
        <w:t>wynagrodzenie z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tytułu należycie wykonanej części umowy.</w:t>
      </w:r>
    </w:p>
    <w:p w14:paraId="2064B182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8</w:t>
      </w:r>
    </w:p>
    <w:p w14:paraId="51FA952D" w14:textId="77777777" w:rsidR="00DA16E5" w:rsidRPr="00DA16E5" w:rsidRDefault="00DA16E5" w:rsidP="00DA16E5">
      <w:pPr>
        <w:numPr>
          <w:ilvl w:val="3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Wszelkie zmiany niniejszej umowy pod rygorem nieważności mogą nastąpić za zgodą obu stron w</w:t>
      </w:r>
      <w:r w:rsidRPr="00DA16E5">
        <w:rPr>
          <w:rFonts w:eastAsia="Times New Roman" w:cs="Calibri"/>
          <w:bCs/>
          <w:sz w:val="22"/>
          <w:lang w:eastAsia="ar-SA"/>
        </w:rPr>
        <w:t> </w:t>
      </w:r>
      <w:r w:rsidRPr="00DA16E5">
        <w:rPr>
          <w:rFonts w:eastAsia="Times New Roman" w:cs="Calibri"/>
          <w:bCs/>
          <w:sz w:val="22"/>
          <w:lang w:val="x-none" w:eastAsia="ar-SA"/>
        </w:rPr>
        <w:t>formie pisemnego aneksu.</w:t>
      </w:r>
    </w:p>
    <w:p w14:paraId="1539CE18" w14:textId="77777777" w:rsidR="00DA16E5" w:rsidRPr="00DA16E5" w:rsidRDefault="00DA16E5" w:rsidP="00DA16E5">
      <w:pPr>
        <w:numPr>
          <w:ilvl w:val="3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Ilekroć w niniejszej umowie zastrzeżono dla jakiejś czynności wyłącznie formę pisemną, bez dalszego określenia, w razie wątpliwości uważa się ją za zastrzeżoną pod rygorem nieważności.</w:t>
      </w:r>
    </w:p>
    <w:p w14:paraId="65A43407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9</w:t>
      </w:r>
    </w:p>
    <w:p w14:paraId="676CCB0E" w14:textId="77777777" w:rsidR="00DA16E5" w:rsidRPr="00DA16E5" w:rsidRDefault="00DA16E5" w:rsidP="00DA16E5">
      <w:pPr>
        <w:numPr>
          <w:ilvl w:val="4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wypadku powstania sporu w związku z niniejszą umową, w szczególności dotyczącego jej zawarcia, wykonywania, wykładni, rozwiązania lub odstąpienia od niej, strony dążyć będą do ugodowego rozstrzygnięcia, tj. w drodze negocjacji i porozumienia.</w:t>
      </w:r>
    </w:p>
    <w:p w14:paraId="53B6C21C" w14:textId="77777777" w:rsidR="00DA16E5" w:rsidRPr="00DA16E5" w:rsidRDefault="00DA16E5" w:rsidP="00DA16E5">
      <w:pPr>
        <w:numPr>
          <w:ilvl w:val="4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przypadku niemożności ugodowego rozstrzygnięcia sporu sądem wyłącznie właściwym do rozpoznawania w/w sporów będzie właściwy rzeczowo sąd powszechny w Bydgoszczy.</w:t>
      </w:r>
    </w:p>
    <w:p w14:paraId="254186D6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lastRenderedPageBreak/>
        <w:t>§ 10</w:t>
      </w:r>
    </w:p>
    <w:p w14:paraId="5DDE9156" w14:textId="65CB6AE3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Sprawy nieuregulowane niniejszą umową podlegają przepisom powszechnie obowiązującego prawa polskiego, w szczególności-  Kodeksu cywilnego.</w:t>
      </w:r>
    </w:p>
    <w:p w14:paraId="3E7A8907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1</w:t>
      </w:r>
      <w:r w:rsidRPr="00DA16E5">
        <w:rPr>
          <w:rFonts w:eastAsia="Times New Roman" w:cs="Calibri"/>
          <w:b/>
          <w:sz w:val="22"/>
          <w:szCs w:val="24"/>
          <w:lang w:val="x-none" w:eastAsia="ar-SA"/>
        </w:rPr>
        <w:t>1</w:t>
      </w:r>
    </w:p>
    <w:p w14:paraId="7DE7A3E3" w14:textId="77777777" w:rsidR="00DA16E5" w:rsidRPr="00DA16E5" w:rsidRDefault="00DA16E5" w:rsidP="00DA16E5">
      <w:pPr>
        <w:numPr>
          <w:ilvl w:val="5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Strony umowy zobowiązują się do niezwłocznego powiadomienia o każdej zmianie adresu, adresu e-mail lub numeru telefonu.</w:t>
      </w:r>
    </w:p>
    <w:p w14:paraId="3A872D35" w14:textId="77777777" w:rsidR="00DA16E5" w:rsidRPr="00DA16E5" w:rsidRDefault="00DA16E5" w:rsidP="00DA16E5">
      <w:pPr>
        <w:numPr>
          <w:ilvl w:val="5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Zmiana danych kontaktowych nie stanowi zmiany niniejszej umowy i może nastąpić pisemnie lub mailowo.</w:t>
      </w:r>
    </w:p>
    <w:p w14:paraId="6EDE19E6" w14:textId="77777777" w:rsidR="00DA16E5" w:rsidRPr="00DA16E5" w:rsidRDefault="00DA16E5" w:rsidP="00DA16E5">
      <w:pPr>
        <w:numPr>
          <w:ilvl w:val="5"/>
          <w:numId w:val="28"/>
        </w:numPr>
        <w:suppressAutoHyphens/>
        <w:spacing w:after="0" w:line="276" w:lineRule="auto"/>
        <w:ind w:left="284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 przypadku niezrealizowania obowiązku określonego w ust. 1, pisma i informacje dostarczone zgodnie z dotychczasowymi danymi kontaktowymi, w tym pod adres wskazany w niniejszej umowie uważa się za skutecznie doręczone.</w:t>
      </w:r>
    </w:p>
    <w:p w14:paraId="59948FFA" w14:textId="77777777" w:rsidR="00DA16E5" w:rsidRPr="00DA16E5" w:rsidRDefault="00DA16E5" w:rsidP="00DA16E5">
      <w:pPr>
        <w:suppressAutoHyphens/>
        <w:spacing w:after="0" w:line="276" w:lineRule="auto"/>
        <w:jc w:val="center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§ 12</w:t>
      </w:r>
    </w:p>
    <w:p w14:paraId="33645ABD" w14:textId="77777777" w:rsidR="00DA16E5" w:rsidRPr="00DA16E5" w:rsidRDefault="00DA16E5" w:rsidP="00DA16E5">
      <w:pPr>
        <w:numPr>
          <w:ilvl w:val="6"/>
          <w:numId w:val="28"/>
        </w:numPr>
        <w:suppressAutoHyphens/>
        <w:spacing w:after="0" w:line="276" w:lineRule="auto"/>
        <w:ind w:left="426" w:hanging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 xml:space="preserve">Umowa niniejsza została sporządzona w języku polskim, w dwóch jednobrzmiących egzemplarzach, po jednym dla każdej ze stron. </w:t>
      </w:r>
    </w:p>
    <w:p w14:paraId="2BF9D43C" w14:textId="77777777" w:rsidR="00DA16E5" w:rsidRPr="00DA16E5" w:rsidRDefault="00DA16E5" w:rsidP="00DA16E5">
      <w:pPr>
        <w:numPr>
          <w:ilvl w:val="6"/>
          <w:numId w:val="28"/>
        </w:numPr>
        <w:suppressAutoHyphens/>
        <w:spacing w:after="0" w:line="276" w:lineRule="auto"/>
        <w:ind w:left="426" w:hanging="426"/>
        <w:jc w:val="left"/>
        <w:rPr>
          <w:rFonts w:eastAsia="Times New Roman" w:cs="Calibri"/>
          <w:bCs/>
          <w:sz w:val="22"/>
          <w:lang w:val="x-none" w:eastAsia="ar-SA"/>
        </w:rPr>
      </w:pPr>
      <w:r w:rsidRPr="00DA16E5">
        <w:rPr>
          <w:rFonts w:eastAsia="Times New Roman" w:cs="Calibri"/>
          <w:bCs/>
          <w:sz w:val="22"/>
          <w:lang w:val="x-none" w:eastAsia="ar-SA"/>
        </w:rPr>
        <w:t>Wszelkie ewentualne załączniki stanowią integralną część niniejszej umowy.</w:t>
      </w:r>
    </w:p>
    <w:p w14:paraId="2A4FD7E4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bCs/>
          <w:sz w:val="22"/>
          <w:lang w:val="x-none" w:eastAsia="ar-SA"/>
        </w:rPr>
      </w:pPr>
    </w:p>
    <w:p w14:paraId="541A145A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bCs/>
          <w:sz w:val="22"/>
          <w:lang w:val="x-none" w:eastAsia="ar-SA"/>
        </w:rPr>
      </w:pPr>
    </w:p>
    <w:p w14:paraId="078BA853" w14:textId="77777777" w:rsidR="00DA16E5" w:rsidRPr="00DA16E5" w:rsidRDefault="00DA16E5" w:rsidP="00DA16E5">
      <w:pPr>
        <w:suppressAutoHyphens/>
        <w:spacing w:after="0" w:line="276" w:lineRule="auto"/>
        <w:rPr>
          <w:rFonts w:eastAsia="Times New Roman" w:cs="Calibri"/>
          <w:b/>
          <w:bCs/>
          <w:sz w:val="22"/>
          <w:lang w:val="x-none" w:eastAsia="ar-SA"/>
        </w:rPr>
      </w:pPr>
      <w:r w:rsidRPr="00DA16E5">
        <w:rPr>
          <w:rFonts w:eastAsia="Times New Roman" w:cs="Calibri"/>
          <w:b/>
          <w:bCs/>
          <w:sz w:val="22"/>
          <w:lang w:val="x-none" w:eastAsia="ar-SA"/>
        </w:rPr>
        <w:t>………………………………………….</w:t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</w:r>
      <w:r w:rsidRPr="00DA16E5">
        <w:rPr>
          <w:rFonts w:eastAsia="Times New Roman" w:cs="Calibri"/>
          <w:b/>
          <w:bCs/>
          <w:sz w:val="22"/>
          <w:lang w:val="x-none" w:eastAsia="ar-SA"/>
        </w:rPr>
        <w:tab/>
        <w:t>………………………………………….</w:t>
      </w:r>
    </w:p>
    <w:p w14:paraId="13C533A6" w14:textId="77777777" w:rsidR="00DA16E5" w:rsidRPr="00DA16E5" w:rsidRDefault="00DA16E5" w:rsidP="00DA16E5">
      <w:pPr>
        <w:suppressAutoHyphens/>
        <w:spacing w:after="0" w:line="276" w:lineRule="auto"/>
        <w:jc w:val="left"/>
        <w:rPr>
          <w:rFonts w:eastAsia="Times New Roman" w:cs="Calibri"/>
          <w:b/>
          <w:sz w:val="22"/>
          <w:szCs w:val="24"/>
          <w:lang w:val="x-none" w:eastAsia="ar-SA"/>
        </w:rPr>
      </w:pPr>
      <w:r w:rsidRPr="00DA16E5">
        <w:rPr>
          <w:rFonts w:eastAsia="Times New Roman" w:cs="Calibri"/>
          <w:b/>
          <w:sz w:val="22"/>
          <w:szCs w:val="24"/>
          <w:lang w:val="x-none" w:eastAsia="ar-SA"/>
        </w:rPr>
        <w:t xml:space="preserve">           ZAMAWIAJĄCY</w:t>
      </w:r>
      <w:r w:rsidRPr="00DA16E5">
        <w:rPr>
          <w:rFonts w:eastAsia="Times New Roman" w:cs="Calibri"/>
          <w:b/>
          <w:bCs/>
          <w:sz w:val="22"/>
          <w:lang w:val="x-none" w:eastAsia="ar-SA"/>
        </w:rPr>
        <w:t xml:space="preserve">:                                                                                      </w:t>
      </w:r>
      <w:r w:rsidRPr="00DA16E5">
        <w:rPr>
          <w:rFonts w:eastAsia="Times New Roman" w:cs="Calibri"/>
          <w:b/>
          <w:sz w:val="22"/>
          <w:szCs w:val="24"/>
          <w:lang w:val="x-none" w:eastAsia="ar-SA"/>
        </w:rPr>
        <w:t xml:space="preserve">   WYKONAWCA</w:t>
      </w:r>
      <w:r w:rsidRPr="00DA16E5">
        <w:rPr>
          <w:rFonts w:eastAsia="Times New Roman" w:cs="Calibri"/>
          <w:b/>
          <w:bCs/>
          <w:sz w:val="22"/>
          <w:lang w:val="x-none" w:eastAsia="ar-SA"/>
        </w:rPr>
        <w:t>:</w:t>
      </w:r>
    </w:p>
    <w:p w14:paraId="48ECB59B" w14:textId="0F5B2353" w:rsidR="00DA16E5" w:rsidRDefault="00DA16E5" w:rsidP="00DA16E5">
      <w:pPr>
        <w:rPr>
          <w:sz w:val="32"/>
          <w:szCs w:val="32"/>
          <w:vertAlign w:val="superscript"/>
          <w:lang w:eastAsia="ar-SA"/>
        </w:rPr>
      </w:pPr>
      <w:r w:rsidRPr="00DA16E5">
        <w:rPr>
          <w:rFonts w:eastAsia="Times New Roman" w:cs="Calibri"/>
          <w:sz w:val="22"/>
          <w:szCs w:val="24"/>
          <w:lang w:eastAsia="ar-SA"/>
        </w:rPr>
        <w:br w:type="page"/>
      </w:r>
    </w:p>
    <w:p w14:paraId="3BFFD779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60FA0077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71F0C851" w14:textId="77777777" w:rsidR="00DA16E5" w:rsidRDefault="00DA16E5" w:rsidP="0046749E">
      <w:pPr>
        <w:rPr>
          <w:sz w:val="32"/>
          <w:szCs w:val="32"/>
          <w:vertAlign w:val="superscript"/>
          <w:lang w:eastAsia="ar-SA"/>
        </w:rPr>
      </w:pPr>
    </w:p>
    <w:p w14:paraId="3D41CBA1" w14:textId="77777777" w:rsidR="00DA16E5" w:rsidRPr="00D23876" w:rsidRDefault="00DA16E5" w:rsidP="0046749E">
      <w:pPr>
        <w:rPr>
          <w:rStyle w:val="ADRES"/>
          <w:rFonts w:cs="Calibri"/>
          <w:b w:val="0"/>
          <w:bCs w:val="0"/>
          <w:sz w:val="22"/>
        </w:rPr>
      </w:pPr>
    </w:p>
    <w:sectPr w:rsidR="00DA16E5" w:rsidRPr="00D23876" w:rsidSect="007B649F">
      <w:headerReference w:type="default" r:id="rId8"/>
      <w:footerReference w:type="default" r:id="rId9"/>
      <w:pgSz w:w="11906" w:h="16838"/>
      <w:pgMar w:top="1134" w:right="1133" w:bottom="709" w:left="1134" w:header="568" w:footer="51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2BE51" w16cex:dateUtc="2021-04-15T11:29:00Z"/>
  <w16cex:commentExtensible w16cex:durableId="242167B7" w16cex:dateUtc="2021-04-14T1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820977" w16cid:durableId="2422BE51"/>
  <w16cid:commentId w16cid:paraId="657900A5" w16cid:durableId="242167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E260E" w14:textId="77777777" w:rsidR="003E338D" w:rsidRDefault="003E338D" w:rsidP="00B23657">
      <w:pPr>
        <w:spacing w:after="0" w:line="240" w:lineRule="auto"/>
      </w:pPr>
      <w:r>
        <w:separator/>
      </w:r>
    </w:p>
  </w:endnote>
  <w:endnote w:type="continuationSeparator" w:id="0">
    <w:p w14:paraId="02C6F5A5" w14:textId="77777777" w:rsidR="003E338D" w:rsidRDefault="003E338D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C9D89" w14:textId="77777777" w:rsidR="0072757A" w:rsidRPr="0072757A" w:rsidRDefault="00F005E6" w:rsidP="0072757A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6C6443" wp14:editId="0F4F29DF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6173470" cy="43815"/>
              <wp:effectExtent l="0" t="0" r="36830" b="1333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3470" cy="43815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D9F652A" id="Grupa 5" o:spid="_x0000_s1026" style="position:absolute;margin-left:0;margin-top:.5pt;width:486.1pt;height:3.45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>
      <w:rPr>
        <w:color w:val="808080"/>
        <w:sz w:val="15"/>
        <w:szCs w:val="15"/>
      </w:rPr>
      <w:br/>
    </w:r>
    <w:r w:rsidR="0072757A" w:rsidRPr="0072757A">
      <w:rPr>
        <w:sz w:val="15"/>
        <w:szCs w:val="15"/>
      </w:rPr>
      <w:t xml:space="preserve">Międzygminny Kompleks Unieszkodliwiania Odpadów </w:t>
    </w:r>
    <w:proofErr w:type="spellStart"/>
    <w:r w:rsidR="0072757A" w:rsidRPr="0072757A">
      <w:rPr>
        <w:sz w:val="15"/>
        <w:szCs w:val="15"/>
      </w:rPr>
      <w:t>ProNatura</w:t>
    </w:r>
    <w:proofErr w:type="spellEnd"/>
    <w:r w:rsidR="0072757A" w:rsidRPr="0072757A">
      <w:rPr>
        <w:sz w:val="15"/>
        <w:szCs w:val="15"/>
      </w:rPr>
      <w:t xml:space="preserve"> Sp. z o. o., ul. Ernsta Petersona 22, 85-862 Bydgoszcz, zarejestrowana w Sądzie Rejonowym w Bydgoszczy, XIII Wydział Gospodarczy KRS 0000296965, kapitał zakładowy 29.423.000,00 zł wniesiony w całości przez Miasto Bydgoszcz, NIP 953-255-97-41, REGON 340378577, nr BDO 000010322, </w:t>
    </w:r>
  </w:p>
  <w:p w14:paraId="48C4800A" w14:textId="77777777" w:rsidR="0072757A" w:rsidRPr="0072757A" w:rsidRDefault="0072757A" w:rsidP="0072757A">
    <w:pPr>
      <w:tabs>
        <w:tab w:val="center" w:pos="4536"/>
        <w:tab w:val="right" w:pos="9072"/>
      </w:tabs>
      <w:spacing w:after="0" w:line="256" w:lineRule="auto"/>
      <w:rPr>
        <w:rFonts w:cs="Calibri"/>
        <w:sz w:val="15"/>
        <w:szCs w:val="15"/>
      </w:rPr>
    </w:pPr>
    <w:r w:rsidRPr="0072757A">
      <w:rPr>
        <w:rFonts w:cs="Calibri"/>
        <w:sz w:val="15"/>
        <w:szCs w:val="15"/>
      </w:rPr>
      <w:t xml:space="preserve">Biuro Zarządu: tel. 52 506 59 45, biuro@pronatura.bydgoszcz.pl, Biuro Obsługi Klienta – tel. 52 522 22 88, </w:t>
    </w:r>
    <w:hyperlink r:id="rId1" w:history="1">
      <w:r w:rsidRPr="0072757A">
        <w:rPr>
          <w:rFonts w:cs="Calibri"/>
          <w:sz w:val="15"/>
          <w:szCs w:val="15"/>
          <w:u w:val="single"/>
        </w:rPr>
        <w:t>klient@pronatura.bydgoszcz.pl</w:t>
      </w:r>
    </w:hyperlink>
  </w:p>
  <w:p w14:paraId="3570CF5C" w14:textId="77777777" w:rsidR="0072757A" w:rsidRPr="0072757A" w:rsidRDefault="0072757A" w:rsidP="0072757A">
    <w:pPr>
      <w:spacing w:line="256" w:lineRule="auto"/>
      <w:rPr>
        <w:rFonts w:eastAsia="Times New Roman" w:cs="Calibri"/>
        <w:sz w:val="15"/>
        <w:szCs w:val="15"/>
        <w:lang w:eastAsia="pl-PL"/>
      </w:rPr>
    </w:pPr>
    <w:proofErr w:type="spellStart"/>
    <w:r w:rsidRPr="0072757A">
      <w:rPr>
        <w:rFonts w:eastAsia="Times New Roman" w:cs="Calibri"/>
        <w:i/>
        <w:iCs/>
        <w:sz w:val="15"/>
        <w:szCs w:val="15"/>
      </w:rPr>
      <w:t>ProNatura</w:t>
    </w:r>
    <w:proofErr w:type="spellEnd"/>
    <w:r w:rsidRPr="0072757A">
      <w:rPr>
        <w:rFonts w:eastAsia="Times New Roman" w:cs="Calibri"/>
        <w:i/>
        <w:iCs/>
        <w:sz w:val="15"/>
        <w:szCs w:val="15"/>
      </w:rPr>
      <w:t xml:space="preserve"> oświadcza, że jest dużym przedsiębiorcą w rozumieniu przepisów 4 pkt 6 w zw. z art. 4 pkt 5 a contrario ustawy </w:t>
    </w:r>
    <w:r w:rsidRPr="0072757A">
      <w:rPr>
        <w:rFonts w:eastAsia="Times New Roman" w:cs="Calibri"/>
        <w:i/>
        <w:iCs/>
        <w:sz w:val="15"/>
        <w:szCs w:val="15"/>
      </w:rPr>
      <w:br/>
      <w:t>z dnia 8 marca 2013r. o przeciwdziałaniu nadmiernym opóźnieniom w transakcjach handlowych (t. jedn. Dz.U. z 2019r., poz. 118 ze zm.) w związku z art. 2 Rozporządzenia Komisji (UE) nr 651/2014 z dnia 17 czerwca 2014 r. uznające niektóre rodzaje pomocy za zgodne z rynkiem wewnętrznym w zastosowaniu art. 107 i 108 Traktatu (Dz. Urz. UE L Nr 187, str. 1) a contrario.</w:t>
    </w:r>
  </w:p>
  <w:p w14:paraId="7C35E1A8" w14:textId="43CFBA17" w:rsidR="00F005E6" w:rsidRPr="00B23657" w:rsidRDefault="00F005E6" w:rsidP="00EA3547">
    <w:pPr>
      <w:pStyle w:val="Stopka"/>
      <w:jc w:val="center"/>
      <w:rPr>
        <w:color w:val="80808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1560B" w14:textId="77777777" w:rsidR="003E338D" w:rsidRDefault="003E338D" w:rsidP="00B23657">
      <w:pPr>
        <w:spacing w:after="0" w:line="240" w:lineRule="auto"/>
      </w:pPr>
      <w:r>
        <w:separator/>
      </w:r>
    </w:p>
  </w:footnote>
  <w:footnote w:type="continuationSeparator" w:id="0">
    <w:p w14:paraId="12D602CB" w14:textId="77777777" w:rsidR="003E338D" w:rsidRDefault="003E338D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007DB" w14:textId="0A4C0EF8" w:rsidR="00F005E6" w:rsidRPr="00650CE8" w:rsidRDefault="0072757A" w:rsidP="007B66FD">
    <w:pPr>
      <w:pStyle w:val="Nagwek"/>
      <w:spacing w:after="0"/>
      <w:ind w:right="-426"/>
      <w:rPr>
        <w:b/>
        <w:color w:val="808080"/>
        <w:szCs w:val="20"/>
      </w:rPr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E53A395" wp14:editId="4723E4CD">
              <wp:simplePos x="0" y="0"/>
              <wp:positionH relativeFrom="column">
                <wp:posOffset>1981200</wp:posOffset>
              </wp:positionH>
              <wp:positionV relativeFrom="paragraph">
                <wp:posOffset>-6543</wp:posOffset>
              </wp:positionV>
              <wp:extent cx="3284220" cy="716280"/>
              <wp:effectExtent l="0" t="0" r="0" b="762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79705" w14:textId="77777777" w:rsidR="0072757A" w:rsidRDefault="0072757A" w:rsidP="0072757A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MIĘDZYGMINNY KOMPLEKS UNIESZKODLIWIANIA ODPADÓW  PRONATURA SP. Z O. O. </w:t>
                          </w:r>
                          <w:r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br/>
                          </w:r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adres: ul. </w:t>
                          </w:r>
                          <w:proofErr w:type="spellStart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Ernsta</w:t>
                          </w:r>
                          <w:proofErr w:type="spellEnd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Petersona</w:t>
                          </w:r>
                          <w:proofErr w:type="spellEnd"/>
                          <w: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43297973" w14:textId="77777777" w:rsidR="0072757A" w:rsidRDefault="0072757A" w:rsidP="0072757A">
                          <w:pPr>
                            <w:pStyle w:val="Nagwek"/>
                            <w:spacing w:after="0"/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noProof/>
                              <w:color w:val="595959" w:themeColor="text1" w:themeTint="A6"/>
                              <w:sz w:val="19"/>
                              <w:szCs w:val="19"/>
                              <w:lang w:val="en-US" w:eastAsia="pl-PL"/>
                            </w:rPr>
                            <w:t>www.pronatura.bydgoszcz.pl</w:t>
                          </w:r>
                        </w:p>
                        <w:p w14:paraId="29251A6E" w14:textId="77777777" w:rsidR="0072757A" w:rsidRDefault="003E338D" w:rsidP="0072757A">
                          <w:pP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hyperlink r:id="rId1" w:history="1">
                            <w:r w:rsidR="0072757A">
                              <w:rPr>
                                <w:rStyle w:val="Hipercze"/>
                                <w:color w:val="595959" w:themeColor="text1" w:themeTint="A6"/>
                                <w:sz w:val="19"/>
                                <w:szCs w:val="19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72757A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3A39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56pt;margin-top:-.5pt;width:258.6pt;height:5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ETiQ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" stroked="f">
              <v:textbox>
                <w:txbxContent>
                  <w:p w14:paraId="69B79705" w14:textId="77777777" w:rsidR="0072757A" w:rsidRDefault="0072757A" w:rsidP="0072757A">
                    <w:pPr>
                      <w:pStyle w:val="Nagwek"/>
                      <w:spacing w:after="0"/>
                      <w:jc w:val="left"/>
                      <w:rPr>
                        <w:b/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 xml:space="preserve">MIĘDZYGMINNY KOMPLEKS UNIESZKODLIWIANIA ODPADÓW  PRONATURA SP. Z O. O. </w:t>
                    </w:r>
                    <w:r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br/>
                    </w:r>
                    <w:r>
                      <w:rPr>
                        <w:color w:val="595959" w:themeColor="text1" w:themeTint="A6"/>
                        <w:sz w:val="19"/>
                        <w:szCs w:val="19"/>
                      </w:rPr>
                      <w:t xml:space="preserve">adres: ul. </w:t>
                    </w:r>
                    <w: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Ernsta Petersona 22, 85-862 Bydgoszcz</w:t>
                    </w:r>
                  </w:p>
                  <w:p w14:paraId="43297973" w14:textId="77777777" w:rsidR="0072757A" w:rsidRDefault="0072757A" w:rsidP="0072757A">
                    <w:pPr>
                      <w:pStyle w:val="Nagwek"/>
                      <w:spacing w:after="0"/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noProof/>
                        <w:color w:val="595959" w:themeColor="text1" w:themeTint="A6"/>
                        <w:sz w:val="19"/>
                        <w:szCs w:val="19"/>
                        <w:lang w:val="en-US" w:eastAsia="pl-PL"/>
                      </w:rPr>
                      <w:t>www.pronatura.bydgoszcz.pl</w:t>
                    </w:r>
                  </w:p>
                  <w:p w14:paraId="29251A6E" w14:textId="77777777" w:rsidR="0072757A" w:rsidRDefault="00471028" w:rsidP="0072757A">
                    <w:pP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hyperlink r:id="rId2" w:history="1">
                      <w:r w:rsidR="0072757A">
                        <w:rPr>
                          <w:rStyle w:val="Hipercze"/>
                          <w:color w:val="595959" w:themeColor="text1" w:themeTint="A6"/>
                          <w:sz w:val="19"/>
                          <w:szCs w:val="19"/>
                          <w:lang w:val="en-US"/>
                        </w:rPr>
                        <w:t>www.pronatura.bydgoszcz.pl</w:t>
                      </w:r>
                    </w:hyperlink>
                    <w:r w:rsidR="0072757A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F005E6">
      <w:rPr>
        <w:noProof/>
        <w:lang w:eastAsia="pl-PL"/>
      </w:rPr>
      <w:drawing>
        <wp:inline distT="0" distB="0" distL="0" distR="0" wp14:anchorId="5F231017" wp14:editId="423099F0">
          <wp:extent cx="1934728" cy="717425"/>
          <wp:effectExtent l="0" t="0" r="0" b="698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98" cy="720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05E6">
      <w:rPr>
        <w:b/>
        <w:color w:val="808080"/>
        <w:szCs w:val="20"/>
      </w:rPr>
      <w:t xml:space="preserve">                                                                                                          </w:t>
    </w:r>
    <w:r w:rsidR="00F005E6">
      <w:rPr>
        <w:b/>
        <w:noProof/>
        <w:color w:val="808080"/>
        <w:szCs w:val="20"/>
      </w:rPr>
      <w:t xml:space="preserve">         </w:t>
    </w:r>
    <w:r>
      <w:rPr>
        <w:noProof/>
        <w:lang w:eastAsia="pl-PL"/>
      </w:rPr>
      <w:drawing>
        <wp:inline distT="0" distB="0" distL="0" distR="0" wp14:anchorId="3F8763CD" wp14:editId="480C87D0">
          <wp:extent cx="1208405" cy="679450"/>
          <wp:effectExtent l="0" t="0" r="0" b="0"/>
          <wp:docPr id="48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Obraz 4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A4CA8" w14:textId="77777777" w:rsidR="00F005E6" w:rsidRDefault="00F005E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1FF8861" wp14:editId="431F9A39">
              <wp:simplePos x="0" y="0"/>
              <wp:positionH relativeFrom="margin">
                <wp:posOffset>1049020</wp:posOffset>
              </wp:positionH>
              <wp:positionV relativeFrom="paragraph">
                <wp:posOffset>54610</wp:posOffset>
              </wp:positionV>
              <wp:extent cx="5135880" cy="45720"/>
              <wp:effectExtent l="0" t="0" r="26670" b="11430"/>
              <wp:wrapNone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135880" cy="4572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8614239" id="Grupa 4" o:spid="_x0000_s1026" style="position:absolute;margin-left:82.6pt;margin-top:4.3pt;width:404.4pt;height:3.6pt;flip:y;z-index:251657728;mso-position-horizontal-relative:margin;mso-width-relative:margin;mso-height-relative:margin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>
      <w:rPr>
        <w:color w:val="A6A6A6"/>
        <w:szCs w:val="20"/>
      </w:rPr>
      <w:t xml:space="preserve">          </w:t>
    </w:r>
  </w:p>
  <w:p w14:paraId="378B7251" w14:textId="77777777" w:rsidR="00F005E6" w:rsidRDefault="00F005E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                                         </w:t>
    </w:r>
    <w:r w:rsidRPr="00B23657">
      <w:rPr>
        <w:color w:val="A6A6A6"/>
        <w:szCs w:val="20"/>
      </w:rPr>
      <w:t xml:space="preserve">z       m   y   ś   l   ą       o       e   k   o   l   o   g   i   </w:t>
    </w:r>
    <w:proofErr w:type="spellStart"/>
    <w:r w:rsidRPr="00B23657">
      <w:rPr>
        <w:color w:val="A6A6A6"/>
        <w:szCs w:val="20"/>
      </w:rPr>
      <w:t>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8F52BE"/>
    <w:multiLevelType w:val="multilevel"/>
    <w:tmpl w:val="6868C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6379"/>
    <w:multiLevelType w:val="hybridMultilevel"/>
    <w:tmpl w:val="8EF2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441DF"/>
    <w:multiLevelType w:val="multilevel"/>
    <w:tmpl w:val="212A8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B7E62"/>
    <w:multiLevelType w:val="hybridMultilevel"/>
    <w:tmpl w:val="8734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9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B3AB5"/>
    <w:multiLevelType w:val="hybridMultilevel"/>
    <w:tmpl w:val="D0863FB0"/>
    <w:lvl w:ilvl="0" w:tplc="735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0BE983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ACC240C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EB3E37"/>
    <w:multiLevelType w:val="hybridMultilevel"/>
    <w:tmpl w:val="CC185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8" w15:restartNumberingAfterBreak="0">
    <w:nsid w:val="684B47D0"/>
    <w:multiLevelType w:val="hybridMultilevel"/>
    <w:tmpl w:val="FDA687A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24"/>
  </w:num>
  <w:num w:numId="6">
    <w:abstractNumId w:val="8"/>
  </w:num>
  <w:num w:numId="7">
    <w:abstractNumId w:val="17"/>
  </w:num>
  <w:num w:numId="8">
    <w:abstractNumId w:val="10"/>
  </w:num>
  <w:num w:numId="9">
    <w:abstractNumId w:val="7"/>
  </w:num>
  <w:num w:numId="10">
    <w:abstractNumId w:val="19"/>
  </w:num>
  <w:num w:numId="11">
    <w:abstractNumId w:val="16"/>
  </w:num>
  <w:num w:numId="12">
    <w:abstractNumId w:val="18"/>
  </w:num>
  <w:num w:numId="13">
    <w:abstractNumId w:val="27"/>
  </w:num>
  <w:num w:numId="14">
    <w:abstractNumId w:val="15"/>
  </w:num>
  <w:num w:numId="15">
    <w:abstractNumId w:val="13"/>
  </w:num>
  <w:num w:numId="16">
    <w:abstractNumId w:val="9"/>
  </w:num>
  <w:num w:numId="17">
    <w:abstractNumId w:val="22"/>
  </w:num>
  <w:num w:numId="18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29"/>
  </w:num>
  <w:num w:numId="20">
    <w:abstractNumId w:val="21"/>
  </w:num>
  <w:num w:numId="21">
    <w:abstractNumId w:val="2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  <w:num w:numId="25">
    <w:abstractNumId w:val="3"/>
  </w:num>
  <w:num w:numId="26">
    <w:abstractNumId w:val="20"/>
  </w:num>
  <w:num w:numId="27">
    <w:abstractNumId w:val="4"/>
  </w:num>
  <w:num w:numId="28">
    <w:abstractNumId w:val="1"/>
  </w:num>
  <w:num w:numId="29">
    <w:abstractNumId w:val="26"/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8"/>
    <w:rsid w:val="0001742E"/>
    <w:rsid w:val="00023E33"/>
    <w:rsid w:val="00024232"/>
    <w:rsid w:val="0003690B"/>
    <w:rsid w:val="00045AFC"/>
    <w:rsid w:val="00056C9C"/>
    <w:rsid w:val="0005715B"/>
    <w:rsid w:val="00070492"/>
    <w:rsid w:val="00076572"/>
    <w:rsid w:val="00077CD7"/>
    <w:rsid w:val="00097456"/>
    <w:rsid w:val="000A644E"/>
    <w:rsid w:val="000C0B37"/>
    <w:rsid w:val="000C45A2"/>
    <w:rsid w:val="000C76FE"/>
    <w:rsid w:val="000E22B8"/>
    <w:rsid w:val="000E255B"/>
    <w:rsid w:val="000E36C7"/>
    <w:rsid w:val="000E5128"/>
    <w:rsid w:val="000E5403"/>
    <w:rsid w:val="000F306F"/>
    <w:rsid w:val="000F59C8"/>
    <w:rsid w:val="000F5DF7"/>
    <w:rsid w:val="00123D4A"/>
    <w:rsid w:val="00142A0A"/>
    <w:rsid w:val="00153638"/>
    <w:rsid w:val="00163578"/>
    <w:rsid w:val="00163C5A"/>
    <w:rsid w:val="001662B3"/>
    <w:rsid w:val="0016725B"/>
    <w:rsid w:val="00175868"/>
    <w:rsid w:val="00175918"/>
    <w:rsid w:val="00181CE3"/>
    <w:rsid w:val="001832C6"/>
    <w:rsid w:val="001847E4"/>
    <w:rsid w:val="00186B6E"/>
    <w:rsid w:val="00186D1C"/>
    <w:rsid w:val="00187E99"/>
    <w:rsid w:val="00194556"/>
    <w:rsid w:val="001A47EC"/>
    <w:rsid w:val="001C648D"/>
    <w:rsid w:val="001D0FC7"/>
    <w:rsid w:val="001E10C2"/>
    <w:rsid w:val="001E5A1D"/>
    <w:rsid w:val="00202C30"/>
    <w:rsid w:val="00221D72"/>
    <w:rsid w:val="00237A4C"/>
    <w:rsid w:val="00245AE7"/>
    <w:rsid w:val="0025095B"/>
    <w:rsid w:val="00254EB4"/>
    <w:rsid w:val="00255D38"/>
    <w:rsid w:val="00263CBC"/>
    <w:rsid w:val="00295B6C"/>
    <w:rsid w:val="002A79FF"/>
    <w:rsid w:val="002B2577"/>
    <w:rsid w:val="002B35CC"/>
    <w:rsid w:val="002C69C0"/>
    <w:rsid w:val="002D75D1"/>
    <w:rsid w:val="002E6106"/>
    <w:rsid w:val="002F7C70"/>
    <w:rsid w:val="00300B13"/>
    <w:rsid w:val="00302CBF"/>
    <w:rsid w:val="00310B60"/>
    <w:rsid w:val="00331704"/>
    <w:rsid w:val="0033487E"/>
    <w:rsid w:val="003475F7"/>
    <w:rsid w:val="00353C4C"/>
    <w:rsid w:val="00360793"/>
    <w:rsid w:val="00391CFB"/>
    <w:rsid w:val="003C61F5"/>
    <w:rsid w:val="003C6D25"/>
    <w:rsid w:val="003D07E3"/>
    <w:rsid w:val="003D0A61"/>
    <w:rsid w:val="003E338D"/>
    <w:rsid w:val="003E5EC9"/>
    <w:rsid w:val="003F7B9C"/>
    <w:rsid w:val="0040409F"/>
    <w:rsid w:val="00407F47"/>
    <w:rsid w:val="00412C8D"/>
    <w:rsid w:val="00420E3A"/>
    <w:rsid w:val="0043039A"/>
    <w:rsid w:val="0044262C"/>
    <w:rsid w:val="0046749E"/>
    <w:rsid w:val="00471028"/>
    <w:rsid w:val="00484CA7"/>
    <w:rsid w:val="00490171"/>
    <w:rsid w:val="004B6C40"/>
    <w:rsid w:val="004B7072"/>
    <w:rsid w:val="004C7BCC"/>
    <w:rsid w:val="004D088D"/>
    <w:rsid w:val="004D5D30"/>
    <w:rsid w:val="004D7D4C"/>
    <w:rsid w:val="004E7035"/>
    <w:rsid w:val="004F0FD7"/>
    <w:rsid w:val="004F4C14"/>
    <w:rsid w:val="00531ECD"/>
    <w:rsid w:val="005358E2"/>
    <w:rsid w:val="005444D9"/>
    <w:rsid w:val="00545F5C"/>
    <w:rsid w:val="00547674"/>
    <w:rsid w:val="005647AB"/>
    <w:rsid w:val="00571A28"/>
    <w:rsid w:val="0057214D"/>
    <w:rsid w:val="005740DC"/>
    <w:rsid w:val="00576446"/>
    <w:rsid w:val="005831F7"/>
    <w:rsid w:val="005859B0"/>
    <w:rsid w:val="005B2BFB"/>
    <w:rsid w:val="005B396A"/>
    <w:rsid w:val="005C40D0"/>
    <w:rsid w:val="005F42CE"/>
    <w:rsid w:val="0061319A"/>
    <w:rsid w:val="00616E73"/>
    <w:rsid w:val="00622304"/>
    <w:rsid w:val="00636780"/>
    <w:rsid w:val="00636B3B"/>
    <w:rsid w:val="00642D00"/>
    <w:rsid w:val="006460FA"/>
    <w:rsid w:val="00650CE8"/>
    <w:rsid w:val="00681E6F"/>
    <w:rsid w:val="006946CE"/>
    <w:rsid w:val="006C53C9"/>
    <w:rsid w:val="006E7DE6"/>
    <w:rsid w:val="00710321"/>
    <w:rsid w:val="0072757A"/>
    <w:rsid w:val="00727DA6"/>
    <w:rsid w:val="00727EEB"/>
    <w:rsid w:val="007454CE"/>
    <w:rsid w:val="007519C9"/>
    <w:rsid w:val="0076087E"/>
    <w:rsid w:val="00764D9D"/>
    <w:rsid w:val="0076617A"/>
    <w:rsid w:val="00772E5B"/>
    <w:rsid w:val="00793940"/>
    <w:rsid w:val="007954C8"/>
    <w:rsid w:val="007A5AB3"/>
    <w:rsid w:val="007B3967"/>
    <w:rsid w:val="007B649F"/>
    <w:rsid w:val="007B66FD"/>
    <w:rsid w:val="007C591D"/>
    <w:rsid w:val="007D1BC6"/>
    <w:rsid w:val="007E5D30"/>
    <w:rsid w:val="007F4E25"/>
    <w:rsid w:val="007F5244"/>
    <w:rsid w:val="00807569"/>
    <w:rsid w:val="00807C30"/>
    <w:rsid w:val="008240CA"/>
    <w:rsid w:val="0083566A"/>
    <w:rsid w:val="00836B14"/>
    <w:rsid w:val="00842E69"/>
    <w:rsid w:val="0085054A"/>
    <w:rsid w:val="00850D5D"/>
    <w:rsid w:val="008575E0"/>
    <w:rsid w:val="008635FE"/>
    <w:rsid w:val="00875FD4"/>
    <w:rsid w:val="00885889"/>
    <w:rsid w:val="008A3053"/>
    <w:rsid w:val="008C4EB1"/>
    <w:rsid w:val="008C7BAD"/>
    <w:rsid w:val="008E257D"/>
    <w:rsid w:val="008E61CE"/>
    <w:rsid w:val="008F229C"/>
    <w:rsid w:val="008F320B"/>
    <w:rsid w:val="0090290C"/>
    <w:rsid w:val="00941D45"/>
    <w:rsid w:val="00955B35"/>
    <w:rsid w:val="00977A0A"/>
    <w:rsid w:val="00984D60"/>
    <w:rsid w:val="00985F53"/>
    <w:rsid w:val="0099751A"/>
    <w:rsid w:val="009A0EA4"/>
    <w:rsid w:val="009B383D"/>
    <w:rsid w:val="009B4366"/>
    <w:rsid w:val="009D16EE"/>
    <w:rsid w:val="009D2469"/>
    <w:rsid w:val="009F6C5F"/>
    <w:rsid w:val="00A0035B"/>
    <w:rsid w:val="00A105EC"/>
    <w:rsid w:val="00A11500"/>
    <w:rsid w:val="00A26A5D"/>
    <w:rsid w:val="00A30A68"/>
    <w:rsid w:val="00A43986"/>
    <w:rsid w:val="00A46FA0"/>
    <w:rsid w:val="00A52DC6"/>
    <w:rsid w:val="00A55928"/>
    <w:rsid w:val="00A82093"/>
    <w:rsid w:val="00A9129B"/>
    <w:rsid w:val="00AA0173"/>
    <w:rsid w:val="00AA17AA"/>
    <w:rsid w:val="00AA61D4"/>
    <w:rsid w:val="00AB34BA"/>
    <w:rsid w:val="00AC547F"/>
    <w:rsid w:val="00AD591C"/>
    <w:rsid w:val="00AD66E8"/>
    <w:rsid w:val="00AE2DEC"/>
    <w:rsid w:val="00AF4018"/>
    <w:rsid w:val="00B00C03"/>
    <w:rsid w:val="00B05006"/>
    <w:rsid w:val="00B11D25"/>
    <w:rsid w:val="00B23657"/>
    <w:rsid w:val="00B2438E"/>
    <w:rsid w:val="00B369C6"/>
    <w:rsid w:val="00B42276"/>
    <w:rsid w:val="00B540AC"/>
    <w:rsid w:val="00B67BF1"/>
    <w:rsid w:val="00B77F37"/>
    <w:rsid w:val="00B848FE"/>
    <w:rsid w:val="00B861C3"/>
    <w:rsid w:val="00B87C83"/>
    <w:rsid w:val="00B910C8"/>
    <w:rsid w:val="00BA06F2"/>
    <w:rsid w:val="00BA5D44"/>
    <w:rsid w:val="00BC267F"/>
    <w:rsid w:val="00BF305F"/>
    <w:rsid w:val="00C03B2B"/>
    <w:rsid w:val="00C03C9A"/>
    <w:rsid w:val="00C13A52"/>
    <w:rsid w:val="00C13EB9"/>
    <w:rsid w:val="00C21D6B"/>
    <w:rsid w:val="00C3161B"/>
    <w:rsid w:val="00C3297C"/>
    <w:rsid w:val="00C35F1C"/>
    <w:rsid w:val="00C467B3"/>
    <w:rsid w:val="00C54E43"/>
    <w:rsid w:val="00C73648"/>
    <w:rsid w:val="00C81649"/>
    <w:rsid w:val="00C82C5E"/>
    <w:rsid w:val="00CA5265"/>
    <w:rsid w:val="00CB1BB3"/>
    <w:rsid w:val="00CB5508"/>
    <w:rsid w:val="00CC0244"/>
    <w:rsid w:val="00CC4F11"/>
    <w:rsid w:val="00CC7F78"/>
    <w:rsid w:val="00CD04BE"/>
    <w:rsid w:val="00CE5323"/>
    <w:rsid w:val="00CF0215"/>
    <w:rsid w:val="00D0589E"/>
    <w:rsid w:val="00D069F6"/>
    <w:rsid w:val="00D06C50"/>
    <w:rsid w:val="00D11315"/>
    <w:rsid w:val="00D21AA9"/>
    <w:rsid w:val="00D23876"/>
    <w:rsid w:val="00D24C79"/>
    <w:rsid w:val="00D25437"/>
    <w:rsid w:val="00D36735"/>
    <w:rsid w:val="00D5376F"/>
    <w:rsid w:val="00D53C6E"/>
    <w:rsid w:val="00D741D4"/>
    <w:rsid w:val="00D93076"/>
    <w:rsid w:val="00DA16E5"/>
    <w:rsid w:val="00DA67EC"/>
    <w:rsid w:val="00DA7558"/>
    <w:rsid w:val="00DB38B9"/>
    <w:rsid w:val="00DB52AF"/>
    <w:rsid w:val="00DC0DBE"/>
    <w:rsid w:val="00DC1D1B"/>
    <w:rsid w:val="00DD2F3B"/>
    <w:rsid w:val="00DD4940"/>
    <w:rsid w:val="00DE35B9"/>
    <w:rsid w:val="00DF1779"/>
    <w:rsid w:val="00E11139"/>
    <w:rsid w:val="00E14056"/>
    <w:rsid w:val="00E1456A"/>
    <w:rsid w:val="00E22913"/>
    <w:rsid w:val="00E23B09"/>
    <w:rsid w:val="00E23C9E"/>
    <w:rsid w:val="00E31FB6"/>
    <w:rsid w:val="00E73936"/>
    <w:rsid w:val="00E85561"/>
    <w:rsid w:val="00E9500B"/>
    <w:rsid w:val="00E973A7"/>
    <w:rsid w:val="00EA3547"/>
    <w:rsid w:val="00EB501F"/>
    <w:rsid w:val="00EE295E"/>
    <w:rsid w:val="00EE2F00"/>
    <w:rsid w:val="00EE3E2D"/>
    <w:rsid w:val="00EF0D97"/>
    <w:rsid w:val="00EF2D82"/>
    <w:rsid w:val="00F005E6"/>
    <w:rsid w:val="00F222CF"/>
    <w:rsid w:val="00F3156C"/>
    <w:rsid w:val="00F32AEE"/>
    <w:rsid w:val="00F40990"/>
    <w:rsid w:val="00F45E27"/>
    <w:rsid w:val="00F84EA4"/>
    <w:rsid w:val="00F85C92"/>
    <w:rsid w:val="00F976E7"/>
    <w:rsid w:val="00FC094C"/>
    <w:rsid w:val="00FD45EC"/>
    <w:rsid w:val="00FE63DF"/>
    <w:rsid w:val="00FF604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3F646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5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5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5F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6E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6E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6E7"/>
    <w:rPr>
      <w:b/>
      <w:bCs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5F5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F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5F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5F5C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table" w:styleId="Tabela-Siatka">
    <w:name w:val="Table Grid"/>
    <w:basedOn w:val="Standardowy"/>
    <w:uiPriority w:val="39"/>
    <w:rsid w:val="0054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5345-1790-473F-B700-BED8EAC7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poż._ProNatura.dotx</Template>
  <TotalTime>9</TotalTime>
  <Pages>8</Pages>
  <Words>1976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Karolina Astukiewicz Nowastowska</cp:lastModifiedBy>
  <cp:revision>4</cp:revision>
  <cp:lastPrinted>2021-04-19T04:45:00Z</cp:lastPrinted>
  <dcterms:created xsi:type="dcterms:W3CDTF">2021-04-16T12:07:00Z</dcterms:created>
  <dcterms:modified xsi:type="dcterms:W3CDTF">2021-04-19T04:45:00Z</dcterms:modified>
</cp:coreProperties>
</file>