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15DE2" w14:textId="6D039970" w:rsidR="00CC5BCB" w:rsidRPr="001F0753" w:rsidRDefault="00CC5BCB" w:rsidP="001F0753">
      <w:pPr>
        <w:spacing w:after="269"/>
        <w:ind w:left="10" w:right="858" w:hanging="10"/>
        <w:jc w:val="right"/>
      </w:pPr>
      <w:r>
        <w:t xml:space="preserve">Załącznik nr 4 do umowy </w:t>
      </w:r>
    </w:p>
    <w:p w14:paraId="134BA31C" w14:textId="77777777" w:rsidR="00CC5BCB" w:rsidRPr="003E7099" w:rsidRDefault="00CC5BCB" w:rsidP="00CC5BCB">
      <w:pPr>
        <w:spacing w:after="94"/>
        <w:ind w:left="1726" w:right="-15" w:hanging="10"/>
        <w:jc w:val="left"/>
        <w:rPr>
          <w:b/>
          <w:sz w:val="24"/>
          <w:szCs w:val="24"/>
        </w:rPr>
      </w:pPr>
      <w:r w:rsidRPr="003E7099">
        <w:rPr>
          <w:b/>
          <w:sz w:val="24"/>
          <w:szCs w:val="24"/>
        </w:rPr>
        <w:t xml:space="preserve">ROZLICZENIE DOPŁAT DO ULGOWYCH PASAŻERSKICH </w:t>
      </w:r>
    </w:p>
    <w:p w14:paraId="57BD3453" w14:textId="77777777" w:rsidR="00CC5BCB" w:rsidRPr="003E7099" w:rsidRDefault="00CC5BCB" w:rsidP="00CC5BCB">
      <w:pPr>
        <w:spacing w:after="0"/>
        <w:ind w:left="2854" w:right="-15" w:hanging="10"/>
        <w:jc w:val="left"/>
        <w:rPr>
          <w:b/>
          <w:sz w:val="24"/>
          <w:szCs w:val="24"/>
        </w:rPr>
      </w:pPr>
      <w:r w:rsidRPr="003E7099">
        <w:rPr>
          <w:b/>
          <w:sz w:val="24"/>
          <w:szCs w:val="24"/>
        </w:rPr>
        <w:t xml:space="preserve">PRZEJAZDÓW AUTOBUSOWYCH </w:t>
      </w:r>
    </w:p>
    <w:p w14:paraId="108D351D" w14:textId="77777777" w:rsidR="00CC5BCB" w:rsidRDefault="00CC5BCB" w:rsidP="00CC5BCB">
      <w:pPr>
        <w:spacing w:after="295"/>
        <w:ind w:left="2854" w:right="-15" w:hanging="1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OD………………..DO……………...20…...r. </w:t>
      </w:r>
    </w:p>
    <w:tbl>
      <w:tblPr>
        <w:tblW w:w="9718" w:type="dxa"/>
        <w:tblInd w:w="-28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7"/>
        <w:gridCol w:w="3288"/>
        <w:gridCol w:w="1595"/>
        <w:gridCol w:w="1783"/>
        <w:gridCol w:w="2535"/>
      </w:tblGrid>
      <w:tr w:rsidR="00CC5BCB" w14:paraId="7C6CE569" w14:textId="77777777" w:rsidTr="009B6BCD">
        <w:trPr>
          <w:trHeight w:val="501"/>
        </w:trPr>
        <w:tc>
          <w:tcPr>
            <w:tcW w:w="5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143B4EAA" w14:textId="77777777" w:rsidR="00CC5BCB" w:rsidRDefault="00CC5BCB" w:rsidP="009B6BCD">
            <w:pPr>
              <w:pStyle w:val="Zawartotabeli"/>
              <w:ind w:left="145" w:firstLine="0"/>
            </w:pPr>
            <w:r>
              <w:t>Lp.</w:t>
            </w:r>
          </w:p>
        </w:tc>
        <w:tc>
          <w:tcPr>
            <w:tcW w:w="3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42457AEB" w14:textId="77777777" w:rsidR="00CC5BCB" w:rsidRDefault="00CC5BCB" w:rsidP="009B6BCD">
            <w:pPr>
              <w:pStyle w:val="Zawartotabeli"/>
            </w:pPr>
            <w:r>
              <w:t>Nazwa ulgi</w:t>
            </w:r>
          </w:p>
        </w:tc>
        <w:tc>
          <w:tcPr>
            <w:tcW w:w="337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7E8954D2" w14:textId="77777777" w:rsidR="00CC5BCB" w:rsidRDefault="00CC5BCB" w:rsidP="009B6BCD">
            <w:pPr>
              <w:pStyle w:val="Zawartotabeli"/>
              <w:ind w:left="26" w:firstLine="0"/>
              <w:jc w:val="left"/>
            </w:pPr>
            <w:r>
              <w:t>Liczba sprzedanych biletów po potrąceniu zwrotów</w:t>
            </w:r>
          </w:p>
        </w:tc>
        <w:tc>
          <w:tcPr>
            <w:tcW w:w="2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7587F91E" w14:textId="77777777" w:rsidR="00CC5BCB" w:rsidRDefault="00CC5BCB" w:rsidP="009B6BCD">
            <w:pPr>
              <w:pStyle w:val="Zawartotabeli"/>
              <w:ind w:left="50" w:firstLine="0"/>
            </w:pPr>
            <w:r>
              <w:t xml:space="preserve">Należna kwota dopłaty </w:t>
            </w:r>
          </w:p>
        </w:tc>
      </w:tr>
      <w:tr w:rsidR="00CC5BCB" w14:paraId="78BE4AFC" w14:textId="77777777" w:rsidTr="009B6BCD">
        <w:trPr>
          <w:trHeight w:val="250"/>
        </w:trPr>
        <w:tc>
          <w:tcPr>
            <w:tcW w:w="5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78A9F489" w14:textId="77777777" w:rsidR="00CC5BCB" w:rsidRDefault="00CC5BCB" w:rsidP="009B6BCD">
            <w:pPr>
              <w:pStyle w:val="Zawartotabeli"/>
              <w:ind w:left="145" w:firstLine="0"/>
              <w:jc w:val="center"/>
            </w:pPr>
            <w:r>
              <w:t>1.</w:t>
            </w:r>
          </w:p>
        </w:tc>
        <w:tc>
          <w:tcPr>
            <w:tcW w:w="3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2B1734AA" w14:textId="77777777" w:rsidR="00CC5BCB" w:rsidRDefault="00CC5BCB" w:rsidP="009B6BCD">
            <w:pPr>
              <w:pStyle w:val="Zawartotabeli"/>
              <w:ind w:left="113" w:firstLine="0"/>
              <w:jc w:val="center"/>
            </w:pPr>
            <w:r>
              <w:t>2</w:t>
            </w:r>
          </w:p>
        </w:tc>
        <w:tc>
          <w:tcPr>
            <w:tcW w:w="15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344C3234" w14:textId="77777777" w:rsidR="00CC5BCB" w:rsidRDefault="00CC5BCB" w:rsidP="009B6BCD">
            <w:pPr>
              <w:pStyle w:val="Zawartotabeli"/>
              <w:ind w:left="1" w:firstLine="0"/>
              <w:jc w:val="center"/>
            </w:pPr>
            <w:r>
              <w:t>3</w:t>
            </w:r>
          </w:p>
        </w:tc>
        <w:tc>
          <w:tcPr>
            <w:tcW w:w="17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6A2EC390" w14:textId="77777777" w:rsidR="00CC5BCB" w:rsidRDefault="00CC5BCB" w:rsidP="009B6BCD">
            <w:pPr>
              <w:pStyle w:val="Zawartotabeli"/>
              <w:ind w:left="78" w:firstLine="0"/>
              <w:jc w:val="center"/>
            </w:pPr>
            <w:r>
              <w:t>4</w:t>
            </w:r>
          </w:p>
        </w:tc>
        <w:tc>
          <w:tcPr>
            <w:tcW w:w="2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1F1160E1" w14:textId="77777777" w:rsidR="00CC5BCB" w:rsidRDefault="00CC5BCB" w:rsidP="009B6BCD">
            <w:pPr>
              <w:pStyle w:val="Zawartotabeli"/>
              <w:ind w:left="58"/>
              <w:jc w:val="center"/>
            </w:pPr>
            <w:r>
              <w:t>5</w:t>
            </w:r>
          </w:p>
        </w:tc>
      </w:tr>
      <w:tr w:rsidR="00CC5BCB" w14:paraId="107AA787" w14:textId="77777777" w:rsidTr="009B6BCD">
        <w:trPr>
          <w:trHeight w:val="1125"/>
        </w:trPr>
        <w:tc>
          <w:tcPr>
            <w:tcW w:w="5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374FAF0B" w14:textId="77777777" w:rsidR="00CC5BCB" w:rsidRDefault="00CC5BCB" w:rsidP="009B6BCD">
            <w:pPr>
              <w:pStyle w:val="Zawartotabeli"/>
              <w:spacing w:after="0"/>
              <w:ind w:left="145" w:firstLine="0"/>
            </w:pPr>
            <w:r>
              <w:t>1.</w:t>
            </w:r>
          </w:p>
        </w:tc>
        <w:tc>
          <w:tcPr>
            <w:tcW w:w="3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06FAF877" w14:textId="77777777" w:rsidR="00CC5BCB" w:rsidRDefault="00CC5BCB" w:rsidP="009B6BCD">
            <w:pPr>
              <w:spacing w:after="0" w:line="276" w:lineRule="auto"/>
              <w:ind w:left="70" w:right="55" w:firstLine="0"/>
            </w:pPr>
            <w:r>
              <w:rPr>
                <w:color w:val="00000A"/>
              </w:rPr>
              <w:t>Sprzedane ulgowe bilety jednorazowe, o których mowa</w:t>
            </w:r>
            <w:r>
              <w:rPr>
                <w:color w:val="00000A"/>
              </w:rPr>
              <w:br/>
              <w:t xml:space="preserve"> w art.2 ust. 2a (art.6 ust 2) Ustawy </w:t>
            </w:r>
            <w:r>
              <w:rPr>
                <w:b/>
                <w:bCs/>
                <w:color w:val="00000A"/>
              </w:rPr>
              <w:t xml:space="preserve">(100%) </w:t>
            </w:r>
          </w:p>
        </w:tc>
        <w:tc>
          <w:tcPr>
            <w:tcW w:w="15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651A9AEF" w14:textId="77777777" w:rsidR="00CC5BCB" w:rsidRDefault="00CC5BCB" w:rsidP="009B6BCD">
            <w:pPr>
              <w:spacing w:after="0" w:line="276" w:lineRule="auto"/>
              <w:ind w:left="0" w:right="72" w:firstLine="0"/>
            </w:pPr>
            <w:r>
              <w:rPr>
                <w:color w:val="00000A"/>
              </w:rPr>
              <w:t xml:space="preserve"> Bilety jednorazowe</w:t>
            </w:r>
          </w:p>
        </w:tc>
        <w:tc>
          <w:tcPr>
            <w:tcW w:w="17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48B6BB62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  <w:tc>
          <w:tcPr>
            <w:tcW w:w="2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253F8268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</w:tr>
      <w:tr w:rsidR="00CC5BCB" w14:paraId="4EF4C473" w14:textId="77777777" w:rsidTr="009B6BCD">
        <w:trPr>
          <w:trHeight w:val="1284"/>
        </w:trPr>
        <w:tc>
          <w:tcPr>
            <w:tcW w:w="5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4C798E0E" w14:textId="77777777" w:rsidR="00CC5BCB" w:rsidRDefault="00CC5BCB" w:rsidP="009B6BCD">
            <w:pPr>
              <w:pStyle w:val="Zawartotabeli"/>
              <w:spacing w:after="0"/>
              <w:ind w:left="145" w:firstLine="0"/>
            </w:pPr>
            <w:r>
              <w:t>2.</w:t>
            </w:r>
          </w:p>
        </w:tc>
        <w:tc>
          <w:tcPr>
            <w:tcW w:w="3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6E4B88C6" w14:textId="77777777" w:rsidR="00CC5BCB" w:rsidRDefault="00CC5BCB" w:rsidP="009B6BCD">
            <w:pPr>
              <w:pStyle w:val="Zawartotabeli"/>
              <w:spacing w:after="0" w:line="276" w:lineRule="auto"/>
              <w:ind w:left="73" w:firstLine="0"/>
            </w:pPr>
            <w:r>
              <w:t xml:space="preserve">Sprzedane ulgowe bilety jednorazowe,  o których mowa w art. 2 ust.3 ustawy oraz w art. 16 ust 5 ustawy o zaopatrzeniu inwalidów wojennych </w:t>
            </w:r>
            <w:r>
              <w:rPr>
                <w:b/>
                <w:bCs/>
              </w:rPr>
              <w:t>(95%)</w:t>
            </w:r>
          </w:p>
        </w:tc>
        <w:tc>
          <w:tcPr>
            <w:tcW w:w="15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62CAFE07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Bilety jednorazowe</w:t>
            </w:r>
          </w:p>
        </w:tc>
        <w:tc>
          <w:tcPr>
            <w:tcW w:w="17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2080342D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  <w:tc>
          <w:tcPr>
            <w:tcW w:w="2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715E6FD2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</w:tr>
      <w:tr w:rsidR="00CC5BCB" w14:paraId="0210BAD2" w14:textId="77777777" w:rsidTr="009B6BCD">
        <w:trPr>
          <w:trHeight w:val="977"/>
        </w:trPr>
        <w:tc>
          <w:tcPr>
            <w:tcW w:w="5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1F213EAE" w14:textId="77777777" w:rsidR="00CC5BCB" w:rsidRDefault="00CC5BCB" w:rsidP="009B6BCD">
            <w:pPr>
              <w:pStyle w:val="Zawartotabeli"/>
              <w:spacing w:after="0"/>
              <w:ind w:left="145" w:firstLine="0"/>
            </w:pPr>
            <w:r>
              <w:t>3.</w:t>
            </w:r>
          </w:p>
        </w:tc>
        <w:tc>
          <w:tcPr>
            <w:tcW w:w="3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596E56F3" w14:textId="77777777" w:rsidR="00CC5BCB" w:rsidRDefault="00CC5BCB" w:rsidP="009B6BCD">
            <w:pPr>
              <w:pStyle w:val="Zawartotabeli"/>
              <w:spacing w:after="0" w:line="276" w:lineRule="auto"/>
              <w:ind w:left="73" w:firstLine="0"/>
            </w:pPr>
            <w:r>
              <w:t xml:space="preserve">Sprzedane ulgowe bilety jednorazowe lub miesięczne, o których mowa w art. 4 ust 1a ustawy </w:t>
            </w:r>
            <w:r>
              <w:rPr>
                <w:b/>
                <w:bCs/>
              </w:rPr>
              <w:t>(93%)</w:t>
            </w:r>
          </w:p>
        </w:tc>
        <w:tc>
          <w:tcPr>
            <w:tcW w:w="15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790A9BE3" w14:textId="77777777" w:rsidR="00CC5BCB" w:rsidRDefault="00CC5BCB" w:rsidP="009B6BCD">
            <w:pPr>
              <w:pStyle w:val="Zawartotabeli"/>
              <w:spacing w:after="0" w:line="276" w:lineRule="auto"/>
              <w:ind w:left="39"/>
            </w:pPr>
            <w:r>
              <w:t>Bilety jednorazowe</w:t>
            </w:r>
          </w:p>
          <w:p w14:paraId="270B5E16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……………….</w:t>
            </w:r>
          </w:p>
          <w:p w14:paraId="7A2526F7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miesięczne</w:t>
            </w:r>
          </w:p>
        </w:tc>
        <w:tc>
          <w:tcPr>
            <w:tcW w:w="17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7E54BBAD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  <w:tc>
          <w:tcPr>
            <w:tcW w:w="2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13B0D60F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</w:tr>
      <w:tr w:rsidR="00CC5BCB" w14:paraId="67BFBB10" w14:textId="77777777" w:rsidTr="009B6BCD">
        <w:trPr>
          <w:trHeight w:val="1415"/>
        </w:trPr>
        <w:tc>
          <w:tcPr>
            <w:tcW w:w="5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56DBB4B3" w14:textId="77777777" w:rsidR="00CC5BCB" w:rsidRDefault="00CC5BCB" w:rsidP="009B6BCD">
            <w:pPr>
              <w:pStyle w:val="Zawartotabeli"/>
              <w:spacing w:after="0"/>
              <w:ind w:left="145" w:firstLine="0"/>
            </w:pPr>
            <w:r>
              <w:t>4.</w:t>
            </w:r>
          </w:p>
        </w:tc>
        <w:tc>
          <w:tcPr>
            <w:tcW w:w="3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45B00987" w14:textId="77777777" w:rsidR="00CC5BCB" w:rsidRDefault="00CC5BCB" w:rsidP="009B6BCD">
            <w:pPr>
              <w:pStyle w:val="Zawartotabeli"/>
              <w:spacing w:after="0" w:line="276" w:lineRule="auto"/>
              <w:ind w:left="73" w:firstLine="0"/>
            </w:pPr>
            <w:r>
              <w:t xml:space="preserve">Sprzedane ulgowe bilety jednorazowe lub miesięczne, o których mowa w art. 2 ust. 4-7 ustawy i art. 16 ust. 4 ustawy o zaopatrzeniu inwalidów wojennych </w:t>
            </w:r>
            <w:r>
              <w:rPr>
                <w:b/>
                <w:bCs/>
              </w:rPr>
              <w:t>(78%)</w:t>
            </w:r>
          </w:p>
        </w:tc>
        <w:tc>
          <w:tcPr>
            <w:tcW w:w="15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0D6A4A00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Bilety jednorazowe</w:t>
            </w:r>
          </w:p>
          <w:p w14:paraId="41A5A031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……………….</w:t>
            </w:r>
          </w:p>
          <w:p w14:paraId="09FF4881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miesięczne</w:t>
            </w:r>
          </w:p>
        </w:tc>
        <w:tc>
          <w:tcPr>
            <w:tcW w:w="17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218D2208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  <w:tc>
          <w:tcPr>
            <w:tcW w:w="2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3E5F43FB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</w:tr>
      <w:tr w:rsidR="00CC5BCB" w14:paraId="49C74B59" w14:textId="77777777" w:rsidTr="009B6BCD">
        <w:trPr>
          <w:trHeight w:val="1178"/>
        </w:trPr>
        <w:tc>
          <w:tcPr>
            <w:tcW w:w="5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41784E92" w14:textId="77777777" w:rsidR="00CC5BCB" w:rsidRDefault="00CC5BCB" w:rsidP="009B6BCD">
            <w:pPr>
              <w:pStyle w:val="Zawartotabeli"/>
              <w:spacing w:after="0"/>
              <w:ind w:left="145" w:firstLine="0"/>
            </w:pPr>
            <w:r>
              <w:t>5.</w:t>
            </w:r>
          </w:p>
        </w:tc>
        <w:tc>
          <w:tcPr>
            <w:tcW w:w="3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3F6B173F" w14:textId="77777777" w:rsidR="00CC5BCB" w:rsidRDefault="00CC5BCB" w:rsidP="009B6BCD">
            <w:pPr>
              <w:pStyle w:val="Zawartotabeli"/>
              <w:spacing w:after="0" w:line="276" w:lineRule="auto"/>
              <w:ind w:left="73" w:firstLine="0"/>
            </w:pPr>
            <w:r>
              <w:t xml:space="preserve">Sprzedane ulgowe bilety miesięczne i jednorazowe o których mowa art. 4 ust. 2A i w art. 5 ust. 1A ustawy oraz w art. 20 ust. 2Pkt 1 lit a ustawy o kombatantach </w:t>
            </w:r>
            <w:r>
              <w:rPr>
                <w:b/>
                <w:bCs/>
              </w:rPr>
              <w:t>(51%)</w:t>
            </w:r>
          </w:p>
        </w:tc>
        <w:tc>
          <w:tcPr>
            <w:tcW w:w="15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0A67AE6C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Bilety jednorazowe</w:t>
            </w:r>
          </w:p>
          <w:p w14:paraId="469B133E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……………….</w:t>
            </w:r>
          </w:p>
          <w:p w14:paraId="463DF93B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miesięczne</w:t>
            </w:r>
          </w:p>
        </w:tc>
        <w:tc>
          <w:tcPr>
            <w:tcW w:w="17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528F1FC1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  <w:tc>
          <w:tcPr>
            <w:tcW w:w="2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57C2085A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</w:tr>
      <w:tr w:rsidR="00CC5BCB" w14:paraId="0BCB3004" w14:textId="77777777" w:rsidTr="009B6BCD">
        <w:trPr>
          <w:trHeight w:val="1015"/>
        </w:trPr>
        <w:tc>
          <w:tcPr>
            <w:tcW w:w="5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7DA26953" w14:textId="77777777" w:rsidR="00CC5BCB" w:rsidRDefault="00CC5BCB" w:rsidP="009B6BCD">
            <w:pPr>
              <w:pStyle w:val="Zawartotabeli"/>
              <w:spacing w:after="0"/>
              <w:ind w:left="145" w:firstLine="0"/>
            </w:pPr>
            <w:r>
              <w:t>6.</w:t>
            </w:r>
          </w:p>
        </w:tc>
        <w:tc>
          <w:tcPr>
            <w:tcW w:w="3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5AAF86BE" w14:textId="77777777" w:rsidR="00CC5BCB" w:rsidRDefault="00CC5BCB" w:rsidP="009B6BCD">
            <w:pPr>
              <w:pStyle w:val="Zawartotabeli"/>
              <w:spacing w:after="0" w:line="276" w:lineRule="auto"/>
              <w:ind w:left="72" w:firstLine="0"/>
            </w:pPr>
            <w:r>
              <w:t xml:space="preserve">Sprzedane ulgowe bilety jednorazowe lub miesięczne art. 4 ust. 2, 3 ,5 i art. 16 ust. 3 ustawy o zaopatrzeniu inwalidów </w:t>
            </w:r>
            <w:r>
              <w:rPr>
                <w:b/>
                <w:bCs/>
              </w:rPr>
              <w:t>(37%)</w:t>
            </w:r>
          </w:p>
        </w:tc>
        <w:tc>
          <w:tcPr>
            <w:tcW w:w="15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1AD10EF4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Bilety jednorazowe</w:t>
            </w:r>
          </w:p>
          <w:p w14:paraId="613757A4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……………….</w:t>
            </w:r>
          </w:p>
          <w:p w14:paraId="232A26D7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miesięczne</w:t>
            </w:r>
          </w:p>
        </w:tc>
        <w:tc>
          <w:tcPr>
            <w:tcW w:w="17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2320CE0A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  <w:tc>
          <w:tcPr>
            <w:tcW w:w="2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3C8D177F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</w:tr>
      <w:tr w:rsidR="00CC5BCB" w14:paraId="5D1299FE" w14:textId="77777777" w:rsidTr="009B6BCD">
        <w:trPr>
          <w:trHeight w:val="1015"/>
        </w:trPr>
        <w:tc>
          <w:tcPr>
            <w:tcW w:w="5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0CFDCADE" w14:textId="77777777" w:rsidR="00CC5BCB" w:rsidRDefault="00CC5BCB" w:rsidP="009B6BCD">
            <w:pPr>
              <w:pStyle w:val="Zawartotabeli"/>
              <w:spacing w:after="0"/>
              <w:ind w:left="145" w:firstLine="0"/>
            </w:pPr>
            <w:r>
              <w:t>7.</w:t>
            </w:r>
          </w:p>
        </w:tc>
        <w:tc>
          <w:tcPr>
            <w:tcW w:w="3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7F5C7013" w14:textId="77777777" w:rsidR="00CC5BCB" w:rsidRDefault="00CC5BCB" w:rsidP="009B6BCD">
            <w:pPr>
              <w:pStyle w:val="Zawartotabeli"/>
              <w:spacing w:after="0" w:line="276" w:lineRule="auto"/>
              <w:ind w:left="72" w:firstLine="0"/>
            </w:pPr>
            <w:r>
              <w:t xml:space="preserve">Sprzedane ulgowe bilety miesięczne art. 5 ust. 1 pkt 1 i 1c oraz art. 5a w zw. Z art. 5 ust. 1 ustawy </w:t>
            </w:r>
            <w:r>
              <w:rPr>
                <w:b/>
                <w:bCs/>
              </w:rPr>
              <w:t>(49%)</w:t>
            </w:r>
          </w:p>
        </w:tc>
        <w:tc>
          <w:tcPr>
            <w:tcW w:w="15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18448968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Bilety jednorazowe</w:t>
            </w:r>
          </w:p>
          <w:p w14:paraId="1858220A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……………….</w:t>
            </w:r>
          </w:p>
          <w:p w14:paraId="081EA983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miesięczne</w:t>
            </w:r>
          </w:p>
        </w:tc>
        <w:tc>
          <w:tcPr>
            <w:tcW w:w="17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1B59ABD5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  <w:tc>
          <w:tcPr>
            <w:tcW w:w="2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5A21C86B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</w:tr>
      <w:tr w:rsidR="00CC5BCB" w14:paraId="490AAFA5" w14:textId="77777777" w:rsidTr="009B6BCD">
        <w:trPr>
          <w:trHeight w:val="1027"/>
        </w:trPr>
        <w:tc>
          <w:tcPr>
            <w:tcW w:w="5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2DAA9F68" w14:textId="77777777" w:rsidR="00CC5BCB" w:rsidRDefault="00CC5BCB" w:rsidP="009B6BCD">
            <w:pPr>
              <w:pStyle w:val="Zawartotabeli"/>
              <w:spacing w:after="0"/>
              <w:ind w:left="145" w:firstLine="0"/>
            </w:pPr>
            <w:r>
              <w:t>8.</w:t>
            </w:r>
          </w:p>
        </w:tc>
        <w:tc>
          <w:tcPr>
            <w:tcW w:w="3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05B23579" w14:textId="77777777" w:rsidR="00CC5BCB" w:rsidRDefault="00CC5BCB" w:rsidP="009B6BCD">
            <w:pPr>
              <w:pStyle w:val="Zawartotabeli"/>
              <w:spacing w:after="0" w:line="276" w:lineRule="auto"/>
              <w:ind w:left="72" w:firstLine="0"/>
            </w:pPr>
            <w:r>
              <w:t>Sprzedane ulgowe bilety jednorazowe art. 4 ust 1 ustawy lub miesięczne art. 5 ust.1 pkt 1 i 1c oraz art. 5a w zw. Z art. 5 ust. 1 ustawy (49%)</w:t>
            </w:r>
          </w:p>
        </w:tc>
        <w:tc>
          <w:tcPr>
            <w:tcW w:w="15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20BA0A85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Bilety jednorazowe</w:t>
            </w:r>
          </w:p>
          <w:p w14:paraId="1C326690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……………….</w:t>
            </w:r>
          </w:p>
          <w:p w14:paraId="54955869" w14:textId="77777777" w:rsidR="00CC5BCB" w:rsidRDefault="00CC5BCB" w:rsidP="009B6BCD">
            <w:pPr>
              <w:pStyle w:val="Zawartotabeli"/>
              <w:spacing w:after="0" w:line="276" w:lineRule="auto"/>
              <w:ind w:left="39" w:firstLine="0"/>
            </w:pPr>
            <w:r>
              <w:t>miesięczne</w:t>
            </w:r>
          </w:p>
        </w:tc>
        <w:tc>
          <w:tcPr>
            <w:tcW w:w="17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006D9388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  <w:tc>
          <w:tcPr>
            <w:tcW w:w="2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06C184A7" w14:textId="77777777" w:rsidR="00CC5BCB" w:rsidRDefault="00CC5BCB" w:rsidP="009B6BCD">
            <w:pPr>
              <w:pStyle w:val="Zawartotabeli"/>
              <w:spacing w:after="0" w:line="276" w:lineRule="auto"/>
            </w:pPr>
          </w:p>
        </w:tc>
      </w:tr>
      <w:tr w:rsidR="00CC5BCB" w14:paraId="7434CF66" w14:textId="77777777" w:rsidTr="001F0753">
        <w:trPr>
          <w:trHeight w:val="156"/>
        </w:trPr>
        <w:tc>
          <w:tcPr>
            <w:tcW w:w="5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3A011C07" w14:textId="77777777" w:rsidR="00CC5BCB" w:rsidRDefault="00CC5BCB" w:rsidP="009B6BCD">
            <w:pPr>
              <w:pStyle w:val="Zawartotabeli"/>
              <w:ind w:left="145"/>
            </w:pPr>
          </w:p>
        </w:tc>
        <w:tc>
          <w:tcPr>
            <w:tcW w:w="3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579D1AD9" w14:textId="77777777" w:rsidR="00CC5BCB" w:rsidRDefault="00CC5BCB" w:rsidP="009B6BCD">
            <w:pPr>
              <w:pStyle w:val="Zawartotabeli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5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411BDCA9" w14:textId="77777777" w:rsidR="00CC5BCB" w:rsidRDefault="00CC5BCB" w:rsidP="009B6BCD">
            <w:pPr>
              <w:pStyle w:val="Zawartotabeli"/>
              <w:ind w:firstLine="0"/>
            </w:pPr>
          </w:p>
        </w:tc>
        <w:tc>
          <w:tcPr>
            <w:tcW w:w="17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64ED1376" w14:textId="77777777" w:rsidR="00CC5BCB" w:rsidRDefault="00CC5BCB" w:rsidP="009B6BCD">
            <w:pPr>
              <w:pStyle w:val="Zawartotabeli"/>
            </w:pPr>
          </w:p>
        </w:tc>
        <w:tc>
          <w:tcPr>
            <w:tcW w:w="2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76108E6D" w14:textId="77777777" w:rsidR="00CC5BCB" w:rsidRDefault="00CC5BCB" w:rsidP="009B6BCD">
            <w:pPr>
              <w:pStyle w:val="Zawartotabeli"/>
            </w:pPr>
          </w:p>
        </w:tc>
      </w:tr>
    </w:tbl>
    <w:p w14:paraId="10934BD2" w14:textId="77777777" w:rsidR="002C30B1" w:rsidRDefault="002C30B1" w:rsidP="001F0753">
      <w:pPr>
        <w:ind w:left="0" w:firstLine="0"/>
      </w:pPr>
    </w:p>
    <w:sectPr w:rsidR="002C3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E49"/>
    <w:rsid w:val="001F0753"/>
    <w:rsid w:val="002851CB"/>
    <w:rsid w:val="002C30B1"/>
    <w:rsid w:val="005B1F5B"/>
    <w:rsid w:val="00CC5BCB"/>
    <w:rsid w:val="00C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654FE"/>
  <w15:chartTrackingRefBased/>
  <w15:docId w15:val="{4B03DE85-877F-4B62-8659-C34CB26E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BCB"/>
    <w:pPr>
      <w:spacing w:after="30" w:line="240" w:lineRule="auto"/>
      <w:ind w:left="987" w:hanging="8"/>
      <w:jc w:val="both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CC5BC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Smoła</dc:creator>
  <cp:keywords/>
  <dc:description/>
  <cp:lastModifiedBy>Agnieszka Damian</cp:lastModifiedBy>
  <cp:revision>3</cp:revision>
  <dcterms:created xsi:type="dcterms:W3CDTF">2023-12-11T12:12:00Z</dcterms:created>
  <dcterms:modified xsi:type="dcterms:W3CDTF">2024-12-09T11:27:00Z</dcterms:modified>
</cp:coreProperties>
</file>