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4B120C" w:rsidRDefault="005B7DC4" w:rsidP="005B7DC4">
      <w:pPr>
        <w:suppressAutoHyphens/>
        <w:jc w:val="center"/>
        <w:rPr>
          <w:b/>
          <w:lang w:eastAsia="ar-SA"/>
        </w:rPr>
      </w:pPr>
      <w:r w:rsidRPr="004B120C">
        <w:rPr>
          <w:b/>
          <w:lang w:eastAsia="ar-SA"/>
        </w:rPr>
        <w:t>UMOWA…………/202</w:t>
      </w:r>
      <w:r w:rsidR="00235846" w:rsidRPr="004B120C">
        <w:rPr>
          <w:b/>
          <w:lang w:eastAsia="ar-SA"/>
        </w:rPr>
        <w:t>3</w:t>
      </w:r>
    </w:p>
    <w:p w14:paraId="7B276F12" w14:textId="77777777" w:rsidR="005B7DC4" w:rsidRPr="004B120C" w:rsidRDefault="005B7DC4" w:rsidP="005B7DC4">
      <w:pPr>
        <w:suppressAutoHyphens/>
        <w:jc w:val="center"/>
        <w:rPr>
          <w:lang w:eastAsia="ar-SA"/>
        </w:rPr>
      </w:pPr>
    </w:p>
    <w:p w14:paraId="32DCF7BB" w14:textId="44212CF6" w:rsidR="005B7DC4" w:rsidRPr="004B120C" w:rsidRDefault="005B7DC4" w:rsidP="005B7DC4">
      <w:pPr>
        <w:suppressAutoHyphens/>
        <w:jc w:val="both"/>
      </w:pPr>
      <w:r w:rsidRPr="004B120C">
        <w:t>zawarta w dniu ……………….202</w:t>
      </w:r>
      <w:r w:rsidR="00235846" w:rsidRPr="004B120C">
        <w:t xml:space="preserve">3 </w:t>
      </w:r>
      <w:r w:rsidRPr="004B120C">
        <w:t>r. pomiędzy:</w:t>
      </w:r>
    </w:p>
    <w:p w14:paraId="621893E1" w14:textId="77777777" w:rsidR="005B7DC4" w:rsidRPr="004B120C" w:rsidRDefault="005B7DC4" w:rsidP="005B7DC4">
      <w:pPr>
        <w:suppressAutoHyphens/>
        <w:jc w:val="both"/>
      </w:pPr>
    </w:p>
    <w:p w14:paraId="63EDFB7F" w14:textId="2D0540D2" w:rsidR="005B7DC4" w:rsidRPr="004B120C" w:rsidRDefault="00235846" w:rsidP="005B7DC4">
      <w:pPr>
        <w:suppressAutoHyphens/>
        <w:ind w:firstLine="360"/>
        <w:jc w:val="both"/>
        <w:rPr>
          <w:lang w:eastAsia="ar-SA"/>
        </w:rPr>
      </w:pPr>
      <w:r w:rsidRPr="004B120C">
        <w:rPr>
          <w:lang w:eastAsia="ar-SA"/>
        </w:rPr>
        <w:t>Zakładem Utylizacji Odpadów</w:t>
      </w:r>
      <w:r w:rsidR="005B7DC4" w:rsidRPr="004B120C">
        <w:rPr>
          <w:lang w:eastAsia="ar-SA"/>
        </w:rPr>
        <w:t xml:space="preserve"> </w:t>
      </w:r>
      <w:r w:rsidRPr="004B120C">
        <w:rPr>
          <w:lang w:eastAsia="ar-SA"/>
        </w:rPr>
        <w:t>s</w:t>
      </w:r>
      <w:r w:rsidR="005B7DC4" w:rsidRPr="004B120C">
        <w:rPr>
          <w:lang w:eastAsia="ar-SA"/>
        </w:rPr>
        <w:t>półką z ograniczoną odpowiedzialnością z siedzibą w</w:t>
      </w:r>
      <w:r w:rsidRPr="004B120C">
        <w:rPr>
          <w:lang w:eastAsia="ar-SA"/>
        </w:rPr>
        <w:t> </w:t>
      </w:r>
      <w:r w:rsidR="005B7DC4" w:rsidRPr="004B120C">
        <w:rPr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4B120C" w:rsidRDefault="00235846" w:rsidP="00235846">
      <w:pPr>
        <w:widowControl w:val="0"/>
        <w:numPr>
          <w:ilvl w:val="0"/>
          <w:numId w:val="20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noProof/>
        </w:rPr>
      </w:pPr>
      <w:r w:rsidRPr="004B120C">
        <w:rPr>
          <w:noProof/>
        </w:rPr>
        <w:t>Pawła Olszewskiego – Prezesa Zarządu</w:t>
      </w:r>
    </w:p>
    <w:p w14:paraId="23581ED1" w14:textId="77777777" w:rsidR="005B7DC4" w:rsidRPr="004B120C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noProof/>
        </w:rPr>
      </w:pPr>
      <w:r w:rsidRPr="004B120C">
        <w:rPr>
          <w:noProof/>
        </w:rPr>
        <w:t xml:space="preserve">a </w:t>
      </w:r>
    </w:p>
    <w:p w14:paraId="06A2EE67" w14:textId="77777777" w:rsidR="005B7DC4" w:rsidRPr="004B120C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noProof/>
        </w:rPr>
      </w:pPr>
      <w:r w:rsidRPr="004B120C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4B120C" w:rsidRDefault="005B7DC4" w:rsidP="005B7DC4">
      <w:pPr>
        <w:suppressAutoHyphens/>
        <w:jc w:val="both"/>
        <w:rPr>
          <w:lang w:eastAsia="ar-SA"/>
        </w:rPr>
      </w:pPr>
    </w:p>
    <w:p w14:paraId="3363F75F" w14:textId="77777777" w:rsidR="005B7DC4" w:rsidRPr="004B120C" w:rsidRDefault="005B7DC4" w:rsidP="005B7DC4">
      <w:pPr>
        <w:suppressAutoHyphens/>
        <w:jc w:val="both"/>
      </w:pPr>
      <w:r w:rsidRPr="004B120C">
        <w:t>została zawarta umowa o następującej treści.</w:t>
      </w:r>
    </w:p>
    <w:p w14:paraId="1D15D4BA" w14:textId="77777777" w:rsidR="005B7DC4" w:rsidRPr="004B120C" w:rsidRDefault="005B7DC4" w:rsidP="005B7DC4">
      <w:pPr>
        <w:suppressAutoHyphens/>
        <w:jc w:val="both"/>
      </w:pPr>
    </w:p>
    <w:p w14:paraId="698E958C" w14:textId="77777777" w:rsidR="005B7DC4" w:rsidRPr="004B120C" w:rsidRDefault="005B7DC4" w:rsidP="005B7DC4">
      <w:pPr>
        <w:suppressAutoHyphens/>
        <w:jc w:val="both"/>
      </w:pPr>
    </w:p>
    <w:p w14:paraId="1E0BFB9F" w14:textId="77777777" w:rsidR="005B7DC4" w:rsidRPr="004B120C" w:rsidRDefault="005B7DC4" w:rsidP="005B7DC4">
      <w:pPr>
        <w:suppressAutoHyphens/>
        <w:jc w:val="center"/>
        <w:rPr>
          <w:lang w:eastAsia="ar-SA"/>
        </w:rPr>
      </w:pPr>
      <w:r w:rsidRPr="004B120C">
        <w:rPr>
          <w:lang w:eastAsia="ar-SA"/>
        </w:rPr>
        <w:t>§ 1</w:t>
      </w:r>
    </w:p>
    <w:p w14:paraId="61FFAB8B" w14:textId="34D221F3" w:rsidR="00235846" w:rsidRPr="001D40C3" w:rsidRDefault="005B7DC4" w:rsidP="001D40C3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rFonts w:cs="Calibri"/>
          <w:b/>
          <w:lang w:eastAsia="ar-SA"/>
        </w:rPr>
      </w:pPr>
      <w:r w:rsidRPr="004B120C">
        <w:rPr>
          <w:lang w:eastAsia="ar-SA"/>
        </w:rPr>
        <w:t>Przedmiotem zamówienia jest</w:t>
      </w:r>
      <w:bookmarkStart w:id="0" w:name="_Hlk107232809"/>
      <w:r w:rsidRPr="004B120C">
        <w:rPr>
          <w:rFonts w:cs="Calibri"/>
          <w:b/>
          <w:lang w:eastAsia="ar-SA"/>
        </w:rPr>
        <w:t xml:space="preserve"> </w:t>
      </w:r>
      <w:bookmarkStart w:id="1" w:name="_Hlk127789389"/>
      <w:bookmarkEnd w:id="0"/>
      <w:r w:rsidR="001D40C3" w:rsidRPr="001D40C3">
        <w:rPr>
          <w:rFonts w:cs="Calibri"/>
          <w:b/>
          <w:lang w:eastAsia="ar-SA"/>
        </w:rPr>
        <w:t xml:space="preserve">Zakup i dostawa w formie leasingu operacyjnego </w:t>
      </w:r>
      <w:bookmarkStart w:id="2" w:name="_Hlk127541207"/>
      <w:r w:rsidR="001D40C3" w:rsidRPr="001D40C3">
        <w:rPr>
          <w:rFonts w:cs="Calibri"/>
          <w:b/>
          <w:lang w:eastAsia="ar-SA"/>
        </w:rPr>
        <w:t>samochodu specjalistycznego „śmieciarki” dla Zakładu Utylizacji Odpadów sp. z o.o. z siedzibą w Siedlcach</w:t>
      </w:r>
      <w:bookmarkEnd w:id="1"/>
      <w:bookmarkEnd w:id="2"/>
      <w:r w:rsidR="00625C5C" w:rsidRPr="001D40C3">
        <w:rPr>
          <w:rFonts w:cs="Calibri"/>
          <w:b/>
          <w:lang w:eastAsia="ar-SA"/>
        </w:rPr>
        <w:t>.</w:t>
      </w:r>
    </w:p>
    <w:p w14:paraId="505E3632" w14:textId="64004AF8" w:rsidR="005B7DC4" w:rsidRPr="001D40C3" w:rsidRDefault="005B7DC4" w:rsidP="001D40C3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rFonts w:cs="Calibri"/>
          <w:b/>
          <w:lang w:eastAsia="ar-SA"/>
        </w:rPr>
      </w:pPr>
      <w:r w:rsidRPr="004B120C">
        <w:rPr>
          <w:lang w:eastAsia="ar-SA"/>
        </w:rPr>
        <w:t>Parametry techniczne dostarczonego przedmiotu zamówienia:</w:t>
      </w:r>
      <w:r w:rsidRPr="004B120C">
        <w:rPr>
          <w:b/>
          <w:lang w:eastAsia="ar-SA"/>
        </w:rPr>
        <w:t xml:space="preserve"> </w:t>
      </w:r>
      <w:r w:rsidRPr="004B120C">
        <w:rPr>
          <w:lang w:eastAsia="ar-SA"/>
        </w:rPr>
        <w:t xml:space="preserve">są zgodne z założeniami SWZ do postępowania w sprawie udzielenia zamówienia </w:t>
      </w:r>
      <w:bookmarkStart w:id="3" w:name="_Hlk66270889"/>
      <w:r w:rsidRPr="004B120C">
        <w:rPr>
          <w:lang w:eastAsia="ar-SA"/>
        </w:rPr>
        <w:t xml:space="preserve">na </w:t>
      </w:r>
      <w:bookmarkEnd w:id="3"/>
      <w:r w:rsidRPr="004B120C">
        <w:rPr>
          <w:rFonts w:cs="Calibri"/>
          <w:b/>
          <w:lang w:eastAsia="ar-SA"/>
        </w:rPr>
        <w:t xml:space="preserve"> </w:t>
      </w:r>
      <w:r w:rsidR="001D40C3" w:rsidRPr="001D40C3">
        <w:rPr>
          <w:rFonts w:cs="Calibri"/>
          <w:b/>
          <w:lang w:eastAsia="ar-SA"/>
        </w:rPr>
        <w:t>Zakup i dostawa w formie leasingu operacyjnego samochodu specjalistycznego „śmieciarki” dla Zakładu Utylizacji Odpadów sp. z o.o. z siedzibą w Siedlcach</w:t>
      </w:r>
      <w:r w:rsidR="001D40C3">
        <w:rPr>
          <w:rFonts w:cs="Calibri"/>
          <w:b/>
          <w:lang w:eastAsia="ar-SA"/>
        </w:rPr>
        <w:t>.</w:t>
      </w:r>
    </w:p>
    <w:p w14:paraId="2F72A01E" w14:textId="49520B6F" w:rsidR="005B7DC4" w:rsidRPr="004B120C" w:rsidRDefault="005B7DC4" w:rsidP="005B7DC4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lang w:eastAsia="ar-SA"/>
        </w:rPr>
      </w:pPr>
      <w:r w:rsidRPr="004B120C">
        <w:rPr>
          <w:lang w:eastAsia="ar-SA"/>
        </w:rPr>
        <w:t>Wykonawca zobowiązuje się do:</w:t>
      </w:r>
    </w:p>
    <w:p w14:paraId="5B7560FC" w14:textId="16F7B989" w:rsidR="005B7DC4" w:rsidRPr="004B120C" w:rsidRDefault="005B7DC4" w:rsidP="004B4EDE">
      <w:pPr>
        <w:numPr>
          <w:ilvl w:val="0"/>
          <w:numId w:val="26"/>
        </w:numPr>
        <w:suppressAutoHyphens/>
        <w:spacing w:line="259" w:lineRule="auto"/>
        <w:ind w:left="567" w:hanging="283"/>
        <w:jc w:val="both"/>
        <w:rPr>
          <w:lang w:eastAsia="ar-SA"/>
        </w:rPr>
      </w:pPr>
      <w:r w:rsidRPr="004B120C">
        <w:rPr>
          <w:lang w:eastAsia="ar-SA"/>
        </w:rPr>
        <w:t xml:space="preserve">dostarczenia przedmiotu Umowy do Zakładu </w:t>
      </w:r>
      <w:r w:rsidR="00625C5C" w:rsidRPr="004B120C">
        <w:rPr>
          <w:lang w:eastAsia="ar-SA"/>
        </w:rPr>
        <w:t xml:space="preserve">Zamawiającego </w:t>
      </w:r>
      <w:r w:rsidRPr="004B120C">
        <w:rPr>
          <w:lang w:eastAsia="ar-SA"/>
        </w:rPr>
        <w:t xml:space="preserve">w Woli Suchożebrskiej, </w:t>
      </w:r>
      <w:r w:rsidR="00625C5C" w:rsidRPr="004B120C">
        <w:rPr>
          <w:lang w:eastAsia="ar-SA"/>
        </w:rPr>
        <w:t xml:space="preserve">ul. Sokołowska 2, </w:t>
      </w:r>
      <w:r w:rsidRPr="004B120C">
        <w:rPr>
          <w:lang w:eastAsia="ar-SA"/>
        </w:rPr>
        <w:t xml:space="preserve">08-125 Suchożebry,  na własny koszt i odpowiedzialność, w terminie uzgodnionym przez Strony, ale nie późniejszym niż termin określony w § </w:t>
      </w:r>
      <w:r w:rsidR="00625C5C" w:rsidRPr="004B120C">
        <w:rPr>
          <w:lang w:eastAsia="ar-SA"/>
        </w:rPr>
        <w:t>4</w:t>
      </w:r>
      <w:r w:rsidRPr="004B120C">
        <w:rPr>
          <w:lang w:eastAsia="ar-SA"/>
        </w:rPr>
        <w:t>,</w:t>
      </w:r>
    </w:p>
    <w:p w14:paraId="30B28D25" w14:textId="740A13DF" w:rsidR="004B4EDE" w:rsidRPr="004B120C" w:rsidRDefault="005B7DC4" w:rsidP="004B4EDE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przekazania przedmiotu umowy Zamawiającemu na podstawie protokołu zdawczo – odbiorczego podpisanego przez obie Strony. Parametry pojazdu muszą być zgodne z opisem przedmiotu zamówienia (SWZ)</w:t>
      </w:r>
      <w:r w:rsidR="00235846" w:rsidRPr="004B120C">
        <w:rPr>
          <w:lang w:eastAsia="ar-SA"/>
        </w:rPr>
        <w:t>,</w:t>
      </w:r>
    </w:p>
    <w:p w14:paraId="11E2AA6F" w14:textId="16107F54" w:rsidR="006B6AB6" w:rsidRPr="004B120C" w:rsidRDefault="005B7DC4" w:rsidP="006B6AB6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 xml:space="preserve">przekazania w języku polskim </w:t>
      </w:r>
      <w:r w:rsidR="00834E3D" w:rsidRPr="004B120C">
        <w:rPr>
          <w:lang w:val="en-US" w:eastAsia="ar-SA"/>
        </w:rPr>
        <w:t xml:space="preserve">wraz z dostawą pojazdu nasępujących dokumentów: </w:t>
      </w:r>
      <w:r w:rsidR="00834E3D" w:rsidRPr="004B120C">
        <w:rPr>
          <w:lang w:eastAsia="ar-SA"/>
        </w:rPr>
        <w:t>instrukcja</w:t>
      </w:r>
      <w:r w:rsidR="00834E3D" w:rsidRPr="00834E3D">
        <w:rPr>
          <w:lang w:eastAsia="ar-SA"/>
        </w:rPr>
        <w:t xml:space="preserve"> obsługi podwozia</w:t>
      </w:r>
      <w:r w:rsidR="00834E3D" w:rsidRPr="004B120C">
        <w:rPr>
          <w:lang w:eastAsia="ar-SA"/>
        </w:rPr>
        <w:t>, i</w:t>
      </w:r>
      <w:r w:rsidR="00834E3D" w:rsidRPr="00834E3D">
        <w:rPr>
          <w:lang w:eastAsia="ar-SA"/>
        </w:rPr>
        <w:t xml:space="preserve">nstrukcja obsługi, eksploatacji i konserwacji zabudowy </w:t>
      </w:r>
      <w:r w:rsidR="00834E3D" w:rsidRPr="004B120C">
        <w:rPr>
          <w:lang w:eastAsia="ar-SA"/>
        </w:rPr>
        <w:t>k</w:t>
      </w:r>
      <w:r w:rsidR="00834E3D" w:rsidRPr="00834E3D">
        <w:rPr>
          <w:lang w:eastAsia="ar-SA"/>
        </w:rPr>
        <w:t>atalog części zamiennych dla podwozia i zabudowy</w:t>
      </w:r>
      <w:r w:rsidR="00834E3D" w:rsidRPr="004B120C">
        <w:rPr>
          <w:lang w:eastAsia="ar-SA"/>
        </w:rPr>
        <w:t>, k</w:t>
      </w:r>
      <w:r w:rsidR="00834E3D" w:rsidRPr="00834E3D">
        <w:rPr>
          <w:lang w:eastAsia="ar-SA"/>
        </w:rPr>
        <w:t>siążka gwarancyjna podwozia</w:t>
      </w:r>
      <w:r w:rsidR="00834E3D" w:rsidRPr="004B120C">
        <w:rPr>
          <w:lang w:eastAsia="ar-SA"/>
        </w:rPr>
        <w:t>, k</w:t>
      </w:r>
      <w:r w:rsidR="00834E3D" w:rsidRPr="00834E3D">
        <w:rPr>
          <w:lang w:eastAsia="ar-SA"/>
        </w:rPr>
        <w:t>siążka gwarancyjna zabudowy</w:t>
      </w:r>
      <w:r w:rsidR="00834E3D" w:rsidRPr="004B120C">
        <w:rPr>
          <w:lang w:eastAsia="ar-SA"/>
        </w:rPr>
        <w:t>, d</w:t>
      </w:r>
      <w:r w:rsidR="00834E3D" w:rsidRPr="00834E3D">
        <w:rPr>
          <w:lang w:eastAsia="ar-SA"/>
        </w:rPr>
        <w:t>owód rejestracyjny</w:t>
      </w:r>
      <w:r w:rsidR="006B6AB6" w:rsidRPr="004B120C">
        <w:rPr>
          <w:lang w:eastAsia="ar-SA"/>
        </w:rPr>
        <w:t>, d</w:t>
      </w:r>
      <w:r w:rsidR="00834E3D" w:rsidRPr="00834E3D">
        <w:rPr>
          <w:lang w:eastAsia="ar-SA"/>
        </w:rPr>
        <w:t>wa komplety kluczy</w:t>
      </w:r>
      <w:r w:rsidR="00457C21" w:rsidRPr="004B120C">
        <w:rPr>
          <w:lang w:eastAsia="ar-SA"/>
        </w:rPr>
        <w:t>,</w:t>
      </w:r>
    </w:p>
    <w:p w14:paraId="2E87B81C" w14:textId="756DC3C3" w:rsidR="00834E3D" w:rsidRPr="004B120C" w:rsidRDefault="00834E3D" w:rsidP="006B6AB6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przekazania w języku polskim</w:t>
      </w:r>
      <w:r w:rsidRPr="004B120C">
        <w:rPr>
          <w:rFonts w:asciiTheme="majorBidi" w:hAnsiTheme="majorBidi" w:cstheme="majorBidi"/>
          <w:b/>
          <w:bCs/>
        </w:rPr>
        <w:t xml:space="preserve"> </w:t>
      </w:r>
      <w:r w:rsidRPr="004B120C">
        <w:rPr>
          <w:rFonts w:asciiTheme="majorBidi" w:hAnsiTheme="majorBidi" w:cstheme="majorBidi"/>
        </w:rPr>
        <w:t>wraz z fakturą dotyczącą opłaty końcowej (wykupu):</w:t>
      </w:r>
      <w:r w:rsidR="006B6AB6" w:rsidRPr="004B120C">
        <w:rPr>
          <w:lang w:eastAsia="ar-SA"/>
        </w:rPr>
        <w:t xml:space="preserve"> </w:t>
      </w:r>
      <w:r w:rsidR="006B6AB6" w:rsidRPr="00FE4B02">
        <w:rPr>
          <w:strike/>
          <w:color w:val="FF0000"/>
          <w:lang w:eastAsia="ar-SA"/>
        </w:rPr>
        <w:t>k</w:t>
      </w:r>
      <w:r w:rsidRPr="00FE4B02">
        <w:rPr>
          <w:rFonts w:asciiTheme="majorBidi" w:hAnsiTheme="majorBidi" w:cstheme="majorBidi"/>
          <w:strike/>
          <w:color w:val="FF0000"/>
        </w:rPr>
        <w:t>arta pojazdu</w:t>
      </w:r>
      <w:r w:rsidR="006B6AB6" w:rsidRPr="004B120C">
        <w:rPr>
          <w:rFonts w:asciiTheme="majorBidi" w:hAnsiTheme="majorBidi" w:cstheme="majorBidi"/>
        </w:rPr>
        <w:t>, w</w:t>
      </w:r>
      <w:r w:rsidRPr="004B120C">
        <w:rPr>
          <w:rFonts w:asciiTheme="majorBidi" w:hAnsiTheme="majorBidi" w:cstheme="majorBidi"/>
        </w:rPr>
        <w:t>yciągi ze świadectwa homologacji</w:t>
      </w:r>
      <w:r w:rsidR="006B6AB6" w:rsidRPr="004B120C">
        <w:rPr>
          <w:rFonts w:asciiTheme="majorBidi" w:hAnsiTheme="majorBidi" w:cstheme="majorBidi"/>
        </w:rPr>
        <w:t>, w</w:t>
      </w:r>
      <w:r w:rsidRPr="004B120C">
        <w:rPr>
          <w:rFonts w:asciiTheme="majorBidi" w:hAnsiTheme="majorBidi" w:cstheme="majorBidi"/>
        </w:rPr>
        <w:t>szystkie certyfikaty i deklaracje przewidziane polskim prawem i prawem unijnym  sporządzone w języku polskim</w:t>
      </w:r>
      <w:r w:rsidR="006B6AB6" w:rsidRPr="004B120C">
        <w:rPr>
          <w:rFonts w:asciiTheme="majorBidi" w:hAnsiTheme="majorBidi" w:cstheme="majorBidi"/>
        </w:rPr>
        <w:t>, i</w:t>
      </w:r>
      <w:r w:rsidRPr="004B120C">
        <w:rPr>
          <w:rFonts w:asciiTheme="majorBidi" w:hAnsiTheme="majorBidi" w:cstheme="majorBidi"/>
        </w:rPr>
        <w:t>nne wymagane prawem dokumenty pojazdu</w:t>
      </w:r>
      <w:r w:rsidR="00457C21" w:rsidRPr="004B120C">
        <w:rPr>
          <w:rFonts w:asciiTheme="majorBidi" w:hAnsiTheme="majorBidi" w:cstheme="majorBidi"/>
        </w:rPr>
        <w:t>,</w:t>
      </w:r>
    </w:p>
    <w:p w14:paraId="3013EF04" w14:textId="2BB69197" w:rsidR="005B7DC4" w:rsidRPr="004B120C" w:rsidRDefault="005B7DC4" w:rsidP="005B7DC4">
      <w:pPr>
        <w:numPr>
          <w:ilvl w:val="0"/>
          <w:numId w:val="26"/>
        </w:numPr>
        <w:suppressAutoHyphens/>
        <w:spacing w:line="259" w:lineRule="auto"/>
        <w:ind w:left="567" w:hanging="283"/>
        <w:jc w:val="both"/>
        <w:rPr>
          <w:lang w:eastAsia="ar-SA"/>
        </w:rPr>
      </w:pPr>
      <w:r w:rsidRPr="004B120C">
        <w:rPr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- jest uszkodzony,</w:t>
      </w:r>
    </w:p>
    <w:p w14:paraId="79E471BD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 xml:space="preserve">- jest niekompletny, </w:t>
      </w:r>
    </w:p>
    <w:p w14:paraId="4BEC4749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- mimo próby uruchomienia nie działa lub po uruchomieniu nieprawidłowo działa,</w:t>
      </w:r>
    </w:p>
    <w:p w14:paraId="42779D73" w14:textId="73172CC1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lastRenderedPageBreak/>
        <w:t>- nie przedstawiono dokumentów w języku polskim dotyczących korzystania przedmiotu zamówienia</w:t>
      </w:r>
      <w:r w:rsidR="002A57F2" w:rsidRPr="004B120C">
        <w:rPr>
          <w:lang w:eastAsia="ar-SA"/>
        </w:rPr>
        <w:t>,</w:t>
      </w:r>
    </w:p>
    <w:p w14:paraId="143C0436" w14:textId="7BE3C4B5" w:rsidR="002F1971" w:rsidRPr="004B120C" w:rsidRDefault="002F1971" w:rsidP="002F1971">
      <w:pPr>
        <w:numPr>
          <w:ilvl w:val="0"/>
          <w:numId w:val="26"/>
        </w:numPr>
        <w:spacing w:line="276" w:lineRule="auto"/>
        <w:jc w:val="both"/>
      </w:pPr>
      <w:r w:rsidRPr="004B120C">
        <w:t>w ramach wynagrodzenia Wykonawca zapewni przeszkolenie pracowników Zamawiającego z certyfikatem szkolenia bez limitu osób.</w:t>
      </w:r>
    </w:p>
    <w:p w14:paraId="0DF1C4DF" w14:textId="2B63EDA7" w:rsidR="005B7DC4" w:rsidRPr="004B120C" w:rsidRDefault="005B7DC4" w:rsidP="002620FA">
      <w:pPr>
        <w:suppressAutoHyphens/>
        <w:spacing w:line="259" w:lineRule="auto"/>
        <w:ind w:left="567"/>
        <w:jc w:val="both"/>
        <w:rPr>
          <w:lang w:eastAsia="ar-SA"/>
        </w:rPr>
      </w:pPr>
    </w:p>
    <w:p w14:paraId="0F1A44B4" w14:textId="0F467823" w:rsidR="005B7DC4" w:rsidRPr="004B120C" w:rsidRDefault="005B7DC4" w:rsidP="005B7DC4">
      <w:pPr>
        <w:suppressAutoHyphens/>
        <w:spacing w:line="259" w:lineRule="auto"/>
        <w:jc w:val="center"/>
        <w:rPr>
          <w:lang w:eastAsia="ar-SA"/>
        </w:rPr>
      </w:pPr>
      <w:r w:rsidRPr="004B120C">
        <w:rPr>
          <w:lang w:eastAsia="ar-SA"/>
        </w:rPr>
        <w:t>§ 2</w:t>
      </w:r>
    </w:p>
    <w:p w14:paraId="3FEC37CC" w14:textId="77777777" w:rsidR="00C132BF" w:rsidRPr="004B120C" w:rsidRDefault="00C132BF" w:rsidP="00C132BF">
      <w:pPr>
        <w:suppressAutoHyphens/>
        <w:spacing w:line="259" w:lineRule="auto"/>
        <w:rPr>
          <w:lang w:eastAsia="ar-SA"/>
        </w:rPr>
      </w:pPr>
      <w:r w:rsidRPr="004B120C">
        <w:rPr>
          <w:lang w:eastAsia="ar-SA"/>
        </w:rPr>
        <w:t>Strony ustalają następujące warunki leasingu:</w:t>
      </w:r>
    </w:p>
    <w:p w14:paraId="778C55D0" w14:textId="0E18DC11" w:rsidR="008B7ABB" w:rsidRPr="003903A2" w:rsidRDefault="008B7ABB" w:rsidP="008B7ABB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color w:val="FF0000"/>
          <w:sz w:val="24"/>
          <w:szCs w:val="24"/>
          <w:lang w:val="pl-PL" w:eastAsia="ar-SA"/>
        </w:rPr>
      </w:pPr>
      <w:r w:rsidRPr="003903A2">
        <w:rPr>
          <w:rFonts w:asciiTheme="majorBidi" w:hAnsiTheme="majorBidi" w:cstheme="majorBidi"/>
          <w:color w:val="FF0000"/>
          <w:sz w:val="24"/>
          <w:szCs w:val="24"/>
          <w:lang w:val="pl-PL" w:eastAsia="ar-SA"/>
        </w:rPr>
        <w:t>35 RAT LEASINGOWYCH MIESIĘCZNYCH, płatne każdorazowo do 22 – go dnia miesiąca, na podstawie faktur VAT, wystawianych przez Wykonawcę, w ratach zmiennych wyliczonych w oparciu o stopę zmienną WIBOR 1M, opublikowaną w pierwszym roboczym dniu miesiąca, za który będzie płatna dana rata.</w:t>
      </w:r>
      <w:r w:rsidRPr="003903A2">
        <w:rPr>
          <w:rFonts w:asciiTheme="majorBidi" w:hAnsiTheme="majorBidi" w:cstheme="majorBidi"/>
          <w:color w:val="FF0000"/>
          <w:lang w:val="pl-PL"/>
        </w:rPr>
        <w:t xml:space="preserve"> </w:t>
      </w:r>
      <w:r w:rsidRPr="003903A2">
        <w:rPr>
          <w:rFonts w:asciiTheme="majorBidi" w:hAnsiTheme="majorBidi" w:cstheme="majorBidi"/>
          <w:color w:val="FF0000"/>
          <w:sz w:val="24"/>
          <w:szCs w:val="24"/>
          <w:lang w:val="pl-PL" w:eastAsia="ar-SA"/>
        </w:rPr>
        <w:t xml:space="preserve">Stopa WIBOR 1M będzie odczytywana ze strony internetowej </w:t>
      </w:r>
      <w:hyperlink r:id="rId8" w:history="1">
        <w:r w:rsidRPr="003903A2">
          <w:rPr>
            <w:rStyle w:val="Hipercze"/>
            <w:rFonts w:asciiTheme="majorBidi" w:hAnsiTheme="majorBidi" w:cstheme="majorBidi"/>
            <w:color w:val="FF0000"/>
            <w:sz w:val="24"/>
            <w:szCs w:val="24"/>
            <w:lang w:val="pl-PL" w:eastAsia="ar-SA"/>
          </w:rPr>
          <w:t>https://gpwbenchmark.pl/</w:t>
        </w:r>
      </w:hyperlink>
      <w:r w:rsidRPr="003903A2">
        <w:rPr>
          <w:rFonts w:asciiTheme="majorBidi" w:hAnsiTheme="majorBidi" w:cstheme="majorBidi"/>
          <w:color w:val="FF0000"/>
          <w:sz w:val="24"/>
          <w:szCs w:val="24"/>
          <w:lang w:val="pl-PL" w:eastAsia="ar-SA"/>
        </w:rPr>
        <w:t xml:space="preserve"> .</w:t>
      </w:r>
      <w:r w:rsidR="00191D5C" w:rsidRPr="00191D5C">
        <w:rPr>
          <w:rFonts w:asciiTheme="majorBidi" w:hAnsiTheme="majorBidi" w:cstheme="majorBidi"/>
          <w:color w:val="FF0000"/>
          <w:sz w:val="24"/>
          <w:szCs w:val="24"/>
          <w:lang w:eastAsia="ar-SA"/>
        </w:rPr>
        <w:t xml:space="preserve"> </w:t>
      </w:r>
      <w:r w:rsidR="00191D5C" w:rsidRPr="00557549">
        <w:rPr>
          <w:rFonts w:asciiTheme="majorBidi" w:hAnsiTheme="majorBidi" w:cstheme="majorBidi"/>
          <w:color w:val="FF0000"/>
          <w:sz w:val="24"/>
          <w:szCs w:val="24"/>
          <w:lang w:eastAsia="ar-SA"/>
        </w:rPr>
        <w:t>Część zmienna (odsetkowa) w oparciu o WIBOR1M  ustalana (liczona) będzie od niezapłaconej części kapitału czyli sumy niespłaconych rat stałych kapitałowych. Część stała (kapitałowa) spłacana będzie co miesiąc w stałej wysokości.</w:t>
      </w:r>
    </w:p>
    <w:p w14:paraId="3921403A" w14:textId="00DF3A5C" w:rsidR="00C132BF" w:rsidRPr="004B120C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CZYNSZ INICJALNY (OPŁATA WSTĘPNA) w wysokości 30 % wartości netto „śmieciarki”, powiększonej o podatek VAT, który zostanie zapłacony przez Zamawiającego Wykonawcy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po podpisaniu przez </w:t>
      </w: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Strony protokołu zdawczo-odbiorczego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="00517B60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bez uwag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>i na podstawie prawidłowo wystawionej faktury VAT w terminie  7 dni od otrzymania tych dokumentów przez Zamawiającego.</w:t>
      </w:r>
    </w:p>
    <w:p w14:paraId="4BA9B315" w14:textId="3D3764C2" w:rsidR="00C132BF" w:rsidRPr="004B120C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L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easing rozliczany w złotych polskich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3EE6CE77" w14:textId="602264AA" w:rsidR="00C132BF" w:rsidRPr="004B120C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WARTOŚĆ RESZTOWA (WYKUP), stanowiąca 1 % wartości netto „śmieciarki”, powiększona o podatek VAT, 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płatna w ciągu 7 dni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>od otrzymania przez Zamawiającego prawidłowo wystawionej faktury VAT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</w:p>
    <w:p w14:paraId="6874FF52" w14:textId="243EDE5C" w:rsidR="00C132BF" w:rsidRPr="004B120C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Zamawiający zobowiązuje się do ubezpieczenia „śmieciarki”  we własnym zakresie. Ubezpieczonym w ramach polis dotyczących przedmiotu leasingu, będzie Wykonawca. Zamawiający zobowiązuje się dostarczyć Wykonawcy kopię polisy ubezpieczeniowej, wraz z potwierdzeniem opłacenia składki, w dniu wydania przedmiotu leasingu. Kolejne polisy ubezpieczeniowe Wykonawca dostarczy co najmniej na 7 dni przed wygaśnięciem poprzedniej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6B73C906" w14:textId="6413DC3E" w:rsidR="00C132BF" w:rsidRPr="004B120C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Odpisów amortyzacyjnych w rozumieniu przepisów podatkowych w okresie trwania leasingu dokonuje Wykonawca (Leasingodawca)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5C0BFEBA" w14:textId="0C443BCD" w:rsidR="00C132BF" w:rsidRPr="004B120C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P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odmiot, któremu zostanie udzielone zamówienie, przedstawi Zamawiającemu harmonogram spłat</w:t>
      </w:r>
      <w:r w:rsidR="008412DB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rat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="008412DB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leasingowych 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najpóźniej w dniu podpisania przez Strony protokołu zdawczo-odbiorczego</w:t>
      </w:r>
      <w:r w:rsidR="00517B60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bez uwag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, przy czym rata leasingowa w harmonogramie powinna być rozbita na wartość raty kapitałowej, odsetkowej i podatek VAT</w:t>
      </w:r>
      <w:r w:rsidR="001D6D03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. Część odsetkowa raty leasingowej będzie każdorazowo zmieniana wg zasady określonej w ust. 1 niniejszego paragrafu i podawana przy każdej fakturze. </w:t>
      </w:r>
    </w:p>
    <w:p w14:paraId="1B793054" w14:textId="7A65531E" w:rsidR="00C132BF" w:rsidRPr="004B120C" w:rsidRDefault="00C132BF" w:rsidP="005B7DC4">
      <w:pPr>
        <w:suppressAutoHyphens/>
        <w:spacing w:line="259" w:lineRule="auto"/>
        <w:jc w:val="center"/>
        <w:rPr>
          <w:lang w:eastAsia="ar-SA"/>
        </w:rPr>
      </w:pPr>
    </w:p>
    <w:p w14:paraId="18BA5B28" w14:textId="1DCF63DD" w:rsidR="00B6021E" w:rsidRPr="004B120C" w:rsidRDefault="00B6021E" w:rsidP="00B6021E">
      <w:pPr>
        <w:suppressAutoHyphens/>
        <w:spacing w:line="259" w:lineRule="auto"/>
        <w:jc w:val="center"/>
        <w:rPr>
          <w:lang w:eastAsia="ar-SA"/>
        </w:rPr>
      </w:pPr>
      <w:bookmarkStart w:id="4" w:name="_Hlk128992208"/>
      <w:r w:rsidRPr="004B120C">
        <w:rPr>
          <w:lang w:eastAsia="ar-SA"/>
        </w:rPr>
        <w:t>§ 3</w:t>
      </w:r>
    </w:p>
    <w:p w14:paraId="56E178B9" w14:textId="1824D1E2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bookmarkStart w:id="5" w:name="_Hlk49763944"/>
      <w:bookmarkEnd w:id="4"/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Rękojmia na kompletny przedmiot umowy z wyłączeniem materiałów eksploatacyjnych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br/>
        <w:t xml:space="preserve">i części szybko zużywających się w wyniku normalnej eksploatacji wynosi 36 miesięcy </w:t>
      </w:r>
      <w:r w:rsidR="00426789">
        <w:rPr>
          <w:rFonts w:asciiTheme="majorBidi" w:hAnsiTheme="majorBidi" w:cstheme="majorBidi"/>
          <w:color w:val="FF0000"/>
          <w:sz w:val="24"/>
          <w:szCs w:val="24"/>
          <w:lang w:val="pl-PL"/>
        </w:rPr>
        <w:t>lub</w:t>
      </w:r>
      <w:r w:rsidR="00426789" w:rsidRPr="00817D94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  <w:r w:rsidR="007F1EBA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do </w:t>
      </w:r>
      <w:r w:rsidR="00426789" w:rsidRPr="00817D94">
        <w:rPr>
          <w:rFonts w:asciiTheme="majorBidi" w:hAnsiTheme="majorBidi" w:cstheme="majorBidi"/>
          <w:color w:val="FF0000"/>
          <w:sz w:val="24"/>
          <w:szCs w:val="24"/>
          <w:lang w:val="pl-PL"/>
        </w:rPr>
        <w:t>limit</w:t>
      </w:r>
      <w:r w:rsidR="007F1EBA">
        <w:rPr>
          <w:rFonts w:asciiTheme="majorBidi" w:hAnsiTheme="majorBidi" w:cstheme="majorBidi"/>
          <w:color w:val="FF0000"/>
          <w:sz w:val="24"/>
          <w:szCs w:val="24"/>
          <w:lang w:val="pl-PL"/>
        </w:rPr>
        <w:t>u</w:t>
      </w:r>
      <w:r w:rsidR="00426789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100 000</w:t>
      </w:r>
      <w:r w:rsidR="00426789" w:rsidRPr="00817D94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kilometrów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. Wykaz materiałów eksploatacyjnych i części szybko zużywających się w wyniku normalnej eksploatacji</w:t>
      </w:r>
      <w:r w:rsidR="00047DD0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przedłożony przez Wykonawcę i zweryfikowany przez Zamawiającego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 stanowi załącznik do umowy.</w:t>
      </w:r>
    </w:p>
    <w:p w14:paraId="22E135FD" w14:textId="5FCE240C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Gwarancja na kompletny przedmiot umowy</w:t>
      </w:r>
      <w:r w:rsidR="002414A1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wynosi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36 miesięcy </w:t>
      </w:r>
      <w:r w:rsidR="00D828C7">
        <w:rPr>
          <w:rFonts w:asciiTheme="majorBidi" w:hAnsiTheme="majorBidi" w:cstheme="majorBidi"/>
          <w:color w:val="FF0000"/>
          <w:sz w:val="24"/>
          <w:szCs w:val="24"/>
          <w:lang w:val="pl-PL"/>
        </w:rPr>
        <w:t>lub</w:t>
      </w:r>
      <w:r w:rsidR="00D828C7" w:rsidRPr="00817D94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  <w:r w:rsidR="007F1EBA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do </w:t>
      </w:r>
      <w:r w:rsidR="00D828C7" w:rsidRPr="00817D94">
        <w:rPr>
          <w:rFonts w:asciiTheme="majorBidi" w:hAnsiTheme="majorBidi" w:cstheme="majorBidi"/>
          <w:color w:val="FF0000"/>
          <w:sz w:val="24"/>
          <w:szCs w:val="24"/>
          <w:lang w:val="pl-PL"/>
        </w:rPr>
        <w:t>limit</w:t>
      </w:r>
      <w:r w:rsidR="007F1EBA">
        <w:rPr>
          <w:rFonts w:asciiTheme="majorBidi" w:hAnsiTheme="majorBidi" w:cstheme="majorBidi"/>
          <w:color w:val="FF0000"/>
          <w:sz w:val="24"/>
          <w:szCs w:val="24"/>
          <w:lang w:val="pl-PL"/>
        </w:rPr>
        <w:t>u</w:t>
      </w:r>
      <w:r w:rsidR="00D828C7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100 000</w:t>
      </w:r>
      <w:r w:rsidR="00D828C7" w:rsidRPr="00817D94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kilometrów</w:t>
      </w:r>
      <w:r w:rsidR="00D828C7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od dnia dostarczenia i podpisania protokołu zdawczo – odbiorczego bez uwag.</w:t>
      </w:r>
    </w:p>
    <w:p w14:paraId="34E0EA27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lastRenderedPageBreak/>
        <w:t>Zamawiający zobowiązuje się do bezzwłocznego, najpóźniej w terminie 3 dni od daty ujawnienia wady lub usterki, powiadomienia Wykonawcy o tych usterkach i wadach.</w:t>
      </w:r>
    </w:p>
    <w:p w14:paraId="33839955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W przypadku wystąpienia usterki, awarii w okresie gwarancji Wykonawca zobowiązuje się do przystąpienia do usunięcia jej nie później niż w ciągu 3 dni roboczych  licząc od chwili przyjęcia zgłoszenia przez Zmawiającego. Termin usunięcia wady lub usterki strony ustalą wspólnie, a w przypadku braku porozumienia termin ten wyznaczy Zamawiający przy uwzględnieniu technicznych możliwości.</w:t>
      </w:r>
    </w:p>
    <w:p w14:paraId="5A9E3070" w14:textId="0E09C3F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Wykonawca zobowiązuje się do zapewnienia Zamawiającemu na czas naprawy przedmiotu zamówienia samochodu zastępczego – nieodpłatnie, o parametrach podobnych do przedmiotu zamówienia, gdy naprawa potrwa dłużej niż 48 godziny</w:t>
      </w:r>
      <w:r w:rsidR="00566CF2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566CF2" w:rsidRPr="00566CF2">
        <w:rPr>
          <w:rFonts w:asciiTheme="majorBidi" w:hAnsiTheme="majorBidi" w:cstheme="majorBidi"/>
          <w:color w:val="FF0000"/>
          <w:sz w:val="24"/>
          <w:szCs w:val="24"/>
          <w:lang w:val="pl-PL"/>
        </w:rPr>
        <w:t>(dotyczy dni roboczych)</w:t>
      </w:r>
      <w:r w:rsidRPr="00566CF2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licząc od daty zgłoszenia usterki, awarii. W przypadku nie dostarczenia samochodu zastępczego przez Wykonawcę Zamawiający ma prawo wynająć samochód zastępczy we własnym zakresie, a kosztami wynajmu obciążyć Wykonawcę.</w:t>
      </w:r>
    </w:p>
    <w:p w14:paraId="01B51B5F" w14:textId="43C54C8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Autoryzowany  punkt naprawczy – serwis dla podwozia ………………………………………………………………………………………….</w:t>
      </w:r>
    </w:p>
    <w:p w14:paraId="1BE7C775" w14:textId="5A2927F4" w:rsidR="00235846" w:rsidRPr="004B120C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4B120C">
        <w:rPr>
          <w:rFonts w:asciiTheme="majorBidi" w:hAnsiTheme="majorBidi" w:cstheme="majorBidi"/>
        </w:rPr>
        <w:t xml:space="preserve">Zmiana wskazanego w pkt 6 serwisu dopuszczalna jest w wyjątkowych przypadkach, na uzasadniony, udokumentowany wniosek Wykonawcy, pod warunkiem spełnienia warunku wymaganego na etapie postępowania przetargowego, w tym zlokalizowania serwisu w promieniu maksymalnie 20 km od  Zakładu Zamawiającego zlokalizowanego w Woli Suchożebrskiej ul. Sokołowska 2, 08-125 Suchożebry. </w:t>
      </w:r>
    </w:p>
    <w:p w14:paraId="25DB92F9" w14:textId="00BD1A83" w:rsidR="00235846" w:rsidRPr="004B120C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4B120C">
        <w:rPr>
          <w:rFonts w:asciiTheme="majorBidi" w:hAnsiTheme="majorBidi" w:cstheme="majorBidi"/>
        </w:rPr>
        <w:t>Autoryzowany punkt naprawczy – serwisu dla zabudowy ……………………………………………………………………………….</w:t>
      </w:r>
    </w:p>
    <w:p w14:paraId="73A21F2A" w14:textId="444096BE" w:rsidR="00235846" w:rsidRPr="004B120C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4B120C">
        <w:rPr>
          <w:rFonts w:asciiTheme="majorBidi" w:hAnsiTheme="majorBidi" w:cstheme="majorBidi"/>
        </w:rPr>
        <w:t>Zmiana wskazanego w pkt 8 serwisu dopuszczalna jest w wyjątkowych przypadkach, na uzasadniony, udokumentowany wniosek Wykonawcy, pod warunkiem spełnienia warunku wymaganego na etapie postępowania przetargowego, w tym zlokalizowania serwisu w promieniu maksymalnie 100 km od Zakładu Zamawiającego zlokalizowanego w Woli Suchożebrskiej ul. Sokołowska 2, 08-125 Suchożebry.</w:t>
      </w:r>
    </w:p>
    <w:p w14:paraId="2D927DC1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W ramach gwarancji Wykonawca będzie montował oryginalne części dostarczone przez autoryzowanego producenta.</w:t>
      </w:r>
    </w:p>
    <w:p w14:paraId="67EF1360" w14:textId="31A939CD" w:rsidR="00235846" w:rsidRPr="004B120C" w:rsidRDefault="00235846" w:rsidP="0033415B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W okresie rękojmi i gwarancji wszelkie koszty naprawy, w szczególności związane z dojazdem serwisanta jak również koszty wszelkich materiałów i części zamiennych za wyjątkiem materiałów i części eksploatacyjnych podlegających naturalnemu zużyciu </w:t>
      </w:r>
      <w:r w:rsidR="00856198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wymienionych w wykazie określonym w </w:t>
      </w:r>
      <w:r w:rsidR="00856198" w:rsidRPr="004B120C">
        <w:rPr>
          <w:rFonts w:asciiTheme="majorBidi" w:hAnsiTheme="majorBidi" w:cstheme="majorBidi"/>
        </w:rPr>
        <w:t>§ 3</w:t>
      </w:r>
      <w:r w:rsidR="00856198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ust. 1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ponosi Wykonawca.</w:t>
      </w:r>
    </w:p>
    <w:p w14:paraId="59C747E7" w14:textId="7CE3CB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bCs/>
          <w:sz w:val="24"/>
          <w:szCs w:val="24"/>
          <w:lang w:val="pl-PL"/>
        </w:rPr>
        <w:t>Zamawiającemu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 przysługuje prawo zastępczego usunięcia wad, usterek we własnym zakresie bądź przez stronę trzecią na koszt i ryzyko Wykonawcy- bez utraty praw do gwarancji jakości, po uprzednio pisemnym powiadomieniu Wykonawcy o swoich zamiarach z wyznaczeniem mu dodatkowego terminu na przystąpienie do usuwania wad, usterek.</w:t>
      </w:r>
    </w:p>
    <w:p w14:paraId="4D1E56B0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Pozostałe uprawnienia Zamawiającego z tytułu gwarancji regulują odpowiednie przepisy Kodeksu Cywilnego.</w:t>
      </w:r>
      <w:bookmarkEnd w:id="5"/>
    </w:p>
    <w:p w14:paraId="1FF07BC0" w14:textId="37FBEB6B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Przeglądy gwarancyjne podwozia (m.in. wymiana oleju silnikowego i kompletu filtrów co najmniej jeden raz w roku lub co 20 000 km) wliczone w cenę przedmiotu zamówienia, zapewniające bezusterkową eksploatację w okresie udzielonej gwarancji wraz z materiałami. Przeglądy gwarancyjne podwozia realizowane w autoryzowanej stacji serwisowej właściwej dla podwozia oddalonej w promieniu maksymalnie 20 km od Zakładu Zamawiającego zlokalizowanego w Woli Suchożebrskiej ul. Sokołowska 2, 08-125 Suchożebry,</w:t>
      </w:r>
    </w:p>
    <w:p w14:paraId="67C8381C" w14:textId="6A5471BD" w:rsidR="00235846" w:rsidRPr="004B120C" w:rsidRDefault="008D7BFC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 xml:space="preserve">rzeglądy gwarancyjne zabudowy zapewniające bezusterkową eksploatację w okresie udzielonej gwarancji wraz z materiałami, wliczone w cenę przedmiotu zamówienia. Przeglądy gwarancyjne zabudowy realizowane w promieniu 100 km od Zakładu  Zamawiającego zlokalizowanego w Woli Suchożebrskiej ul. Sokołowska 2, 08-125 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lastRenderedPageBreak/>
        <w:t>Suchożebry przez serwis mobilny zabudowcy,</w:t>
      </w:r>
    </w:p>
    <w:p w14:paraId="071D6F54" w14:textId="2F35DC38" w:rsidR="00235846" w:rsidRPr="004B120C" w:rsidRDefault="008D7BFC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Wykonawca zobowiazuje się do 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>usuwani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a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wszelkich wad i usterek ujawnionych w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 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>okresie gwarancji</w:t>
      </w:r>
      <w:r w:rsidR="00DA233E" w:rsidRPr="004B120C"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222B9C64" w14:textId="77777777" w:rsidR="005B7DC4" w:rsidRPr="004B120C" w:rsidRDefault="005B7DC4" w:rsidP="005B7DC4">
      <w:pPr>
        <w:suppressAutoHyphens/>
        <w:spacing w:line="259" w:lineRule="auto"/>
        <w:jc w:val="both"/>
        <w:rPr>
          <w:lang w:eastAsia="ar-SA"/>
        </w:rPr>
      </w:pPr>
    </w:p>
    <w:p w14:paraId="7E1B7AE5" w14:textId="3499508A" w:rsidR="005B7DC4" w:rsidRPr="004B120C" w:rsidRDefault="005B7DC4" w:rsidP="005B7DC4">
      <w:pPr>
        <w:suppressAutoHyphens/>
        <w:spacing w:line="259" w:lineRule="auto"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B6021E" w:rsidRPr="004B120C">
        <w:rPr>
          <w:lang w:eastAsia="ar-SA"/>
        </w:rPr>
        <w:t>4</w:t>
      </w:r>
    </w:p>
    <w:p w14:paraId="54B5B490" w14:textId="1B02ABC1" w:rsidR="002414A1" w:rsidRPr="004B120C" w:rsidRDefault="002414A1" w:rsidP="002414A1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Okres leasingowania: </w:t>
      </w:r>
      <w:r w:rsidRPr="001D40C3">
        <w:rPr>
          <w:rFonts w:asciiTheme="majorBidi" w:hAnsiTheme="majorBidi" w:cstheme="majorBidi"/>
          <w:b/>
          <w:bCs/>
          <w:sz w:val="24"/>
          <w:szCs w:val="24"/>
          <w:lang w:val="pl-PL"/>
        </w:rPr>
        <w:t>36 miesięcy licząc od protokolarnego terminu odbioru bez zastrzeżeń dostarczonego przedmiotu leasingu.</w:t>
      </w:r>
      <w:r w:rsidR="00F30614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</w:p>
    <w:p w14:paraId="59DCDDB0" w14:textId="54D147E3" w:rsidR="002414A1" w:rsidRPr="004B120C" w:rsidRDefault="002414A1" w:rsidP="002414A1">
      <w:pPr>
        <w:pStyle w:val="Akapitzlist"/>
        <w:numPr>
          <w:ilvl w:val="0"/>
          <w:numId w:val="36"/>
        </w:numPr>
        <w:spacing w:line="259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Wymagany termin dostawy kompletnego przedmiotu leasingu — </w:t>
      </w:r>
      <w:r w:rsidR="00F30614"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do dwóch </w:t>
      </w:r>
      <w:r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miesi</w:t>
      </w:r>
      <w:r w:rsidR="00F30614"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ę</w:t>
      </w:r>
      <w:r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c</w:t>
      </w:r>
      <w:r w:rsidR="00F30614"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y</w:t>
      </w:r>
      <w:r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od dnia podpisania umowy.</w:t>
      </w:r>
    </w:p>
    <w:p w14:paraId="09319FED" w14:textId="0129CC7E" w:rsidR="002414A1" w:rsidRPr="004B120C" w:rsidRDefault="002414A1" w:rsidP="002414A1">
      <w:pPr>
        <w:pStyle w:val="Akapitzlist"/>
        <w:numPr>
          <w:ilvl w:val="0"/>
          <w:numId w:val="36"/>
        </w:numPr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Przeniesienia własności przedmiotu umowy na Zamawiającego z dniem zapłacenia wartości wykupu pod warunkiem spłacenia przez niego wszelkich należności wynikających z</w:t>
      </w:r>
      <w:r w:rsidR="00B6021E" w:rsidRPr="004B120C">
        <w:rPr>
          <w:rFonts w:asciiTheme="majorBidi" w:hAnsiTheme="majorBidi" w:cstheme="majorBidi"/>
          <w:sz w:val="24"/>
          <w:szCs w:val="24"/>
          <w:lang w:val="pl-PL"/>
        </w:rPr>
        <w:t> 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umowy.</w:t>
      </w:r>
    </w:p>
    <w:p w14:paraId="54EE6051" w14:textId="77777777" w:rsidR="005B7DC4" w:rsidRPr="004B120C" w:rsidRDefault="005B7DC4" w:rsidP="005B7DC4">
      <w:pPr>
        <w:suppressAutoHyphens/>
        <w:contextualSpacing/>
        <w:rPr>
          <w:lang w:eastAsia="ar-SA"/>
        </w:rPr>
      </w:pPr>
    </w:p>
    <w:p w14:paraId="57F1DAB7" w14:textId="1D193A49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B6021E" w:rsidRPr="004B120C">
        <w:rPr>
          <w:lang w:eastAsia="ar-SA"/>
        </w:rPr>
        <w:t>5</w:t>
      </w:r>
    </w:p>
    <w:p w14:paraId="6C4E1690" w14:textId="3FC7423F" w:rsidR="005569F6" w:rsidRPr="004B120C" w:rsidRDefault="00995FAE" w:rsidP="00995FAE">
      <w:pPr>
        <w:suppressAutoHyphens/>
        <w:spacing w:line="259" w:lineRule="auto"/>
        <w:jc w:val="both"/>
      </w:pPr>
      <w:r w:rsidRPr="004B120C">
        <w:rPr>
          <w:rFonts w:asciiTheme="majorBidi" w:hAnsiTheme="majorBidi" w:cstheme="majorBidi"/>
        </w:rPr>
        <w:t>W</w:t>
      </w:r>
      <w:r w:rsidR="005569F6" w:rsidRPr="004B120C">
        <w:rPr>
          <w:rFonts w:asciiTheme="majorBidi" w:hAnsiTheme="majorBidi" w:cstheme="majorBidi"/>
        </w:rPr>
        <w:t>ynagrodzenie za wykonanie przedmiotu umowy ustala się zgodnie z ofertą Wykonawcy w kwocie brutto: ________________ zł, (słownie cena brutto____________________), na które składa się zgodnie z Formularzem Oferty:</w:t>
      </w:r>
    </w:p>
    <w:p w14:paraId="097B56D7" w14:textId="77777777" w:rsidR="005F5032" w:rsidRPr="004B120C" w:rsidRDefault="005F5032" w:rsidP="005F5032">
      <w:pPr>
        <w:pStyle w:val="Akapitzlist"/>
        <w:suppressAutoHyphens/>
        <w:spacing w:line="259" w:lineRule="auto"/>
        <w:ind w:left="284"/>
        <w:jc w:val="both"/>
        <w:rPr>
          <w:lang w:val="pl-PL"/>
        </w:rPr>
      </w:pP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704"/>
        <w:gridCol w:w="2126"/>
        <w:gridCol w:w="1268"/>
        <w:gridCol w:w="1430"/>
        <w:gridCol w:w="1270"/>
        <w:gridCol w:w="1282"/>
        <w:gridCol w:w="1273"/>
      </w:tblGrid>
      <w:tr w:rsidR="004B120C" w:rsidRPr="004B120C" w14:paraId="08B96859" w14:textId="77777777" w:rsidTr="0081363D">
        <w:tc>
          <w:tcPr>
            <w:tcW w:w="704" w:type="dxa"/>
            <w:vAlign w:val="center"/>
          </w:tcPr>
          <w:p w14:paraId="2EB2F210" w14:textId="515177F1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126" w:type="dxa"/>
            <w:vAlign w:val="center"/>
          </w:tcPr>
          <w:p w14:paraId="21FD198B" w14:textId="3A2C889E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Rodzaj opłaty</w:t>
            </w:r>
          </w:p>
        </w:tc>
        <w:tc>
          <w:tcPr>
            <w:tcW w:w="1268" w:type="dxa"/>
            <w:vAlign w:val="center"/>
          </w:tcPr>
          <w:p w14:paraId="05C9B926" w14:textId="5C3A8971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430" w:type="dxa"/>
            <w:vAlign w:val="center"/>
          </w:tcPr>
          <w:p w14:paraId="26D09D81" w14:textId="49EE035B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Cena jednostkowa netto [zł]</w:t>
            </w:r>
          </w:p>
        </w:tc>
        <w:tc>
          <w:tcPr>
            <w:tcW w:w="1270" w:type="dxa"/>
            <w:vAlign w:val="center"/>
          </w:tcPr>
          <w:p w14:paraId="2C372845" w14:textId="06688A30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Cena netto [zł]</w:t>
            </w:r>
          </w:p>
        </w:tc>
        <w:tc>
          <w:tcPr>
            <w:tcW w:w="1282" w:type="dxa"/>
            <w:vAlign w:val="center"/>
          </w:tcPr>
          <w:p w14:paraId="5B10A0B4" w14:textId="323C161A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Podatek VAT [zł]</w:t>
            </w:r>
          </w:p>
        </w:tc>
        <w:tc>
          <w:tcPr>
            <w:tcW w:w="1273" w:type="dxa"/>
            <w:vAlign w:val="center"/>
          </w:tcPr>
          <w:p w14:paraId="27F1F7BA" w14:textId="335C7BAE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Cena brutto [zł]</w:t>
            </w:r>
          </w:p>
        </w:tc>
      </w:tr>
      <w:tr w:rsidR="004B120C" w:rsidRPr="004B120C" w14:paraId="41FA0D16" w14:textId="77777777" w:rsidTr="0081363D">
        <w:tc>
          <w:tcPr>
            <w:tcW w:w="704" w:type="dxa"/>
            <w:vAlign w:val="center"/>
          </w:tcPr>
          <w:p w14:paraId="4BE4E6A3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770DFEC" w14:textId="24AB7734" w:rsidR="005F5032" w:rsidRPr="004B120C" w:rsidRDefault="005F5032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Opłata wstępna (inicjalna) – 30 %</w:t>
            </w:r>
          </w:p>
        </w:tc>
        <w:tc>
          <w:tcPr>
            <w:tcW w:w="1268" w:type="dxa"/>
          </w:tcPr>
          <w:p w14:paraId="304B1902" w14:textId="5A15DEA7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1</w:t>
            </w:r>
          </w:p>
        </w:tc>
        <w:tc>
          <w:tcPr>
            <w:tcW w:w="1430" w:type="dxa"/>
          </w:tcPr>
          <w:p w14:paraId="4C0B2503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6297C246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7304DDA1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1CB76067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0CAEE2F4" w14:textId="77777777" w:rsidTr="0081363D">
        <w:tc>
          <w:tcPr>
            <w:tcW w:w="704" w:type="dxa"/>
            <w:vAlign w:val="center"/>
          </w:tcPr>
          <w:p w14:paraId="30D4CB47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E8724CD" w14:textId="32BA0168" w:rsidR="005F5032" w:rsidRPr="004B120C" w:rsidRDefault="005F5032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Rata leasingowa (część stała)</w:t>
            </w:r>
          </w:p>
        </w:tc>
        <w:tc>
          <w:tcPr>
            <w:tcW w:w="1268" w:type="dxa"/>
          </w:tcPr>
          <w:p w14:paraId="519BCDA6" w14:textId="3C8B049D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35</w:t>
            </w:r>
          </w:p>
        </w:tc>
        <w:tc>
          <w:tcPr>
            <w:tcW w:w="1430" w:type="dxa"/>
          </w:tcPr>
          <w:p w14:paraId="612D38D6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1EEA5A49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1F96759E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6A2AF2BB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7BFA5604" w14:textId="77777777" w:rsidTr="0081363D">
        <w:tc>
          <w:tcPr>
            <w:tcW w:w="704" w:type="dxa"/>
            <w:vAlign w:val="center"/>
          </w:tcPr>
          <w:p w14:paraId="2C455726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7B2D2298" w14:textId="369A744C" w:rsidR="005F5032" w:rsidRPr="004B120C" w:rsidRDefault="005F5032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Rata leasingowa (część zmienna)*</w:t>
            </w:r>
          </w:p>
        </w:tc>
        <w:tc>
          <w:tcPr>
            <w:tcW w:w="1268" w:type="dxa"/>
          </w:tcPr>
          <w:p w14:paraId="0D95209A" w14:textId="036396B3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35</w:t>
            </w:r>
          </w:p>
        </w:tc>
        <w:tc>
          <w:tcPr>
            <w:tcW w:w="1430" w:type="dxa"/>
          </w:tcPr>
          <w:p w14:paraId="2D105F55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6825F9DF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13EFD07B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721DCACF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4B87E02F" w14:textId="77777777" w:rsidTr="0081363D">
        <w:tc>
          <w:tcPr>
            <w:tcW w:w="704" w:type="dxa"/>
            <w:vAlign w:val="center"/>
          </w:tcPr>
          <w:p w14:paraId="4DC2CA2B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4D2B10F" w14:textId="61E645EF" w:rsidR="005F5032" w:rsidRPr="004B120C" w:rsidRDefault="0081363D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Opłata końcowa (wykup) – 1 %</w:t>
            </w:r>
          </w:p>
        </w:tc>
        <w:tc>
          <w:tcPr>
            <w:tcW w:w="1268" w:type="dxa"/>
          </w:tcPr>
          <w:p w14:paraId="61DF5354" w14:textId="140B9E0A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1</w:t>
            </w:r>
          </w:p>
        </w:tc>
        <w:tc>
          <w:tcPr>
            <w:tcW w:w="1430" w:type="dxa"/>
          </w:tcPr>
          <w:p w14:paraId="4F8CB746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645FD8A3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4C06C7BF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3B29BEC2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2BA2967F" w14:textId="77777777" w:rsidTr="00A2224F">
        <w:tc>
          <w:tcPr>
            <w:tcW w:w="704" w:type="dxa"/>
            <w:vAlign w:val="center"/>
          </w:tcPr>
          <w:p w14:paraId="36B03E65" w14:textId="77777777" w:rsidR="0081363D" w:rsidRPr="004B120C" w:rsidRDefault="0081363D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8649" w:type="dxa"/>
            <w:gridSpan w:val="6"/>
          </w:tcPr>
          <w:p w14:paraId="1AD2FF8D" w14:textId="61EA16BA" w:rsidR="0081363D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Razem (cena oferty):</w:t>
            </w:r>
          </w:p>
        </w:tc>
      </w:tr>
    </w:tbl>
    <w:p w14:paraId="5436E6F2" w14:textId="476A88A9" w:rsidR="005569F6" w:rsidRPr="004B120C" w:rsidRDefault="005569F6" w:rsidP="005569F6">
      <w:pPr>
        <w:suppressAutoHyphens/>
        <w:spacing w:line="259" w:lineRule="auto"/>
        <w:jc w:val="both"/>
        <w:rPr>
          <w:sz w:val="18"/>
          <w:szCs w:val="18"/>
        </w:rPr>
      </w:pPr>
      <w:r w:rsidRPr="004B120C">
        <w:rPr>
          <w:sz w:val="18"/>
          <w:szCs w:val="18"/>
        </w:rPr>
        <w:t>*wyliczona w oparciu o WIBOR 1M, obowiązujący w ostatnim dniu roboczym miesiąca poprzedzającego termin składania ofert</w:t>
      </w:r>
    </w:p>
    <w:p w14:paraId="085FEF78" w14:textId="0864AE02" w:rsidR="005569F6" w:rsidRPr="004B120C" w:rsidRDefault="005569F6" w:rsidP="005569F6">
      <w:pPr>
        <w:suppressAutoHyphens/>
        <w:spacing w:line="259" w:lineRule="auto"/>
        <w:jc w:val="both"/>
        <w:rPr>
          <w:u w:val="single"/>
        </w:rPr>
      </w:pPr>
      <w:r w:rsidRPr="004B120C">
        <w:rPr>
          <w:u w:val="single"/>
        </w:rPr>
        <w:t>i ulegnie ono zmianie</w:t>
      </w:r>
      <w:r w:rsidR="00DE56A7" w:rsidRPr="004B120C">
        <w:rPr>
          <w:u w:val="single"/>
        </w:rPr>
        <w:t xml:space="preserve"> (zmniejszeniu lub zwiększeniu )</w:t>
      </w:r>
      <w:r w:rsidRPr="004B120C">
        <w:rPr>
          <w:u w:val="single"/>
        </w:rPr>
        <w:t xml:space="preserve"> w toku wykonywania Umowy, stosownie do zmian wysokości stawki WIBOR 1M.</w:t>
      </w:r>
    </w:p>
    <w:p w14:paraId="33B6210B" w14:textId="117A021A" w:rsidR="005B7DC4" w:rsidRPr="004B120C" w:rsidRDefault="005B7DC4" w:rsidP="00B6021E"/>
    <w:p w14:paraId="6D1E69CD" w14:textId="615DF912" w:rsidR="005B7DC4" w:rsidRDefault="005B7DC4" w:rsidP="005B7DC4">
      <w:pPr>
        <w:jc w:val="center"/>
      </w:pPr>
      <w:bookmarkStart w:id="6" w:name="_Hlk129000017"/>
      <w:r w:rsidRPr="004B120C">
        <w:t>§ 6</w:t>
      </w:r>
    </w:p>
    <w:bookmarkEnd w:id="6"/>
    <w:p w14:paraId="59ADD1D5" w14:textId="77777777" w:rsidR="00EE796B" w:rsidRPr="005B7DC4" w:rsidRDefault="00EE796B" w:rsidP="00EE796B">
      <w:pPr>
        <w:suppressAutoHyphens/>
        <w:spacing w:line="259" w:lineRule="auto"/>
        <w:jc w:val="both"/>
        <w:rPr>
          <w:rFonts w:cs="Calibri"/>
          <w:bCs/>
          <w:lang w:eastAsia="ar-SA"/>
        </w:rPr>
      </w:pPr>
      <w:r w:rsidRPr="005B7DC4">
        <w:rPr>
          <w:rFonts w:cs="Calibri"/>
          <w:lang w:eastAsia="ar-SA"/>
        </w:rPr>
        <w:t xml:space="preserve">Na poczet zabezpieczenia należytego wykonania Umowy Wykonawca wniósł zabezpieczenie należytego wykonania umowy w wysokości 5 % wynagrodzenia brutto określonego w § 4 tj. kwotę……………..………………….. w formie ……………………..zgodnej z ustawą Prawo zamówień publicznych - art. 450 ust 1. </w:t>
      </w:r>
    </w:p>
    <w:p w14:paraId="6D2904E6" w14:textId="1A2478D9" w:rsidR="00EE796B" w:rsidRDefault="00EE796B" w:rsidP="005B7DC4">
      <w:pPr>
        <w:jc w:val="center"/>
      </w:pPr>
    </w:p>
    <w:p w14:paraId="043CE67E" w14:textId="25C1D9DA" w:rsidR="00EE796B" w:rsidRPr="004B120C" w:rsidRDefault="00EE796B" w:rsidP="00EE796B">
      <w:pPr>
        <w:jc w:val="center"/>
      </w:pPr>
      <w:r w:rsidRPr="004B120C">
        <w:t xml:space="preserve">§ </w:t>
      </w:r>
      <w:r>
        <w:t>7</w:t>
      </w:r>
    </w:p>
    <w:p w14:paraId="42CDD043" w14:textId="77777777" w:rsidR="005B7DC4" w:rsidRPr="004B120C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bookmarkStart w:id="7" w:name="_Hlk69909181"/>
      <w:r w:rsidRPr="004B120C">
        <w:rPr>
          <w:lang w:eastAsia="ar-SA"/>
        </w:rPr>
        <w:t xml:space="preserve">Strony ustalają odpowiedzialność za niewykonanie lub nienależyte wykonanie umowy </w:t>
      </w:r>
      <w:r w:rsidRPr="004B120C">
        <w:rPr>
          <w:lang w:eastAsia="ar-SA"/>
        </w:rPr>
        <w:br/>
        <w:t>w formie kar umownych i odszkodowań.</w:t>
      </w:r>
    </w:p>
    <w:p w14:paraId="6CBB7EAB" w14:textId="77777777" w:rsidR="005B7DC4" w:rsidRPr="004B120C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r w:rsidRPr="004B120C">
        <w:rPr>
          <w:lang w:eastAsia="ar-SA"/>
        </w:rPr>
        <w:t>Wykonawca zapłaci Zamawiającemu kary umowne:</w:t>
      </w:r>
    </w:p>
    <w:p w14:paraId="6FF74846" w14:textId="177E3B6C" w:rsidR="005B7DC4" w:rsidRPr="004B120C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odstąpienia od realizacji przedmiotu umowy z przyczyn dotyczących Wykonawcy, Zamawiający naliczy karę w wysokości </w:t>
      </w:r>
      <w:r w:rsidR="005D3945" w:rsidRPr="004B120C">
        <w:rPr>
          <w:lang w:eastAsia="ar-SA"/>
        </w:rPr>
        <w:t>10</w:t>
      </w:r>
      <w:r w:rsidRPr="004B120C">
        <w:rPr>
          <w:lang w:eastAsia="ar-SA"/>
        </w:rPr>
        <w:t>% wartości brutto umowy</w:t>
      </w:r>
      <w:r w:rsidR="002414A1" w:rsidRPr="004B120C">
        <w:rPr>
          <w:lang w:eastAsia="ar-SA"/>
        </w:rPr>
        <w:t>.</w:t>
      </w:r>
    </w:p>
    <w:p w14:paraId="7C9CA3D5" w14:textId="05CE1C04" w:rsidR="005B7DC4" w:rsidRPr="004B120C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lastRenderedPageBreak/>
        <w:t xml:space="preserve">w przypadku niedotrzymania terminu w wydaniu przedmiotu umowy Zamawiający naliczy kary w wysokości </w:t>
      </w:r>
      <w:r w:rsidRPr="006B52FC">
        <w:rPr>
          <w:color w:val="FF0000"/>
          <w:lang w:eastAsia="ar-SA"/>
        </w:rPr>
        <w:t>0,</w:t>
      </w:r>
      <w:r w:rsidR="006B52FC" w:rsidRPr="006B52FC">
        <w:rPr>
          <w:color w:val="FF0000"/>
          <w:lang w:eastAsia="ar-SA"/>
        </w:rPr>
        <w:t>15</w:t>
      </w:r>
      <w:r w:rsidRPr="006B52FC">
        <w:rPr>
          <w:color w:val="FF0000"/>
          <w:lang w:eastAsia="ar-SA"/>
        </w:rPr>
        <w:t xml:space="preserve"> % </w:t>
      </w:r>
      <w:r w:rsidRPr="004B120C">
        <w:rPr>
          <w:lang w:eastAsia="ar-SA"/>
        </w:rPr>
        <w:t>wartości brutto umowy za każdy dzień</w:t>
      </w:r>
      <w:r w:rsidR="00BF0CB2" w:rsidRPr="004B120C">
        <w:rPr>
          <w:lang w:eastAsia="ar-SA"/>
        </w:rPr>
        <w:t xml:space="preserve"> niedotrzymania terminu</w:t>
      </w:r>
      <w:r w:rsidRPr="004B120C">
        <w:rPr>
          <w:lang w:eastAsia="ar-SA"/>
        </w:rPr>
        <w:t>,</w:t>
      </w:r>
    </w:p>
    <w:p w14:paraId="20460CB4" w14:textId="70945B57" w:rsidR="005B7DC4" w:rsidRPr="004B120C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niedotrzymania terminu w usunięciu wad lub usterek stwierdzonych </w:t>
      </w:r>
      <w:r w:rsidR="00BF0CB2" w:rsidRPr="004B120C">
        <w:rPr>
          <w:lang w:eastAsia="ar-SA"/>
        </w:rPr>
        <w:t xml:space="preserve">przy odbiorze lub </w:t>
      </w:r>
      <w:r w:rsidRPr="004B120C">
        <w:rPr>
          <w:lang w:eastAsia="ar-SA"/>
        </w:rPr>
        <w:t>w okresie gwarancyjnym</w:t>
      </w:r>
      <w:r w:rsidR="00BF0CB2" w:rsidRPr="004B120C">
        <w:rPr>
          <w:lang w:eastAsia="ar-SA"/>
        </w:rPr>
        <w:t xml:space="preserve"> i rękojmi</w:t>
      </w:r>
      <w:r w:rsidRPr="004B120C">
        <w:rPr>
          <w:lang w:eastAsia="ar-SA"/>
        </w:rPr>
        <w:t xml:space="preserve"> w wysokości 500,00 zł za każdy rozpoczęty dzień </w:t>
      </w:r>
      <w:r w:rsidR="00F30614" w:rsidRPr="004B120C">
        <w:rPr>
          <w:lang w:eastAsia="ar-SA"/>
        </w:rPr>
        <w:t>niedotrzymania terminu</w:t>
      </w:r>
      <w:r w:rsidRPr="004B120C">
        <w:rPr>
          <w:lang w:eastAsia="ar-SA"/>
        </w:rPr>
        <w:t xml:space="preserve"> od dnia wyznaczonego do ich usunięcia.</w:t>
      </w:r>
    </w:p>
    <w:p w14:paraId="3A6225A4" w14:textId="06AB47A0" w:rsidR="005B7DC4" w:rsidRPr="004B120C" w:rsidRDefault="005D3945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>za</w:t>
      </w:r>
      <w:r w:rsidR="00983F0A" w:rsidRPr="004B120C">
        <w:rPr>
          <w:lang w:eastAsia="ar-SA"/>
        </w:rPr>
        <w:t xml:space="preserve"> każdy przypadek nieudostępnienia </w:t>
      </w:r>
      <w:r w:rsidR="005B7DC4" w:rsidRPr="004B120C">
        <w:rPr>
          <w:lang w:eastAsia="ar-SA"/>
        </w:rPr>
        <w:t xml:space="preserve"> </w:t>
      </w:r>
      <w:r w:rsidR="0081363D" w:rsidRPr="004B120C">
        <w:rPr>
          <w:rFonts w:asciiTheme="majorBidi" w:hAnsiTheme="majorBidi" w:cstheme="majorBidi"/>
        </w:rPr>
        <w:t xml:space="preserve">serwisu dla podwozia pojazdu </w:t>
      </w:r>
      <w:r w:rsidR="005B7DC4" w:rsidRPr="004B120C">
        <w:rPr>
          <w:lang w:eastAsia="ar-SA"/>
        </w:rPr>
        <w:t xml:space="preserve">w odległości nie większej niż </w:t>
      </w:r>
      <w:r w:rsidR="0081363D" w:rsidRPr="004B120C">
        <w:rPr>
          <w:lang w:eastAsia="ar-SA"/>
        </w:rPr>
        <w:t>20</w:t>
      </w:r>
      <w:r w:rsidR="005B7DC4" w:rsidRPr="004B120C">
        <w:rPr>
          <w:lang w:eastAsia="ar-SA"/>
        </w:rPr>
        <w:t xml:space="preserve"> km od Zakładu Zamawiającego w wysokości 1% wartości zamówienia brutto za każdy przypadek.</w:t>
      </w:r>
    </w:p>
    <w:p w14:paraId="7603D68E" w14:textId="4CF6A276" w:rsidR="002414A1" w:rsidRPr="004B120C" w:rsidRDefault="002414A1" w:rsidP="002414A1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za każdy przypadek nieudostępnienia serwisu </w:t>
      </w:r>
      <w:r w:rsidR="0081363D" w:rsidRPr="004B120C">
        <w:rPr>
          <w:lang w:eastAsia="ar-SA"/>
        </w:rPr>
        <w:t xml:space="preserve"> dla zabudowy </w:t>
      </w:r>
      <w:r w:rsidRPr="004B120C">
        <w:rPr>
          <w:lang w:eastAsia="ar-SA"/>
        </w:rPr>
        <w:t>pojazdu w odległości nie większej niż 1</w:t>
      </w:r>
      <w:r w:rsidR="0081363D" w:rsidRPr="004B120C">
        <w:rPr>
          <w:lang w:eastAsia="ar-SA"/>
        </w:rPr>
        <w:t>0</w:t>
      </w:r>
      <w:r w:rsidRPr="004B120C">
        <w:rPr>
          <w:lang w:eastAsia="ar-SA"/>
        </w:rPr>
        <w:t>0 km od Zakładu Zamawiającego w wysokości 1% wartości zamówienia brutto za każdy przypadek.</w:t>
      </w:r>
    </w:p>
    <w:p w14:paraId="624ACCA8" w14:textId="44377814" w:rsidR="005B7DC4" w:rsidRPr="004B120C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Łączna wysokość kar umownych nie może przekroczyć 20% wartości wynagrodzenia brutto, o którym mowa w § </w:t>
      </w:r>
      <w:r w:rsidR="00D73675" w:rsidRPr="004B120C">
        <w:rPr>
          <w:lang w:eastAsia="ar-SA"/>
        </w:rPr>
        <w:t>5.</w:t>
      </w:r>
    </w:p>
    <w:p w14:paraId="6A9A3F31" w14:textId="77777777" w:rsidR="005B7DC4" w:rsidRPr="004B120C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4B120C">
        <w:rPr>
          <w:lang w:eastAsia="ar-SA"/>
        </w:rPr>
        <w:t>Zamawiający zapłaci Wykonawcy kary umowne:</w:t>
      </w:r>
    </w:p>
    <w:p w14:paraId="3A7725CD" w14:textId="5B9AFA77" w:rsidR="005B7DC4" w:rsidRPr="004B120C" w:rsidRDefault="005B7DC4" w:rsidP="005B7DC4">
      <w:pPr>
        <w:numPr>
          <w:ilvl w:val="0"/>
          <w:numId w:val="18"/>
        </w:numPr>
        <w:suppressAutoHyphens/>
        <w:spacing w:line="259" w:lineRule="auto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odstąpienia od realizacji przedmiotu umowy z winy Zamawiającego Wykonawca naliczy karę w wysokości </w:t>
      </w:r>
      <w:r w:rsidR="005D3945" w:rsidRPr="004B120C">
        <w:rPr>
          <w:lang w:eastAsia="ar-SA"/>
        </w:rPr>
        <w:t>10</w:t>
      </w:r>
      <w:r w:rsidRPr="004B120C">
        <w:rPr>
          <w:lang w:eastAsia="ar-SA"/>
        </w:rPr>
        <w:t xml:space="preserve">% wartości brutto umowy, </w:t>
      </w:r>
    </w:p>
    <w:p w14:paraId="07F1EBA3" w14:textId="77777777" w:rsidR="005B7DC4" w:rsidRPr="004B120C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4"/>
        <w:contextualSpacing/>
        <w:jc w:val="both"/>
        <w:rPr>
          <w:lang w:eastAsia="ar-SA"/>
        </w:rPr>
      </w:pPr>
      <w:r w:rsidRPr="004B120C">
        <w:rPr>
          <w:lang w:eastAsia="ar-SA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szkody.</w:t>
      </w:r>
    </w:p>
    <w:p w14:paraId="66E98E99" w14:textId="77777777" w:rsidR="005B7DC4" w:rsidRPr="004B120C" w:rsidRDefault="005B7DC4" w:rsidP="005B7DC4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line="259" w:lineRule="auto"/>
        <w:contextualSpacing/>
        <w:jc w:val="both"/>
        <w:rPr>
          <w:lang w:eastAsia="ar-SA"/>
        </w:rPr>
      </w:pPr>
      <w:r w:rsidRPr="004B120C">
        <w:rPr>
          <w:lang w:eastAsia="ar-SA"/>
        </w:rPr>
        <w:t>Podstawą naliczania kar umownych będzie wynagrodzenie brutto</w:t>
      </w:r>
      <w:bookmarkEnd w:id="7"/>
      <w:r w:rsidRPr="004B120C">
        <w:rPr>
          <w:lang w:eastAsia="ar-SA"/>
        </w:rPr>
        <w:t>.</w:t>
      </w:r>
    </w:p>
    <w:p w14:paraId="7CBC3642" w14:textId="77777777" w:rsidR="006F4034" w:rsidRPr="004B120C" w:rsidRDefault="006F4034" w:rsidP="00D73675">
      <w:pPr>
        <w:suppressAutoHyphens/>
        <w:contextualSpacing/>
        <w:rPr>
          <w:lang w:eastAsia="ar-SA"/>
        </w:rPr>
      </w:pPr>
    </w:p>
    <w:p w14:paraId="793ACC16" w14:textId="6B06BBAD" w:rsidR="005B7DC4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EE796B">
        <w:rPr>
          <w:lang w:eastAsia="ar-SA"/>
        </w:rPr>
        <w:t>8</w:t>
      </w:r>
    </w:p>
    <w:p w14:paraId="23D46F7C" w14:textId="77777777" w:rsidR="00862DD8" w:rsidRPr="00862DD8" w:rsidRDefault="00862DD8" w:rsidP="00862DD8">
      <w:pPr>
        <w:suppressAutoHyphens/>
        <w:contextualSpacing/>
        <w:rPr>
          <w:rFonts w:asciiTheme="majorBidi" w:hAnsiTheme="majorBidi" w:cstheme="majorBidi"/>
          <w:lang w:eastAsia="ar-SA"/>
        </w:rPr>
      </w:pPr>
      <w:r w:rsidRPr="00862DD8">
        <w:rPr>
          <w:rFonts w:asciiTheme="majorBidi" w:hAnsiTheme="majorBidi" w:cstheme="majorBidi"/>
          <w:lang w:eastAsia="ar-SA"/>
        </w:rPr>
        <w:t xml:space="preserve">Osoby do kontaktu </w:t>
      </w:r>
    </w:p>
    <w:p w14:paraId="7C5ACAF7" w14:textId="7C0340A8" w:rsidR="00862DD8" w:rsidRPr="00862DD8" w:rsidRDefault="00862DD8" w:rsidP="00862DD8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>ze strony Zamawiającego</w:t>
      </w:r>
      <w:r>
        <w:rPr>
          <w:rFonts w:asciiTheme="majorBidi" w:hAnsiTheme="majorBidi" w:cstheme="majorBidi"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C885A42" w14:textId="033FF94E" w:rsidR="00862DD8" w:rsidRDefault="00862DD8" w:rsidP="00862DD8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>ze strony Wykonawcy</w:t>
      </w:r>
      <w:r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169CB205" w14:textId="484BC7F4" w:rsidR="00862DD8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</w:p>
    <w:p w14:paraId="11DAF257" w14:textId="178FB313" w:rsidR="00862DD8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</w:p>
    <w:p w14:paraId="327EA4C1" w14:textId="2AC8D237" w:rsidR="00862DD8" w:rsidRPr="00862DD8" w:rsidRDefault="00862DD8" w:rsidP="00862DD8">
      <w:pPr>
        <w:suppressAutoHyphens/>
        <w:contextualSpacing/>
        <w:jc w:val="center"/>
        <w:rPr>
          <w:color w:val="FF0000"/>
          <w:lang w:eastAsia="ar-SA"/>
        </w:rPr>
      </w:pPr>
      <w:r w:rsidRPr="00862DD8">
        <w:rPr>
          <w:color w:val="FF0000"/>
          <w:lang w:eastAsia="ar-SA"/>
        </w:rPr>
        <w:t xml:space="preserve">§ </w:t>
      </w:r>
      <w:r w:rsidRPr="00862DD8">
        <w:rPr>
          <w:color w:val="FF0000"/>
          <w:lang w:eastAsia="ar-SA"/>
        </w:rPr>
        <w:t>9</w:t>
      </w:r>
    </w:p>
    <w:p w14:paraId="7DF061B3" w14:textId="77777777" w:rsidR="00932BDB" w:rsidRPr="00862DD8" w:rsidRDefault="005B7DC4" w:rsidP="00932BDB">
      <w:pPr>
        <w:pStyle w:val="Akapitzlist"/>
        <w:numPr>
          <w:ilvl w:val="0"/>
          <w:numId w:val="43"/>
        </w:numPr>
        <w:suppressAutoHyphens/>
        <w:ind w:left="284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color w:val="FF0000"/>
          <w:sz w:val="24"/>
          <w:szCs w:val="24"/>
          <w:lang w:eastAsia="ar-SA"/>
        </w:rPr>
        <w:t>Właściwym do rozstrzygania sporów mogących wyniknąć z niniejszej umowy będzie Sąd miejscowo właściwy dla siedziby Zamawiającego.</w:t>
      </w:r>
    </w:p>
    <w:p w14:paraId="72995083" w14:textId="4782BF44" w:rsidR="00932BDB" w:rsidRPr="00862DD8" w:rsidRDefault="00932BDB" w:rsidP="00932BDB">
      <w:pPr>
        <w:pStyle w:val="Akapitzlist"/>
        <w:numPr>
          <w:ilvl w:val="0"/>
          <w:numId w:val="43"/>
        </w:numPr>
        <w:suppressAutoHyphens/>
        <w:ind w:left="284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color w:val="FF0000"/>
          <w:sz w:val="24"/>
          <w:szCs w:val="24"/>
        </w:rPr>
        <w:t>Do rozstrzygania sporów pomiędzy Stronami będzie miało zastosowanie prawo polskie.</w:t>
      </w:r>
    </w:p>
    <w:p w14:paraId="2329DF79" w14:textId="77777777" w:rsidR="00856B0F" w:rsidRPr="004B120C" w:rsidRDefault="00856B0F" w:rsidP="00B17B02">
      <w:pPr>
        <w:suppressAutoHyphens/>
        <w:contextualSpacing/>
        <w:rPr>
          <w:lang w:eastAsia="ar-SA"/>
        </w:rPr>
      </w:pPr>
    </w:p>
    <w:p w14:paraId="201C0A1F" w14:textId="0992EE27" w:rsidR="005B7DC4" w:rsidRPr="00862DD8" w:rsidRDefault="005B7DC4" w:rsidP="005B7DC4">
      <w:pPr>
        <w:suppressAutoHyphens/>
        <w:contextualSpacing/>
        <w:jc w:val="center"/>
        <w:rPr>
          <w:color w:val="FF0000"/>
          <w:lang w:eastAsia="ar-SA"/>
        </w:rPr>
      </w:pPr>
      <w:r w:rsidRPr="00862DD8">
        <w:rPr>
          <w:color w:val="FF0000"/>
          <w:lang w:eastAsia="ar-SA"/>
        </w:rPr>
        <w:t xml:space="preserve">§ </w:t>
      </w:r>
      <w:r w:rsidR="00862DD8" w:rsidRPr="00862DD8">
        <w:rPr>
          <w:color w:val="FF0000"/>
          <w:lang w:eastAsia="ar-SA"/>
        </w:rPr>
        <w:t>10</w:t>
      </w:r>
    </w:p>
    <w:p w14:paraId="6EBD1928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</w:p>
    <w:p w14:paraId="7501E3E0" w14:textId="43A4F0F2" w:rsidR="005B7DC4" w:rsidRPr="00862DD8" w:rsidRDefault="005B7DC4" w:rsidP="005B7DC4">
      <w:pPr>
        <w:suppressAutoHyphens/>
        <w:contextualSpacing/>
        <w:jc w:val="center"/>
        <w:rPr>
          <w:color w:val="FF0000"/>
          <w:lang w:eastAsia="ar-SA"/>
        </w:rPr>
      </w:pPr>
      <w:r w:rsidRPr="00862DD8">
        <w:rPr>
          <w:color w:val="FF0000"/>
          <w:lang w:eastAsia="ar-SA"/>
        </w:rPr>
        <w:t xml:space="preserve">§ </w:t>
      </w:r>
      <w:r w:rsidR="00EE796B" w:rsidRPr="00862DD8">
        <w:rPr>
          <w:color w:val="FF0000"/>
          <w:lang w:eastAsia="ar-SA"/>
        </w:rPr>
        <w:t>1</w:t>
      </w:r>
      <w:r w:rsidR="00862DD8" w:rsidRPr="00862DD8">
        <w:rPr>
          <w:color w:val="FF0000"/>
          <w:lang w:eastAsia="ar-SA"/>
        </w:rPr>
        <w:t>1</w:t>
      </w:r>
    </w:p>
    <w:p w14:paraId="648FFB9D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</w:p>
    <w:p w14:paraId="661CBDBB" w14:textId="39E580EE" w:rsidR="005B7DC4" w:rsidRPr="00862DD8" w:rsidRDefault="005B7DC4" w:rsidP="005B7DC4">
      <w:pPr>
        <w:suppressAutoHyphens/>
        <w:contextualSpacing/>
        <w:jc w:val="center"/>
        <w:rPr>
          <w:color w:val="FF0000"/>
          <w:lang w:eastAsia="ar-SA"/>
        </w:rPr>
      </w:pPr>
      <w:r w:rsidRPr="00862DD8">
        <w:rPr>
          <w:color w:val="FF0000"/>
          <w:lang w:eastAsia="ar-SA"/>
        </w:rPr>
        <w:t>§ 1</w:t>
      </w:r>
      <w:r w:rsidR="00862DD8" w:rsidRPr="00862DD8">
        <w:rPr>
          <w:color w:val="FF0000"/>
          <w:lang w:eastAsia="ar-SA"/>
        </w:rPr>
        <w:t>2</w:t>
      </w:r>
    </w:p>
    <w:p w14:paraId="77A7A731" w14:textId="23D1950D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Umowę sporządzono w </w:t>
      </w:r>
      <w:r w:rsidR="002620FA" w:rsidRPr="004B120C">
        <w:rPr>
          <w:lang w:eastAsia="ar-SA"/>
        </w:rPr>
        <w:t>dwóch</w:t>
      </w:r>
      <w:r w:rsidRPr="004B120C">
        <w:rPr>
          <w:lang w:eastAsia="ar-SA"/>
        </w:rPr>
        <w:t xml:space="preserve"> jednobrzmiących egzemplarzach po 1 dla każdej ze stron.</w:t>
      </w:r>
    </w:p>
    <w:p w14:paraId="7D1A59A9" w14:textId="77777777" w:rsidR="0081363D" w:rsidRPr="004B120C" w:rsidRDefault="0081363D" w:rsidP="00862DD8">
      <w:pPr>
        <w:suppressAutoHyphens/>
        <w:contextualSpacing/>
        <w:rPr>
          <w:lang w:eastAsia="ar-SA"/>
        </w:rPr>
      </w:pPr>
    </w:p>
    <w:p w14:paraId="49318651" w14:textId="130D7AA4" w:rsidR="005B7DC4" w:rsidRPr="00862DD8" w:rsidRDefault="005B7DC4" w:rsidP="005B7DC4">
      <w:pPr>
        <w:suppressAutoHyphens/>
        <w:contextualSpacing/>
        <w:jc w:val="center"/>
        <w:rPr>
          <w:color w:val="FF0000"/>
          <w:lang w:eastAsia="ar-SA"/>
        </w:rPr>
      </w:pPr>
      <w:r w:rsidRPr="00862DD8">
        <w:rPr>
          <w:color w:val="FF0000"/>
          <w:lang w:eastAsia="ar-SA"/>
        </w:rPr>
        <w:t>§ 1</w:t>
      </w:r>
      <w:r w:rsidR="00862DD8" w:rsidRPr="00862DD8">
        <w:rPr>
          <w:color w:val="FF0000"/>
          <w:lang w:eastAsia="ar-SA"/>
        </w:rPr>
        <w:t>3</w:t>
      </w:r>
    </w:p>
    <w:p w14:paraId="0BFAA62C" w14:textId="4EC4C9AC" w:rsidR="005B7DC4" w:rsidRPr="0008326C" w:rsidRDefault="005B7DC4" w:rsidP="0008326C">
      <w:pPr>
        <w:pStyle w:val="Akapitzlist"/>
        <w:numPr>
          <w:ilvl w:val="0"/>
          <w:numId w:val="46"/>
        </w:numPr>
        <w:suppressAutoHyphens/>
        <w:spacing w:line="252" w:lineRule="auto"/>
        <w:ind w:left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 xml:space="preserve">Zamawiający oświadcza, że jest dużym przedsiębiorcą w rozumieniu ustawy z dnia 8 marca </w:t>
      </w:r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lastRenderedPageBreak/>
        <w:t>2013 r o przeciwdziałaniu nadmiernym opóźnieniom  transakcjach handlowych (Dz.</w:t>
      </w:r>
      <w:r w:rsidR="001D40C3" w:rsidRPr="0008326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>U. z 20</w:t>
      </w:r>
      <w:r w:rsidR="001D40C3" w:rsidRPr="0008326C">
        <w:rPr>
          <w:rFonts w:asciiTheme="majorBidi" w:hAnsiTheme="majorBidi" w:cstheme="majorBidi"/>
          <w:sz w:val="24"/>
          <w:szCs w:val="24"/>
          <w:lang w:val="pl-PL" w:eastAsia="ar-SA"/>
        </w:rPr>
        <w:t>22 </w:t>
      </w:r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 xml:space="preserve">r. poz. </w:t>
      </w:r>
      <w:r w:rsidR="001D40C3" w:rsidRPr="0008326C">
        <w:rPr>
          <w:rFonts w:asciiTheme="majorBidi" w:hAnsiTheme="majorBidi" w:cstheme="majorBidi"/>
          <w:sz w:val="24"/>
          <w:szCs w:val="24"/>
          <w:lang w:val="pl-PL" w:eastAsia="ar-SA"/>
        </w:rPr>
        <w:t>893</w:t>
      </w:r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 xml:space="preserve"> z późn. zm. ).</w:t>
      </w:r>
    </w:p>
    <w:p w14:paraId="4BAB741E" w14:textId="4A4A9153" w:rsidR="0008326C" w:rsidRPr="0008326C" w:rsidRDefault="0008326C" w:rsidP="0008326C">
      <w:pPr>
        <w:pStyle w:val="Akapitzlist"/>
        <w:numPr>
          <w:ilvl w:val="0"/>
          <w:numId w:val="46"/>
        </w:numPr>
        <w:ind w:left="284"/>
        <w:jc w:val="both"/>
        <w:rPr>
          <w:rFonts w:asciiTheme="majorBidi" w:hAnsiTheme="majorBidi" w:cstheme="majorBidi"/>
          <w:color w:val="FF0000"/>
          <w:sz w:val="24"/>
          <w:szCs w:val="36"/>
          <w:lang w:val="pl-PL"/>
        </w:rPr>
      </w:pPr>
      <w:r w:rsidRPr="0008326C">
        <w:rPr>
          <w:rFonts w:asciiTheme="majorBidi" w:hAnsiTheme="majorBidi" w:cstheme="majorBidi"/>
          <w:color w:val="FF0000"/>
          <w:sz w:val="24"/>
          <w:szCs w:val="36"/>
          <w:lang w:val="pl-PL"/>
        </w:rPr>
        <w:t xml:space="preserve">Wykonawca oświadcza, że posiada status dużego przedsiębiorcy w rozumieniu art. 4c ustawy z dnia 8 marca 2013 r. o przeciwdziałaniu nadmiernym opóźnieniom w transakcjach handlowych. </w:t>
      </w:r>
      <w:r w:rsidRPr="0008326C">
        <w:rPr>
          <w:rFonts w:asciiTheme="majorBidi" w:hAnsiTheme="majorBidi" w:cstheme="majorBidi"/>
          <w:i/>
          <w:iCs/>
          <w:color w:val="FF0000"/>
          <w:sz w:val="24"/>
          <w:szCs w:val="36"/>
          <w:lang w:val="pl-PL"/>
        </w:rPr>
        <w:t>(usunąć zapis jeśli nie dotyczy)</w:t>
      </w:r>
    </w:p>
    <w:p w14:paraId="19E66ECB" w14:textId="77777777" w:rsidR="00912E88" w:rsidRPr="004B120C" w:rsidRDefault="00912E88" w:rsidP="00862DD8">
      <w:pPr>
        <w:suppressAutoHyphens/>
        <w:contextualSpacing/>
        <w:rPr>
          <w:lang w:eastAsia="ar-SA"/>
        </w:rPr>
      </w:pPr>
    </w:p>
    <w:p w14:paraId="29C5AA2C" w14:textId="03118E60" w:rsidR="005B7DC4" w:rsidRPr="00862DD8" w:rsidRDefault="005B7DC4" w:rsidP="005B7DC4">
      <w:pPr>
        <w:suppressAutoHyphens/>
        <w:contextualSpacing/>
        <w:jc w:val="center"/>
        <w:rPr>
          <w:color w:val="FF0000"/>
          <w:lang w:eastAsia="ar-SA"/>
        </w:rPr>
      </w:pPr>
      <w:r w:rsidRPr="00862DD8">
        <w:rPr>
          <w:color w:val="FF0000"/>
          <w:lang w:eastAsia="ar-SA"/>
        </w:rPr>
        <w:t>§ 1</w:t>
      </w:r>
      <w:r w:rsidR="00862DD8" w:rsidRPr="00862DD8">
        <w:rPr>
          <w:color w:val="FF0000"/>
          <w:lang w:eastAsia="ar-SA"/>
        </w:rPr>
        <w:t>4</w:t>
      </w:r>
    </w:p>
    <w:p w14:paraId="1F1E18B4" w14:textId="77777777" w:rsidR="005B7DC4" w:rsidRPr="004B120C" w:rsidRDefault="005B7DC4" w:rsidP="005B7DC4">
      <w:pPr>
        <w:suppressAutoHyphens/>
        <w:spacing w:line="252" w:lineRule="auto"/>
        <w:jc w:val="both"/>
        <w:rPr>
          <w:lang w:eastAsia="ar-SA"/>
        </w:rPr>
      </w:pPr>
      <w:r w:rsidRPr="004B120C">
        <w:rPr>
          <w:lang w:eastAsia="ar-SA"/>
        </w:rPr>
        <w:t>Wykonawca, celem zapewnienia prawidłowego stosowania „</w:t>
      </w:r>
      <w:r w:rsidRPr="004B120C">
        <w:rPr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4B120C">
        <w:rPr>
          <w:lang w:eastAsia="ar-SA"/>
        </w:rPr>
        <w:t xml:space="preserve"> (dalej jako: </w:t>
      </w:r>
      <w:r w:rsidRPr="004B120C">
        <w:rPr>
          <w:b/>
          <w:bCs/>
          <w:lang w:eastAsia="ar-SA"/>
        </w:rPr>
        <w:t>RODO</w:t>
      </w:r>
      <w:r w:rsidRPr="004B120C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</w:p>
    <w:p w14:paraId="6AA9481F" w14:textId="4710AA2F" w:rsidR="005B7DC4" w:rsidRPr="00862DD8" w:rsidRDefault="005B7DC4" w:rsidP="005B7DC4">
      <w:pPr>
        <w:suppressAutoHyphens/>
        <w:contextualSpacing/>
        <w:jc w:val="center"/>
        <w:rPr>
          <w:color w:val="FF0000"/>
          <w:lang w:eastAsia="ar-SA"/>
        </w:rPr>
      </w:pPr>
      <w:r w:rsidRPr="00862DD8">
        <w:rPr>
          <w:color w:val="FF0000"/>
          <w:lang w:eastAsia="ar-SA"/>
        </w:rPr>
        <w:t>§ 1</w:t>
      </w:r>
      <w:r w:rsidR="00862DD8" w:rsidRPr="00862DD8">
        <w:rPr>
          <w:color w:val="FF0000"/>
          <w:lang w:eastAsia="ar-SA"/>
        </w:rPr>
        <w:t>5</w:t>
      </w:r>
    </w:p>
    <w:p w14:paraId="7B40AD51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Integralną część niniejszej umowy stanowią załączniki:</w:t>
      </w:r>
    </w:p>
    <w:p w14:paraId="7B45F761" w14:textId="7C0C1CCB" w:rsidR="005B7DC4" w:rsidRPr="004B120C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oferta wykonawcy </w:t>
      </w:r>
    </w:p>
    <w:p w14:paraId="4630474A" w14:textId="6C83039A" w:rsidR="005B7DC4" w:rsidRPr="004B120C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z</w:t>
      </w:r>
      <w:r w:rsidR="005B7DC4" w:rsidRPr="004B120C">
        <w:rPr>
          <w:lang w:eastAsia="ar-SA"/>
        </w:rPr>
        <w:t>ałącznik 2 i 2a RODO</w:t>
      </w:r>
    </w:p>
    <w:p w14:paraId="4B120EED" w14:textId="1EE04B88" w:rsidR="00111A3A" w:rsidRPr="004B120C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t>wykaz materiałów eksploatacyjnych i części szybko zużywających się w wyniku normalnej eksploatacji</w:t>
      </w:r>
    </w:p>
    <w:p w14:paraId="1DBE6139" w14:textId="710EF6F6" w:rsidR="00111A3A" w:rsidRPr="004B120C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t>SWZ</w:t>
      </w:r>
    </w:p>
    <w:p w14:paraId="6C967303" w14:textId="77777777" w:rsidR="00461F92" w:rsidRPr="004B120C" w:rsidRDefault="00461F92" w:rsidP="00461F92">
      <w:pPr>
        <w:suppressAutoHyphens/>
        <w:ind w:left="720"/>
        <w:contextualSpacing/>
        <w:jc w:val="both"/>
        <w:rPr>
          <w:lang w:eastAsia="ar-SA"/>
        </w:rPr>
      </w:pPr>
    </w:p>
    <w:p w14:paraId="452BAFE2" w14:textId="77777777" w:rsidR="005B7DC4" w:rsidRPr="004B120C" w:rsidRDefault="005B7DC4" w:rsidP="005B7DC4">
      <w:pPr>
        <w:contextualSpacing/>
        <w:jc w:val="both"/>
        <w:rPr>
          <w:lang w:eastAsia="ar-SA"/>
        </w:rPr>
      </w:pPr>
    </w:p>
    <w:p w14:paraId="38074E50" w14:textId="77777777" w:rsidR="005B7DC4" w:rsidRPr="004B120C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4B120C" w:rsidRDefault="005B7DC4" w:rsidP="005B7DC4">
      <w:pPr>
        <w:suppressAutoHyphens/>
        <w:jc w:val="both"/>
        <w:rPr>
          <w:bCs/>
          <w:lang w:eastAsia="ar-SA"/>
        </w:rPr>
      </w:pPr>
      <w:r w:rsidRPr="004B120C">
        <w:rPr>
          <w:bCs/>
          <w:lang w:eastAsia="ar-SA"/>
        </w:rPr>
        <w:t xml:space="preserve"> ZAMAWIAJĄCY</w:t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  <w:t>WYKONAWCA</w:t>
      </w:r>
    </w:p>
    <w:p w14:paraId="3711EE2D" w14:textId="77777777" w:rsidR="005B7DC4" w:rsidRPr="004B120C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4B120C" w:rsidRDefault="005B7DC4" w:rsidP="005B7DC4">
      <w:pPr>
        <w:suppressAutoHyphens/>
        <w:jc w:val="both"/>
        <w:rPr>
          <w:lang w:eastAsia="ar-SA"/>
        </w:rPr>
      </w:pPr>
    </w:p>
    <w:p w14:paraId="5BCE6477" w14:textId="77777777" w:rsidR="00235846" w:rsidRPr="004B120C" w:rsidRDefault="00235846">
      <w:pPr>
        <w:spacing w:after="160" w:line="259" w:lineRule="auto"/>
        <w:rPr>
          <w:b/>
          <w:lang w:eastAsia="ar-SA"/>
        </w:rPr>
      </w:pPr>
      <w:r w:rsidRPr="004B120C">
        <w:rPr>
          <w:b/>
          <w:lang w:eastAsia="ar-SA"/>
        </w:rPr>
        <w:br w:type="page"/>
      </w:r>
    </w:p>
    <w:p w14:paraId="6655500E" w14:textId="2238DF9A" w:rsidR="005B7DC4" w:rsidRPr="004B120C" w:rsidRDefault="005B7DC4" w:rsidP="008C094B">
      <w:pPr>
        <w:spacing w:after="160" w:line="259" w:lineRule="auto"/>
        <w:rPr>
          <w:b/>
          <w:lang w:eastAsia="ar-SA"/>
        </w:rPr>
      </w:pPr>
      <w:r w:rsidRPr="004B120C">
        <w:rPr>
          <w:b/>
          <w:lang w:eastAsia="ar-SA"/>
        </w:rPr>
        <w:lastRenderedPageBreak/>
        <w:t>Załącznik 2</w:t>
      </w:r>
    </w:p>
    <w:p w14:paraId="745FD338" w14:textId="77777777" w:rsidR="005B7DC4" w:rsidRPr="004B120C" w:rsidRDefault="005B7DC4" w:rsidP="005B7DC4">
      <w:pPr>
        <w:suppressAutoHyphens/>
        <w:spacing w:line="280" w:lineRule="exact"/>
        <w:jc w:val="both"/>
      </w:pPr>
    </w:p>
    <w:p w14:paraId="2F47F0BC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ZAKRES INFORMACJI UDZIELANYCH PRZEZ WYKONAWCĘ</w:t>
      </w:r>
    </w:p>
    <w:p w14:paraId="75EB17DD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OSOBOM KTÓRYCH DANE OSOBOWE ZOSTAŁY PRZEKAZANE ZAMAWIAJĄCEMU</w:t>
      </w:r>
    </w:p>
    <w:p w14:paraId="56FF62A2" w14:textId="77777777" w:rsidR="005B7DC4" w:rsidRPr="004B120C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8" w:name="_Hlk507153045"/>
      <w:r w:rsidRPr="004B120C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4B120C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4B120C">
        <w:rPr>
          <w:rFonts w:eastAsia="Calibri"/>
          <w:bCs/>
          <w:lang w:eastAsia="ar-SA"/>
        </w:rPr>
        <w:t xml:space="preserve">).  </w:t>
      </w:r>
    </w:p>
    <w:bookmarkEnd w:id="8"/>
    <w:p w14:paraId="7480D01B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4B120C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B120C">
        <w:rPr>
          <w:rFonts w:eastAsia="Calibri"/>
          <w:bCs/>
          <w:lang w:eastAsia="ar-SA"/>
        </w:rPr>
        <w:t>RODO”;</w:t>
      </w:r>
    </w:p>
    <w:p w14:paraId="207C11E0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9" w:name="_Hlk507157083"/>
      <w:r w:rsidRPr="004B120C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9"/>
      <w:r w:rsidRPr="004B120C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8C8B6C9" w14:textId="7B6485EB" w:rsidR="00CA5942" w:rsidRPr="004B120C" w:rsidRDefault="00CA5942">
      <w:pPr>
        <w:spacing w:after="160" w:line="259" w:lineRule="auto"/>
        <w:rPr>
          <w:b/>
          <w:lang w:eastAsia="ar-SA"/>
        </w:rPr>
      </w:pPr>
      <w:r w:rsidRPr="004B120C">
        <w:rPr>
          <w:b/>
          <w:lang w:eastAsia="ar-SA"/>
        </w:rPr>
        <w:br w:type="page"/>
      </w:r>
    </w:p>
    <w:p w14:paraId="5A7294EF" w14:textId="77777777" w:rsidR="005B7DC4" w:rsidRPr="004B120C" w:rsidRDefault="005B7DC4" w:rsidP="00CA5942">
      <w:pPr>
        <w:spacing w:after="160" w:line="259" w:lineRule="auto"/>
        <w:rPr>
          <w:b/>
          <w:lang w:eastAsia="ar-SA"/>
        </w:rPr>
      </w:pPr>
    </w:p>
    <w:p w14:paraId="30C56399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4B120C">
        <w:rPr>
          <w:b/>
          <w:lang w:eastAsia="ar-SA"/>
        </w:rPr>
        <w:t>Załącznik 2a</w:t>
      </w:r>
    </w:p>
    <w:p w14:paraId="1F8A9FA1" w14:textId="77777777" w:rsidR="005B7DC4" w:rsidRPr="004B120C" w:rsidRDefault="005B7DC4" w:rsidP="005B7DC4">
      <w:pPr>
        <w:suppressAutoHyphens/>
        <w:spacing w:line="280" w:lineRule="exact"/>
        <w:jc w:val="both"/>
      </w:pPr>
    </w:p>
    <w:p w14:paraId="241A9C10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ZAKRES INFORMACJI UDZIELANYCH PRZEZ ZAMAWIAJĄCEGO</w:t>
      </w:r>
    </w:p>
    <w:p w14:paraId="2BE1CA9C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OSOBOM KTÓRYCH DANE OSOBOWE ZOSTAŁY PRZEKAZANE WYKONAWCY</w:t>
      </w:r>
    </w:p>
    <w:p w14:paraId="10269060" w14:textId="77777777" w:rsidR="005B7DC4" w:rsidRPr="004B120C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4B120C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4B120C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4B120C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B120C">
        <w:rPr>
          <w:rFonts w:eastAsia="Calibri"/>
          <w:bCs/>
          <w:lang w:eastAsia="ar-SA"/>
        </w:rPr>
        <w:t>RODO”;</w:t>
      </w:r>
    </w:p>
    <w:p w14:paraId="7F5EB76F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4B120C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4B120C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4B120C" w:rsidRDefault="00BB6E56" w:rsidP="005B7DC4"/>
    <w:p w14:paraId="3C61617B" w14:textId="77777777" w:rsidR="004B120C" w:rsidRPr="004B120C" w:rsidRDefault="004B120C"/>
    <w:sectPr w:rsidR="004B120C" w:rsidRPr="004B120C" w:rsidSect="003D472A">
      <w:head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818826"/>
      <w:docPartObj>
        <w:docPartGallery w:val="Page Numbers (Bottom of Page)"/>
        <w:docPartUnique/>
      </w:docPartObj>
    </w:sdtPr>
    <w:sdtEndPr/>
    <w:sdtContent>
      <w:p w14:paraId="4C81F28B" w14:textId="24152847" w:rsidR="00235846" w:rsidRDefault="0023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77777777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120F0"/>
    <w:multiLevelType w:val="hybridMultilevel"/>
    <w:tmpl w:val="22E61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03AD"/>
    <w:multiLevelType w:val="hybridMultilevel"/>
    <w:tmpl w:val="5E1A75FA"/>
    <w:lvl w:ilvl="0" w:tplc="8CA29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6EC"/>
    <w:multiLevelType w:val="hybridMultilevel"/>
    <w:tmpl w:val="285466C4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505D"/>
    <w:multiLevelType w:val="hybridMultilevel"/>
    <w:tmpl w:val="C95411D4"/>
    <w:lvl w:ilvl="0" w:tplc="7FFA39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C0228"/>
    <w:multiLevelType w:val="hybridMultilevel"/>
    <w:tmpl w:val="A23C8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879CB"/>
    <w:multiLevelType w:val="hybridMultilevel"/>
    <w:tmpl w:val="C46869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81385"/>
    <w:multiLevelType w:val="hybridMultilevel"/>
    <w:tmpl w:val="0780348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130"/>
    <w:multiLevelType w:val="hybridMultilevel"/>
    <w:tmpl w:val="BD70280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3C6F16"/>
    <w:multiLevelType w:val="hybridMultilevel"/>
    <w:tmpl w:val="3EFA8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90203"/>
    <w:multiLevelType w:val="hybridMultilevel"/>
    <w:tmpl w:val="64162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B1B14"/>
    <w:multiLevelType w:val="hybridMultilevel"/>
    <w:tmpl w:val="E800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6564"/>
    <w:multiLevelType w:val="hybridMultilevel"/>
    <w:tmpl w:val="162E6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3FD1"/>
    <w:multiLevelType w:val="hybridMultilevel"/>
    <w:tmpl w:val="A23C8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E3C91"/>
    <w:multiLevelType w:val="hybridMultilevel"/>
    <w:tmpl w:val="A620A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56C7"/>
    <w:multiLevelType w:val="hybridMultilevel"/>
    <w:tmpl w:val="29588E58"/>
    <w:lvl w:ilvl="0" w:tplc="3618B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1263"/>
    <w:multiLevelType w:val="hybridMultilevel"/>
    <w:tmpl w:val="207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E56A8"/>
    <w:multiLevelType w:val="hybridMultilevel"/>
    <w:tmpl w:val="8BDA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818399E"/>
    <w:multiLevelType w:val="hybridMultilevel"/>
    <w:tmpl w:val="32BA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6A81"/>
    <w:multiLevelType w:val="hybridMultilevel"/>
    <w:tmpl w:val="621AF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43A0D"/>
    <w:multiLevelType w:val="hybridMultilevel"/>
    <w:tmpl w:val="97481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E6DB7"/>
    <w:multiLevelType w:val="hybridMultilevel"/>
    <w:tmpl w:val="3642E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E6DBC"/>
    <w:multiLevelType w:val="hybridMultilevel"/>
    <w:tmpl w:val="061A6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BEA1C00"/>
    <w:multiLevelType w:val="hybridMultilevel"/>
    <w:tmpl w:val="4E64E126"/>
    <w:lvl w:ilvl="0" w:tplc="0DE447D4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204E5"/>
    <w:multiLevelType w:val="hybridMultilevel"/>
    <w:tmpl w:val="4BCAD4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986952"/>
    <w:multiLevelType w:val="hybridMultilevel"/>
    <w:tmpl w:val="54B2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23"/>
  </w:num>
  <w:num w:numId="2" w16cid:durableId="378552316">
    <w:abstractNumId w:val="20"/>
  </w:num>
  <w:num w:numId="3" w16cid:durableId="1642805553">
    <w:abstractNumId w:val="22"/>
  </w:num>
  <w:num w:numId="4" w16cid:durableId="1455827149">
    <w:abstractNumId w:val="4"/>
  </w:num>
  <w:num w:numId="5" w16cid:durableId="1838231279">
    <w:abstractNumId w:val="17"/>
  </w:num>
  <w:num w:numId="6" w16cid:durableId="1357734257">
    <w:abstractNumId w:val="15"/>
  </w:num>
  <w:num w:numId="7" w16cid:durableId="1988586072">
    <w:abstractNumId w:val="38"/>
  </w:num>
  <w:num w:numId="8" w16cid:durableId="2008357383">
    <w:abstractNumId w:val="10"/>
  </w:num>
  <w:num w:numId="9" w16cid:durableId="854921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0371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664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408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107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865303">
    <w:abstractNumId w:val="31"/>
  </w:num>
  <w:num w:numId="15" w16cid:durableId="503207377">
    <w:abstractNumId w:val="2"/>
  </w:num>
  <w:num w:numId="16" w16cid:durableId="1189178290">
    <w:abstractNumId w:val="25"/>
  </w:num>
  <w:num w:numId="17" w16cid:durableId="1532911196">
    <w:abstractNumId w:val="37"/>
  </w:num>
  <w:num w:numId="18" w16cid:durableId="859396525">
    <w:abstractNumId w:val="3"/>
  </w:num>
  <w:num w:numId="19" w16cid:durableId="2014257000">
    <w:abstractNumId w:val="0"/>
  </w:num>
  <w:num w:numId="20" w16cid:durableId="1952398750">
    <w:abstractNumId w:val="12"/>
  </w:num>
  <w:num w:numId="21" w16cid:durableId="1624192647">
    <w:abstractNumId w:val="28"/>
  </w:num>
  <w:num w:numId="22" w16cid:durableId="475757617">
    <w:abstractNumId w:val="5"/>
  </w:num>
  <w:num w:numId="23" w16cid:durableId="923875413">
    <w:abstractNumId w:val="9"/>
  </w:num>
  <w:num w:numId="24" w16cid:durableId="1492674477">
    <w:abstractNumId w:val="19"/>
  </w:num>
  <w:num w:numId="25" w16cid:durableId="917599753">
    <w:abstractNumId w:val="35"/>
  </w:num>
  <w:num w:numId="26" w16cid:durableId="281812356">
    <w:abstractNumId w:val="39"/>
  </w:num>
  <w:num w:numId="27" w16cid:durableId="2109960802">
    <w:abstractNumId w:val="8"/>
  </w:num>
  <w:num w:numId="28" w16cid:durableId="1820608522">
    <w:abstractNumId w:val="18"/>
  </w:num>
  <w:num w:numId="29" w16cid:durableId="871528907">
    <w:abstractNumId w:val="32"/>
  </w:num>
  <w:num w:numId="30" w16cid:durableId="1028525279">
    <w:abstractNumId w:val="13"/>
  </w:num>
  <w:num w:numId="31" w16cid:durableId="1646398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6720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0085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8207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175012">
    <w:abstractNumId w:val="7"/>
  </w:num>
  <w:num w:numId="36" w16cid:durableId="1547838941">
    <w:abstractNumId w:val="27"/>
  </w:num>
  <w:num w:numId="37" w16cid:durableId="730423588">
    <w:abstractNumId w:val="33"/>
  </w:num>
  <w:num w:numId="38" w16cid:durableId="12925280">
    <w:abstractNumId w:val="29"/>
  </w:num>
  <w:num w:numId="39" w16cid:durableId="1421020769">
    <w:abstractNumId w:val="26"/>
  </w:num>
  <w:num w:numId="40" w16cid:durableId="96367119">
    <w:abstractNumId w:val="30"/>
  </w:num>
  <w:num w:numId="41" w16cid:durableId="1001469008">
    <w:abstractNumId w:val="24"/>
  </w:num>
  <w:num w:numId="42" w16cid:durableId="2030132996">
    <w:abstractNumId w:val="16"/>
  </w:num>
  <w:num w:numId="43" w16cid:durableId="1642807657">
    <w:abstractNumId w:val="6"/>
  </w:num>
  <w:num w:numId="44" w16cid:durableId="1343514054">
    <w:abstractNumId w:val="36"/>
  </w:num>
  <w:num w:numId="45" w16cid:durableId="1040010314">
    <w:abstractNumId w:val="11"/>
  </w:num>
  <w:num w:numId="46" w16cid:durableId="1751073572">
    <w:abstractNumId w:val="34"/>
  </w:num>
  <w:num w:numId="47" w16cid:durableId="114196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DD0"/>
    <w:rsid w:val="0008326C"/>
    <w:rsid w:val="00111A3A"/>
    <w:rsid w:val="00191D5C"/>
    <w:rsid w:val="001A482A"/>
    <w:rsid w:val="001D40C3"/>
    <w:rsid w:val="001D6D03"/>
    <w:rsid w:val="001F445D"/>
    <w:rsid w:val="00201602"/>
    <w:rsid w:val="00235846"/>
    <w:rsid w:val="002414A1"/>
    <w:rsid w:val="002620FA"/>
    <w:rsid w:val="002A57F2"/>
    <w:rsid w:val="002F1971"/>
    <w:rsid w:val="00375F18"/>
    <w:rsid w:val="003B4E09"/>
    <w:rsid w:val="003D472A"/>
    <w:rsid w:val="00426789"/>
    <w:rsid w:val="00457C21"/>
    <w:rsid w:val="00461F92"/>
    <w:rsid w:val="004B120C"/>
    <w:rsid w:val="004B4EDE"/>
    <w:rsid w:val="004F0D3D"/>
    <w:rsid w:val="0050303A"/>
    <w:rsid w:val="00517B60"/>
    <w:rsid w:val="005422F6"/>
    <w:rsid w:val="005569F6"/>
    <w:rsid w:val="00566CF2"/>
    <w:rsid w:val="005B7DC4"/>
    <w:rsid w:val="005D3945"/>
    <w:rsid w:val="005E05B0"/>
    <w:rsid w:val="005F5032"/>
    <w:rsid w:val="00625C5C"/>
    <w:rsid w:val="00662DA2"/>
    <w:rsid w:val="006B2B9E"/>
    <w:rsid w:val="006B52FC"/>
    <w:rsid w:val="006B6AB6"/>
    <w:rsid w:val="006D1FED"/>
    <w:rsid w:val="006F4034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912E88"/>
    <w:rsid w:val="00913520"/>
    <w:rsid w:val="00932BDB"/>
    <w:rsid w:val="00983F0A"/>
    <w:rsid w:val="00995FAE"/>
    <w:rsid w:val="009E1477"/>
    <w:rsid w:val="00AC29CB"/>
    <w:rsid w:val="00AC3BA5"/>
    <w:rsid w:val="00B17B02"/>
    <w:rsid w:val="00B22482"/>
    <w:rsid w:val="00B6021E"/>
    <w:rsid w:val="00BB6E56"/>
    <w:rsid w:val="00BF0CB2"/>
    <w:rsid w:val="00C02A67"/>
    <w:rsid w:val="00C132BF"/>
    <w:rsid w:val="00C47057"/>
    <w:rsid w:val="00CA5942"/>
    <w:rsid w:val="00CB0520"/>
    <w:rsid w:val="00CF64C7"/>
    <w:rsid w:val="00D73675"/>
    <w:rsid w:val="00D828C7"/>
    <w:rsid w:val="00DA233E"/>
    <w:rsid w:val="00DD7E2B"/>
    <w:rsid w:val="00DE56A7"/>
    <w:rsid w:val="00E10B0B"/>
    <w:rsid w:val="00E20691"/>
    <w:rsid w:val="00E45FEB"/>
    <w:rsid w:val="00EE796B"/>
    <w:rsid w:val="00F30614"/>
    <w:rsid w:val="00F97F73"/>
    <w:rsid w:val="00FB2B95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wbenchmar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2792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79</cp:revision>
  <cp:lastPrinted>2023-03-06T09:44:00Z</cp:lastPrinted>
  <dcterms:created xsi:type="dcterms:W3CDTF">2022-06-27T11:30:00Z</dcterms:created>
  <dcterms:modified xsi:type="dcterms:W3CDTF">2023-03-23T12:58:00Z</dcterms:modified>
</cp:coreProperties>
</file>