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77777777" w:rsidR="00CF23C5" w:rsidRPr="003B5BC7" w:rsidRDefault="00CF23C5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„Dostawa oleju opałowego lekkiego do gminnych obiektów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</w: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>użyteczności publicznej”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7224"/>
      </w:tblGrid>
      <w:tr w:rsidR="00B34246" w:rsidRPr="003B5BC7" w14:paraId="2705E568" w14:textId="77777777" w:rsidTr="00D03504">
        <w:trPr>
          <w:trHeight w:val="805"/>
        </w:trPr>
        <w:tc>
          <w:tcPr>
            <w:tcW w:w="9947" w:type="dxa"/>
            <w:gridSpan w:val="2"/>
            <w:shd w:val="clear" w:color="auto" w:fill="D9D9D9" w:themeFill="background1" w:themeFillShade="D9"/>
            <w:vAlign w:val="center"/>
          </w:tcPr>
          <w:p w14:paraId="1DCB9AFF" w14:textId="77777777" w:rsidR="00B34246" w:rsidRPr="003B5BC7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3B5BC7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lastRenderedPageBreak/>
              <w:t>I. KRYTERIA OCENY OFERT:</w:t>
            </w:r>
          </w:p>
        </w:tc>
      </w:tr>
      <w:tr w:rsidR="00C73563" w:rsidRPr="003B5BC7" w14:paraId="57B4FF21" w14:textId="77777777" w:rsidTr="00C73563">
        <w:trPr>
          <w:trHeight w:val="3658"/>
        </w:trPr>
        <w:tc>
          <w:tcPr>
            <w:tcW w:w="2723" w:type="dxa"/>
            <w:vAlign w:val="center"/>
          </w:tcPr>
          <w:p w14:paraId="283E862C" w14:textId="2648D629" w:rsidR="00C73563" w:rsidRPr="003B5BC7" w:rsidRDefault="00C73563" w:rsidP="00C7356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3B5BC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KRYTERIUM CENA</w:t>
            </w:r>
          </w:p>
        </w:tc>
        <w:tc>
          <w:tcPr>
            <w:tcW w:w="7224" w:type="dxa"/>
            <w:vAlign w:val="center"/>
          </w:tcPr>
          <w:p w14:paraId="696FF816" w14:textId="77777777" w:rsidR="00C73563" w:rsidRPr="003B5BC7" w:rsidRDefault="00C73563" w:rsidP="00C73563">
            <w:pPr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b/>
              </w:rPr>
              <w:t>Cena oferty:</w:t>
            </w:r>
            <w:r w:rsidRPr="003B5BC7">
              <w:rPr>
                <w:rFonts w:asciiTheme="minorHAnsi" w:hAnsiTheme="minorHAnsi" w:cstheme="minorHAnsi"/>
              </w:rPr>
              <w:t xml:space="preserve"> </w:t>
            </w:r>
          </w:p>
          <w:p w14:paraId="078D5A3C" w14:textId="77777777" w:rsidR="00C73563" w:rsidRPr="003B5BC7" w:rsidRDefault="00C73563" w:rsidP="00C73563">
            <w:pPr>
              <w:rPr>
                <w:rFonts w:asciiTheme="minorHAnsi" w:hAnsiTheme="minorHAnsi" w:cstheme="minorHAnsi"/>
              </w:rPr>
            </w:pPr>
          </w:p>
          <w:p w14:paraId="54CB5509" w14:textId="64D1E63E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eastAsia="Times New Roman" w:hAnsiTheme="minorHAnsi" w:cstheme="minorHAnsi"/>
                <w:color w:val="auto"/>
              </w:rPr>
              <w:t>oferujemy wykonanie przedmiotu zamówienia w pełnym rzeczowym zakresie objętym Specyfikacją Warunków Zamówienia za kwotę:</w:t>
            </w:r>
          </w:p>
          <w:p w14:paraId="178A1EAD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8C7959C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za 1 litr oleju opałowego wraz z dostawą do miejsca przeznaczenia brutto .......................... zł </w:t>
            </w:r>
          </w:p>
          <w:p w14:paraId="0BC35572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14:paraId="5FB1ACBC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słownie złotych .....................................................................................</w:t>
            </w:r>
          </w:p>
          <w:p w14:paraId="3E3C9C96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14:paraId="364FFCBC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B5BC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w tym:</w:t>
            </w:r>
          </w:p>
          <w:p w14:paraId="359F94C2" w14:textId="22FDA3B7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 xml:space="preserve">aktualna cena producenta dostarczanego oleju opałowego publikowana </w:t>
            </w:r>
            <w:r w:rsidR="003B5BC7">
              <w:rPr>
                <w:rFonts w:asciiTheme="minorHAnsi" w:hAnsiTheme="minorHAnsi" w:cstheme="minorHAnsi"/>
                <w:sz w:val="20"/>
              </w:rPr>
              <w:br/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na oficjalnej stronie internetowej producenta </w:t>
            </w:r>
            <w:r w:rsidR="003B5BC7">
              <w:rPr>
                <w:rFonts w:asciiTheme="minorHAnsi" w:hAnsiTheme="minorHAnsi" w:cstheme="minorHAnsi"/>
                <w:sz w:val="20"/>
              </w:rPr>
              <w:t>–</w:t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 odpowiadająca</w:t>
            </w:r>
            <w:r w:rsidR="003B5BC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B5BC7">
              <w:rPr>
                <w:rFonts w:asciiTheme="minorHAnsi" w:hAnsiTheme="minorHAnsi" w:cstheme="minorHAnsi"/>
                <w:sz w:val="20"/>
              </w:rPr>
              <w:t>dacie</w:t>
            </w:r>
            <w:r w:rsidRPr="003B5BC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8510F1">
              <w:rPr>
                <w:rFonts w:asciiTheme="minorHAnsi" w:hAnsiTheme="minorHAnsi" w:cstheme="minorHAnsi"/>
                <w:b/>
                <w:bCs/>
                <w:sz w:val="20"/>
              </w:rPr>
              <w:t>[…]</w:t>
            </w:r>
            <w:r w:rsidRPr="003B5BC7">
              <w:rPr>
                <w:rFonts w:asciiTheme="minorHAnsi" w:hAnsiTheme="minorHAnsi" w:cstheme="minorHAnsi"/>
                <w:b/>
                <w:bCs/>
                <w:sz w:val="20"/>
              </w:rPr>
              <w:t xml:space="preserve"> ................................. zł</w:t>
            </w:r>
          </w:p>
          <w:p w14:paraId="461AB5DC" w14:textId="77777777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słownie złotych .....................................................................................</w:t>
            </w:r>
          </w:p>
          <w:p w14:paraId="09BF9B88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1442430" w14:textId="4EE3920B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  <w:u w:val="single"/>
              </w:rPr>
              <w:t>MARŻA</w:t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 w zł ........................................................................................... słownie złotych .....................................................................................</w:t>
            </w:r>
          </w:p>
          <w:p w14:paraId="332A0312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lub</w:t>
            </w:r>
          </w:p>
          <w:p w14:paraId="2F9B6C8E" w14:textId="0B669022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UPUST w zł .......................................................................................... słownie złotych .....................................................................................</w:t>
            </w:r>
          </w:p>
          <w:p w14:paraId="78A05F25" w14:textId="036197E9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520D6856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E5DE404" w14:textId="6CE4CFEB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cena netto ........................................................................................... słownie złotych .....................................................................................</w:t>
            </w:r>
          </w:p>
          <w:p w14:paraId="21095AFE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  <w:p w14:paraId="09C9F6B0" w14:textId="78B41D8C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 xml:space="preserve">podatek VAT ......................% </w:t>
            </w:r>
          </w:p>
          <w:p w14:paraId="5CD7A3C9" w14:textId="54277BEC" w:rsidR="00C73563" w:rsidRPr="003B5BC7" w:rsidRDefault="00C73563" w:rsidP="00C73563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w zł ..........................................................................................</w:t>
            </w:r>
          </w:p>
          <w:p w14:paraId="0000D1F8" w14:textId="546CDDE8" w:rsidR="00C73563" w:rsidRPr="003B5BC7" w:rsidRDefault="00C73563" w:rsidP="00C73563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5BC7">
              <w:rPr>
                <w:rFonts w:asciiTheme="minorHAnsi" w:hAnsiTheme="minorHAnsi" w:cstheme="minorHAnsi"/>
                <w:sz w:val="20"/>
                <w:szCs w:val="20"/>
              </w:rPr>
              <w:t>słownie złotych.......................................................................................</w:t>
            </w:r>
          </w:p>
          <w:p w14:paraId="0E1F0950" w14:textId="34178666" w:rsidR="00C73563" w:rsidRPr="003B5BC7" w:rsidRDefault="00C735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616A63" w:rsidRPr="003B5BC7" w14:paraId="2512B040" w14:textId="77777777" w:rsidTr="00D03504">
        <w:trPr>
          <w:trHeight w:val="282"/>
        </w:trPr>
        <w:tc>
          <w:tcPr>
            <w:tcW w:w="9947" w:type="dxa"/>
            <w:gridSpan w:val="2"/>
            <w:shd w:val="clear" w:color="auto" w:fill="D9D9D9" w:themeFill="background1" w:themeFillShade="D9"/>
          </w:tcPr>
          <w:p w14:paraId="071AAAAF" w14:textId="77777777" w:rsidR="00616A63" w:rsidRPr="003B5BC7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</w:tbl>
    <w:p w14:paraId="653560A8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Pzp</w:t>
            </w:r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2C267227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 xml:space="preserve">„Dostawa oleju opałowego lekkiego do gminnych obiektów </w:t>
            </w:r>
            <w:r w:rsidR="002204EC">
              <w:rPr>
                <w:b/>
                <w:bCs/>
                <w:color w:val="auto"/>
              </w:rPr>
              <w:br/>
            </w:r>
            <w:r w:rsidRPr="002204EC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>Oświadczam, że nie podlegam wykluczeniu z postępowania na podstawie art. 108 ust. 1 ustawy Pzp.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>ustawy Pzp.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Pzp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>w art. 108 ust. 1 pkt 1, 2 i 5 lub art. 109 ust. 1 pkt 2-5 i 7-10 ustawy Pzp). Jednocześnie w celu wykazania mojej rzetelności oświadczam, że w związku z ww. okolicznością, na podstawie art. 110 ust. 2 ustawy Pzp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następującego/ych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wskazanego/ych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udostępniającego/ych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potwierdzające brak podstaw wykluczenia tego/tych podmiotu/ów (art. 125 ust. 5 ustawy Pzp)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 xml:space="preserve">w zależności od podmiotu: NIP/PESEL, KRS/CEiDG)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69E28915" w:rsidR="00D716B3" w:rsidRPr="00CF23C5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 xml:space="preserve">„Dostawa oleju opałowego lekkiego do gminnych obiektów </w:t>
            </w:r>
            <w:r w:rsidR="00CF23C5">
              <w:rPr>
                <w:b/>
                <w:bCs/>
                <w:color w:val="auto"/>
              </w:rPr>
              <w:br/>
            </w:r>
            <w:r w:rsidRPr="00CF23C5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3F0412A7" w:rsidR="00D716B3" w:rsidRPr="00CF23C5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>„Dostawa oleju opałowego lekkiego do gminnych obiektów użyteczności publicznej”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395BBAA8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„Dostawa oleju opałowego lekkiego </w:t>
      </w:r>
      <w:r w:rsidR="00BF36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>do gminnych obiektów użyteczności publicznej”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18B00B72" w:rsidR="003A5751" w:rsidRPr="003018F0" w:rsidRDefault="003A5751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CF2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oleju opałowego lekkiego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F2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gminnych obiektów użyteczności publicznej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128B9E88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„Dostawa oleju opałowego lekkiego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do gminnych obiektów użyteczności publicznej”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4BD28FD" w:rsidR="00895521" w:rsidRPr="00FA7CD4" w:rsidRDefault="00B77048" w:rsidP="00B77048">
    <w:pPr>
      <w:pStyle w:val="Nagwek"/>
      <w:jc w:val="center"/>
      <w:rPr>
        <w:i/>
        <w:iCs/>
      </w:rPr>
    </w:pPr>
    <w:r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„Dostawa oleju opałowego lekkiego do gminnych obiektów użyteczności publicznej”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10F1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8</cp:revision>
  <cp:lastPrinted>2020-08-27T07:37:00Z</cp:lastPrinted>
  <dcterms:created xsi:type="dcterms:W3CDTF">2022-07-28T18:37:00Z</dcterms:created>
  <dcterms:modified xsi:type="dcterms:W3CDTF">2023-07-07T11:07:00Z</dcterms:modified>
</cp:coreProperties>
</file>