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D03D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</w:t>
      </w:r>
      <w:r w:rsidR="00D20C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D03D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D20C72" w:rsidRDefault="00C93431" w:rsidP="00C93431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</w:t>
      </w:r>
      <w:r w:rsidR="00D20C72" w:rsidRPr="00D20C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trybie 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03D76" w:rsidRPr="00D03D76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Modernizacji auli Wydziału Inżynierii Środowiska Politechniki Lubelskiej przy ul. Nadbystrzyckiej 40B</w:t>
      </w:r>
      <w:r w:rsidR="00D03D76" w:rsidRPr="00D03D76">
        <w:rPr>
          <w:rFonts w:ascii="Cambria" w:eastAsia="Arial" w:hAnsi="Cambria" w:cs="Arial"/>
          <w:b/>
          <w:i/>
          <w:sz w:val="20"/>
          <w:szCs w:val="20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2267"/>
        <w:gridCol w:w="2126"/>
        <w:gridCol w:w="4820"/>
      </w:tblGrid>
      <w:tr w:rsidR="00C93431" w:rsidRPr="003671B3" w:rsidTr="00075140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946" w:type="dxa"/>
            <w:gridSpan w:val="2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3671B3" w:rsidTr="00075140">
        <w:trPr>
          <w:trHeight w:val="844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3671B3" w:rsidTr="00075140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075140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075140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5140" w:rsidRPr="00075140" w:rsidRDefault="00075140" w:rsidP="00075140">
      <w:pPr>
        <w:widowControl w:val="0"/>
        <w:shd w:val="clear" w:color="auto" w:fill="FFFFFF"/>
        <w:suppressAutoHyphens/>
        <w:autoSpaceDE w:val="0"/>
        <w:autoSpaceDN w:val="0"/>
        <w:spacing w:after="0" w:line="312" w:lineRule="auto"/>
        <w:contextualSpacing/>
        <w:jc w:val="both"/>
        <w:rPr>
          <w:rFonts w:ascii="Times New Roman" w:hAnsi="Times New Roman" w:cs="Times New Roman"/>
          <w:kern w:val="144"/>
          <w:sz w:val="24"/>
          <w:szCs w:val="24"/>
          <w:lang w:eastAsia="zh-CN"/>
        </w:rPr>
      </w:pPr>
      <w:r w:rsidRPr="00075140">
        <w:rPr>
          <w:rFonts w:ascii="Times New Roman" w:hAnsi="Times New Roman" w:cs="Times New Roman"/>
          <w:kern w:val="144"/>
          <w:sz w:val="24"/>
          <w:szCs w:val="24"/>
          <w:lang w:eastAsia="zh-CN"/>
        </w:rPr>
        <w:t>Zamawiający uzna warunek za spełniony jeżeli Wykonawca wykaże, że:</w:t>
      </w:r>
    </w:p>
    <w:p w:rsidR="00075140" w:rsidRPr="00075140" w:rsidRDefault="00075140" w:rsidP="00075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140">
        <w:rPr>
          <w:rFonts w:ascii="Times New Roman" w:eastAsia="Arial" w:hAnsi="Times New Roman" w:cs="Times New Roman"/>
          <w:sz w:val="24"/>
          <w:szCs w:val="24"/>
        </w:rPr>
        <w:t xml:space="preserve">Wykonał nie wcześniej niż w okresie ostatnich 5 lat przed upływem terminu składania ofert w postępowaniu, a jeżeli okres prowadzenia działalności jest krótszy – w tym okresie, co </w:t>
      </w:r>
      <w:r w:rsidRPr="00075140">
        <w:rPr>
          <w:rFonts w:ascii="Times New Roman" w:eastAsia="Arial" w:hAnsi="Times New Roman" w:cs="Times New Roman"/>
          <w:b/>
          <w:sz w:val="24"/>
          <w:szCs w:val="24"/>
          <w:u w:val="single"/>
        </w:rPr>
        <w:t>najmniej jeden remont auli lub innego pomieszczenia audytoryjnego,</w:t>
      </w:r>
      <w:r w:rsidRPr="0007514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5140">
        <w:rPr>
          <w:rFonts w:ascii="Times New Roman" w:eastAsia="Arial" w:hAnsi="Times New Roman" w:cs="Times New Roman"/>
          <w:sz w:val="24"/>
          <w:szCs w:val="24"/>
        </w:rPr>
        <w:t xml:space="preserve">uwzględniający między innymi wykonanie nowych okładzin ściennych, sufitowych i podłogowych, instalację klimatyzacji, oświetlenia, nagłośnienia, montaż mebli audytoryjnych, montaż okładzin drewnianych </w:t>
      </w:r>
      <w:r w:rsidRPr="00075140">
        <w:rPr>
          <w:rFonts w:ascii="Times New Roman" w:eastAsia="Arial" w:hAnsi="Times New Roman" w:cs="Times New Roman"/>
          <w:b/>
          <w:sz w:val="24"/>
          <w:szCs w:val="24"/>
        </w:rPr>
        <w:t xml:space="preserve">na kwotę co najmniej 1 200 000,00 zł </w:t>
      </w:r>
      <w:r w:rsidRPr="000751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brutto</w:t>
      </w:r>
    </w:p>
    <w:p w:rsidR="00075140" w:rsidRDefault="00075140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</w:t>
      </w:r>
      <w:r w:rsidR="00075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D03D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03D76" w:rsidTr="008F4598">
      <w:trPr>
        <w:trHeight w:hRule="exact" w:val="1440"/>
      </w:trPr>
      <w:tc>
        <w:tcPr>
          <w:tcW w:w="1762" w:type="dxa"/>
          <w:vAlign w:val="center"/>
        </w:tcPr>
        <w:p w:rsidR="00D03D76" w:rsidRDefault="00D03D76" w:rsidP="00D03D76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D03D76" w:rsidRDefault="00D03D76" w:rsidP="00D03D76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960862" wp14:editId="76CC8B4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1D57BB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08811C" wp14:editId="014DBFF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A4576A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C9B0A2" wp14:editId="3A8A0B2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3B29C9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03D76" w:rsidRDefault="00D03D76" w:rsidP="00D03D76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D03D76" w:rsidRDefault="00D03D76" w:rsidP="00D03D76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D03D76" w:rsidRDefault="00D03D76" w:rsidP="00D03D76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D03D76" w:rsidRDefault="00D03D76" w:rsidP="00D03D76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D03D76" w:rsidRDefault="00D03D76" w:rsidP="00D03D76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D03D76" w:rsidRDefault="00D03D76" w:rsidP="00D03D76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D03D76" w:rsidRDefault="00D03D76" w:rsidP="00D03D76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03D76" w:rsidRDefault="00D03D76" w:rsidP="00D03D76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744C2"/>
    <w:rsid w:val="00075140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3431"/>
    <w:rsid w:val="00D03D76"/>
    <w:rsid w:val="00D20C72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84EEF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11</cp:revision>
  <dcterms:created xsi:type="dcterms:W3CDTF">2021-04-02T14:31:00Z</dcterms:created>
  <dcterms:modified xsi:type="dcterms:W3CDTF">2022-05-23T12:49:00Z</dcterms:modified>
</cp:coreProperties>
</file>