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910" w:type="dxa"/>
        <w:tblLook w:val="04A0" w:firstRow="1" w:lastRow="0" w:firstColumn="1" w:lastColumn="0" w:noHBand="0" w:noVBand="1"/>
      </w:tblPr>
      <w:tblGrid>
        <w:gridCol w:w="3079"/>
        <w:gridCol w:w="4026"/>
        <w:gridCol w:w="838"/>
        <w:gridCol w:w="1488"/>
        <w:gridCol w:w="1664"/>
        <w:gridCol w:w="2815"/>
      </w:tblGrid>
      <w:tr w:rsidR="00C075F1" w:rsidRPr="00C075F1" w:rsidTr="00E965EF">
        <w:tc>
          <w:tcPr>
            <w:tcW w:w="1391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075F1" w:rsidRPr="00C075F1" w:rsidRDefault="00C075F1" w:rsidP="00C0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F1">
              <w:rPr>
                <w:rFonts w:ascii="Times New Roman" w:hAnsi="Times New Roman" w:cs="Times New Roman"/>
                <w:b/>
                <w:sz w:val="28"/>
                <w:szCs w:val="28"/>
              </w:rPr>
              <w:t>COZL/DZP/BB/3413/Z-71/2022</w:t>
            </w:r>
          </w:p>
          <w:p w:rsidR="00C075F1" w:rsidRPr="00C075F1" w:rsidRDefault="00C075F1" w:rsidP="00C0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Dostawa wody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wysokozmineralizowanej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butelkowanej</w:t>
            </w:r>
          </w:p>
          <w:p w:rsidR="00C075F1" w:rsidRPr="00C075F1" w:rsidRDefault="00C075F1" w:rsidP="00C075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75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Załącznik nr 1 – kosztorys ofertowy</w:t>
            </w:r>
          </w:p>
          <w:p w:rsidR="00C075F1" w:rsidRPr="00C075F1" w:rsidRDefault="00C075F1" w:rsidP="00C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00" w:rsidRPr="00C36C76" w:rsidTr="00C075F1">
        <w:tc>
          <w:tcPr>
            <w:tcW w:w="3079" w:type="dxa"/>
            <w:tcBorders>
              <w:top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026" w:type="dxa"/>
            <w:tcBorders>
              <w:top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Ilość szt. (A)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Cena jednostkowa brutto za sztukę (B)*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Wartość brutto (</w:t>
            </w:r>
            <w:proofErr w:type="spellStart"/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AxB</w:t>
            </w:r>
            <w:proofErr w:type="spellEnd"/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76">
              <w:rPr>
                <w:rFonts w:ascii="Times New Roman" w:hAnsi="Times New Roman" w:cs="Times New Roman"/>
                <w:sz w:val="20"/>
                <w:szCs w:val="20"/>
              </w:rPr>
              <w:t>Producent/nr katalogowy/nazwa na fakturze/ wielkość opakowania zbiorczego*</w:t>
            </w:r>
          </w:p>
        </w:tc>
      </w:tr>
      <w:tr w:rsidR="00FF2100" w:rsidRPr="00C36C76" w:rsidTr="00C075F1">
        <w:tc>
          <w:tcPr>
            <w:tcW w:w="3079" w:type="dxa"/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6" w:type="dxa"/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Woda mineralna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wysokozmineralizowana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typu Muszynianka 0,6 litra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niskonasycona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C02, butelka plastikowa</w:t>
            </w:r>
          </w:p>
        </w:tc>
        <w:tc>
          <w:tcPr>
            <w:tcW w:w="838" w:type="dxa"/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88" w:type="dxa"/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F2100" w:rsidRPr="00C36C76" w:rsidTr="00C075F1">
        <w:tc>
          <w:tcPr>
            <w:tcW w:w="3079" w:type="dxa"/>
            <w:tcBorders>
              <w:bottom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Woda mineralna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wysokozmineralizowana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typu Muszynianka 0,6 litra, wysokonasycona CO2, butelka plastikowa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FF2100" w:rsidRPr="00C36C76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FF2100" w:rsidRDefault="00FF2100" w:rsidP="00F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100" w:rsidRDefault="00FF2100" w:rsidP="00FF2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100" w:rsidRPr="00FF2100" w:rsidRDefault="00FF2100" w:rsidP="00FF21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6B" w:rsidRPr="00F80A6B" w:rsidTr="00C075F1">
        <w:tc>
          <w:tcPr>
            <w:tcW w:w="9431" w:type="dxa"/>
            <w:gridSpan w:val="4"/>
            <w:tcBorders>
              <w:right w:val="single" w:sz="4" w:space="0" w:color="auto"/>
            </w:tcBorders>
          </w:tcPr>
          <w:p w:rsidR="00F80A6B" w:rsidRPr="00F80A6B" w:rsidRDefault="00F80A6B" w:rsidP="00F80A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A6B">
              <w:rPr>
                <w:rFonts w:ascii="Times New Roman" w:hAnsi="Times New Roman" w:cs="Times New Roman"/>
                <w:b/>
                <w:sz w:val="28"/>
                <w:szCs w:val="28"/>
              </w:rPr>
              <w:t>Suma razem: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F80A6B" w:rsidRPr="00F80A6B" w:rsidRDefault="00F80A6B" w:rsidP="00F80A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0A6B" w:rsidRPr="00F80A6B" w:rsidRDefault="00F80A6B" w:rsidP="00F80A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946" w:rsidRDefault="00B81946"/>
    <w:p w:rsidR="00FF2100" w:rsidRDefault="00FF2100"/>
    <w:p w:rsidR="00FF2100" w:rsidRDefault="00FF2100" w:rsidP="00FF210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36C76">
        <w:rPr>
          <w:rFonts w:ascii="Times New Roman" w:hAnsi="Times New Roman" w:cs="Times New Roman"/>
          <w:sz w:val="20"/>
          <w:szCs w:val="20"/>
        </w:rPr>
        <w:t>*-Wypełnia wykonawca</w:t>
      </w:r>
    </w:p>
    <w:p w:rsidR="00FF2100" w:rsidRDefault="00FF2100" w:rsidP="00FF210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F2100" w:rsidRPr="00C36C76" w:rsidRDefault="00FF2100" w:rsidP="00FF210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F2100" w:rsidRPr="00C36C76" w:rsidRDefault="00FF2100" w:rsidP="00FF2100">
      <w:pPr>
        <w:pStyle w:val="Akapitzlist"/>
        <w:jc w:val="right"/>
        <w:rPr>
          <w:rFonts w:ascii="Times New Roman" w:hAnsi="Times New Roman" w:cs="Times New Roman"/>
          <w:sz w:val="16"/>
          <w:szCs w:val="20"/>
        </w:rPr>
      </w:pPr>
      <w:r w:rsidRPr="00C36C76">
        <w:rPr>
          <w:rFonts w:ascii="Times New Roman" w:hAnsi="Times New Roman" w:cs="Times New Roman"/>
          <w:sz w:val="16"/>
          <w:szCs w:val="20"/>
        </w:rPr>
        <w:t>…………………………………………………………</w:t>
      </w:r>
      <w:r w:rsidR="00F80A6B">
        <w:rPr>
          <w:rFonts w:ascii="Times New Roman" w:hAnsi="Times New Roman" w:cs="Times New Roman"/>
          <w:sz w:val="16"/>
          <w:szCs w:val="20"/>
        </w:rPr>
        <w:t>……………………….</w:t>
      </w:r>
    </w:p>
    <w:p w:rsidR="00FF2100" w:rsidRPr="00C36C76" w:rsidRDefault="00FF2100" w:rsidP="00FF2100">
      <w:pPr>
        <w:pStyle w:val="Akapitzlist"/>
        <w:jc w:val="right"/>
        <w:rPr>
          <w:sz w:val="20"/>
        </w:rPr>
      </w:pPr>
      <w:r w:rsidRPr="00C36C76">
        <w:rPr>
          <w:sz w:val="20"/>
        </w:rPr>
        <w:t>Podpis osoby upoważnionej do reprezentowania Wykonawcy</w:t>
      </w:r>
    </w:p>
    <w:p w:rsidR="00FF2100" w:rsidRDefault="00FF2100"/>
    <w:sectPr w:rsidR="00FF2100" w:rsidSect="00FF21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8B"/>
    <w:rsid w:val="00B4608B"/>
    <w:rsid w:val="00B81946"/>
    <w:rsid w:val="00C075F1"/>
    <w:rsid w:val="00F80A6B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30E5-CC06-4EBB-B559-B655F3E7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bbator</cp:lastModifiedBy>
  <cp:revision>4</cp:revision>
  <dcterms:created xsi:type="dcterms:W3CDTF">2021-04-01T07:25:00Z</dcterms:created>
  <dcterms:modified xsi:type="dcterms:W3CDTF">2022-05-24T09:05:00Z</dcterms:modified>
</cp:coreProperties>
</file>