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27EF" w14:textId="70443183" w:rsidR="0051242B" w:rsidRPr="0051242B" w:rsidRDefault="0051242B" w:rsidP="0051242B">
      <w:pPr>
        <w:rPr>
          <w:rFonts w:ascii="Arial Narrow" w:hAnsi="Arial Narrow"/>
          <w:szCs w:val="24"/>
        </w:rPr>
      </w:pPr>
      <w:bookmarkStart w:id="0" w:name="_Hlk42084463"/>
      <w:r w:rsidRPr="0051242B">
        <w:rPr>
          <w:rFonts w:ascii="Arial Narrow" w:hAnsi="Arial Narrow"/>
          <w:szCs w:val="24"/>
        </w:rPr>
        <w:t xml:space="preserve">Nazwa i adres </w:t>
      </w:r>
      <w:r w:rsidR="002D0508">
        <w:rPr>
          <w:rFonts w:ascii="Arial Narrow" w:hAnsi="Arial Narrow"/>
          <w:szCs w:val="24"/>
        </w:rPr>
        <w:t>w</w:t>
      </w:r>
      <w:r w:rsidRPr="0051242B">
        <w:rPr>
          <w:rFonts w:ascii="Arial Narrow" w:hAnsi="Arial Narrow"/>
          <w:szCs w:val="24"/>
        </w:rPr>
        <w:t>ykonawcy: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42B">
        <w:rPr>
          <w:rFonts w:ascii="Arial Narrow" w:hAnsi="Arial Narrow"/>
          <w:szCs w:val="24"/>
        </w:rPr>
        <w:t xml:space="preserve">Załącznik nr </w:t>
      </w:r>
      <w:r w:rsidR="00E410C3">
        <w:rPr>
          <w:rFonts w:ascii="Arial Narrow" w:hAnsi="Arial Narrow"/>
          <w:szCs w:val="24"/>
        </w:rPr>
        <w:t>8.</w:t>
      </w:r>
      <w:r w:rsidR="00090390">
        <w:rPr>
          <w:rFonts w:ascii="Arial Narrow" w:hAnsi="Arial Narrow"/>
          <w:szCs w:val="24"/>
        </w:rPr>
        <w:t>3</w:t>
      </w:r>
      <w:r w:rsidR="008C4995">
        <w:rPr>
          <w:rFonts w:ascii="Arial Narrow" w:hAnsi="Arial Narrow"/>
          <w:szCs w:val="24"/>
        </w:rPr>
        <w:t xml:space="preserve"> do SWZ</w:t>
      </w:r>
    </w:p>
    <w:p w14:paraId="215CEA45" w14:textId="77777777" w:rsidR="0051242B" w:rsidRPr="0051242B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</w:p>
    <w:p w14:paraId="57CB7E39" w14:textId="0C35C8D8" w:rsidR="0051242B" w:rsidRPr="003A0061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  <w:bookmarkEnd w:id="0"/>
    </w:p>
    <w:p w14:paraId="2261BFA2" w14:textId="77777777" w:rsidR="00F24D8A" w:rsidRDefault="00CA17C7" w:rsidP="00CA17C7">
      <w:pPr>
        <w:tabs>
          <w:tab w:val="center" w:pos="4536"/>
          <w:tab w:val="left" w:pos="7905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ab/>
      </w:r>
    </w:p>
    <w:p w14:paraId="18B834E7" w14:textId="082549A6" w:rsidR="00CA17C7" w:rsidRDefault="00F12C49" w:rsidP="00F24D8A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SPECYFIKACJA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DO CZĘŚCI I</w:t>
      </w:r>
      <w:r w:rsidR="00430092">
        <w:rPr>
          <w:rFonts w:ascii="Arial Narrow" w:hAnsi="Arial Narrow"/>
          <w:b/>
          <w:bCs/>
          <w:sz w:val="24"/>
          <w:szCs w:val="24"/>
        </w:rPr>
        <w:t>I</w:t>
      </w:r>
      <w:r w:rsidR="00090390">
        <w:rPr>
          <w:rFonts w:ascii="Arial Narrow" w:hAnsi="Arial Narrow"/>
          <w:b/>
          <w:bCs/>
          <w:sz w:val="24"/>
          <w:szCs w:val="24"/>
        </w:rPr>
        <w:t>I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ZAMÓWIENIA</w:t>
      </w:r>
    </w:p>
    <w:p w14:paraId="79CBF86E" w14:textId="13D84EC3" w:rsidR="00AA6AE3" w:rsidRPr="00CA17C7" w:rsidRDefault="00CA17C7" w:rsidP="00CA17C7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</w:rPr>
      </w:pPr>
      <w:r w:rsidRPr="00CA17C7">
        <w:rPr>
          <w:rFonts w:ascii="Arial Narrow" w:hAnsi="Arial Narrow"/>
          <w:b/>
          <w:bCs/>
        </w:rPr>
        <w:t>(</w:t>
      </w:r>
      <w:r>
        <w:rPr>
          <w:rFonts w:ascii="Arial Narrow" w:hAnsi="Arial Narrow"/>
          <w:b/>
          <w:bCs/>
        </w:rPr>
        <w:t>złożyć</w:t>
      </w:r>
      <w:r w:rsidRPr="00CA17C7">
        <w:rPr>
          <w:rFonts w:ascii="Arial Narrow" w:hAnsi="Arial Narrow"/>
          <w:b/>
          <w:bCs/>
        </w:rPr>
        <w:t xml:space="preserve"> wraz z ofertą)</w:t>
      </w:r>
    </w:p>
    <w:p w14:paraId="465E6EB2" w14:textId="1784E6BA" w:rsidR="00191914" w:rsidRPr="0070671D" w:rsidRDefault="00346D60" w:rsidP="0070671D">
      <w:pPr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składana </w:t>
      </w:r>
      <w:r w:rsidR="00CA17C7">
        <w:rPr>
          <w:rFonts w:ascii="Arial Narrow" w:hAnsi="Arial Narrow"/>
          <w:szCs w:val="24"/>
        </w:rPr>
        <w:t xml:space="preserve">jako przedmiotowy środek dowodowy na potwierdzenie, że oferowana dostawa spełnia określone przez </w:t>
      </w:r>
      <w:r w:rsidR="00CA17C7" w:rsidRPr="008C4995">
        <w:rPr>
          <w:rFonts w:ascii="Arial Narrow" w:hAnsi="Arial Narrow"/>
          <w:szCs w:val="24"/>
        </w:rPr>
        <w:t>zamawiającego cechy</w:t>
      </w:r>
      <w:r w:rsidRPr="008C4995">
        <w:rPr>
          <w:rFonts w:ascii="Arial Narrow" w:hAnsi="Arial Narrow"/>
          <w:szCs w:val="24"/>
        </w:rPr>
        <w:t xml:space="preserve"> (art. </w:t>
      </w:r>
      <w:r w:rsidR="00CA17C7" w:rsidRPr="008C4995">
        <w:rPr>
          <w:rFonts w:ascii="Arial Narrow" w:hAnsi="Arial Narrow"/>
          <w:szCs w:val="24"/>
        </w:rPr>
        <w:t xml:space="preserve">106 </w:t>
      </w:r>
      <w:r w:rsidRPr="008C4995">
        <w:rPr>
          <w:rFonts w:ascii="Arial Narrow" w:hAnsi="Arial Narrow"/>
          <w:szCs w:val="24"/>
        </w:rPr>
        <w:t>ust. 1 ustawy Pzp)</w:t>
      </w:r>
      <w:bookmarkStart w:id="1" w:name="_Hlk79494570"/>
    </w:p>
    <w:p w14:paraId="621FDDFD" w14:textId="7C6A7351" w:rsidR="004F10F8" w:rsidRDefault="00933AC1" w:rsidP="00090390">
      <w:pPr>
        <w:widowControl w:val="0"/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hAnsi="Arial Narrow" w:cs="Times New Roman"/>
          <w:b/>
          <w:sz w:val="24"/>
          <w:szCs w:val="24"/>
        </w:rPr>
      </w:pPr>
      <w:r w:rsidRPr="00090390">
        <w:rPr>
          <w:rFonts w:ascii="Arial Narrow" w:hAnsi="Arial Narrow" w:cs="Times New Roman"/>
          <w:b/>
          <w:sz w:val="24"/>
          <w:szCs w:val="24"/>
        </w:rPr>
        <w:t>RAMIĘ WYSIĘGNIKOWE</w:t>
      </w:r>
      <w:r w:rsidR="00ED47BF">
        <w:rPr>
          <w:rFonts w:ascii="Arial Narrow" w:hAnsi="Arial Narrow" w:cs="Times New Roman"/>
          <w:b/>
          <w:sz w:val="24"/>
          <w:szCs w:val="24"/>
        </w:rPr>
        <w:t xml:space="preserve"> Z OSPRZĘTEM</w:t>
      </w:r>
    </w:p>
    <w:p w14:paraId="1AD6D8DF" w14:textId="70036287" w:rsidR="00ED47BF" w:rsidRPr="00ED47BF" w:rsidRDefault="00ED47BF" w:rsidP="00ED47BF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426" w:hanging="426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Ramię wysięgnikowe: </w:t>
      </w:r>
      <w:r>
        <w:rPr>
          <w:rFonts w:ascii="Arial Narrow" w:hAnsi="Arial Narrow" w:cs="Times New Roman"/>
          <w:bCs/>
          <w:sz w:val="24"/>
          <w:szCs w:val="24"/>
        </w:rPr>
        <w:t>……………………………………………………………………………………….</w:t>
      </w:r>
    </w:p>
    <w:p w14:paraId="4CE7CE34" w14:textId="423158BD" w:rsidR="00ED47BF" w:rsidRPr="00ED47BF" w:rsidRDefault="00ED47BF" w:rsidP="00ED47BF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426" w:hanging="426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Głowica do koszenia: </w:t>
      </w:r>
      <w:r>
        <w:rPr>
          <w:rFonts w:ascii="Arial Narrow" w:hAnsi="Arial Narrow" w:cs="Times New Roman"/>
          <w:bCs/>
          <w:sz w:val="24"/>
          <w:szCs w:val="24"/>
        </w:rPr>
        <w:t>………………………………………………………………………………………..</w:t>
      </w:r>
    </w:p>
    <w:p w14:paraId="7B940F71" w14:textId="0EF562AD" w:rsidR="004F10F8" w:rsidRPr="00ED47BF" w:rsidRDefault="00ED47BF" w:rsidP="004F10F8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426" w:hanging="426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Głowica do pogłębiania: </w:t>
      </w:r>
      <w:r>
        <w:rPr>
          <w:rFonts w:ascii="Arial Narrow" w:hAnsi="Arial Narrow" w:cs="Times New Roman"/>
          <w:bCs/>
          <w:sz w:val="24"/>
          <w:szCs w:val="24"/>
        </w:rPr>
        <w:t>…………………………………………………………………………………….</w:t>
      </w:r>
    </w:p>
    <w:p w14:paraId="7A216EC3" w14:textId="078B6711" w:rsidR="004F10F8" w:rsidRDefault="004F10F8" w:rsidP="004F10F8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/ rok produkcji oferowanego </w:t>
      </w:r>
      <w:r w:rsidR="00ED47BF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sprzętu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6FA333D6" w14:textId="77777777" w:rsidR="004F10F8" w:rsidRPr="00441EC1" w:rsidRDefault="004F10F8" w:rsidP="004F10F8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98"/>
        <w:gridCol w:w="4394"/>
        <w:gridCol w:w="709"/>
        <w:gridCol w:w="2971"/>
      </w:tblGrid>
      <w:tr w:rsidR="004F10F8" w:rsidRPr="00AA6AE3" w14:paraId="7523B562" w14:textId="77777777" w:rsidTr="001F1F88">
        <w:tc>
          <w:tcPr>
            <w:tcW w:w="490" w:type="dxa"/>
          </w:tcPr>
          <w:p w14:paraId="63088277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892" w:type="dxa"/>
            <w:gridSpan w:val="2"/>
          </w:tcPr>
          <w:p w14:paraId="5881F475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680" w:type="dxa"/>
            <w:gridSpan w:val="2"/>
          </w:tcPr>
          <w:p w14:paraId="0C8C158F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4F10F8" w:rsidRPr="00AA6AE3" w14:paraId="6090626D" w14:textId="77777777" w:rsidTr="001F1F88">
        <w:tc>
          <w:tcPr>
            <w:tcW w:w="490" w:type="dxa"/>
          </w:tcPr>
          <w:p w14:paraId="75F277C5" w14:textId="77777777" w:rsidR="004F10F8" w:rsidRPr="00DE5D78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892" w:type="dxa"/>
            <w:gridSpan w:val="2"/>
            <w:vAlign w:val="center"/>
          </w:tcPr>
          <w:p w14:paraId="71E9B47A" w14:textId="0F856C7B" w:rsidR="004F10F8" w:rsidRPr="00DE5D78" w:rsidRDefault="0016549D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6549D">
              <w:rPr>
                <w:rFonts w:ascii="Arial Narrow" w:hAnsi="Arial Narrow"/>
                <w:sz w:val="24"/>
                <w:szCs w:val="24"/>
              </w:rPr>
              <w:t>zasięg poziomy (pracy ramienia w pozycji maksymalnej) w przedziale od 5-6,5 m</w:t>
            </w:r>
          </w:p>
        </w:tc>
        <w:tc>
          <w:tcPr>
            <w:tcW w:w="3680" w:type="dxa"/>
            <w:gridSpan w:val="2"/>
          </w:tcPr>
          <w:p w14:paraId="2DBDAC86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505BEC6D" w14:textId="77777777" w:rsidTr="001F1F88">
        <w:tc>
          <w:tcPr>
            <w:tcW w:w="490" w:type="dxa"/>
          </w:tcPr>
          <w:p w14:paraId="1E1CCFF5" w14:textId="77777777" w:rsidR="004F10F8" w:rsidRPr="00DE5D78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892" w:type="dxa"/>
            <w:gridSpan w:val="2"/>
            <w:vAlign w:val="center"/>
          </w:tcPr>
          <w:p w14:paraId="5262B41B" w14:textId="1BD15853" w:rsidR="004F10F8" w:rsidRPr="00DE5D78" w:rsidRDefault="0016549D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6549D">
              <w:rPr>
                <w:rFonts w:ascii="Arial Narrow" w:hAnsi="Arial Narrow"/>
                <w:sz w:val="24"/>
                <w:szCs w:val="24"/>
              </w:rPr>
              <w:t>trzypunktowy układ zawieszenia z tyłu ciągnika kat. 3</w:t>
            </w:r>
          </w:p>
        </w:tc>
        <w:tc>
          <w:tcPr>
            <w:tcW w:w="3680" w:type="dxa"/>
            <w:gridSpan w:val="2"/>
          </w:tcPr>
          <w:p w14:paraId="2FA4624D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5ECCE7C6" w14:textId="77777777" w:rsidTr="001F1F88">
        <w:tc>
          <w:tcPr>
            <w:tcW w:w="490" w:type="dxa"/>
          </w:tcPr>
          <w:p w14:paraId="718A043C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56D16E8D" w14:textId="16C388F2" w:rsidR="004F10F8" w:rsidRPr="00AA6AE3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>połączenie ramy i zbiornika nierozłączne</w:t>
            </w:r>
          </w:p>
        </w:tc>
        <w:tc>
          <w:tcPr>
            <w:tcW w:w="3680" w:type="dxa"/>
            <w:gridSpan w:val="2"/>
          </w:tcPr>
          <w:p w14:paraId="3B8B01B2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F10F8" w:rsidRPr="00AA6AE3" w14:paraId="3798A5CA" w14:textId="77777777" w:rsidTr="001F1F88">
        <w:tc>
          <w:tcPr>
            <w:tcW w:w="490" w:type="dxa"/>
          </w:tcPr>
          <w:p w14:paraId="75E47629" w14:textId="77777777" w:rsidR="004F10F8" w:rsidRPr="00AA6AE3" w:rsidRDefault="004F10F8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5895FDED" w14:textId="5C86D30D" w:rsidR="004F10F8" w:rsidRPr="00AA6AE3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>chłodnica i zbiornik oleju min</w:t>
            </w:r>
            <w:r w:rsidR="000763DA">
              <w:rPr>
                <w:rFonts w:ascii="Arial Narrow" w:hAnsi="Arial Narrow"/>
                <w:sz w:val="24"/>
                <w:szCs w:val="24"/>
              </w:rPr>
              <w:t>.</w:t>
            </w:r>
            <w:r w:rsidRPr="00465B85">
              <w:rPr>
                <w:rFonts w:ascii="Arial Narrow" w:hAnsi="Arial Narrow"/>
                <w:sz w:val="24"/>
                <w:szCs w:val="24"/>
              </w:rPr>
              <w:t xml:space="preserve"> 2</w:t>
            </w:r>
            <w:r w:rsidR="005C4503">
              <w:rPr>
                <w:rFonts w:ascii="Arial Narrow" w:hAnsi="Arial Narrow"/>
                <w:sz w:val="24"/>
                <w:szCs w:val="24"/>
              </w:rPr>
              <w:t>2</w:t>
            </w:r>
            <w:r w:rsidRPr="00465B85">
              <w:rPr>
                <w:rFonts w:ascii="Arial Narrow" w:hAnsi="Arial Narrow"/>
                <w:sz w:val="24"/>
                <w:szCs w:val="24"/>
              </w:rPr>
              <w:t xml:space="preserve">0 l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465B85">
              <w:rPr>
                <w:rFonts w:ascii="Arial Narrow" w:hAnsi="Arial Narrow"/>
                <w:sz w:val="24"/>
                <w:szCs w:val="24"/>
              </w:rPr>
              <w:t>w standardzie</w:t>
            </w:r>
          </w:p>
        </w:tc>
        <w:tc>
          <w:tcPr>
            <w:tcW w:w="3680" w:type="dxa"/>
            <w:gridSpan w:val="2"/>
          </w:tcPr>
          <w:p w14:paraId="0D3B50D5" w14:textId="77777777" w:rsidR="004F10F8" w:rsidRPr="00AA6AE3" w:rsidRDefault="004F10F8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456365F9" w14:textId="77777777" w:rsidTr="001F1F88">
        <w:tc>
          <w:tcPr>
            <w:tcW w:w="490" w:type="dxa"/>
          </w:tcPr>
          <w:p w14:paraId="6ED2E830" w14:textId="28846920" w:rsidR="00465B85" w:rsidRPr="00AA6AE3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4892" w:type="dxa"/>
            <w:gridSpan w:val="2"/>
            <w:vAlign w:val="center"/>
          </w:tcPr>
          <w:p w14:paraId="2C225A65" w14:textId="32ADFA12" w:rsidR="00465B85" w:rsidRPr="00465B85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>przepływ oleju w przedziale 90-130 l/min</w:t>
            </w:r>
          </w:p>
        </w:tc>
        <w:tc>
          <w:tcPr>
            <w:tcW w:w="3680" w:type="dxa"/>
            <w:gridSpan w:val="2"/>
          </w:tcPr>
          <w:p w14:paraId="3CF2B054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506C8277" w14:textId="77777777" w:rsidTr="001F1F88">
        <w:tc>
          <w:tcPr>
            <w:tcW w:w="490" w:type="dxa"/>
          </w:tcPr>
          <w:p w14:paraId="774E2D48" w14:textId="43411EDD" w:rsidR="00465B85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6.</w:t>
            </w:r>
          </w:p>
        </w:tc>
        <w:tc>
          <w:tcPr>
            <w:tcW w:w="4892" w:type="dxa"/>
            <w:gridSpan w:val="2"/>
            <w:vAlign w:val="center"/>
          </w:tcPr>
          <w:p w14:paraId="0D2C08FD" w14:textId="54BE128E" w:rsidR="00465B85" w:rsidRPr="00465B85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>niezależny od ciągnika układ hydrauliczny</w:t>
            </w:r>
          </w:p>
        </w:tc>
        <w:tc>
          <w:tcPr>
            <w:tcW w:w="3680" w:type="dxa"/>
            <w:gridSpan w:val="2"/>
          </w:tcPr>
          <w:p w14:paraId="6D617FB0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70A20D78" w14:textId="77777777" w:rsidTr="001F1F88">
        <w:tc>
          <w:tcPr>
            <w:tcW w:w="490" w:type="dxa"/>
          </w:tcPr>
          <w:p w14:paraId="63D18193" w14:textId="506D76EE" w:rsidR="00465B85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7.</w:t>
            </w:r>
          </w:p>
        </w:tc>
        <w:tc>
          <w:tcPr>
            <w:tcW w:w="4892" w:type="dxa"/>
            <w:gridSpan w:val="2"/>
            <w:vAlign w:val="center"/>
          </w:tcPr>
          <w:p w14:paraId="7764D863" w14:textId="7BD9E484" w:rsidR="00465B85" w:rsidRPr="00465B85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>dwa kierunki obrotu wału roboczego</w:t>
            </w:r>
          </w:p>
        </w:tc>
        <w:tc>
          <w:tcPr>
            <w:tcW w:w="3680" w:type="dxa"/>
            <w:gridSpan w:val="2"/>
          </w:tcPr>
          <w:p w14:paraId="72CE550F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7B91328B" w14:textId="77777777" w:rsidTr="001F1F88">
        <w:tc>
          <w:tcPr>
            <w:tcW w:w="490" w:type="dxa"/>
          </w:tcPr>
          <w:p w14:paraId="0AA7B34A" w14:textId="7EDCE154" w:rsidR="00465B85" w:rsidRDefault="00465B85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8.</w:t>
            </w:r>
          </w:p>
        </w:tc>
        <w:tc>
          <w:tcPr>
            <w:tcW w:w="4892" w:type="dxa"/>
            <w:gridSpan w:val="2"/>
            <w:vAlign w:val="center"/>
          </w:tcPr>
          <w:p w14:paraId="5E95D10F" w14:textId="45549941" w:rsidR="00465B85" w:rsidRPr="00465B85" w:rsidRDefault="00465B85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65B85">
              <w:rPr>
                <w:rFonts w:ascii="Arial Narrow" w:hAnsi="Arial Narrow"/>
                <w:sz w:val="24"/>
                <w:szCs w:val="24"/>
              </w:rPr>
              <w:t xml:space="preserve">sterowanie </w:t>
            </w:r>
            <w:r w:rsidR="005C4503">
              <w:rPr>
                <w:rFonts w:ascii="Arial Narrow" w:hAnsi="Arial Narrow"/>
                <w:sz w:val="24"/>
                <w:szCs w:val="24"/>
              </w:rPr>
              <w:t>elektroniczne joystick</w:t>
            </w:r>
          </w:p>
        </w:tc>
        <w:tc>
          <w:tcPr>
            <w:tcW w:w="3680" w:type="dxa"/>
            <w:gridSpan w:val="2"/>
          </w:tcPr>
          <w:p w14:paraId="3482089D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65B85" w:rsidRPr="00AA6AE3" w14:paraId="0974E8F3" w14:textId="77777777" w:rsidTr="001F1F88">
        <w:tc>
          <w:tcPr>
            <w:tcW w:w="490" w:type="dxa"/>
          </w:tcPr>
          <w:p w14:paraId="4C03AE6C" w14:textId="339D68ED" w:rsidR="00465B85" w:rsidRDefault="00204A0E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9.</w:t>
            </w:r>
          </w:p>
        </w:tc>
        <w:tc>
          <w:tcPr>
            <w:tcW w:w="4892" w:type="dxa"/>
            <w:gridSpan w:val="2"/>
            <w:vAlign w:val="center"/>
          </w:tcPr>
          <w:p w14:paraId="4447376E" w14:textId="22DD55E5" w:rsidR="00465B85" w:rsidRPr="00465B85" w:rsidRDefault="00204A0E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04A0E">
              <w:rPr>
                <w:rFonts w:ascii="Arial Narrow" w:hAnsi="Arial Narrow"/>
                <w:sz w:val="24"/>
                <w:szCs w:val="24"/>
              </w:rPr>
              <w:t>moc na hydromotorze min. 70 KM</w:t>
            </w:r>
          </w:p>
        </w:tc>
        <w:tc>
          <w:tcPr>
            <w:tcW w:w="3680" w:type="dxa"/>
            <w:gridSpan w:val="2"/>
          </w:tcPr>
          <w:p w14:paraId="7B265AC3" w14:textId="77777777" w:rsidR="00465B85" w:rsidRPr="00AA6AE3" w:rsidRDefault="00465B85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57801" w:rsidRPr="00AA6AE3" w14:paraId="1B715FCD" w14:textId="77777777" w:rsidTr="001F1F88">
        <w:tc>
          <w:tcPr>
            <w:tcW w:w="490" w:type="dxa"/>
          </w:tcPr>
          <w:p w14:paraId="6E4BD841" w14:textId="45E16347" w:rsidR="00057801" w:rsidRDefault="00057801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10.</w:t>
            </w:r>
          </w:p>
        </w:tc>
        <w:tc>
          <w:tcPr>
            <w:tcW w:w="4892" w:type="dxa"/>
            <w:gridSpan w:val="2"/>
            <w:vAlign w:val="center"/>
          </w:tcPr>
          <w:p w14:paraId="6EB41884" w14:textId="0FCA8F7A" w:rsidR="00057801" w:rsidRPr="00204A0E" w:rsidRDefault="00057801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057801">
              <w:rPr>
                <w:rFonts w:ascii="Arial Narrow" w:hAnsi="Arial Narrow"/>
                <w:sz w:val="24"/>
                <w:szCs w:val="24"/>
              </w:rPr>
              <w:t>licznik godzin pracy</w:t>
            </w:r>
          </w:p>
        </w:tc>
        <w:tc>
          <w:tcPr>
            <w:tcW w:w="3680" w:type="dxa"/>
            <w:gridSpan w:val="2"/>
          </w:tcPr>
          <w:p w14:paraId="0E1D772B" w14:textId="77777777" w:rsidR="00057801" w:rsidRPr="00AA6AE3" w:rsidRDefault="00057801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CD6B94" w:rsidRPr="00AA6AE3" w14:paraId="1C23D7A2" w14:textId="77777777" w:rsidTr="001F1F88">
        <w:tc>
          <w:tcPr>
            <w:tcW w:w="490" w:type="dxa"/>
          </w:tcPr>
          <w:p w14:paraId="782ADEE8" w14:textId="72312A06" w:rsidR="00CD6B94" w:rsidRDefault="00CD6B94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11.</w:t>
            </w:r>
          </w:p>
        </w:tc>
        <w:tc>
          <w:tcPr>
            <w:tcW w:w="4892" w:type="dxa"/>
            <w:gridSpan w:val="2"/>
            <w:vAlign w:val="center"/>
          </w:tcPr>
          <w:p w14:paraId="1FB65FD9" w14:textId="55320802" w:rsidR="00CD6B94" w:rsidRPr="00057801" w:rsidRDefault="00CD6B94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bookmarkStart w:id="2" w:name="_Hlk92818616"/>
            <w:r w:rsidRPr="00CD6B94">
              <w:rPr>
                <w:rFonts w:ascii="Arial Narrow" w:hAnsi="Arial Narrow"/>
                <w:sz w:val="24"/>
                <w:szCs w:val="24"/>
              </w:rPr>
              <w:t xml:space="preserve">pompa główna o pojemności min. </w:t>
            </w:r>
            <w:r w:rsidR="00285D37">
              <w:rPr>
                <w:rFonts w:ascii="Arial Narrow" w:hAnsi="Arial Narrow"/>
                <w:sz w:val="24"/>
                <w:szCs w:val="24"/>
              </w:rPr>
              <w:t>60</w:t>
            </w:r>
            <w:r w:rsidRPr="00CD6B94">
              <w:rPr>
                <w:rFonts w:ascii="Arial Narrow" w:hAnsi="Arial Narrow"/>
                <w:sz w:val="24"/>
                <w:szCs w:val="24"/>
              </w:rPr>
              <w:t xml:space="preserve"> cm3</w:t>
            </w:r>
            <w:bookmarkEnd w:id="2"/>
          </w:p>
        </w:tc>
        <w:tc>
          <w:tcPr>
            <w:tcW w:w="3680" w:type="dxa"/>
            <w:gridSpan w:val="2"/>
          </w:tcPr>
          <w:p w14:paraId="3287BB29" w14:textId="77777777" w:rsidR="00CD6B94" w:rsidRPr="00AA6AE3" w:rsidRDefault="00CD6B94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CD6B94" w:rsidRPr="00AA6AE3" w14:paraId="3D7BBDB7" w14:textId="77777777" w:rsidTr="001F1F88">
        <w:tc>
          <w:tcPr>
            <w:tcW w:w="490" w:type="dxa"/>
          </w:tcPr>
          <w:p w14:paraId="2077DB68" w14:textId="53E2C879" w:rsidR="00CD6B94" w:rsidRDefault="00CD6B94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12.</w:t>
            </w:r>
          </w:p>
        </w:tc>
        <w:tc>
          <w:tcPr>
            <w:tcW w:w="4892" w:type="dxa"/>
            <w:gridSpan w:val="2"/>
            <w:vAlign w:val="center"/>
          </w:tcPr>
          <w:p w14:paraId="3128E286" w14:textId="0F70377A" w:rsidR="00CD6B94" w:rsidRPr="00057801" w:rsidRDefault="00CD6B94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>płynna regulacja położenia głowicy w stosunku do terenu</w:t>
            </w:r>
          </w:p>
        </w:tc>
        <w:tc>
          <w:tcPr>
            <w:tcW w:w="3680" w:type="dxa"/>
            <w:gridSpan w:val="2"/>
          </w:tcPr>
          <w:p w14:paraId="0886FBEF" w14:textId="77777777" w:rsidR="00CD6B94" w:rsidRPr="00AA6AE3" w:rsidRDefault="00CD6B94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CD6B94" w:rsidRPr="00AA6AE3" w14:paraId="4E7069E7" w14:textId="77777777" w:rsidTr="001F1F88">
        <w:tc>
          <w:tcPr>
            <w:tcW w:w="490" w:type="dxa"/>
          </w:tcPr>
          <w:p w14:paraId="78EA9BD9" w14:textId="32F166ED" w:rsidR="00CD6B94" w:rsidRDefault="00CD6B94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92" w:type="dxa"/>
            <w:gridSpan w:val="2"/>
            <w:vAlign w:val="center"/>
          </w:tcPr>
          <w:p w14:paraId="5B69D349" w14:textId="3C1B572F" w:rsidR="00CD6B94" w:rsidRPr="00057801" w:rsidRDefault="00CD6B94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>ramiona wzmocnione z profilu min. 120 x 120 x 8 mm</w:t>
            </w:r>
          </w:p>
        </w:tc>
        <w:tc>
          <w:tcPr>
            <w:tcW w:w="3680" w:type="dxa"/>
            <w:gridSpan w:val="2"/>
          </w:tcPr>
          <w:p w14:paraId="05DB7050" w14:textId="77777777" w:rsidR="00CD6B94" w:rsidRPr="00AA6AE3" w:rsidRDefault="00CD6B94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CD6B94" w:rsidRPr="00AA6AE3" w14:paraId="7FE66E50" w14:textId="77777777" w:rsidTr="001F1F88">
        <w:tc>
          <w:tcPr>
            <w:tcW w:w="490" w:type="dxa"/>
          </w:tcPr>
          <w:p w14:paraId="63B3CE8F" w14:textId="7631C5B5" w:rsidR="00CD6B94" w:rsidRDefault="00CD6B94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14.</w:t>
            </w:r>
          </w:p>
        </w:tc>
        <w:tc>
          <w:tcPr>
            <w:tcW w:w="4892" w:type="dxa"/>
            <w:gridSpan w:val="2"/>
            <w:vAlign w:val="center"/>
          </w:tcPr>
          <w:p w14:paraId="040837F1" w14:textId="6B0606FE" w:rsidR="00CD6B94" w:rsidRPr="00057801" w:rsidRDefault="00CD6B94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 xml:space="preserve">hydrauliczno-gazowy bezpiecznik podnoszenia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CD6B94">
              <w:rPr>
                <w:rFonts w:ascii="Arial Narrow" w:hAnsi="Arial Narrow"/>
                <w:sz w:val="24"/>
                <w:szCs w:val="24"/>
              </w:rPr>
              <w:t>i opuszczania ramienia</w:t>
            </w:r>
          </w:p>
        </w:tc>
        <w:tc>
          <w:tcPr>
            <w:tcW w:w="3680" w:type="dxa"/>
            <w:gridSpan w:val="2"/>
          </w:tcPr>
          <w:p w14:paraId="4A56D2EB" w14:textId="77777777" w:rsidR="00CD6B94" w:rsidRPr="00AA6AE3" w:rsidRDefault="00CD6B94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CD6B94" w:rsidRPr="00AA6AE3" w14:paraId="3BFED522" w14:textId="77777777" w:rsidTr="001F1F88">
        <w:tc>
          <w:tcPr>
            <w:tcW w:w="490" w:type="dxa"/>
          </w:tcPr>
          <w:p w14:paraId="545470C4" w14:textId="7084397F" w:rsidR="00CD6B94" w:rsidRDefault="00CD6B94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15.</w:t>
            </w:r>
          </w:p>
        </w:tc>
        <w:tc>
          <w:tcPr>
            <w:tcW w:w="4892" w:type="dxa"/>
            <w:gridSpan w:val="2"/>
            <w:vAlign w:val="center"/>
          </w:tcPr>
          <w:p w14:paraId="46770358" w14:textId="68CB5F56" w:rsidR="00CD6B94" w:rsidRPr="00057801" w:rsidRDefault="00CD6B94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>hydrauliczno-gazowy bezpiecznik najazdowy ramienia</w:t>
            </w:r>
          </w:p>
        </w:tc>
        <w:tc>
          <w:tcPr>
            <w:tcW w:w="3680" w:type="dxa"/>
            <w:gridSpan w:val="2"/>
          </w:tcPr>
          <w:p w14:paraId="5EC80F46" w14:textId="77777777" w:rsidR="00CD6B94" w:rsidRPr="00AA6AE3" w:rsidRDefault="00CD6B94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19A301EB" w14:textId="77777777" w:rsidTr="00A73E7E">
        <w:trPr>
          <w:trHeight w:val="1162"/>
        </w:trPr>
        <w:tc>
          <w:tcPr>
            <w:tcW w:w="490" w:type="dxa"/>
          </w:tcPr>
          <w:p w14:paraId="42F33089" w14:textId="00F8764E" w:rsidR="00A73E7E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16.</w:t>
            </w:r>
          </w:p>
        </w:tc>
        <w:tc>
          <w:tcPr>
            <w:tcW w:w="4892" w:type="dxa"/>
            <w:gridSpan w:val="2"/>
            <w:vAlign w:val="center"/>
          </w:tcPr>
          <w:p w14:paraId="0699C852" w14:textId="2639A371" w:rsidR="00A73E7E" w:rsidRPr="00057801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>obrót ramienia w poziomie min. 90º</w:t>
            </w:r>
          </w:p>
        </w:tc>
        <w:tc>
          <w:tcPr>
            <w:tcW w:w="709" w:type="dxa"/>
            <w:textDirection w:val="btLr"/>
          </w:tcPr>
          <w:p w14:paraId="5B29C580" w14:textId="18939BA2" w:rsidR="00A73E7E" w:rsidRPr="00AA6AE3" w:rsidRDefault="00A73E7E" w:rsidP="00A73E7E">
            <w:pPr>
              <w:suppressAutoHyphens/>
              <w:spacing w:after="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Wystarczy potwierdzić</w:t>
            </w:r>
          </w:p>
        </w:tc>
        <w:tc>
          <w:tcPr>
            <w:tcW w:w="2971" w:type="dxa"/>
          </w:tcPr>
          <w:p w14:paraId="54A6AF61" w14:textId="0AD9A8B4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4350B697" w14:textId="77777777" w:rsidTr="001F1F88">
        <w:tc>
          <w:tcPr>
            <w:tcW w:w="490" w:type="dxa"/>
          </w:tcPr>
          <w:p w14:paraId="40973D73" w14:textId="33BED5F3" w:rsidR="00A73E7E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17.</w:t>
            </w:r>
          </w:p>
        </w:tc>
        <w:tc>
          <w:tcPr>
            <w:tcW w:w="4892" w:type="dxa"/>
            <w:gridSpan w:val="2"/>
            <w:vAlign w:val="center"/>
          </w:tcPr>
          <w:p w14:paraId="051D2BAA" w14:textId="03FFD025" w:rsidR="00A73E7E" w:rsidRPr="00057801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D6B94">
              <w:rPr>
                <w:rFonts w:ascii="Arial Narrow" w:hAnsi="Arial Narrow"/>
                <w:sz w:val="24"/>
                <w:szCs w:val="24"/>
              </w:rPr>
              <w:t>układ stabilizacji ramienia śrubami rzymskimi</w:t>
            </w:r>
          </w:p>
        </w:tc>
        <w:tc>
          <w:tcPr>
            <w:tcW w:w="3680" w:type="dxa"/>
            <w:gridSpan w:val="2"/>
          </w:tcPr>
          <w:p w14:paraId="4B20C5CA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52EA790D" w14:textId="77777777" w:rsidTr="001F1F88">
        <w:tc>
          <w:tcPr>
            <w:tcW w:w="9062" w:type="dxa"/>
            <w:gridSpan w:val="5"/>
          </w:tcPr>
          <w:p w14:paraId="761D08E0" w14:textId="524FEC5E" w:rsidR="00A73E7E" w:rsidRPr="001E4336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sz w:val="24"/>
                <w:szCs w:val="24"/>
              </w:rPr>
              <w:tab/>
            </w:r>
            <w:r w:rsidRPr="001E4336">
              <w:rPr>
                <w:rFonts w:ascii="Arial Narrow" w:hAnsi="Arial Narrow" w:cs="Calibri"/>
                <w:b/>
                <w:bCs/>
                <w:sz w:val="24"/>
                <w:szCs w:val="24"/>
              </w:rPr>
              <w:t>OSPRZĘT</w:t>
            </w:r>
          </w:p>
        </w:tc>
      </w:tr>
      <w:tr w:rsidR="00A73E7E" w:rsidRPr="00AA6AE3" w14:paraId="56C638F1" w14:textId="77777777" w:rsidTr="0065288F">
        <w:tc>
          <w:tcPr>
            <w:tcW w:w="490" w:type="dxa"/>
          </w:tcPr>
          <w:p w14:paraId="0832D559" w14:textId="2EDE94C5" w:rsidR="00A73E7E" w:rsidRPr="00AA6AE3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18.</w:t>
            </w:r>
          </w:p>
        </w:tc>
        <w:tc>
          <w:tcPr>
            <w:tcW w:w="8572" w:type="dxa"/>
            <w:gridSpan w:val="4"/>
            <w:vAlign w:val="center"/>
          </w:tcPr>
          <w:p w14:paraId="31A30A13" w14:textId="109A29A8" w:rsidR="00A73E7E" w:rsidRPr="00AA6AE3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F3C32">
              <w:rPr>
                <w:rFonts w:ascii="Arial Narrow" w:hAnsi="Arial Narrow"/>
                <w:sz w:val="24"/>
                <w:szCs w:val="24"/>
                <w:highlight w:val="lightGray"/>
              </w:rPr>
              <w:t>głowica do koszenia krzaków i traw</w:t>
            </w:r>
          </w:p>
        </w:tc>
      </w:tr>
      <w:tr w:rsidR="00A73E7E" w:rsidRPr="00AA6AE3" w14:paraId="6FFFD1EA" w14:textId="77777777" w:rsidTr="001F1F88">
        <w:tc>
          <w:tcPr>
            <w:tcW w:w="988" w:type="dxa"/>
            <w:gridSpan w:val="2"/>
          </w:tcPr>
          <w:p w14:paraId="0D835EAE" w14:textId="19DF086B" w:rsidR="00A73E7E" w:rsidRPr="00AA6AE3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18.1</w:t>
            </w:r>
          </w:p>
        </w:tc>
        <w:tc>
          <w:tcPr>
            <w:tcW w:w="4394" w:type="dxa"/>
            <w:vAlign w:val="center"/>
          </w:tcPr>
          <w:p w14:paraId="03D3E69F" w14:textId="74C3B3DF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0F3C32">
              <w:rPr>
                <w:rFonts w:ascii="Arial Narrow" w:hAnsi="Arial Narrow"/>
                <w:sz w:val="24"/>
                <w:szCs w:val="24"/>
              </w:rPr>
              <w:t>moc na wale tnącym min. 55 KM</w:t>
            </w:r>
          </w:p>
        </w:tc>
        <w:tc>
          <w:tcPr>
            <w:tcW w:w="3680" w:type="dxa"/>
            <w:gridSpan w:val="2"/>
          </w:tcPr>
          <w:p w14:paraId="73431815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6FF9C2CF" w14:textId="77777777" w:rsidTr="001F1F88">
        <w:tc>
          <w:tcPr>
            <w:tcW w:w="988" w:type="dxa"/>
            <w:gridSpan w:val="2"/>
          </w:tcPr>
          <w:p w14:paraId="4424FA9D" w14:textId="3C094F36" w:rsidR="00A73E7E" w:rsidRPr="00AA6AE3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18.2</w:t>
            </w:r>
          </w:p>
        </w:tc>
        <w:tc>
          <w:tcPr>
            <w:tcW w:w="4394" w:type="dxa"/>
            <w:vAlign w:val="center"/>
          </w:tcPr>
          <w:p w14:paraId="59AF3592" w14:textId="2E13E85A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0F3C32">
              <w:rPr>
                <w:rFonts w:ascii="Arial Narrow" w:hAnsi="Arial Narrow"/>
                <w:sz w:val="24"/>
                <w:szCs w:val="24"/>
              </w:rPr>
              <w:t xml:space="preserve">szerokość głowicy koszącej </w:t>
            </w:r>
            <w:r>
              <w:rPr>
                <w:rFonts w:ascii="Arial Narrow" w:hAnsi="Arial Narrow"/>
                <w:sz w:val="24"/>
                <w:szCs w:val="24"/>
              </w:rPr>
              <w:t>min. 120</w:t>
            </w:r>
            <w:r w:rsidRPr="000F3C32">
              <w:rPr>
                <w:rFonts w:ascii="Arial Narrow" w:hAnsi="Arial Narrow"/>
                <w:sz w:val="24"/>
                <w:szCs w:val="24"/>
              </w:rPr>
              <w:t xml:space="preserve"> cm</w:t>
            </w:r>
          </w:p>
        </w:tc>
        <w:tc>
          <w:tcPr>
            <w:tcW w:w="3680" w:type="dxa"/>
            <w:gridSpan w:val="2"/>
          </w:tcPr>
          <w:p w14:paraId="31A70864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049005AF" w14:textId="77777777" w:rsidTr="001F1F88">
        <w:tc>
          <w:tcPr>
            <w:tcW w:w="988" w:type="dxa"/>
            <w:gridSpan w:val="2"/>
          </w:tcPr>
          <w:p w14:paraId="5BB38146" w14:textId="312E39F5" w:rsidR="00A73E7E" w:rsidRPr="00AA6AE3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18.3</w:t>
            </w:r>
          </w:p>
        </w:tc>
        <w:tc>
          <w:tcPr>
            <w:tcW w:w="4394" w:type="dxa"/>
            <w:vAlign w:val="center"/>
          </w:tcPr>
          <w:p w14:paraId="107340DC" w14:textId="71012198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0F3C32">
              <w:rPr>
                <w:rFonts w:ascii="Arial Narrow" w:hAnsi="Arial Narrow"/>
                <w:sz w:val="24"/>
                <w:szCs w:val="24"/>
              </w:rPr>
              <w:t>noże w kształcie litery H min. 18 szt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680" w:type="dxa"/>
            <w:gridSpan w:val="2"/>
          </w:tcPr>
          <w:p w14:paraId="308BF703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5E3ACA7E" w14:textId="77777777" w:rsidTr="001F1F88">
        <w:tc>
          <w:tcPr>
            <w:tcW w:w="988" w:type="dxa"/>
            <w:gridSpan w:val="2"/>
          </w:tcPr>
          <w:p w14:paraId="780B9583" w14:textId="10C8094C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18.4</w:t>
            </w:r>
          </w:p>
        </w:tc>
        <w:tc>
          <w:tcPr>
            <w:tcW w:w="4394" w:type="dxa"/>
            <w:vAlign w:val="center"/>
          </w:tcPr>
          <w:p w14:paraId="6F73B83A" w14:textId="71DD12D5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0F3C32">
              <w:rPr>
                <w:rFonts w:ascii="Arial Narrow" w:hAnsi="Arial Narrow"/>
                <w:sz w:val="24"/>
                <w:szCs w:val="24"/>
              </w:rPr>
              <w:t xml:space="preserve">noże obrotowe 360º wokół własnej osi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0F3C32">
              <w:rPr>
                <w:rFonts w:ascii="Arial Narrow" w:hAnsi="Arial Narrow"/>
                <w:sz w:val="24"/>
                <w:szCs w:val="24"/>
              </w:rPr>
              <w:t>min. 18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F3C32">
              <w:rPr>
                <w:rFonts w:ascii="Arial Narrow" w:hAnsi="Arial Narrow"/>
                <w:sz w:val="24"/>
                <w:szCs w:val="24"/>
              </w:rPr>
              <w:t>szt., nieuszkadzające wał</w:t>
            </w: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Pr="000F3C32">
              <w:rPr>
                <w:rFonts w:ascii="Arial Narrow" w:hAnsi="Arial Narrow"/>
                <w:sz w:val="24"/>
                <w:szCs w:val="24"/>
              </w:rPr>
              <w:t xml:space="preserve"> robocz</w:t>
            </w:r>
            <w:r>
              <w:rPr>
                <w:rFonts w:ascii="Arial Narrow" w:hAnsi="Arial Narrow"/>
                <w:sz w:val="24"/>
                <w:szCs w:val="24"/>
              </w:rPr>
              <w:t>ego</w:t>
            </w:r>
          </w:p>
        </w:tc>
        <w:tc>
          <w:tcPr>
            <w:tcW w:w="3680" w:type="dxa"/>
            <w:gridSpan w:val="2"/>
          </w:tcPr>
          <w:p w14:paraId="456F69CE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33C58E47" w14:textId="77777777" w:rsidTr="00E472CB">
        <w:trPr>
          <w:cantSplit/>
          <w:trHeight w:val="1252"/>
        </w:trPr>
        <w:tc>
          <w:tcPr>
            <w:tcW w:w="988" w:type="dxa"/>
            <w:gridSpan w:val="2"/>
          </w:tcPr>
          <w:p w14:paraId="62DF2564" w14:textId="4AFC2CEF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18.5</w:t>
            </w:r>
          </w:p>
        </w:tc>
        <w:tc>
          <w:tcPr>
            <w:tcW w:w="4394" w:type="dxa"/>
            <w:vAlign w:val="center"/>
          </w:tcPr>
          <w:p w14:paraId="25AA66F0" w14:textId="27FC713B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 xml:space="preserve">cięcie i rozdrabnianie krzaków o średnicy </w:t>
            </w:r>
            <w:r>
              <w:rPr>
                <w:rFonts w:ascii="Arial Narrow" w:hAnsi="Arial Narrow"/>
                <w:sz w:val="24"/>
                <w:szCs w:val="24"/>
              </w:rPr>
              <w:t xml:space="preserve">min. </w:t>
            </w:r>
            <w:r w:rsidRPr="005A55A1">
              <w:rPr>
                <w:rFonts w:ascii="Arial Narrow" w:hAnsi="Arial Narrow"/>
                <w:sz w:val="24"/>
                <w:szCs w:val="24"/>
              </w:rPr>
              <w:t>10 cm</w:t>
            </w:r>
          </w:p>
        </w:tc>
        <w:tc>
          <w:tcPr>
            <w:tcW w:w="709" w:type="dxa"/>
            <w:textDirection w:val="btLr"/>
          </w:tcPr>
          <w:p w14:paraId="453E2A3B" w14:textId="162EEDBE" w:rsidR="00A73E7E" w:rsidRPr="00AA6AE3" w:rsidRDefault="00A73E7E" w:rsidP="00A73E7E">
            <w:pPr>
              <w:suppressAutoHyphens/>
              <w:spacing w:after="0" w:line="240" w:lineRule="auto"/>
              <w:ind w:left="113" w:right="113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Wystarczy potwierdzić</w:t>
            </w:r>
          </w:p>
        </w:tc>
        <w:tc>
          <w:tcPr>
            <w:tcW w:w="2971" w:type="dxa"/>
          </w:tcPr>
          <w:p w14:paraId="153BD776" w14:textId="38919CEE" w:rsidR="00A73E7E" w:rsidRPr="00AA6AE3" w:rsidRDefault="00A73E7E" w:rsidP="00B0170C">
            <w:pPr>
              <w:suppressAutoHyphens/>
              <w:spacing w:before="120" w:after="120"/>
              <w:ind w:left="-250" w:firstLine="283"/>
              <w:jc w:val="both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7B14CF23" w14:textId="77777777" w:rsidTr="001F1F88">
        <w:tc>
          <w:tcPr>
            <w:tcW w:w="988" w:type="dxa"/>
            <w:gridSpan w:val="2"/>
          </w:tcPr>
          <w:p w14:paraId="5FE80747" w14:textId="0EF69DF1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18.6</w:t>
            </w:r>
          </w:p>
        </w:tc>
        <w:tc>
          <w:tcPr>
            <w:tcW w:w="4394" w:type="dxa"/>
            <w:vAlign w:val="center"/>
          </w:tcPr>
          <w:p w14:paraId="636C2375" w14:textId="0231E03A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obroty wału roboczego min. 3100 obr./min</w:t>
            </w:r>
          </w:p>
        </w:tc>
        <w:tc>
          <w:tcPr>
            <w:tcW w:w="3680" w:type="dxa"/>
            <w:gridSpan w:val="2"/>
          </w:tcPr>
          <w:p w14:paraId="46991DB0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39E08518" w14:textId="77777777" w:rsidTr="001F1F88">
        <w:tc>
          <w:tcPr>
            <w:tcW w:w="988" w:type="dxa"/>
            <w:gridSpan w:val="2"/>
          </w:tcPr>
          <w:p w14:paraId="5CE15893" w14:textId="53881AAA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18.7</w:t>
            </w:r>
          </w:p>
        </w:tc>
        <w:tc>
          <w:tcPr>
            <w:tcW w:w="4394" w:type="dxa"/>
            <w:vAlign w:val="center"/>
          </w:tcPr>
          <w:p w14:paraId="4C0FE694" w14:textId="44F9F488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przepływ oleju min. 120 l/min</w:t>
            </w:r>
          </w:p>
        </w:tc>
        <w:tc>
          <w:tcPr>
            <w:tcW w:w="3680" w:type="dxa"/>
            <w:gridSpan w:val="2"/>
          </w:tcPr>
          <w:p w14:paraId="190D9A2E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62F98690" w14:textId="77777777" w:rsidTr="001F1F88">
        <w:tc>
          <w:tcPr>
            <w:tcW w:w="988" w:type="dxa"/>
            <w:gridSpan w:val="2"/>
          </w:tcPr>
          <w:p w14:paraId="775851A2" w14:textId="02D9A348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18.8</w:t>
            </w:r>
          </w:p>
        </w:tc>
        <w:tc>
          <w:tcPr>
            <w:tcW w:w="4394" w:type="dxa"/>
            <w:vAlign w:val="center"/>
          </w:tcPr>
          <w:p w14:paraId="1240A73F" w14:textId="698090A8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pokrywa przednia głowicy zabezpieczona łańcuchami otwierana hydraulicznie</w:t>
            </w:r>
          </w:p>
        </w:tc>
        <w:tc>
          <w:tcPr>
            <w:tcW w:w="3680" w:type="dxa"/>
            <w:gridSpan w:val="2"/>
          </w:tcPr>
          <w:p w14:paraId="555CC4DF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2F6F6738" w14:textId="77777777" w:rsidTr="001F1F88">
        <w:tc>
          <w:tcPr>
            <w:tcW w:w="988" w:type="dxa"/>
            <w:gridSpan w:val="2"/>
          </w:tcPr>
          <w:p w14:paraId="092D4A46" w14:textId="0E495DF7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18.9</w:t>
            </w:r>
          </w:p>
        </w:tc>
        <w:tc>
          <w:tcPr>
            <w:tcW w:w="4394" w:type="dxa"/>
            <w:vAlign w:val="center"/>
          </w:tcPr>
          <w:p w14:paraId="29871169" w14:textId="6559DE82" w:rsidR="00A73E7E" w:rsidRPr="006E2AFD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6E2AFD">
              <w:rPr>
                <w:rFonts w:ascii="Arial Narrow" w:hAnsi="Arial Narrow"/>
                <w:sz w:val="24"/>
                <w:szCs w:val="24"/>
              </w:rPr>
              <w:t>regulowany kąt pracy w zakresie +/-180º</w:t>
            </w:r>
          </w:p>
        </w:tc>
        <w:tc>
          <w:tcPr>
            <w:tcW w:w="3680" w:type="dxa"/>
            <w:gridSpan w:val="2"/>
          </w:tcPr>
          <w:p w14:paraId="3DB3A28A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7890FD77" w14:textId="77777777" w:rsidTr="001F1F88">
        <w:tc>
          <w:tcPr>
            <w:tcW w:w="988" w:type="dxa"/>
            <w:gridSpan w:val="2"/>
          </w:tcPr>
          <w:p w14:paraId="2AFAFE9C" w14:textId="72F9B459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18.10</w:t>
            </w:r>
          </w:p>
        </w:tc>
        <w:tc>
          <w:tcPr>
            <w:tcW w:w="4394" w:type="dxa"/>
            <w:vAlign w:val="center"/>
          </w:tcPr>
          <w:p w14:paraId="7A067259" w14:textId="5BE18FEB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regul</w:t>
            </w:r>
            <w:r w:rsidR="000D06DB">
              <w:rPr>
                <w:rFonts w:ascii="Arial Narrow" w:hAnsi="Arial Narrow"/>
                <w:sz w:val="24"/>
                <w:szCs w:val="24"/>
              </w:rPr>
              <w:t>owana</w:t>
            </w:r>
            <w:r w:rsidRPr="005A55A1">
              <w:rPr>
                <w:rFonts w:ascii="Arial Narrow" w:hAnsi="Arial Narrow"/>
                <w:sz w:val="24"/>
                <w:szCs w:val="24"/>
              </w:rPr>
              <w:t xml:space="preserve"> wysokości koszenia</w:t>
            </w:r>
          </w:p>
        </w:tc>
        <w:tc>
          <w:tcPr>
            <w:tcW w:w="3680" w:type="dxa"/>
            <w:gridSpan w:val="2"/>
          </w:tcPr>
          <w:p w14:paraId="645DABB4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66EB7A60" w14:textId="77777777" w:rsidTr="001F1F88">
        <w:tc>
          <w:tcPr>
            <w:tcW w:w="988" w:type="dxa"/>
            <w:gridSpan w:val="2"/>
          </w:tcPr>
          <w:p w14:paraId="4E5D3DE8" w14:textId="00DAC569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18.11</w:t>
            </w:r>
          </w:p>
        </w:tc>
        <w:tc>
          <w:tcPr>
            <w:tcW w:w="4394" w:type="dxa"/>
            <w:vAlign w:val="center"/>
          </w:tcPr>
          <w:p w14:paraId="6A1CD2A8" w14:textId="4A779E23" w:rsidR="00A73E7E" w:rsidRPr="00AA6AE3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 xml:space="preserve">ciężar głowicy w przedziale </w:t>
            </w:r>
            <w:r>
              <w:rPr>
                <w:rFonts w:ascii="Arial Narrow" w:hAnsi="Arial Narrow"/>
                <w:sz w:val="24"/>
                <w:szCs w:val="24"/>
              </w:rPr>
              <w:t>300</w:t>
            </w:r>
            <w:r w:rsidRPr="005A55A1">
              <w:rPr>
                <w:rFonts w:ascii="Arial Narrow" w:hAnsi="Arial Narrow"/>
                <w:sz w:val="24"/>
                <w:szCs w:val="24"/>
              </w:rPr>
              <w:t>-350 kg</w:t>
            </w:r>
          </w:p>
        </w:tc>
        <w:tc>
          <w:tcPr>
            <w:tcW w:w="3680" w:type="dxa"/>
            <w:gridSpan w:val="2"/>
          </w:tcPr>
          <w:p w14:paraId="6ECA6E04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4B024CEF" w14:textId="77777777" w:rsidTr="00923CCF">
        <w:tc>
          <w:tcPr>
            <w:tcW w:w="490" w:type="dxa"/>
          </w:tcPr>
          <w:p w14:paraId="2436CB04" w14:textId="0E33CD1B" w:rsidR="00A73E7E" w:rsidRPr="000F3C32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0F3C32">
              <w:rPr>
                <w:rFonts w:ascii="Arial Narrow" w:hAnsi="Arial Narrow" w:cs="Calibri"/>
                <w:sz w:val="24"/>
                <w:szCs w:val="24"/>
              </w:rPr>
              <w:t>19.</w:t>
            </w:r>
          </w:p>
        </w:tc>
        <w:tc>
          <w:tcPr>
            <w:tcW w:w="8572" w:type="dxa"/>
            <w:gridSpan w:val="4"/>
            <w:vAlign w:val="center"/>
          </w:tcPr>
          <w:p w14:paraId="4167ED2A" w14:textId="0646EB5A" w:rsidR="00A73E7E" w:rsidRPr="000F3C32" w:rsidRDefault="00A73E7E" w:rsidP="00A73E7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  <w:highlight w:val="lightGray"/>
              </w:rPr>
            </w:pPr>
            <w:r>
              <w:rPr>
                <w:rFonts w:ascii="Arial Narrow" w:hAnsi="Arial Narrow"/>
                <w:sz w:val="24"/>
                <w:szCs w:val="24"/>
                <w:highlight w:val="lightGray"/>
              </w:rPr>
              <w:t>g</w:t>
            </w:r>
            <w:r w:rsidRPr="000F3C32">
              <w:rPr>
                <w:rFonts w:ascii="Arial Narrow" w:hAnsi="Arial Narrow"/>
                <w:sz w:val="24"/>
                <w:szCs w:val="24"/>
                <w:highlight w:val="lightGray"/>
              </w:rPr>
              <w:t>łowica do pogłębiania rowów</w:t>
            </w:r>
          </w:p>
        </w:tc>
      </w:tr>
      <w:tr w:rsidR="00A73E7E" w:rsidRPr="00AA6AE3" w14:paraId="0C2BA353" w14:textId="77777777" w:rsidTr="001F1F88">
        <w:tc>
          <w:tcPr>
            <w:tcW w:w="988" w:type="dxa"/>
            <w:gridSpan w:val="2"/>
          </w:tcPr>
          <w:p w14:paraId="324E3D26" w14:textId="208556DF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19.1</w:t>
            </w:r>
          </w:p>
        </w:tc>
        <w:tc>
          <w:tcPr>
            <w:tcW w:w="4394" w:type="dxa"/>
            <w:vAlign w:val="center"/>
          </w:tcPr>
          <w:p w14:paraId="7E8CA9DA" w14:textId="61C2F6D9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szerokość traczy roboczej 80 cm</w:t>
            </w:r>
          </w:p>
        </w:tc>
        <w:tc>
          <w:tcPr>
            <w:tcW w:w="3680" w:type="dxa"/>
            <w:gridSpan w:val="2"/>
          </w:tcPr>
          <w:p w14:paraId="755D023C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04F1B090" w14:textId="77777777" w:rsidTr="001F1F88">
        <w:tc>
          <w:tcPr>
            <w:tcW w:w="988" w:type="dxa"/>
            <w:gridSpan w:val="2"/>
          </w:tcPr>
          <w:p w14:paraId="01254D72" w14:textId="130BFC15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19.2</w:t>
            </w:r>
          </w:p>
        </w:tc>
        <w:tc>
          <w:tcPr>
            <w:tcW w:w="4394" w:type="dxa"/>
            <w:vAlign w:val="center"/>
          </w:tcPr>
          <w:p w14:paraId="0F18BAED" w14:textId="4CC71A80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klapa wyrzutowa regulowana hydraulicznie</w:t>
            </w:r>
          </w:p>
        </w:tc>
        <w:tc>
          <w:tcPr>
            <w:tcW w:w="3680" w:type="dxa"/>
            <w:gridSpan w:val="2"/>
          </w:tcPr>
          <w:p w14:paraId="42C7C587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2F7C6430" w14:textId="77777777" w:rsidTr="001F1F88">
        <w:tc>
          <w:tcPr>
            <w:tcW w:w="988" w:type="dxa"/>
            <w:gridSpan w:val="2"/>
          </w:tcPr>
          <w:p w14:paraId="470F3E4F" w14:textId="2EEA1143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19.3</w:t>
            </w:r>
          </w:p>
        </w:tc>
        <w:tc>
          <w:tcPr>
            <w:tcW w:w="4394" w:type="dxa"/>
            <w:vAlign w:val="center"/>
          </w:tcPr>
          <w:p w14:paraId="2ED626CE" w14:textId="2B272B40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>noże tnące min. 6 szt.</w:t>
            </w:r>
          </w:p>
        </w:tc>
        <w:tc>
          <w:tcPr>
            <w:tcW w:w="3680" w:type="dxa"/>
            <w:gridSpan w:val="2"/>
          </w:tcPr>
          <w:p w14:paraId="689B78F6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4815A426" w14:textId="77777777" w:rsidTr="001F1F88">
        <w:tc>
          <w:tcPr>
            <w:tcW w:w="988" w:type="dxa"/>
            <w:gridSpan w:val="2"/>
          </w:tcPr>
          <w:p w14:paraId="187B62E1" w14:textId="615849AB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19.4</w:t>
            </w:r>
          </w:p>
        </w:tc>
        <w:tc>
          <w:tcPr>
            <w:tcW w:w="4394" w:type="dxa"/>
            <w:vAlign w:val="center"/>
          </w:tcPr>
          <w:p w14:paraId="508CFFAB" w14:textId="415165F2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5A55A1">
              <w:rPr>
                <w:rFonts w:ascii="Arial Narrow" w:hAnsi="Arial Narrow"/>
                <w:sz w:val="24"/>
                <w:szCs w:val="24"/>
              </w:rPr>
              <w:t xml:space="preserve">noże wyrzutowe profilowane, wymienne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5A55A1">
              <w:rPr>
                <w:rFonts w:ascii="Arial Narrow" w:hAnsi="Arial Narrow"/>
                <w:sz w:val="24"/>
                <w:szCs w:val="24"/>
              </w:rPr>
              <w:t>min. 3 szt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680" w:type="dxa"/>
            <w:gridSpan w:val="2"/>
          </w:tcPr>
          <w:p w14:paraId="4C392A39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1368BAB1" w14:textId="77777777" w:rsidTr="001F1F88">
        <w:tc>
          <w:tcPr>
            <w:tcW w:w="988" w:type="dxa"/>
            <w:gridSpan w:val="2"/>
          </w:tcPr>
          <w:p w14:paraId="01471EAC" w14:textId="507DA240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19.5</w:t>
            </w:r>
          </w:p>
        </w:tc>
        <w:tc>
          <w:tcPr>
            <w:tcW w:w="4394" w:type="dxa"/>
            <w:vAlign w:val="center"/>
          </w:tcPr>
          <w:p w14:paraId="2070704C" w14:textId="18FE8A86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bookmarkStart w:id="3" w:name="_Hlk92818482"/>
            <w:r w:rsidRPr="009C0DD8">
              <w:rPr>
                <w:rFonts w:ascii="Arial Narrow" w:hAnsi="Arial Narrow"/>
                <w:sz w:val="24"/>
                <w:szCs w:val="24"/>
              </w:rPr>
              <w:t>ciężar pogłębiarki w przedziale 290</w:t>
            </w:r>
            <w:r>
              <w:rPr>
                <w:rFonts w:ascii="Arial Narrow" w:hAnsi="Arial Narrow"/>
                <w:sz w:val="24"/>
                <w:szCs w:val="24"/>
              </w:rPr>
              <w:t>-350</w:t>
            </w:r>
            <w:r w:rsidRPr="009C0DD8">
              <w:rPr>
                <w:rFonts w:ascii="Arial Narrow" w:hAnsi="Arial Narrow"/>
                <w:sz w:val="24"/>
                <w:szCs w:val="24"/>
              </w:rPr>
              <w:t xml:space="preserve"> kg</w:t>
            </w:r>
            <w:bookmarkEnd w:id="3"/>
          </w:p>
        </w:tc>
        <w:tc>
          <w:tcPr>
            <w:tcW w:w="3680" w:type="dxa"/>
            <w:gridSpan w:val="2"/>
          </w:tcPr>
          <w:p w14:paraId="1490D5DA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50AF0C15" w14:textId="77777777" w:rsidTr="001F1F88">
        <w:tc>
          <w:tcPr>
            <w:tcW w:w="988" w:type="dxa"/>
            <w:gridSpan w:val="2"/>
          </w:tcPr>
          <w:p w14:paraId="33CED3C2" w14:textId="79733562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19.6</w:t>
            </w:r>
          </w:p>
        </w:tc>
        <w:tc>
          <w:tcPr>
            <w:tcW w:w="4394" w:type="dxa"/>
            <w:vAlign w:val="center"/>
          </w:tcPr>
          <w:p w14:paraId="209E8532" w14:textId="5C1FF9BD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C0DD8">
              <w:rPr>
                <w:rFonts w:ascii="Arial Narrow" w:hAnsi="Arial Narrow"/>
                <w:sz w:val="24"/>
                <w:szCs w:val="24"/>
              </w:rPr>
              <w:t>przepływ oleju w przedziale 120-130 l/min</w:t>
            </w:r>
          </w:p>
        </w:tc>
        <w:tc>
          <w:tcPr>
            <w:tcW w:w="3680" w:type="dxa"/>
            <w:gridSpan w:val="2"/>
          </w:tcPr>
          <w:p w14:paraId="7C688479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35588660" w14:textId="77777777" w:rsidTr="00EE6729">
        <w:trPr>
          <w:cantSplit/>
          <w:trHeight w:val="1336"/>
        </w:trPr>
        <w:tc>
          <w:tcPr>
            <w:tcW w:w="988" w:type="dxa"/>
            <w:gridSpan w:val="2"/>
          </w:tcPr>
          <w:p w14:paraId="10812BEC" w14:textId="6D15B8E3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19.7</w:t>
            </w:r>
          </w:p>
        </w:tc>
        <w:tc>
          <w:tcPr>
            <w:tcW w:w="4394" w:type="dxa"/>
            <w:vAlign w:val="center"/>
          </w:tcPr>
          <w:p w14:paraId="467EC2A4" w14:textId="7C7ECBC4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C0DD8">
              <w:rPr>
                <w:rFonts w:ascii="Arial Narrow" w:hAnsi="Arial Narrow"/>
                <w:sz w:val="24"/>
                <w:szCs w:val="24"/>
              </w:rPr>
              <w:t xml:space="preserve">przekładnia pośrednia bezstopniowa HD, umożliwiająca wycinkę krzaków i korzeni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9C0DD8">
              <w:rPr>
                <w:rFonts w:ascii="Arial Narrow" w:hAnsi="Arial Narrow"/>
                <w:sz w:val="24"/>
                <w:szCs w:val="24"/>
              </w:rPr>
              <w:t>min. Ø 12 cm</w:t>
            </w:r>
          </w:p>
        </w:tc>
        <w:tc>
          <w:tcPr>
            <w:tcW w:w="709" w:type="dxa"/>
            <w:textDirection w:val="btLr"/>
          </w:tcPr>
          <w:p w14:paraId="00EC7F69" w14:textId="676C9607" w:rsidR="00A73E7E" w:rsidRPr="00AA6AE3" w:rsidRDefault="00A73E7E" w:rsidP="00A73E7E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Wystarczy potwierdzić</w:t>
            </w:r>
          </w:p>
        </w:tc>
        <w:tc>
          <w:tcPr>
            <w:tcW w:w="2971" w:type="dxa"/>
          </w:tcPr>
          <w:p w14:paraId="07FDF97B" w14:textId="0E8E374F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08A2EBFF" w14:textId="77777777" w:rsidTr="001F1F88">
        <w:tc>
          <w:tcPr>
            <w:tcW w:w="988" w:type="dxa"/>
            <w:gridSpan w:val="2"/>
          </w:tcPr>
          <w:p w14:paraId="575CC384" w14:textId="635A6C5C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19.8</w:t>
            </w:r>
          </w:p>
        </w:tc>
        <w:tc>
          <w:tcPr>
            <w:tcW w:w="4394" w:type="dxa"/>
            <w:vAlign w:val="center"/>
          </w:tcPr>
          <w:p w14:paraId="1CC576EC" w14:textId="10992F87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C0DD8">
              <w:rPr>
                <w:rFonts w:ascii="Arial Narrow" w:hAnsi="Arial Narrow"/>
                <w:sz w:val="24"/>
                <w:szCs w:val="24"/>
              </w:rPr>
              <w:t>regulowany kąt ustawienia tarczy roboczej</w:t>
            </w:r>
          </w:p>
        </w:tc>
        <w:tc>
          <w:tcPr>
            <w:tcW w:w="3680" w:type="dxa"/>
            <w:gridSpan w:val="2"/>
          </w:tcPr>
          <w:p w14:paraId="5E6FF8A6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73E7E" w:rsidRPr="00AA6AE3" w14:paraId="06589E99" w14:textId="77777777" w:rsidTr="001F1F88">
        <w:tc>
          <w:tcPr>
            <w:tcW w:w="988" w:type="dxa"/>
            <w:gridSpan w:val="2"/>
          </w:tcPr>
          <w:p w14:paraId="6DB6C006" w14:textId="79F538DD" w:rsidR="00A73E7E" w:rsidRDefault="00A73E7E" w:rsidP="00A73E7E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19.9</w:t>
            </w:r>
          </w:p>
        </w:tc>
        <w:tc>
          <w:tcPr>
            <w:tcW w:w="4394" w:type="dxa"/>
            <w:vAlign w:val="center"/>
          </w:tcPr>
          <w:p w14:paraId="16F18BA3" w14:textId="412D5F66" w:rsidR="00A73E7E" w:rsidRDefault="00A73E7E" w:rsidP="00A73E7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C0DD8">
              <w:rPr>
                <w:rFonts w:ascii="Arial Narrow" w:hAnsi="Arial Narrow"/>
                <w:sz w:val="24"/>
                <w:szCs w:val="24"/>
              </w:rPr>
              <w:t>układ hydrauliczny 3-przewodowy</w:t>
            </w:r>
          </w:p>
        </w:tc>
        <w:tc>
          <w:tcPr>
            <w:tcW w:w="3680" w:type="dxa"/>
            <w:gridSpan w:val="2"/>
          </w:tcPr>
          <w:p w14:paraId="4B869D98" w14:textId="77777777" w:rsidR="00A73E7E" w:rsidRPr="00AA6AE3" w:rsidRDefault="00A73E7E" w:rsidP="00A73E7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666F5612" w14:textId="77777777" w:rsidR="004F10F8" w:rsidRDefault="004F10F8" w:rsidP="004F10F8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5845E593" w14:textId="4CCDFAA8" w:rsidR="004F10F8" w:rsidRDefault="004F10F8" w:rsidP="004F10F8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 uszczegółowiające oferowan</w:t>
      </w:r>
      <w:r w:rsidR="0016549D">
        <w:rPr>
          <w:rFonts w:ascii="Arial Narrow" w:hAnsi="Arial Narrow" w:cs="Calibri"/>
          <w:sz w:val="24"/>
          <w:szCs w:val="24"/>
        </w:rPr>
        <w:t>e ramię wysięgnikowe</w:t>
      </w:r>
      <w:r>
        <w:rPr>
          <w:rFonts w:ascii="Arial Narrow" w:hAnsi="Arial Narrow" w:cs="Calibri"/>
          <w:sz w:val="24"/>
          <w:szCs w:val="24"/>
        </w:rPr>
        <w:t xml:space="preserve"> (dopisać w razie potrzeby):</w:t>
      </w:r>
    </w:p>
    <w:p w14:paraId="0C852DF8" w14:textId="77777777" w:rsidR="004F10F8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C413658" w14:textId="77777777" w:rsidR="004F10F8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CCEB11A" w14:textId="77777777" w:rsidR="004F10F8" w:rsidRPr="00D02A59" w:rsidRDefault="004F10F8" w:rsidP="004F10F8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6471231" w14:textId="25B0D99D" w:rsidR="002E1773" w:rsidRDefault="004F10F8" w:rsidP="002E177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57C8981C" w14:textId="673983A7" w:rsidR="008C4995" w:rsidRPr="00AA6AE3" w:rsidRDefault="008C4995" w:rsidP="00EB464C">
      <w:pPr>
        <w:jc w:val="both"/>
        <w:rPr>
          <w:rFonts w:ascii="Arial Narrow" w:hAnsi="Arial Narrow"/>
          <w:sz w:val="24"/>
          <w:szCs w:val="24"/>
        </w:rPr>
      </w:pPr>
    </w:p>
    <w:bookmarkEnd w:id="1"/>
    <w:p w14:paraId="2764AD63" w14:textId="6F3142F7" w:rsidR="008C4995" w:rsidRPr="000763DA" w:rsidRDefault="008C4995" w:rsidP="008C4995">
      <w:pPr>
        <w:spacing w:after="0"/>
        <w:jc w:val="both"/>
        <w:rPr>
          <w:rFonts w:ascii="Arial Narrow" w:eastAsia="Calibri" w:hAnsi="Arial Narrow" w:cs="Calibri"/>
          <w:sz w:val="24"/>
          <w:szCs w:val="24"/>
        </w:rPr>
      </w:pPr>
      <w:r w:rsidRPr="00AA6AE3">
        <w:rPr>
          <w:rFonts w:ascii="Arial Narrow" w:eastAsia="Calibri" w:hAnsi="Arial Narrow" w:cs="Calibri"/>
          <w:sz w:val="24"/>
          <w:szCs w:val="24"/>
        </w:rPr>
        <w:t xml:space="preserve">*) Wykonawca </w:t>
      </w:r>
      <w:r>
        <w:rPr>
          <w:rFonts w:ascii="Arial Narrow" w:eastAsia="Calibri" w:hAnsi="Arial Narrow" w:cs="Calibri"/>
          <w:sz w:val="24"/>
          <w:szCs w:val="24"/>
        </w:rPr>
        <w:t xml:space="preserve">wypełnia </w:t>
      </w:r>
      <w:r w:rsidRPr="00AA6AE3">
        <w:rPr>
          <w:rFonts w:ascii="Arial Narrow" w:eastAsia="Calibri" w:hAnsi="Arial Narrow" w:cs="Calibri"/>
          <w:sz w:val="24"/>
          <w:szCs w:val="24"/>
        </w:rPr>
        <w:t>wszystkie pola 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346D60">
        <w:rPr>
          <w:rFonts w:ascii="Arial Narrow" w:eastAsia="Calibri" w:hAnsi="Arial Narrow" w:cs="Calibri"/>
          <w:i/>
          <w:iCs/>
          <w:sz w:val="24"/>
          <w:szCs w:val="24"/>
        </w:rPr>
        <w:t>Rozwiązania oferowane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. Proponowane przez </w:t>
      </w:r>
      <w:r>
        <w:rPr>
          <w:rFonts w:ascii="Arial Narrow" w:eastAsia="Calibri" w:hAnsi="Arial Narrow" w:cs="Calibri"/>
          <w:sz w:val="24"/>
          <w:szCs w:val="24"/>
        </w:rPr>
        <w:t>w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ykonawcę rozwiązania nie mogą być sprzeczne, ani mniej korzystne od wymagań określonych </w:t>
      </w:r>
      <w:r>
        <w:rPr>
          <w:rFonts w:ascii="Arial Narrow" w:eastAsia="Calibri" w:hAnsi="Arial Narrow" w:cs="Calibri"/>
          <w:sz w:val="24"/>
          <w:szCs w:val="24"/>
        </w:rPr>
        <w:br/>
      </w:r>
      <w:r w:rsidRPr="00AA6AE3">
        <w:rPr>
          <w:rFonts w:ascii="Arial Narrow" w:eastAsia="Calibri" w:hAnsi="Arial Narrow" w:cs="Calibri"/>
          <w:sz w:val="24"/>
          <w:szCs w:val="24"/>
        </w:rPr>
        <w:t>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8A63AC">
        <w:rPr>
          <w:rFonts w:ascii="Arial Narrow" w:eastAsia="Calibri" w:hAnsi="Arial Narrow" w:cs="Calibri"/>
          <w:i/>
          <w:iCs/>
          <w:sz w:val="24"/>
          <w:szCs w:val="24"/>
        </w:rPr>
        <w:t>Parametry wynikające z opisu przedmiotu zamówienia</w:t>
      </w:r>
      <w:r>
        <w:rPr>
          <w:rFonts w:ascii="Arial Narrow" w:eastAsia="Calibri" w:hAnsi="Arial Narrow" w:cs="Calibri"/>
          <w:sz w:val="24"/>
          <w:szCs w:val="24"/>
        </w:rPr>
        <w:t xml:space="preserve"> –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pod rygorem odrzucenia oferty.</w:t>
      </w:r>
      <w:r>
        <w:rPr>
          <w:rFonts w:ascii="Arial Narrow" w:eastAsia="Calibri" w:hAnsi="Arial Narrow" w:cs="Calibri"/>
          <w:sz w:val="24"/>
          <w:szCs w:val="24"/>
        </w:rPr>
        <w:t xml:space="preserve"> </w:t>
      </w:r>
      <w:bookmarkStart w:id="4" w:name="_Hlk44321737"/>
      <w:r w:rsidRPr="00301CDC">
        <w:rPr>
          <w:rFonts w:ascii="Arial Narrow" w:hAnsi="Arial Narrow"/>
          <w:sz w:val="24"/>
          <w:szCs w:val="24"/>
        </w:rPr>
        <w:t xml:space="preserve">W przypadku, gdy oferowane rozwiązanie jest takie samo jak określone w kolumnie </w:t>
      </w:r>
      <w:r>
        <w:rPr>
          <w:rFonts w:ascii="Arial Narrow" w:hAnsi="Arial Narrow"/>
          <w:sz w:val="24"/>
          <w:szCs w:val="24"/>
        </w:rPr>
        <w:t xml:space="preserve">pt. </w:t>
      </w:r>
      <w:r w:rsidR="00CE6840">
        <w:rPr>
          <w:rFonts w:ascii="Arial Narrow" w:hAnsi="Arial Narrow"/>
          <w:i/>
          <w:iCs/>
          <w:sz w:val="24"/>
          <w:szCs w:val="24"/>
        </w:rPr>
        <w:t>Parametry wynikające z opisu przedmiotu zamówienia</w:t>
      </w:r>
      <w:r>
        <w:rPr>
          <w:rFonts w:ascii="Arial Narrow" w:hAnsi="Arial Narrow"/>
          <w:sz w:val="24"/>
          <w:szCs w:val="24"/>
        </w:rPr>
        <w:t>,</w:t>
      </w:r>
      <w:r w:rsidRPr="00301CD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Pr="00301CDC">
        <w:rPr>
          <w:rFonts w:ascii="Arial Narrow" w:hAnsi="Arial Narrow"/>
          <w:sz w:val="24"/>
          <w:szCs w:val="24"/>
        </w:rPr>
        <w:t xml:space="preserve">ykonawca może wpisać „jak obok” lub „tak”. </w:t>
      </w:r>
      <w:bookmarkStart w:id="5" w:name="_Hlk50968718"/>
      <w:r>
        <w:rPr>
          <w:rFonts w:ascii="Arial Narrow" w:hAnsi="Arial Narrow"/>
          <w:sz w:val="24"/>
          <w:szCs w:val="24"/>
        </w:rPr>
        <w:t xml:space="preserve">Jeśli parametr opisują </w:t>
      </w:r>
      <w:r w:rsidRPr="0031130C">
        <w:rPr>
          <w:rFonts w:ascii="Arial Narrow" w:hAnsi="Arial Narrow"/>
          <w:sz w:val="24"/>
          <w:szCs w:val="24"/>
        </w:rPr>
        <w:t>sformułowania: min.</w:t>
      </w:r>
      <w:r w:rsidR="006619FB">
        <w:rPr>
          <w:rFonts w:ascii="Arial Narrow" w:hAnsi="Arial Narrow"/>
          <w:sz w:val="24"/>
          <w:szCs w:val="24"/>
        </w:rPr>
        <w:t xml:space="preserve">, </w:t>
      </w:r>
      <w:r w:rsidRPr="0031130C">
        <w:rPr>
          <w:rFonts w:ascii="Arial Narrow" w:hAnsi="Arial Narrow"/>
          <w:sz w:val="24"/>
          <w:szCs w:val="24"/>
        </w:rPr>
        <w:t xml:space="preserve">w przedziale – wówczas </w:t>
      </w:r>
      <w:r>
        <w:rPr>
          <w:rFonts w:ascii="Arial Narrow" w:hAnsi="Arial Narrow"/>
          <w:sz w:val="24"/>
          <w:szCs w:val="24"/>
        </w:rPr>
        <w:t xml:space="preserve">wykonawca precyzyjnie wpisuje cechę oferowanej </w:t>
      </w:r>
      <w:r w:rsidRPr="000763DA">
        <w:rPr>
          <w:rFonts w:ascii="Arial Narrow" w:hAnsi="Arial Narrow"/>
          <w:sz w:val="24"/>
          <w:szCs w:val="24"/>
        </w:rPr>
        <w:t xml:space="preserve">maszyny np. </w:t>
      </w:r>
      <w:bookmarkEnd w:id="5"/>
      <w:r w:rsidR="00285D37" w:rsidRPr="00285D37">
        <w:rPr>
          <w:rFonts w:ascii="Arial Narrow" w:hAnsi="Arial Narrow"/>
          <w:sz w:val="24"/>
          <w:szCs w:val="24"/>
        </w:rPr>
        <w:t>pompa główna o pojemności 60 cm3</w:t>
      </w:r>
      <w:r w:rsidR="00285D37">
        <w:rPr>
          <w:rFonts w:ascii="Arial Narrow" w:hAnsi="Arial Narrow"/>
          <w:sz w:val="24"/>
          <w:szCs w:val="24"/>
        </w:rPr>
        <w:t xml:space="preserve">, </w:t>
      </w:r>
      <w:r w:rsidR="00285D37" w:rsidRPr="00285D37">
        <w:rPr>
          <w:rFonts w:ascii="Arial Narrow" w:hAnsi="Arial Narrow"/>
          <w:sz w:val="24"/>
          <w:szCs w:val="24"/>
        </w:rPr>
        <w:t>ciężar pogłębiarki 290 kg</w:t>
      </w:r>
      <w:r w:rsidR="00285D37">
        <w:rPr>
          <w:rFonts w:ascii="Arial Narrow" w:hAnsi="Arial Narrow"/>
          <w:sz w:val="24"/>
          <w:szCs w:val="24"/>
        </w:rPr>
        <w:t>.</w:t>
      </w:r>
    </w:p>
    <w:bookmarkEnd w:id="4"/>
    <w:p w14:paraId="6B8A96AF" w14:textId="77777777" w:rsidR="0080000B" w:rsidRPr="0080000B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612078CA" w14:textId="3EC3AD10" w:rsidR="0080000B" w:rsidRPr="00AA6AE3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80000B">
        <w:rPr>
          <w:rFonts w:ascii="Arial Narrow" w:hAnsi="Arial Narrow"/>
          <w:sz w:val="24"/>
          <w:szCs w:val="24"/>
          <w:highlight w:val="green"/>
        </w:rPr>
        <w:t>Plik podpisuje kwalifikowanym podpisem elektronicznym osoba/osoby uprawniona/-ne do składania oświadczeń woli w imieniu wykonawcy.</w:t>
      </w:r>
    </w:p>
    <w:sectPr w:rsidR="0080000B" w:rsidRPr="00AA6AE3" w:rsidSect="00CA17C7">
      <w:headerReference w:type="default" r:id="rId8"/>
      <w:footerReference w:type="default" r:id="rId9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4843" w14:textId="77777777" w:rsidR="00E8739E" w:rsidRDefault="00E8739E">
      <w:pPr>
        <w:spacing w:after="0" w:line="240" w:lineRule="auto"/>
      </w:pPr>
      <w:r>
        <w:separator/>
      </w:r>
    </w:p>
  </w:endnote>
  <w:endnote w:type="continuationSeparator" w:id="0">
    <w:p w14:paraId="2D59440C" w14:textId="77777777" w:rsidR="00E8739E" w:rsidRDefault="00E8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391485"/>
      <w:docPartObj>
        <w:docPartGallery w:val="Page Numbers (Bottom of Page)"/>
        <w:docPartUnique/>
      </w:docPartObj>
    </w:sdtPr>
    <w:sdtEndPr/>
    <w:sdtContent>
      <w:p w14:paraId="566B825E" w14:textId="77777777" w:rsidR="00771AEC" w:rsidRDefault="001C3A36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680E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753A52" w14:textId="77777777" w:rsidR="00771AEC" w:rsidRDefault="002A4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8A81" w14:textId="77777777" w:rsidR="00E8739E" w:rsidRDefault="00E8739E">
      <w:pPr>
        <w:spacing w:after="0" w:line="240" w:lineRule="auto"/>
      </w:pPr>
      <w:r>
        <w:separator/>
      </w:r>
    </w:p>
  </w:footnote>
  <w:footnote w:type="continuationSeparator" w:id="0">
    <w:p w14:paraId="65B74B06" w14:textId="77777777" w:rsidR="00E8739E" w:rsidRDefault="00E87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E201" w14:textId="29772F22" w:rsidR="00771AEC" w:rsidRDefault="002A486E" w:rsidP="007049B9">
    <w:pPr>
      <w:pStyle w:val="Nagwek"/>
      <w:jc w:val="both"/>
    </w:pPr>
  </w:p>
  <w:p w14:paraId="5C58074A" w14:textId="77777777" w:rsidR="00F24D8A" w:rsidRDefault="00F24D8A" w:rsidP="007049B9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FED"/>
    <w:multiLevelType w:val="hybridMultilevel"/>
    <w:tmpl w:val="4B240646"/>
    <w:lvl w:ilvl="0" w:tplc="8D0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C12B8"/>
    <w:multiLevelType w:val="hybridMultilevel"/>
    <w:tmpl w:val="9186450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DB1BDB"/>
    <w:multiLevelType w:val="hybridMultilevel"/>
    <w:tmpl w:val="8B56E0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5A567D"/>
    <w:multiLevelType w:val="singleLevel"/>
    <w:tmpl w:val="0330C880"/>
    <w:lvl w:ilvl="0">
      <w:start w:val="1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 w15:restartNumberingAfterBreak="0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6202B9"/>
    <w:multiLevelType w:val="singleLevel"/>
    <w:tmpl w:val="0DE2FF2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  <w:sz w:val="24"/>
        <w:szCs w:val="24"/>
      </w:rPr>
    </w:lvl>
  </w:abstractNum>
  <w:abstractNum w:abstractNumId="6" w15:restartNumberingAfterBreak="0">
    <w:nsid w:val="25643494"/>
    <w:multiLevelType w:val="hybridMultilevel"/>
    <w:tmpl w:val="8C202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A0193"/>
    <w:multiLevelType w:val="hybridMultilevel"/>
    <w:tmpl w:val="133095F8"/>
    <w:lvl w:ilvl="0" w:tplc="B856325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465EF3"/>
    <w:multiLevelType w:val="hybridMultilevel"/>
    <w:tmpl w:val="9E4E8960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03BD3"/>
    <w:multiLevelType w:val="singleLevel"/>
    <w:tmpl w:val="7A5ED668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0" w15:restartNumberingAfterBreak="0">
    <w:nsid w:val="347F2B0F"/>
    <w:multiLevelType w:val="hybridMultilevel"/>
    <w:tmpl w:val="4BC2C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63F42"/>
    <w:multiLevelType w:val="hybridMultilevel"/>
    <w:tmpl w:val="1DB2A4C8"/>
    <w:lvl w:ilvl="0" w:tplc="85D47BC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5251D"/>
    <w:multiLevelType w:val="hybridMultilevel"/>
    <w:tmpl w:val="FDF41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77E5"/>
    <w:multiLevelType w:val="hybridMultilevel"/>
    <w:tmpl w:val="D9ECE146"/>
    <w:lvl w:ilvl="0" w:tplc="8D046C2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5627C36"/>
    <w:multiLevelType w:val="hybridMultilevel"/>
    <w:tmpl w:val="72A0D348"/>
    <w:lvl w:ilvl="0" w:tplc="F6304D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A11A0"/>
    <w:multiLevelType w:val="hybridMultilevel"/>
    <w:tmpl w:val="D9B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71819"/>
    <w:multiLevelType w:val="hybridMultilevel"/>
    <w:tmpl w:val="63A88FC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1A28B8"/>
    <w:multiLevelType w:val="hybridMultilevel"/>
    <w:tmpl w:val="974C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052BE"/>
    <w:multiLevelType w:val="hybridMultilevel"/>
    <w:tmpl w:val="36A82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B1BCB"/>
    <w:multiLevelType w:val="hybridMultilevel"/>
    <w:tmpl w:val="9DF43350"/>
    <w:lvl w:ilvl="0" w:tplc="D1C2BD7E">
      <w:start w:val="1"/>
      <w:numFmt w:val="decimal"/>
      <w:lvlText w:val="%1."/>
      <w:lvlJc w:val="left"/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BA439AD"/>
    <w:multiLevelType w:val="hybridMultilevel"/>
    <w:tmpl w:val="7556F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A091D"/>
    <w:multiLevelType w:val="hybridMultilevel"/>
    <w:tmpl w:val="D9681AB2"/>
    <w:lvl w:ilvl="0" w:tplc="89BC7A0A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A218A8"/>
    <w:multiLevelType w:val="hybridMultilevel"/>
    <w:tmpl w:val="4E3E0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47C"/>
    <w:multiLevelType w:val="hybridMultilevel"/>
    <w:tmpl w:val="D200E7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3"/>
    <w:lvlOverride w:ilvl="0">
      <w:startOverride w:val="11"/>
    </w:lvlOverride>
  </w:num>
  <w:num w:numId="4">
    <w:abstractNumId w:val="9"/>
    <w:lvlOverride w:ilvl="0">
      <w:startOverride w:val="14"/>
    </w:lvlOverride>
  </w:num>
  <w:num w:numId="5">
    <w:abstractNumId w:val="4"/>
  </w:num>
  <w:num w:numId="6">
    <w:abstractNumId w:val="16"/>
  </w:num>
  <w:num w:numId="7">
    <w:abstractNumId w:val="11"/>
  </w:num>
  <w:num w:numId="8">
    <w:abstractNumId w:val="13"/>
  </w:num>
  <w:num w:numId="9">
    <w:abstractNumId w:val="14"/>
  </w:num>
  <w:num w:numId="10">
    <w:abstractNumId w:val="18"/>
  </w:num>
  <w:num w:numId="11">
    <w:abstractNumId w:val="10"/>
  </w:num>
  <w:num w:numId="12">
    <w:abstractNumId w:val="15"/>
  </w:num>
  <w:num w:numId="13">
    <w:abstractNumId w:val="20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1"/>
  </w:num>
  <w:num w:numId="19">
    <w:abstractNumId w:val="23"/>
  </w:num>
  <w:num w:numId="20">
    <w:abstractNumId w:val="19"/>
  </w:num>
  <w:num w:numId="21">
    <w:abstractNumId w:val="6"/>
  </w:num>
  <w:num w:numId="22">
    <w:abstractNumId w:val="7"/>
  </w:num>
  <w:num w:numId="23">
    <w:abstractNumId w:val="22"/>
  </w:num>
  <w:num w:numId="24">
    <w:abstractNumId w:val="0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9F"/>
    <w:rsid w:val="00005BFA"/>
    <w:rsid w:val="00010B90"/>
    <w:rsid w:val="00015307"/>
    <w:rsid w:val="00025CEC"/>
    <w:rsid w:val="00040F6A"/>
    <w:rsid w:val="00057801"/>
    <w:rsid w:val="00072627"/>
    <w:rsid w:val="000763DA"/>
    <w:rsid w:val="00090390"/>
    <w:rsid w:val="000A67A0"/>
    <w:rsid w:val="000D06DB"/>
    <w:rsid w:val="000D0E1D"/>
    <w:rsid w:val="000F3C32"/>
    <w:rsid w:val="0011090B"/>
    <w:rsid w:val="00113A48"/>
    <w:rsid w:val="00113ACC"/>
    <w:rsid w:val="00117C70"/>
    <w:rsid w:val="00126CC7"/>
    <w:rsid w:val="00134D3A"/>
    <w:rsid w:val="001607F0"/>
    <w:rsid w:val="00160E5A"/>
    <w:rsid w:val="0016549D"/>
    <w:rsid w:val="001748BA"/>
    <w:rsid w:val="001812CD"/>
    <w:rsid w:val="00190B28"/>
    <w:rsid w:val="00191914"/>
    <w:rsid w:val="001C3A36"/>
    <w:rsid w:val="001C7E09"/>
    <w:rsid w:val="001D2296"/>
    <w:rsid w:val="001E4336"/>
    <w:rsid w:val="00204A0E"/>
    <w:rsid w:val="00207E27"/>
    <w:rsid w:val="0022413E"/>
    <w:rsid w:val="0023601C"/>
    <w:rsid w:val="0024687B"/>
    <w:rsid w:val="0025293E"/>
    <w:rsid w:val="00263FBA"/>
    <w:rsid w:val="00274B66"/>
    <w:rsid w:val="00276BA6"/>
    <w:rsid w:val="00283B7E"/>
    <w:rsid w:val="00285C98"/>
    <w:rsid w:val="00285D37"/>
    <w:rsid w:val="002A140C"/>
    <w:rsid w:val="002A486E"/>
    <w:rsid w:val="002B354C"/>
    <w:rsid w:val="002B3BB1"/>
    <w:rsid w:val="002D0508"/>
    <w:rsid w:val="002E1773"/>
    <w:rsid w:val="002E6508"/>
    <w:rsid w:val="00301CDC"/>
    <w:rsid w:val="0031130C"/>
    <w:rsid w:val="003223C5"/>
    <w:rsid w:val="00331AAF"/>
    <w:rsid w:val="00346D60"/>
    <w:rsid w:val="00363145"/>
    <w:rsid w:val="00384497"/>
    <w:rsid w:val="003A0061"/>
    <w:rsid w:val="003A542F"/>
    <w:rsid w:val="003D33A6"/>
    <w:rsid w:val="003E07A6"/>
    <w:rsid w:val="003E4817"/>
    <w:rsid w:val="004016EA"/>
    <w:rsid w:val="004142FE"/>
    <w:rsid w:val="00430092"/>
    <w:rsid w:val="0043598E"/>
    <w:rsid w:val="00441EC1"/>
    <w:rsid w:val="00450E5D"/>
    <w:rsid w:val="00452CAC"/>
    <w:rsid w:val="00455ECE"/>
    <w:rsid w:val="00465B85"/>
    <w:rsid w:val="0047169F"/>
    <w:rsid w:val="00473123"/>
    <w:rsid w:val="00473D1F"/>
    <w:rsid w:val="0047795D"/>
    <w:rsid w:val="0048353E"/>
    <w:rsid w:val="00497205"/>
    <w:rsid w:val="004A2397"/>
    <w:rsid w:val="004A6B9C"/>
    <w:rsid w:val="004C41D1"/>
    <w:rsid w:val="004C45CD"/>
    <w:rsid w:val="004D6ED0"/>
    <w:rsid w:val="004F10F8"/>
    <w:rsid w:val="004F40D8"/>
    <w:rsid w:val="00505655"/>
    <w:rsid w:val="0051242B"/>
    <w:rsid w:val="005149B5"/>
    <w:rsid w:val="00530B6A"/>
    <w:rsid w:val="005517F7"/>
    <w:rsid w:val="005521C2"/>
    <w:rsid w:val="005633C2"/>
    <w:rsid w:val="00587ADA"/>
    <w:rsid w:val="005A55A1"/>
    <w:rsid w:val="005C1779"/>
    <w:rsid w:val="005C4503"/>
    <w:rsid w:val="005D76F6"/>
    <w:rsid w:val="005F1E32"/>
    <w:rsid w:val="005F63B0"/>
    <w:rsid w:val="00605102"/>
    <w:rsid w:val="006160DF"/>
    <w:rsid w:val="00622B7C"/>
    <w:rsid w:val="00644445"/>
    <w:rsid w:val="006619FB"/>
    <w:rsid w:val="006778F7"/>
    <w:rsid w:val="00680E68"/>
    <w:rsid w:val="006904B8"/>
    <w:rsid w:val="0069524D"/>
    <w:rsid w:val="006E2AFD"/>
    <w:rsid w:val="007049B9"/>
    <w:rsid w:val="0070671D"/>
    <w:rsid w:val="0071074D"/>
    <w:rsid w:val="0071547F"/>
    <w:rsid w:val="00717286"/>
    <w:rsid w:val="00736F61"/>
    <w:rsid w:val="0075748C"/>
    <w:rsid w:val="00796F4E"/>
    <w:rsid w:val="007A5DAD"/>
    <w:rsid w:val="0080000B"/>
    <w:rsid w:val="008101E0"/>
    <w:rsid w:val="008207D7"/>
    <w:rsid w:val="00834961"/>
    <w:rsid w:val="00835A8F"/>
    <w:rsid w:val="00840AEF"/>
    <w:rsid w:val="008528A5"/>
    <w:rsid w:val="008867C5"/>
    <w:rsid w:val="008A63AC"/>
    <w:rsid w:val="008B3333"/>
    <w:rsid w:val="008B59EE"/>
    <w:rsid w:val="008C184C"/>
    <w:rsid w:val="008C4995"/>
    <w:rsid w:val="00916D8D"/>
    <w:rsid w:val="009205F9"/>
    <w:rsid w:val="009320F1"/>
    <w:rsid w:val="00933AC1"/>
    <w:rsid w:val="00934CDC"/>
    <w:rsid w:val="009351C3"/>
    <w:rsid w:val="00943CEA"/>
    <w:rsid w:val="00954986"/>
    <w:rsid w:val="00961819"/>
    <w:rsid w:val="00977570"/>
    <w:rsid w:val="009837A2"/>
    <w:rsid w:val="0099368E"/>
    <w:rsid w:val="009C0427"/>
    <w:rsid w:val="009C0DD8"/>
    <w:rsid w:val="009E78F8"/>
    <w:rsid w:val="009F253B"/>
    <w:rsid w:val="00A051CA"/>
    <w:rsid w:val="00A155FA"/>
    <w:rsid w:val="00A2516E"/>
    <w:rsid w:val="00A36A60"/>
    <w:rsid w:val="00A670A1"/>
    <w:rsid w:val="00A71A8E"/>
    <w:rsid w:val="00A73E7E"/>
    <w:rsid w:val="00A9163C"/>
    <w:rsid w:val="00AA1842"/>
    <w:rsid w:val="00AA2BC2"/>
    <w:rsid w:val="00AA6AE3"/>
    <w:rsid w:val="00AB1D58"/>
    <w:rsid w:val="00AB2F11"/>
    <w:rsid w:val="00AC2DB8"/>
    <w:rsid w:val="00AD187F"/>
    <w:rsid w:val="00AD67B0"/>
    <w:rsid w:val="00AE7E7D"/>
    <w:rsid w:val="00AF5AD0"/>
    <w:rsid w:val="00B0170C"/>
    <w:rsid w:val="00B32E08"/>
    <w:rsid w:val="00B34B9C"/>
    <w:rsid w:val="00B427E0"/>
    <w:rsid w:val="00B47946"/>
    <w:rsid w:val="00B72B9A"/>
    <w:rsid w:val="00B858B2"/>
    <w:rsid w:val="00BB271E"/>
    <w:rsid w:val="00BB3CDB"/>
    <w:rsid w:val="00BB5774"/>
    <w:rsid w:val="00BB6B3F"/>
    <w:rsid w:val="00BC613E"/>
    <w:rsid w:val="00BE292E"/>
    <w:rsid w:val="00BE52E3"/>
    <w:rsid w:val="00BF05A9"/>
    <w:rsid w:val="00C14250"/>
    <w:rsid w:val="00C16758"/>
    <w:rsid w:val="00C32B23"/>
    <w:rsid w:val="00C37B6E"/>
    <w:rsid w:val="00C62674"/>
    <w:rsid w:val="00C64C31"/>
    <w:rsid w:val="00C67A80"/>
    <w:rsid w:val="00C829D0"/>
    <w:rsid w:val="00C82A12"/>
    <w:rsid w:val="00C871A3"/>
    <w:rsid w:val="00C94C79"/>
    <w:rsid w:val="00CA17C7"/>
    <w:rsid w:val="00CA19F4"/>
    <w:rsid w:val="00CB1D9B"/>
    <w:rsid w:val="00CB3E08"/>
    <w:rsid w:val="00CD1766"/>
    <w:rsid w:val="00CD6B94"/>
    <w:rsid w:val="00CE13D6"/>
    <w:rsid w:val="00CE40D5"/>
    <w:rsid w:val="00CE4EDA"/>
    <w:rsid w:val="00CE6840"/>
    <w:rsid w:val="00D02A59"/>
    <w:rsid w:val="00D1130C"/>
    <w:rsid w:val="00D131DF"/>
    <w:rsid w:val="00D20E1E"/>
    <w:rsid w:val="00D21DF6"/>
    <w:rsid w:val="00D353F4"/>
    <w:rsid w:val="00D47486"/>
    <w:rsid w:val="00D948F5"/>
    <w:rsid w:val="00DA1DC2"/>
    <w:rsid w:val="00DB24D1"/>
    <w:rsid w:val="00DB69FA"/>
    <w:rsid w:val="00DE5D78"/>
    <w:rsid w:val="00DE626B"/>
    <w:rsid w:val="00DF3565"/>
    <w:rsid w:val="00E0159A"/>
    <w:rsid w:val="00E26B52"/>
    <w:rsid w:val="00E32048"/>
    <w:rsid w:val="00E410C3"/>
    <w:rsid w:val="00E42C71"/>
    <w:rsid w:val="00E472CB"/>
    <w:rsid w:val="00E56F09"/>
    <w:rsid w:val="00E7345B"/>
    <w:rsid w:val="00E8739E"/>
    <w:rsid w:val="00EB464C"/>
    <w:rsid w:val="00EC4587"/>
    <w:rsid w:val="00EC5A0A"/>
    <w:rsid w:val="00ED47BF"/>
    <w:rsid w:val="00EE6729"/>
    <w:rsid w:val="00EF03A7"/>
    <w:rsid w:val="00F04EC6"/>
    <w:rsid w:val="00F06649"/>
    <w:rsid w:val="00F12815"/>
    <w:rsid w:val="00F12C49"/>
    <w:rsid w:val="00F24D8A"/>
    <w:rsid w:val="00F46C9F"/>
    <w:rsid w:val="00F60B10"/>
    <w:rsid w:val="00F82419"/>
    <w:rsid w:val="00F8683E"/>
    <w:rsid w:val="00FB5578"/>
    <w:rsid w:val="00FE669C"/>
    <w:rsid w:val="00FE75D9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684A4AB"/>
  <w15:docId w15:val="{F07CF309-F321-4C82-B4BF-01EE83C8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CC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4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2413E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Default"/>
    <w:next w:val="Default"/>
    <w:link w:val="TekstprzypisudolnegoZnak"/>
    <w:uiPriority w:val="99"/>
    <w:semiHidden/>
    <w:unhideWhenUsed/>
    <w:rsid w:val="0022413E"/>
    <w:pPr>
      <w:suppressAutoHyphens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48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AB1D5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58D9B-B61B-4918-844F-F3176F25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71</cp:revision>
  <cp:lastPrinted>2020-08-31T18:49:00Z</cp:lastPrinted>
  <dcterms:created xsi:type="dcterms:W3CDTF">2021-07-09T08:31:00Z</dcterms:created>
  <dcterms:modified xsi:type="dcterms:W3CDTF">2022-01-15T20:45:00Z</dcterms:modified>
</cp:coreProperties>
</file>