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7DC9" w14:textId="77777777" w:rsidR="00B90A19" w:rsidRDefault="00B90A19" w:rsidP="00B87F76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D03D7D9" w14:textId="77777777" w:rsidR="00B90A19" w:rsidRDefault="00B90A19" w:rsidP="00B87F76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617A5078" w14:textId="4BC0FFCB" w:rsidR="00283438" w:rsidRPr="00B87F76" w:rsidRDefault="00283438" w:rsidP="00B87F76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B87F76">
        <w:rPr>
          <w:rFonts w:ascii="Times New Roman" w:hAnsi="Times New Roman" w:cs="Times New Roman"/>
          <w:sz w:val="24"/>
          <w:szCs w:val="24"/>
        </w:rPr>
        <w:t>Szczecin, dnia</w:t>
      </w:r>
      <w:r w:rsidR="00695391">
        <w:rPr>
          <w:rFonts w:ascii="Times New Roman" w:hAnsi="Times New Roman" w:cs="Times New Roman"/>
          <w:sz w:val="24"/>
          <w:szCs w:val="24"/>
        </w:rPr>
        <w:t xml:space="preserve"> </w:t>
      </w:r>
      <w:r w:rsidR="00791DDC">
        <w:rPr>
          <w:rFonts w:ascii="Times New Roman" w:hAnsi="Times New Roman" w:cs="Times New Roman"/>
          <w:sz w:val="24"/>
          <w:szCs w:val="24"/>
        </w:rPr>
        <w:t>21</w:t>
      </w:r>
      <w:r w:rsidR="004954DA">
        <w:rPr>
          <w:rFonts w:ascii="Times New Roman" w:hAnsi="Times New Roman" w:cs="Times New Roman"/>
          <w:sz w:val="24"/>
          <w:szCs w:val="24"/>
        </w:rPr>
        <w:t xml:space="preserve"> grudnia</w:t>
      </w:r>
      <w:r w:rsidR="00B87F76" w:rsidRPr="00B87F76">
        <w:rPr>
          <w:rFonts w:ascii="Times New Roman" w:hAnsi="Times New Roman" w:cs="Times New Roman"/>
          <w:sz w:val="24"/>
          <w:szCs w:val="24"/>
        </w:rPr>
        <w:t xml:space="preserve"> </w:t>
      </w:r>
      <w:r w:rsidRPr="00B87F76">
        <w:rPr>
          <w:rFonts w:ascii="Times New Roman" w:hAnsi="Times New Roman" w:cs="Times New Roman"/>
          <w:sz w:val="24"/>
          <w:szCs w:val="24"/>
        </w:rPr>
        <w:t>2022 r.</w:t>
      </w:r>
    </w:p>
    <w:p w14:paraId="2C6DE549" w14:textId="77777777" w:rsidR="00283438" w:rsidRPr="00B87F76" w:rsidRDefault="00283438" w:rsidP="00B87F76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0F01E542" w14:textId="77777777" w:rsidR="00283438" w:rsidRPr="00B87F76" w:rsidRDefault="00283438" w:rsidP="00B87F76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6C4D03E" w14:textId="3BC53461" w:rsidR="00283438" w:rsidRPr="00B87F76" w:rsidRDefault="00903AD9" w:rsidP="00B87F76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F76">
        <w:rPr>
          <w:rFonts w:ascii="Times New Roman" w:hAnsi="Times New Roman" w:cs="Times New Roman"/>
          <w:b/>
          <w:bCs/>
          <w:sz w:val="24"/>
          <w:szCs w:val="24"/>
        </w:rPr>
        <w:t>WYJAŚNIENIA</w:t>
      </w:r>
    </w:p>
    <w:p w14:paraId="5775CE5D" w14:textId="77777777" w:rsidR="00283438" w:rsidRPr="00B87F76" w:rsidRDefault="00283438" w:rsidP="00B87F76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F76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5D7A9894" w14:textId="77777777" w:rsidR="00283438" w:rsidRPr="00B87F76" w:rsidRDefault="00283438" w:rsidP="00B87F76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33C5AF4" w14:textId="77777777" w:rsidR="00283438" w:rsidRPr="00B87F76" w:rsidRDefault="00283438" w:rsidP="00B87F76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7A1A09AA" w14:textId="7B8F249B" w:rsidR="006234D4" w:rsidRPr="00B87F76" w:rsidRDefault="006234D4" w:rsidP="00B87F76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B87F76">
        <w:rPr>
          <w:rFonts w:ascii="Times New Roman" w:hAnsi="Times New Roman" w:cs="Times New Roman"/>
          <w:sz w:val="24"/>
          <w:szCs w:val="24"/>
        </w:rPr>
        <w:t xml:space="preserve">dot.  </w:t>
      </w:r>
      <w:r w:rsidRPr="00B87F76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B87F76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Pr="00B87F76">
        <w:rPr>
          <w:rFonts w:ascii="Times New Roman" w:hAnsi="Times New Roman" w:cs="Times New Roman"/>
          <w:sz w:val="24"/>
          <w:szCs w:val="24"/>
        </w:rPr>
        <w:t>„</w:t>
      </w:r>
      <w:r w:rsidR="004954DA">
        <w:rPr>
          <w:rFonts w:ascii="Times New Roman" w:hAnsi="Times New Roman" w:cs="Times New Roman"/>
          <w:sz w:val="24"/>
          <w:szCs w:val="24"/>
        </w:rPr>
        <w:t xml:space="preserve">II – Przebudowa boiska wielofunkcyjnego wraz z jego częściową rozbiórką </w:t>
      </w:r>
      <w:r w:rsidR="00D54F46">
        <w:rPr>
          <w:rFonts w:ascii="Times New Roman" w:hAnsi="Times New Roman" w:cs="Times New Roman"/>
          <w:sz w:val="24"/>
          <w:szCs w:val="24"/>
        </w:rPr>
        <w:br/>
      </w:r>
      <w:r w:rsidR="004954DA">
        <w:rPr>
          <w:rFonts w:ascii="Times New Roman" w:hAnsi="Times New Roman" w:cs="Times New Roman"/>
          <w:sz w:val="24"/>
          <w:szCs w:val="24"/>
        </w:rPr>
        <w:t xml:space="preserve">oraz wykonaniem piłkochwytów i instalacją oświetlenia zewnętrznego przy </w:t>
      </w:r>
      <w:r w:rsidR="004954DA">
        <w:rPr>
          <w:rFonts w:ascii="Times New Roman" w:hAnsi="Times New Roman" w:cs="Times New Roman"/>
          <w:sz w:val="24"/>
          <w:szCs w:val="24"/>
        </w:rPr>
        <w:br/>
        <w:t>ul. Niemierzyńskiej w Szczecinie</w:t>
      </w:r>
      <w:r w:rsidRPr="00B87F76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14:paraId="0D50B6C8" w14:textId="6A974A9E" w:rsidR="00EF3A62" w:rsidRPr="00B87F76" w:rsidRDefault="00EF3A62" w:rsidP="00B87F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168B1B" w14:textId="77777777" w:rsidR="0012031B" w:rsidRPr="00B87F76" w:rsidRDefault="0012031B" w:rsidP="00B87F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BE7336" w14:textId="2CA0DA7B" w:rsidR="00903AD9" w:rsidRPr="00B87F76" w:rsidRDefault="00903AD9" w:rsidP="00B87F7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Gmina Miasto Szczecin – Zakład Usług Komunalnych, w odpowiedzi </w:t>
      </w:r>
      <w:r w:rsidR="008756B9"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</w:t>
      </w:r>
      <w:r w:rsidR="004954DA">
        <w:rPr>
          <w:rFonts w:ascii="Times New Roman" w:eastAsia="Times New Roman" w:hAnsi="Times New Roman" w:cs="Times New Roman"/>
          <w:sz w:val="24"/>
          <w:szCs w:val="24"/>
          <w:lang w:eastAsia="pl-PL"/>
        </w:rPr>
        <w:t>sek</w:t>
      </w:r>
      <w:r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o wyjaśnienie treści Specyfikacji Warunków Zamówienia </w:t>
      </w:r>
      <w:r w:rsidR="008756B9"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 SWZ), zgodnie z art. 284 ustawy z dnia 11 września 2019 r. Prawo zamówień publicznych</w:t>
      </w:r>
      <w:r w:rsidRPr="00B87F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(t.j. Dz. U. z 20</w:t>
      </w:r>
      <w:r w:rsidR="004C2F5F" w:rsidRPr="00B87F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54F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87F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C2F5F" w:rsidRPr="00B87F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D54F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710</w:t>
      </w:r>
      <w:r w:rsidRPr="00B87F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zmianami</w:t>
      </w:r>
      <w:r w:rsidR="00D6797C" w:rsidRPr="00B87F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dalej: ustawa</w:t>
      </w:r>
      <w:r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87F7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</w:t>
      </w:r>
      <w:r w:rsidR="00822E26"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7F7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SWZ, mianowicie:</w:t>
      </w:r>
    </w:p>
    <w:p w14:paraId="32B79ADE" w14:textId="3FE4987A" w:rsidR="00283438" w:rsidRPr="00B87F76" w:rsidRDefault="00283438" w:rsidP="00B87F7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57B79E" w14:textId="0685DF7E" w:rsidR="002204D4" w:rsidRPr="00B90A19" w:rsidRDefault="00E608A7" w:rsidP="00B87F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0A19">
        <w:rPr>
          <w:rFonts w:ascii="Times New Roman" w:hAnsi="Times New Roman" w:cs="Times New Roman"/>
          <w:sz w:val="24"/>
          <w:szCs w:val="24"/>
          <w:u w:val="single"/>
        </w:rPr>
        <w:t>Wniosek</w:t>
      </w:r>
      <w:r w:rsidR="00254169" w:rsidRPr="00B90A19">
        <w:rPr>
          <w:rFonts w:ascii="Times New Roman" w:hAnsi="Times New Roman" w:cs="Times New Roman"/>
          <w:sz w:val="24"/>
          <w:szCs w:val="24"/>
          <w:u w:val="single"/>
        </w:rPr>
        <w:t xml:space="preserve"> nr 1</w:t>
      </w:r>
      <w:r w:rsidRPr="00B90A19">
        <w:rPr>
          <w:rFonts w:ascii="Times New Roman" w:hAnsi="Times New Roman" w:cs="Times New Roman"/>
          <w:sz w:val="24"/>
          <w:szCs w:val="24"/>
          <w:u w:val="single"/>
        </w:rPr>
        <w:t xml:space="preserve"> Wykonawcy</w:t>
      </w:r>
      <w:r w:rsidR="00254169" w:rsidRPr="00B90A1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1B10549" w14:textId="76B635BA" w:rsidR="00171499" w:rsidRPr="00171499" w:rsidRDefault="00171499" w:rsidP="00D54F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99">
        <w:rPr>
          <w:rFonts w:ascii="Times New Roman" w:hAnsi="Times New Roman" w:cs="Times New Roman"/>
          <w:sz w:val="24"/>
          <w:szCs w:val="24"/>
        </w:rPr>
        <w:t xml:space="preserve">Zamawiający w dokumentacji opisał farbę do malowania asfaltów jako nawierzchnię sportową. Obecnie opisana farba nie jest traktowana jako nawierzchnia sportowa i nie obejmują ją żadne normy dotyczące nawierzchni sportowych. Nie posiada żadnych atestów i certyfikatów odnoszących się do nawierzchni sportowych. W dodatku jej grubość </w:t>
      </w:r>
      <w:proofErr w:type="spellStart"/>
      <w:r w:rsidRPr="0017149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71499">
        <w:rPr>
          <w:rFonts w:ascii="Times New Roman" w:hAnsi="Times New Roman" w:cs="Times New Roman"/>
          <w:sz w:val="24"/>
          <w:szCs w:val="24"/>
        </w:rPr>
        <w:t xml:space="preserve"> 1mm nie posiada żadnej amortyzacji co doprowadzi do niebezpiecznych urazów jej użytkowników – Informujemy,</w:t>
      </w:r>
      <w:r>
        <w:rPr>
          <w:rFonts w:ascii="Times New Roman" w:hAnsi="Times New Roman" w:cs="Times New Roman"/>
          <w:sz w:val="24"/>
          <w:szCs w:val="24"/>
        </w:rPr>
        <w:br/>
      </w:r>
      <w:r w:rsidRPr="00171499">
        <w:rPr>
          <w:rFonts w:ascii="Times New Roman" w:hAnsi="Times New Roman" w:cs="Times New Roman"/>
          <w:sz w:val="24"/>
          <w:szCs w:val="24"/>
        </w:rPr>
        <w:t xml:space="preserve">że nie jest to nawierzchnia sportowa. W dodatku po przeanalizowaniu jej parametrów </w:t>
      </w:r>
      <w:r>
        <w:rPr>
          <w:rFonts w:ascii="Times New Roman" w:hAnsi="Times New Roman" w:cs="Times New Roman"/>
          <w:sz w:val="24"/>
          <w:szCs w:val="24"/>
        </w:rPr>
        <w:br/>
        <w:t>np.</w:t>
      </w:r>
      <w:r w:rsidRPr="00171499">
        <w:rPr>
          <w:rFonts w:ascii="Times New Roman" w:hAnsi="Times New Roman" w:cs="Times New Roman"/>
          <w:sz w:val="24"/>
          <w:szCs w:val="24"/>
        </w:rPr>
        <w:t xml:space="preserve"> odporność na ścieranie 2,6 mm informuje nas o tym, że dojdzie do szybkiego jej wytarcia w miejscach o podwyższonej częstotliwości użytkowania np. pod koszami. W związku z tym zwracamy się z pytaniem czy przypadkiem nie doszło do omyłki pisarskiej i czy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171499">
        <w:rPr>
          <w:rFonts w:ascii="Times New Roman" w:hAnsi="Times New Roman" w:cs="Times New Roman"/>
          <w:sz w:val="24"/>
          <w:szCs w:val="24"/>
        </w:rPr>
        <w:t>z tym zamawiający zmieni obecnie wyspecyfikowana farbę na nawierzchni sportową posiadającą wszelkie wymagane atesty i certyfikaty np. typu : - natrysk – 10 mm granulat SBR + 3 mm natrysk EPDM Lub - 2S – 8 mm granulat SBR + 8 mm granulat EPDM</w:t>
      </w:r>
    </w:p>
    <w:p w14:paraId="15AE4A78" w14:textId="7D564564" w:rsidR="00903AD9" w:rsidRPr="00B87F76" w:rsidRDefault="00903AD9" w:rsidP="00D54F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F76">
        <w:rPr>
          <w:rFonts w:ascii="Times New Roman" w:hAnsi="Times New Roman" w:cs="Times New Roman"/>
          <w:sz w:val="24"/>
          <w:szCs w:val="24"/>
          <w:u w:val="single"/>
        </w:rPr>
        <w:t xml:space="preserve">Odpowiedź </w:t>
      </w:r>
      <w:r w:rsidR="00254169" w:rsidRPr="00B87F76">
        <w:rPr>
          <w:rFonts w:ascii="Times New Roman" w:hAnsi="Times New Roman" w:cs="Times New Roman"/>
          <w:sz w:val="24"/>
          <w:szCs w:val="24"/>
          <w:u w:val="single"/>
        </w:rPr>
        <w:t xml:space="preserve">nr 1 </w:t>
      </w:r>
      <w:r w:rsidR="00CC543C" w:rsidRPr="00B87F76">
        <w:rPr>
          <w:rFonts w:ascii="Times New Roman" w:hAnsi="Times New Roman" w:cs="Times New Roman"/>
          <w:sz w:val="24"/>
          <w:szCs w:val="24"/>
          <w:u w:val="single"/>
        </w:rPr>
        <w:t>Zamawiającego</w:t>
      </w:r>
      <w:r w:rsidRPr="00B87F7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5321365" w14:textId="4EA719A1" w:rsidR="005D737B" w:rsidRPr="00B87F76" w:rsidRDefault="008756B9" w:rsidP="00B87F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76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2B77DF" w:rsidRPr="00B87F76">
        <w:rPr>
          <w:rFonts w:ascii="Times New Roman" w:hAnsi="Times New Roman" w:cs="Times New Roman"/>
          <w:sz w:val="24"/>
          <w:szCs w:val="24"/>
        </w:rPr>
        <w:t xml:space="preserve">że </w:t>
      </w:r>
      <w:r w:rsidR="00D54F46">
        <w:rPr>
          <w:rFonts w:ascii="Times New Roman" w:hAnsi="Times New Roman" w:cs="Times New Roman"/>
          <w:sz w:val="24"/>
          <w:szCs w:val="24"/>
        </w:rPr>
        <w:t>dokumentacja projektowa pozostaje bez zmian.</w:t>
      </w:r>
    </w:p>
    <w:p w14:paraId="3E9821F6" w14:textId="0A527F7B" w:rsidR="00254169" w:rsidRPr="00B87F76" w:rsidRDefault="00254169" w:rsidP="00B87F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54169" w:rsidRPr="00B87F76" w:rsidSect="00093A9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653"/>
    <w:multiLevelType w:val="hybridMultilevel"/>
    <w:tmpl w:val="A7C25120"/>
    <w:lvl w:ilvl="0" w:tplc="8DEC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0706082">
    <w:abstractNumId w:val="0"/>
  </w:num>
  <w:num w:numId="2" w16cid:durableId="765806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38"/>
    <w:rsid w:val="00053E9D"/>
    <w:rsid w:val="00063281"/>
    <w:rsid w:val="00070663"/>
    <w:rsid w:val="00093A9A"/>
    <w:rsid w:val="00095F24"/>
    <w:rsid w:val="001057DF"/>
    <w:rsid w:val="0012031B"/>
    <w:rsid w:val="00135BF3"/>
    <w:rsid w:val="00171499"/>
    <w:rsid w:val="002204D4"/>
    <w:rsid w:val="00254169"/>
    <w:rsid w:val="00283438"/>
    <w:rsid w:val="002B77DF"/>
    <w:rsid w:val="00373904"/>
    <w:rsid w:val="004048E0"/>
    <w:rsid w:val="00410A75"/>
    <w:rsid w:val="00417B23"/>
    <w:rsid w:val="00474AF5"/>
    <w:rsid w:val="00480CC4"/>
    <w:rsid w:val="004954DA"/>
    <w:rsid w:val="004C2F5F"/>
    <w:rsid w:val="004D03F9"/>
    <w:rsid w:val="00517924"/>
    <w:rsid w:val="005409D3"/>
    <w:rsid w:val="0054102C"/>
    <w:rsid w:val="00557263"/>
    <w:rsid w:val="00572B46"/>
    <w:rsid w:val="00590AC9"/>
    <w:rsid w:val="005A1D55"/>
    <w:rsid w:val="005D737B"/>
    <w:rsid w:val="005E6114"/>
    <w:rsid w:val="006217E2"/>
    <w:rsid w:val="006234D4"/>
    <w:rsid w:val="00671796"/>
    <w:rsid w:val="00681156"/>
    <w:rsid w:val="00685F1A"/>
    <w:rsid w:val="00686F7B"/>
    <w:rsid w:val="00695391"/>
    <w:rsid w:val="006C2769"/>
    <w:rsid w:val="006E3BC7"/>
    <w:rsid w:val="006E7312"/>
    <w:rsid w:val="007903DA"/>
    <w:rsid w:val="00791DDC"/>
    <w:rsid w:val="007B02D8"/>
    <w:rsid w:val="00821742"/>
    <w:rsid w:val="008223C5"/>
    <w:rsid w:val="00822E26"/>
    <w:rsid w:val="008756B9"/>
    <w:rsid w:val="008B498C"/>
    <w:rsid w:val="008C6B85"/>
    <w:rsid w:val="008D5567"/>
    <w:rsid w:val="00903AD9"/>
    <w:rsid w:val="00913D83"/>
    <w:rsid w:val="00965B04"/>
    <w:rsid w:val="009A1A4C"/>
    <w:rsid w:val="009A621A"/>
    <w:rsid w:val="009B0A6F"/>
    <w:rsid w:val="00A344EE"/>
    <w:rsid w:val="00A346C8"/>
    <w:rsid w:val="00A53291"/>
    <w:rsid w:val="00AC00D5"/>
    <w:rsid w:val="00B01904"/>
    <w:rsid w:val="00B13322"/>
    <w:rsid w:val="00B20966"/>
    <w:rsid w:val="00B461B8"/>
    <w:rsid w:val="00B87F76"/>
    <w:rsid w:val="00B90A19"/>
    <w:rsid w:val="00BA3646"/>
    <w:rsid w:val="00BA64E1"/>
    <w:rsid w:val="00BF7E73"/>
    <w:rsid w:val="00C77E0F"/>
    <w:rsid w:val="00C82BFF"/>
    <w:rsid w:val="00CC543C"/>
    <w:rsid w:val="00CC792E"/>
    <w:rsid w:val="00CD14C4"/>
    <w:rsid w:val="00CE27C4"/>
    <w:rsid w:val="00D349B9"/>
    <w:rsid w:val="00D54F46"/>
    <w:rsid w:val="00D6797C"/>
    <w:rsid w:val="00DC53F2"/>
    <w:rsid w:val="00DC6300"/>
    <w:rsid w:val="00DF03AE"/>
    <w:rsid w:val="00DF0778"/>
    <w:rsid w:val="00E026CC"/>
    <w:rsid w:val="00E1572C"/>
    <w:rsid w:val="00E22F24"/>
    <w:rsid w:val="00E4145D"/>
    <w:rsid w:val="00E608A7"/>
    <w:rsid w:val="00ED7EB8"/>
    <w:rsid w:val="00EF3A62"/>
    <w:rsid w:val="00F2336D"/>
    <w:rsid w:val="00F37CE5"/>
    <w:rsid w:val="00F8543E"/>
    <w:rsid w:val="00F97B2F"/>
    <w:rsid w:val="00FB0095"/>
    <w:rsid w:val="00FD0DFC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7162"/>
  <w15:chartTrackingRefBased/>
  <w15:docId w15:val="{27FA8BED-9ADA-4927-A69C-BBAF24A6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F7B"/>
    <w:pPr>
      <w:ind w:left="720"/>
      <w:contextualSpacing/>
    </w:pPr>
  </w:style>
  <w:style w:type="paragraph" w:customStyle="1" w:styleId="Default">
    <w:name w:val="Default"/>
    <w:rsid w:val="00220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7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97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D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Agnieszka Zadernowska</cp:lastModifiedBy>
  <cp:revision>3</cp:revision>
  <cp:lastPrinted>2022-12-16T12:20:00Z</cp:lastPrinted>
  <dcterms:created xsi:type="dcterms:W3CDTF">2022-12-20T11:39:00Z</dcterms:created>
  <dcterms:modified xsi:type="dcterms:W3CDTF">2022-12-20T11:40:00Z</dcterms:modified>
</cp:coreProperties>
</file>