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BF70" w14:textId="77777777" w:rsidR="0064413E" w:rsidRPr="00AD340B" w:rsidRDefault="0064413E" w:rsidP="0064413E">
      <w:pPr>
        <w:pStyle w:val="Tekstpodstawowywcity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3C6AEE99" w14:textId="77777777" w:rsidR="0064413E" w:rsidRPr="0050507A" w:rsidRDefault="0064413E" w:rsidP="0050507A">
      <w:pPr>
        <w:pStyle w:val="Tekstpodstawowywcity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D340B">
        <w:rPr>
          <w:rFonts w:ascii="Arial" w:hAnsi="Arial" w:cs="Arial"/>
          <w:b/>
          <w:bCs/>
          <w:sz w:val="22"/>
          <w:szCs w:val="22"/>
        </w:rPr>
        <w:t>U M O W A</w:t>
      </w:r>
      <w:r w:rsidRPr="00E2242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nr </w:t>
      </w:r>
      <w:r w:rsidRPr="002B008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ZP.271.</w:t>
      </w:r>
      <w:r w:rsidR="009444F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2</w:t>
      </w:r>
      <w:r w:rsidRPr="002B008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.202</w:t>
      </w:r>
      <w:r w:rsidR="009444F3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3</w:t>
      </w:r>
    </w:p>
    <w:p w14:paraId="6D504549" w14:textId="77777777" w:rsidR="0064413E" w:rsidRPr="00AD340B" w:rsidRDefault="0064413E" w:rsidP="0064413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B7EFC54" w14:textId="77777777" w:rsidR="0064413E" w:rsidRPr="00AD340B" w:rsidRDefault="0064413E" w:rsidP="0064413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color w:val="000000" w:themeColor="text1"/>
          <w:sz w:val="22"/>
          <w:szCs w:val="22"/>
        </w:rPr>
        <w:t xml:space="preserve">Zawarta w dniu </w:t>
      </w:r>
      <w:r>
        <w:rPr>
          <w:rFonts w:ascii="Arial" w:hAnsi="Arial" w:cs="Arial"/>
          <w:color w:val="000000" w:themeColor="text1"/>
          <w:sz w:val="22"/>
          <w:szCs w:val="22"/>
        </w:rPr>
        <w:t>………….</w:t>
      </w:r>
      <w:r w:rsidRPr="00AD340B">
        <w:rPr>
          <w:rFonts w:ascii="Arial" w:hAnsi="Arial" w:cs="Arial"/>
          <w:color w:val="000000" w:themeColor="text1"/>
          <w:sz w:val="22"/>
          <w:szCs w:val="22"/>
        </w:rPr>
        <w:t>202</w:t>
      </w:r>
      <w:r w:rsidR="009444F3">
        <w:rPr>
          <w:rFonts w:ascii="Arial" w:hAnsi="Arial" w:cs="Arial"/>
          <w:color w:val="000000" w:themeColor="text1"/>
          <w:sz w:val="22"/>
          <w:szCs w:val="22"/>
        </w:rPr>
        <w:t>3</w:t>
      </w:r>
      <w:r w:rsidRPr="00AD340B">
        <w:rPr>
          <w:rFonts w:ascii="Arial" w:hAnsi="Arial" w:cs="Arial"/>
          <w:color w:val="000000" w:themeColor="text1"/>
          <w:sz w:val="22"/>
          <w:szCs w:val="22"/>
        </w:rPr>
        <w:t xml:space="preserve"> r. </w:t>
      </w:r>
      <w:r w:rsidRPr="00AD340B">
        <w:rPr>
          <w:rFonts w:ascii="Arial" w:hAnsi="Arial" w:cs="Arial"/>
          <w:color w:val="000000"/>
          <w:sz w:val="22"/>
          <w:szCs w:val="22"/>
        </w:rPr>
        <w:t>zgodnie z przepisami ustawy Prawo zamówień publicznych oraz zapisami SWZ i złożonej oferty,</w:t>
      </w:r>
      <w:r w:rsidRPr="00AD340B">
        <w:rPr>
          <w:rFonts w:ascii="Arial" w:hAnsi="Arial" w:cs="Arial"/>
          <w:sz w:val="22"/>
          <w:szCs w:val="22"/>
        </w:rPr>
        <w:t xml:space="preserve"> pomiędzy </w:t>
      </w:r>
    </w:p>
    <w:p w14:paraId="11A2F145" w14:textId="77777777" w:rsidR="0064413E" w:rsidRPr="00AD340B" w:rsidRDefault="0064413E" w:rsidP="0064413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330E93DF" w14:textId="77777777" w:rsidR="0064413E" w:rsidRPr="00AD340B" w:rsidRDefault="0064413E" w:rsidP="0064413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14BA781" w14:textId="77777777" w:rsidR="0064413E" w:rsidRPr="00AD340B" w:rsidRDefault="0064413E" w:rsidP="00644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D340B">
        <w:rPr>
          <w:rFonts w:ascii="Arial" w:hAnsi="Arial" w:cs="Arial"/>
          <w:b/>
          <w:snapToGrid w:val="0"/>
          <w:sz w:val="22"/>
          <w:szCs w:val="22"/>
        </w:rPr>
        <w:t>Gminą Osieczna</w:t>
      </w:r>
      <w:r w:rsidRPr="00AD340B">
        <w:rPr>
          <w:rFonts w:ascii="Arial" w:hAnsi="Arial" w:cs="Arial"/>
          <w:snapToGrid w:val="0"/>
          <w:sz w:val="22"/>
          <w:szCs w:val="22"/>
        </w:rPr>
        <w:t>, ul. Powstańców Wlkp. 6, 64-113 Osieczna, reprezentowaną przez:</w:t>
      </w:r>
    </w:p>
    <w:p w14:paraId="5E65E35E" w14:textId="77777777" w:rsidR="0064413E" w:rsidRPr="00AD340B" w:rsidRDefault="0064413E" w:rsidP="00644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D340B">
        <w:rPr>
          <w:rFonts w:ascii="Arial" w:hAnsi="Arial" w:cs="Arial"/>
          <w:snapToGrid w:val="0"/>
          <w:sz w:val="22"/>
          <w:szCs w:val="22"/>
        </w:rPr>
        <w:t>Pana Stanisława Glapiaka – Burmistrza Gminy Osieczna</w:t>
      </w:r>
    </w:p>
    <w:p w14:paraId="05D06F62" w14:textId="77777777" w:rsidR="0064413E" w:rsidRPr="00AD340B" w:rsidRDefault="0064413E" w:rsidP="0064413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AD340B">
        <w:rPr>
          <w:rFonts w:ascii="Arial" w:hAnsi="Arial" w:cs="Arial"/>
          <w:snapToGrid w:val="0"/>
          <w:sz w:val="22"/>
          <w:szCs w:val="22"/>
        </w:rPr>
        <w:t xml:space="preserve">z kontrasygnatą </w:t>
      </w:r>
      <w:r w:rsidRPr="00AD340B">
        <w:rPr>
          <w:rFonts w:ascii="Arial" w:hAnsi="Arial" w:cs="Arial"/>
          <w:color w:val="000000"/>
          <w:sz w:val="22"/>
          <w:szCs w:val="22"/>
        </w:rPr>
        <w:t>Skarbnika Gminy Osieczna – Pani Bogny Kaźmierczak</w:t>
      </w:r>
    </w:p>
    <w:p w14:paraId="284DBB19" w14:textId="77777777" w:rsidR="0064413E" w:rsidRPr="00622297" w:rsidRDefault="0064413E" w:rsidP="0064413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90F8646" w14:textId="77777777" w:rsidR="0064413E" w:rsidRPr="00622297" w:rsidRDefault="0064413E" w:rsidP="0064413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22297">
        <w:rPr>
          <w:rFonts w:ascii="Arial" w:hAnsi="Arial" w:cs="Arial"/>
          <w:sz w:val="22"/>
          <w:szCs w:val="22"/>
        </w:rPr>
        <w:t xml:space="preserve">zwaną dalej </w:t>
      </w:r>
      <w:r w:rsidRPr="00622297">
        <w:rPr>
          <w:rFonts w:ascii="Arial" w:hAnsi="Arial" w:cs="Arial"/>
          <w:b/>
          <w:bCs/>
          <w:sz w:val="22"/>
          <w:szCs w:val="22"/>
        </w:rPr>
        <w:t>Zamawiającym</w:t>
      </w:r>
      <w:r w:rsidRPr="00622297">
        <w:rPr>
          <w:rFonts w:ascii="Arial" w:hAnsi="Arial" w:cs="Arial"/>
          <w:sz w:val="22"/>
          <w:szCs w:val="22"/>
        </w:rPr>
        <w:t>, a</w:t>
      </w:r>
    </w:p>
    <w:p w14:paraId="739EFD40" w14:textId="77777777" w:rsidR="0064413E" w:rsidRPr="00622297" w:rsidRDefault="00374C93" w:rsidP="0064413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5666794" w14:textId="77777777" w:rsidR="0064413E" w:rsidRDefault="0064413E" w:rsidP="0064413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14:paraId="34A05ED3" w14:textId="77777777" w:rsidR="0064413E" w:rsidRPr="00622297" w:rsidRDefault="0064413E" w:rsidP="0064413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22297">
        <w:rPr>
          <w:rFonts w:ascii="Arial" w:hAnsi="Arial" w:cs="Arial"/>
          <w:sz w:val="22"/>
          <w:szCs w:val="22"/>
        </w:rPr>
        <w:t>reprezentowan</w:t>
      </w:r>
      <w:r w:rsidR="00374C93">
        <w:rPr>
          <w:rFonts w:ascii="Arial" w:hAnsi="Arial" w:cs="Arial"/>
          <w:sz w:val="22"/>
          <w:szCs w:val="22"/>
        </w:rPr>
        <w:t>ym</w:t>
      </w:r>
      <w:r w:rsidRPr="00622297">
        <w:rPr>
          <w:rFonts w:ascii="Arial" w:hAnsi="Arial" w:cs="Arial"/>
          <w:sz w:val="22"/>
          <w:szCs w:val="22"/>
        </w:rPr>
        <w:t xml:space="preserve"> pr</w:t>
      </w:r>
      <w:r w:rsidR="00374C93">
        <w:rPr>
          <w:rFonts w:ascii="Arial" w:hAnsi="Arial" w:cs="Arial"/>
          <w:sz w:val="22"/>
          <w:szCs w:val="22"/>
        </w:rPr>
        <w:t>z</w:t>
      </w:r>
      <w:r w:rsidRPr="00622297">
        <w:rPr>
          <w:rFonts w:ascii="Arial" w:hAnsi="Arial" w:cs="Arial"/>
          <w:sz w:val="22"/>
          <w:szCs w:val="22"/>
        </w:rPr>
        <w:t>ez:</w:t>
      </w:r>
    </w:p>
    <w:p w14:paraId="07629820" w14:textId="77777777" w:rsidR="0064413E" w:rsidRPr="00622297" w:rsidRDefault="00374C93" w:rsidP="0064413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………………………………..</w:t>
      </w:r>
    </w:p>
    <w:p w14:paraId="6C72C470" w14:textId="77777777" w:rsidR="0064413E" w:rsidRPr="00622297" w:rsidRDefault="0064413E" w:rsidP="0064413E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22297">
        <w:rPr>
          <w:rFonts w:ascii="Arial" w:hAnsi="Arial" w:cs="Arial"/>
          <w:sz w:val="22"/>
          <w:szCs w:val="22"/>
        </w:rPr>
        <w:t>zwany</w:t>
      </w:r>
      <w:r w:rsidR="00374C93">
        <w:rPr>
          <w:rFonts w:ascii="Arial" w:hAnsi="Arial" w:cs="Arial"/>
          <w:sz w:val="22"/>
          <w:szCs w:val="22"/>
        </w:rPr>
        <w:t>m</w:t>
      </w:r>
      <w:r w:rsidRPr="00622297">
        <w:rPr>
          <w:rFonts w:ascii="Arial" w:hAnsi="Arial" w:cs="Arial"/>
          <w:sz w:val="22"/>
          <w:szCs w:val="22"/>
        </w:rPr>
        <w:t xml:space="preserve"> dalej </w:t>
      </w:r>
      <w:r w:rsidRPr="00622297">
        <w:rPr>
          <w:rFonts w:ascii="Arial" w:hAnsi="Arial" w:cs="Arial"/>
          <w:b/>
          <w:bCs/>
          <w:sz w:val="22"/>
          <w:szCs w:val="22"/>
        </w:rPr>
        <w:t>Wykonawcą</w:t>
      </w:r>
    </w:p>
    <w:p w14:paraId="09E6DB1A" w14:textId="77777777" w:rsidR="0064413E" w:rsidRDefault="0064413E" w:rsidP="0064413E">
      <w:pPr>
        <w:jc w:val="center"/>
        <w:rPr>
          <w:rFonts w:ascii="Arial" w:hAnsi="Arial" w:cs="Arial"/>
          <w:b/>
          <w:snapToGrid w:val="0"/>
          <w:color w:val="000000" w:themeColor="text1"/>
          <w:sz w:val="22"/>
          <w:szCs w:val="22"/>
        </w:rPr>
      </w:pPr>
    </w:p>
    <w:p w14:paraId="787022D3" w14:textId="77777777" w:rsidR="0064413E" w:rsidRPr="00AD340B" w:rsidRDefault="0064413E" w:rsidP="0064413E">
      <w:pPr>
        <w:jc w:val="center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 xml:space="preserve">§ 1 </w:t>
      </w:r>
    </w:p>
    <w:p w14:paraId="00F4E334" w14:textId="77777777" w:rsidR="0064413E" w:rsidRDefault="0064413E" w:rsidP="0050507A">
      <w:pPr>
        <w:jc w:val="center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>PRZEDMIOT UMOWY</w:t>
      </w:r>
    </w:p>
    <w:p w14:paraId="4DBD00C1" w14:textId="77777777" w:rsidR="00374C93" w:rsidRPr="00F84244" w:rsidRDefault="0064413E" w:rsidP="00374C93">
      <w:pPr>
        <w:jc w:val="both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 xml:space="preserve">1. </w:t>
      </w:r>
      <w:r w:rsidR="00374C93">
        <w:rPr>
          <w:rFonts w:ascii="Arial" w:hAnsi="Arial" w:cs="Arial"/>
          <w:sz w:val="22"/>
          <w:szCs w:val="22"/>
        </w:rPr>
        <w:t xml:space="preserve">Przedmiotem zamówienia jest </w:t>
      </w:r>
      <w:r w:rsidR="00374C93" w:rsidRPr="00F84244">
        <w:rPr>
          <w:rFonts w:ascii="Arial" w:hAnsi="Arial" w:cs="Arial"/>
          <w:sz w:val="22"/>
          <w:szCs w:val="22"/>
        </w:rPr>
        <w:t>zakup paliwa dla pojazdów i sprzętu stanowiącego wyposażenie Urzędu Gminy Osieczna.</w:t>
      </w:r>
    </w:p>
    <w:p w14:paraId="66D2D529" w14:textId="77777777" w:rsidR="00374C93" w:rsidRPr="00F84244" w:rsidRDefault="00374C93" w:rsidP="00374C93">
      <w:pPr>
        <w:pStyle w:val="Tekstpodstawowy"/>
        <w:rPr>
          <w:rFonts w:ascii="Arial" w:hAnsi="Arial" w:cs="Arial"/>
          <w:sz w:val="22"/>
          <w:szCs w:val="22"/>
        </w:rPr>
      </w:pPr>
    </w:p>
    <w:p w14:paraId="41488486" w14:textId="77777777" w:rsidR="00374C93" w:rsidRPr="00F84244" w:rsidRDefault="00374C93" w:rsidP="00374C93">
      <w:pPr>
        <w:jc w:val="both"/>
        <w:rPr>
          <w:rFonts w:ascii="Arial" w:hAnsi="Arial" w:cs="Arial"/>
          <w:sz w:val="22"/>
          <w:szCs w:val="22"/>
        </w:rPr>
      </w:pPr>
      <w:r w:rsidRPr="00F84244">
        <w:rPr>
          <w:rFonts w:ascii="Arial" w:hAnsi="Arial" w:cs="Arial"/>
          <w:sz w:val="22"/>
          <w:szCs w:val="22"/>
        </w:rPr>
        <w:t>2. Zamówienie obejmuje:</w:t>
      </w:r>
    </w:p>
    <w:p w14:paraId="1610E179" w14:textId="77777777" w:rsidR="00374C93" w:rsidRPr="00576B64" w:rsidRDefault="00374C93" w:rsidP="00374C9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6B64">
        <w:rPr>
          <w:rFonts w:ascii="Arial" w:hAnsi="Arial" w:cs="Arial"/>
          <w:color w:val="000000" w:themeColor="text1"/>
          <w:sz w:val="22"/>
          <w:szCs w:val="22"/>
        </w:rPr>
        <w:t>a) zakup oleju napędowego w formie dostawy do siedziby Zamawiającego – w ilości – 17.000,00 litrów</w:t>
      </w:r>
    </w:p>
    <w:p w14:paraId="20A69BCD" w14:textId="77777777" w:rsidR="00374C93" w:rsidRPr="00F84244" w:rsidRDefault="00374C93" w:rsidP="00374C93">
      <w:pPr>
        <w:jc w:val="both"/>
        <w:rPr>
          <w:rFonts w:ascii="Arial" w:hAnsi="Arial" w:cs="Arial"/>
          <w:sz w:val="22"/>
          <w:szCs w:val="22"/>
        </w:rPr>
      </w:pPr>
      <w:r w:rsidRPr="00576B64">
        <w:rPr>
          <w:rFonts w:ascii="Arial" w:hAnsi="Arial" w:cs="Arial"/>
          <w:color w:val="000000" w:themeColor="text1"/>
          <w:sz w:val="22"/>
          <w:szCs w:val="22"/>
        </w:rPr>
        <w:t>b) zakup benzyny bezołowiowej Pb 95, bezpośrednio na stacji paliw Wykonawcy  - w ilości – 3.000,00 litrów</w:t>
      </w:r>
      <w:r>
        <w:rPr>
          <w:rFonts w:ascii="Arial" w:hAnsi="Arial" w:cs="Arial"/>
          <w:sz w:val="22"/>
          <w:szCs w:val="22"/>
        </w:rPr>
        <w:t>.</w:t>
      </w:r>
    </w:p>
    <w:p w14:paraId="32B3CDD5" w14:textId="77777777" w:rsidR="00374C93" w:rsidRPr="00F84244" w:rsidRDefault="00374C93" w:rsidP="00374C93">
      <w:pPr>
        <w:jc w:val="both"/>
        <w:rPr>
          <w:rFonts w:ascii="Arial" w:hAnsi="Arial" w:cs="Arial"/>
          <w:sz w:val="22"/>
          <w:szCs w:val="22"/>
        </w:rPr>
      </w:pPr>
    </w:p>
    <w:p w14:paraId="36EC2D5C" w14:textId="77777777" w:rsidR="00374C93" w:rsidRPr="00F84244" w:rsidRDefault="00374C93" w:rsidP="00374C93">
      <w:pPr>
        <w:jc w:val="both"/>
        <w:rPr>
          <w:rFonts w:ascii="Arial" w:hAnsi="Arial" w:cs="Arial"/>
          <w:sz w:val="22"/>
          <w:szCs w:val="22"/>
        </w:rPr>
      </w:pPr>
      <w:r w:rsidRPr="00F84244">
        <w:rPr>
          <w:rFonts w:ascii="Arial" w:hAnsi="Arial" w:cs="Arial"/>
          <w:sz w:val="22"/>
          <w:szCs w:val="22"/>
        </w:rPr>
        <w:t>3. Zamówienie będzie realizowane poprzez:</w:t>
      </w:r>
    </w:p>
    <w:p w14:paraId="1D94F91E" w14:textId="77777777" w:rsidR="00374C93" w:rsidRPr="00F84244" w:rsidRDefault="00374C93" w:rsidP="00374C93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F84244">
        <w:rPr>
          <w:rFonts w:ascii="Arial" w:hAnsi="Arial" w:cs="Arial"/>
          <w:sz w:val="22"/>
          <w:szCs w:val="22"/>
        </w:rPr>
        <w:t>a) bezgotówkową dostawę oleju napędowego do siedziby Zamawiającego na podstawie zapotrzebowania zgłoszonego w formie telefonicznej przez Zamawiającego z 7 dniowym okresem poprzedzającym jego dostawę,</w:t>
      </w:r>
    </w:p>
    <w:p w14:paraId="7725AD71" w14:textId="77777777" w:rsidR="00374C93" w:rsidRPr="00F84244" w:rsidRDefault="00374C93" w:rsidP="00374C93">
      <w:pPr>
        <w:tabs>
          <w:tab w:val="left" w:pos="1276"/>
        </w:tabs>
        <w:jc w:val="both"/>
        <w:rPr>
          <w:rFonts w:ascii="Arial" w:hAnsi="Arial" w:cs="Arial"/>
          <w:sz w:val="22"/>
          <w:szCs w:val="22"/>
        </w:rPr>
      </w:pPr>
      <w:r w:rsidRPr="00F84244">
        <w:rPr>
          <w:rFonts w:ascii="Arial" w:hAnsi="Arial" w:cs="Arial"/>
          <w:sz w:val="22"/>
          <w:szCs w:val="22"/>
        </w:rPr>
        <w:t>b) bezgotówkowy zakup benzyny bezołowiowej Pb 95 w miarę potrzeb zamawiającego na stacji paliw Wykonawcy.</w:t>
      </w:r>
    </w:p>
    <w:p w14:paraId="7B7BB511" w14:textId="77777777" w:rsidR="00374C93" w:rsidRPr="00F84244" w:rsidRDefault="00374C93" w:rsidP="00374C93">
      <w:pPr>
        <w:ind w:left="1259" w:hanging="357"/>
        <w:rPr>
          <w:rFonts w:ascii="Arial" w:hAnsi="Arial" w:cs="Arial"/>
          <w:sz w:val="22"/>
          <w:szCs w:val="22"/>
        </w:rPr>
      </w:pPr>
    </w:p>
    <w:p w14:paraId="53DE5877" w14:textId="77777777" w:rsidR="00374C93" w:rsidRPr="00F84244" w:rsidRDefault="00374C93" w:rsidP="00374C93">
      <w:pPr>
        <w:rPr>
          <w:rFonts w:ascii="Arial" w:hAnsi="Arial" w:cs="Arial"/>
          <w:sz w:val="22"/>
          <w:szCs w:val="22"/>
        </w:rPr>
      </w:pPr>
      <w:r w:rsidRPr="00F84244">
        <w:rPr>
          <w:rFonts w:ascii="Arial" w:hAnsi="Arial" w:cs="Arial"/>
          <w:sz w:val="22"/>
          <w:szCs w:val="22"/>
        </w:rPr>
        <w:t>4. Wyłoniony w postępowaniu Wykonawca zapewni:</w:t>
      </w:r>
    </w:p>
    <w:p w14:paraId="13F4C0D9" w14:textId="77777777" w:rsidR="00374C93" w:rsidRPr="00F84244" w:rsidRDefault="00374C93" w:rsidP="00374C93">
      <w:pPr>
        <w:rPr>
          <w:rFonts w:ascii="Arial" w:hAnsi="Arial" w:cs="Arial"/>
          <w:sz w:val="22"/>
          <w:szCs w:val="22"/>
        </w:rPr>
      </w:pPr>
      <w:r w:rsidRPr="00F84244">
        <w:rPr>
          <w:rFonts w:ascii="Arial" w:hAnsi="Arial" w:cs="Arial"/>
          <w:sz w:val="22"/>
          <w:szCs w:val="22"/>
        </w:rPr>
        <w:t>a) dostawę oleju napędowego w miarę potrzeb Zamawiającego,</w:t>
      </w:r>
    </w:p>
    <w:p w14:paraId="2F9702B9" w14:textId="77777777" w:rsidR="00374C93" w:rsidRPr="00F84244" w:rsidRDefault="00374C93" w:rsidP="00374C93">
      <w:pPr>
        <w:jc w:val="both"/>
        <w:rPr>
          <w:rFonts w:ascii="Arial" w:hAnsi="Arial" w:cs="Arial"/>
          <w:sz w:val="22"/>
          <w:szCs w:val="22"/>
        </w:rPr>
      </w:pPr>
      <w:r w:rsidRPr="00F84244">
        <w:rPr>
          <w:rFonts w:ascii="Arial" w:hAnsi="Arial" w:cs="Arial"/>
          <w:sz w:val="22"/>
          <w:szCs w:val="22"/>
        </w:rPr>
        <w:t>b) zakup benzyny bezołowiowej Pb 95 w miarę potrzeb Zamawiającego na stacji paliw Wykonawcy.</w:t>
      </w:r>
    </w:p>
    <w:p w14:paraId="4F504E65" w14:textId="77777777" w:rsidR="00374C93" w:rsidRPr="00F84244" w:rsidRDefault="00374C93" w:rsidP="00374C93">
      <w:pPr>
        <w:ind w:left="1259" w:hanging="357"/>
        <w:rPr>
          <w:rFonts w:ascii="Arial" w:hAnsi="Arial" w:cs="Arial"/>
          <w:sz w:val="22"/>
          <w:szCs w:val="22"/>
        </w:rPr>
      </w:pPr>
    </w:p>
    <w:p w14:paraId="56DC54B4" w14:textId="77777777" w:rsidR="00374C93" w:rsidRPr="00F84244" w:rsidRDefault="00374C93" w:rsidP="00374C93">
      <w:pPr>
        <w:jc w:val="both"/>
        <w:rPr>
          <w:rFonts w:ascii="Arial" w:hAnsi="Arial" w:cs="Arial"/>
          <w:sz w:val="22"/>
          <w:szCs w:val="22"/>
        </w:rPr>
      </w:pPr>
      <w:r w:rsidRPr="00F84244">
        <w:rPr>
          <w:rFonts w:ascii="Arial" w:hAnsi="Arial" w:cs="Arial"/>
          <w:sz w:val="22"/>
          <w:szCs w:val="22"/>
        </w:rPr>
        <w:t>5. Wykonawca gwarantuje odpowiednią jakość paliwa, wg obowiązujących norm, przy czym Zamawiający będzie miał prawo wglądu w orzeczenie jakości paliwa, a w uzasadnionych przypadkach będzie miał prawo żądać od Wykonawcy skierowania próbki paliwa do kontrolnych badań laboratoryjnych.</w:t>
      </w:r>
    </w:p>
    <w:p w14:paraId="5DAA5953" w14:textId="77777777" w:rsidR="00374C93" w:rsidRPr="00F84244" w:rsidRDefault="00374C93" w:rsidP="00374C93">
      <w:pPr>
        <w:ind w:left="900" w:firstLine="2"/>
        <w:jc w:val="both"/>
        <w:rPr>
          <w:rFonts w:ascii="Arial" w:hAnsi="Arial" w:cs="Arial"/>
          <w:sz w:val="22"/>
          <w:szCs w:val="22"/>
        </w:rPr>
      </w:pPr>
    </w:p>
    <w:p w14:paraId="6B31C07B" w14:textId="77777777" w:rsidR="00374C93" w:rsidRDefault="00374C93" w:rsidP="00374C93">
      <w:pPr>
        <w:jc w:val="both"/>
        <w:rPr>
          <w:rFonts w:ascii="Arial" w:hAnsi="Arial" w:cs="Arial"/>
          <w:sz w:val="22"/>
          <w:szCs w:val="22"/>
        </w:rPr>
      </w:pPr>
      <w:r w:rsidRPr="00F84244">
        <w:rPr>
          <w:rFonts w:ascii="Arial" w:hAnsi="Arial" w:cs="Arial"/>
          <w:sz w:val="22"/>
          <w:szCs w:val="22"/>
        </w:rPr>
        <w:t>6. Wyłoniony w postępowaniu Wykonawca umożliwi regulowanie należności w formie bezgotówkowej, w okresach rozliczeniowych – 1 raz w miesiącu, na podstawie zbiorczych faktur wraz z bilingiem za pobrane paliwo (faktura będzie wystawiona za pełny okres rozliczeniowy i będzie obejmować należność z tytułu sprzedaży produktów dokonanych w tym okresie). Za datę sprzedaży uznaje się ostatni dzień danego okresu rozliczeniowego.</w:t>
      </w:r>
    </w:p>
    <w:p w14:paraId="6EB22E22" w14:textId="77777777" w:rsidR="00374C93" w:rsidRDefault="00374C93" w:rsidP="00374C93">
      <w:pPr>
        <w:jc w:val="both"/>
        <w:rPr>
          <w:rFonts w:ascii="Arial" w:hAnsi="Arial" w:cs="Arial"/>
          <w:sz w:val="22"/>
          <w:szCs w:val="22"/>
        </w:rPr>
      </w:pPr>
    </w:p>
    <w:p w14:paraId="44A0CD81" w14:textId="77777777" w:rsidR="00374C93" w:rsidRPr="00614D9B" w:rsidRDefault="00374C93" w:rsidP="00374C93">
      <w:pPr>
        <w:jc w:val="both"/>
        <w:rPr>
          <w:rFonts w:ascii="Arial" w:hAnsi="Arial" w:cs="Arial"/>
          <w:sz w:val="22"/>
          <w:szCs w:val="22"/>
        </w:rPr>
      </w:pPr>
      <w:r w:rsidRPr="00614D9B">
        <w:rPr>
          <w:rFonts w:ascii="Arial" w:hAnsi="Arial" w:cs="Arial"/>
          <w:sz w:val="22"/>
          <w:szCs w:val="22"/>
        </w:rPr>
        <w:lastRenderedPageBreak/>
        <w:t>7. Podstawą do rozliczenia za zakup paliw płynnych w okresie obowiązywania umowy będą ceny za 1 litr tankowanego paliwa obowiązujące na stacjach paliw Wykonawcy uwidocznione na</w:t>
      </w:r>
      <w:r>
        <w:rPr>
          <w:sz w:val="22"/>
          <w:szCs w:val="22"/>
        </w:rPr>
        <w:t xml:space="preserve"> </w:t>
      </w:r>
      <w:r w:rsidRPr="00614D9B">
        <w:rPr>
          <w:rFonts w:ascii="Arial" w:hAnsi="Arial" w:cs="Arial"/>
          <w:sz w:val="22"/>
          <w:szCs w:val="22"/>
        </w:rPr>
        <w:t>dystrybutorze w momencie tankowania paliw przez Zamawiającego pomniejszone o zadeklarowany upust (rabat).</w:t>
      </w:r>
    </w:p>
    <w:p w14:paraId="67F8B124" w14:textId="77777777" w:rsidR="00374C93" w:rsidRPr="00614D9B" w:rsidRDefault="00374C93" w:rsidP="00374C93">
      <w:pPr>
        <w:jc w:val="both"/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2"/>
          <w:szCs w:val="22"/>
        </w:rPr>
        <w:t>8</w:t>
      </w:r>
      <w:r w:rsidRPr="00F84244">
        <w:rPr>
          <w:rFonts w:ascii="Arial" w:hAnsi="Arial" w:cs="Arial"/>
          <w:sz w:val="22"/>
          <w:szCs w:val="22"/>
        </w:rPr>
        <w:t>. Do każdej faktury Wykonawca będzie zobowiązany dołączyć wykaz zawierający następujące informacje:</w:t>
      </w:r>
    </w:p>
    <w:p w14:paraId="4AB0A5C4" w14:textId="77777777" w:rsidR="00374C93" w:rsidRPr="00F84244" w:rsidRDefault="00374C93" w:rsidP="00374C93">
      <w:pPr>
        <w:jc w:val="both"/>
        <w:rPr>
          <w:rFonts w:ascii="Arial" w:hAnsi="Arial" w:cs="Arial"/>
          <w:sz w:val="22"/>
          <w:szCs w:val="22"/>
        </w:rPr>
      </w:pPr>
      <w:r w:rsidRPr="00F84244">
        <w:rPr>
          <w:rFonts w:ascii="Arial" w:hAnsi="Arial" w:cs="Arial"/>
          <w:sz w:val="22"/>
          <w:szCs w:val="22"/>
        </w:rPr>
        <w:t>a) miejsce i data,</w:t>
      </w:r>
    </w:p>
    <w:p w14:paraId="75D43B6C" w14:textId="77777777" w:rsidR="00374C93" w:rsidRDefault="00374C93" w:rsidP="00374C93">
      <w:pPr>
        <w:jc w:val="both"/>
        <w:rPr>
          <w:rFonts w:ascii="Arial" w:hAnsi="Arial" w:cs="Arial"/>
          <w:sz w:val="22"/>
          <w:szCs w:val="22"/>
        </w:rPr>
      </w:pPr>
      <w:r w:rsidRPr="00F84244">
        <w:rPr>
          <w:rFonts w:ascii="Arial" w:hAnsi="Arial" w:cs="Arial"/>
          <w:sz w:val="22"/>
          <w:szCs w:val="22"/>
        </w:rPr>
        <w:t>b) rodzaj i ilość pobranego paliwa,</w:t>
      </w:r>
    </w:p>
    <w:p w14:paraId="69F89BAA" w14:textId="77777777" w:rsidR="00374C93" w:rsidRPr="00614D9B" w:rsidRDefault="00374C93" w:rsidP="00374C93">
      <w:r w:rsidRPr="00614D9B">
        <w:rPr>
          <w:rFonts w:ascii="Arial" w:hAnsi="Arial" w:cs="Arial"/>
          <w:sz w:val="22"/>
          <w:szCs w:val="22"/>
        </w:rPr>
        <w:t>c) ceny paliw po uwzględnieniu rabatu/upustu,</w:t>
      </w:r>
      <w:r w:rsidRPr="00614D9B">
        <w:rPr>
          <w:rFonts w:ascii="Arial" w:hAnsi="Arial" w:cs="Arial"/>
          <w:sz w:val="22"/>
          <w:szCs w:val="22"/>
        </w:rPr>
        <w:br/>
        <w:t>d) wysokość stałego rabatu/upustu za paliwa,</w:t>
      </w:r>
      <w:r w:rsidRPr="00614D9B">
        <w:rPr>
          <w:rFonts w:ascii="Arial" w:hAnsi="Arial" w:cs="Arial"/>
          <w:sz w:val="22"/>
          <w:szCs w:val="22"/>
        </w:rPr>
        <w:br/>
        <w:t xml:space="preserve">e) numer rejestracyjny pojazdu i nazwisko kierowcy – w przypadku tankowania paliwa na </w:t>
      </w:r>
      <w:r w:rsidRPr="00F84244">
        <w:rPr>
          <w:rFonts w:ascii="Arial" w:hAnsi="Arial" w:cs="Arial"/>
          <w:sz w:val="22"/>
          <w:szCs w:val="22"/>
        </w:rPr>
        <w:t>stacji paliw.</w:t>
      </w:r>
    </w:p>
    <w:p w14:paraId="0178A54C" w14:textId="77777777" w:rsidR="00374C93" w:rsidRPr="00F84244" w:rsidRDefault="00374C93" w:rsidP="00374C93">
      <w:pPr>
        <w:ind w:left="1262"/>
        <w:jc w:val="both"/>
        <w:rPr>
          <w:rFonts w:ascii="Arial" w:hAnsi="Arial" w:cs="Arial"/>
          <w:sz w:val="22"/>
          <w:szCs w:val="22"/>
        </w:rPr>
      </w:pPr>
    </w:p>
    <w:p w14:paraId="0C6A149A" w14:textId="77777777" w:rsidR="00374C93" w:rsidRPr="00374C93" w:rsidRDefault="00374C93" w:rsidP="00374C93">
      <w:pPr>
        <w:jc w:val="both"/>
        <w:rPr>
          <w:rFonts w:ascii="Arial" w:hAnsi="Arial" w:cs="Arial"/>
          <w:sz w:val="22"/>
          <w:szCs w:val="22"/>
        </w:rPr>
      </w:pPr>
      <w:r w:rsidRPr="00374C93">
        <w:rPr>
          <w:rFonts w:ascii="Arial" w:hAnsi="Arial" w:cs="Arial"/>
          <w:sz w:val="22"/>
          <w:szCs w:val="22"/>
        </w:rPr>
        <w:t>9. Wykonawca zapewnia możliwość tankowania na stacjach paliw w odległości nie większej niż 15 km od siedziby Zamawiającego, tj. w ………………</w:t>
      </w:r>
    </w:p>
    <w:p w14:paraId="5CA51011" w14:textId="77777777" w:rsidR="00374C93" w:rsidRPr="00614D9B" w:rsidRDefault="00374C93" w:rsidP="00374C93">
      <w:pPr>
        <w:ind w:left="900"/>
        <w:jc w:val="both"/>
        <w:rPr>
          <w:rFonts w:ascii="Arial" w:hAnsi="Arial" w:cs="Arial"/>
          <w:b/>
          <w:sz w:val="22"/>
          <w:szCs w:val="22"/>
        </w:rPr>
      </w:pPr>
    </w:p>
    <w:p w14:paraId="43664364" w14:textId="77777777" w:rsidR="00374C93" w:rsidRDefault="00374C93" w:rsidP="00374C93">
      <w:pPr>
        <w:spacing w:before="240" w:after="120" w:line="276" w:lineRule="auto"/>
        <w:contextualSpacing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>10</w:t>
      </w:r>
      <w:r w:rsidRPr="00F84244">
        <w:rPr>
          <w:rFonts w:ascii="Arial" w:hAnsi="Arial" w:cs="Arial"/>
          <w:sz w:val="22"/>
          <w:szCs w:val="22"/>
        </w:rPr>
        <w:t xml:space="preserve">. </w:t>
      </w:r>
      <w:r w:rsidRPr="00F84244">
        <w:rPr>
          <w:rFonts w:ascii="Arial" w:hAnsi="Arial" w:cs="Arial"/>
          <w:sz w:val="22"/>
          <w:szCs w:val="22"/>
          <w:lang w:val="x-none"/>
        </w:rPr>
        <w:t>W toku realizacji zamówienia zamawiający zastrzega sobie prawo do zmniejszenia lub zwiększenia łącznej ilości zakupionego paliwa w zakresie</w:t>
      </w:r>
      <w:r w:rsidRPr="00F84244">
        <w:rPr>
          <w:rFonts w:ascii="Arial" w:hAnsi="Arial" w:cs="Arial"/>
          <w:sz w:val="22"/>
          <w:szCs w:val="22"/>
        </w:rPr>
        <w:t xml:space="preserve">: </w:t>
      </w:r>
      <w:r w:rsidRPr="00F84244">
        <w:rPr>
          <w:rFonts w:ascii="Arial" w:hAnsi="Arial" w:cs="Arial"/>
          <w:sz w:val="22"/>
          <w:szCs w:val="22"/>
          <w:lang w:val="x-none"/>
        </w:rPr>
        <w:t xml:space="preserve">dla zwiększenia do </w:t>
      </w:r>
      <w:r w:rsidRPr="00F84244">
        <w:rPr>
          <w:rFonts w:ascii="Arial" w:hAnsi="Arial" w:cs="Arial"/>
          <w:sz w:val="22"/>
          <w:szCs w:val="22"/>
        </w:rPr>
        <w:t>3</w:t>
      </w:r>
      <w:r w:rsidRPr="00F84244">
        <w:rPr>
          <w:rFonts w:ascii="Arial" w:hAnsi="Arial" w:cs="Arial"/>
          <w:sz w:val="22"/>
          <w:szCs w:val="22"/>
          <w:lang w:val="x-none"/>
        </w:rPr>
        <w:t xml:space="preserve">0%, dla zmniejszenia do 30% względem </w:t>
      </w:r>
      <w:r w:rsidRPr="00F84244">
        <w:rPr>
          <w:rFonts w:ascii="Arial" w:hAnsi="Arial" w:cs="Arial"/>
          <w:sz w:val="22"/>
          <w:szCs w:val="22"/>
        </w:rPr>
        <w:t xml:space="preserve">prognozowanej </w:t>
      </w:r>
      <w:r w:rsidRPr="00F84244">
        <w:rPr>
          <w:rFonts w:ascii="Arial" w:hAnsi="Arial" w:cs="Arial"/>
          <w:sz w:val="22"/>
          <w:szCs w:val="22"/>
          <w:lang w:val="x-none"/>
        </w:rPr>
        <w:t>ilości (wartości) zamówienia</w:t>
      </w:r>
      <w:r w:rsidRPr="00F84244">
        <w:rPr>
          <w:rFonts w:ascii="Arial" w:hAnsi="Arial" w:cs="Arial"/>
          <w:sz w:val="22"/>
          <w:szCs w:val="22"/>
        </w:rPr>
        <w:t>.</w:t>
      </w:r>
      <w:r w:rsidRPr="00F84244">
        <w:rPr>
          <w:rFonts w:ascii="Arial" w:hAnsi="Arial" w:cs="Arial"/>
          <w:sz w:val="22"/>
          <w:szCs w:val="22"/>
          <w:lang w:val="x-none"/>
        </w:rPr>
        <w:t xml:space="preserve"> Zaistnienie okoliczności, o której mowa powyżej, spowoduje odpowiednio zmniejszenie lub zwiększenie wynagrodzenia należnego wykonawcy z tytułu niniejszej umowy. Zmiana ilości paliwa następuje automatycznie i nie wymaga oświadczenia strony. W przypadku nieskorzystania przez zamawiającego z prawa do zmniejszenia lub zwiększenia łącznej ilości zakupionego paliwa w zakresie</w:t>
      </w:r>
      <w:r w:rsidRPr="00F84244">
        <w:rPr>
          <w:rFonts w:ascii="Arial" w:hAnsi="Arial" w:cs="Arial"/>
          <w:sz w:val="22"/>
          <w:szCs w:val="22"/>
        </w:rPr>
        <w:t>:</w:t>
      </w:r>
      <w:r w:rsidRPr="00F84244">
        <w:rPr>
          <w:rFonts w:ascii="Arial" w:hAnsi="Arial" w:cs="Arial"/>
          <w:sz w:val="22"/>
          <w:szCs w:val="22"/>
          <w:lang w:val="x-none"/>
        </w:rPr>
        <w:t xml:space="preserve"> dla zwiększenia do </w:t>
      </w:r>
      <w:r w:rsidRPr="00F84244">
        <w:rPr>
          <w:rFonts w:ascii="Arial" w:hAnsi="Arial" w:cs="Arial"/>
          <w:sz w:val="22"/>
          <w:szCs w:val="22"/>
        </w:rPr>
        <w:t>3</w:t>
      </w:r>
      <w:r w:rsidRPr="00F84244">
        <w:rPr>
          <w:rFonts w:ascii="Arial" w:hAnsi="Arial" w:cs="Arial"/>
          <w:sz w:val="22"/>
          <w:szCs w:val="22"/>
          <w:lang w:val="x-none"/>
        </w:rPr>
        <w:t>0%, dla zmniejszenia do 30%</w:t>
      </w:r>
      <w:r w:rsidRPr="00F84244">
        <w:rPr>
          <w:rFonts w:ascii="Arial" w:hAnsi="Arial" w:cs="Arial"/>
          <w:sz w:val="22"/>
          <w:szCs w:val="22"/>
        </w:rPr>
        <w:t xml:space="preserve"> </w:t>
      </w:r>
      <w:r w:rsidRPr="00F84244">
        <w:rPr>
          <w:rFonts w:ascii="Arial" w:hAnsi="Arial" w:cs="Arial"/>
          <w:sz w:val="22"/>
          <w:szCs w:val="22"/>
          <w:lang w:val="x-none"/>
        </w:rPr>
        <w:t xml:space="preserve">względem ilości  zamówienia planowanego wykonawcy nie przysługują żadne roszczenia z tego tytułu. </w:t>
      </w:r>
    </w:p>
    <w:p w14:paraId="45342201" w14:textId="77777777" w:rsidR="00374C93" w:rsidRPr="00374C93" w:rsidRDefault="00374C93" w:rsidP="00374C93">
      <w:pPr>
        <w:spacing w:before="240" w:after="120" w:line="276" w:lineRule="auto"/>
        <w:contextualSpacing/>
        <w:jc w:val="both"/>
        <w:rPr>
          <w:rFonts w:ascii="Arial" w:hAnsi="Arial" w:cs="Arial"/>
          <w:sz w:val="22"/>
          <w:szCs w:val="22"/>
          <w:lang w:val="x-none"/>
        </w:rPr>
      </w:pPr>
    </w:p>
    <w:p w14:paraId="7C094F8F" w14:textId="77777777" w:rsidR="0064413E" w:rsidRPr="00AD340B" w:rsidRDefault="0064413E" w:rsidP="0064413E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>§2</w:t>
      </w:r>
      <w:r w:rsidRPr="00AD340B">
        <w:rPr>
          <w:rFonts w:ascii="Arial" w:hAnsi="Arial" w:cs="Arial"/>
          <w:sz w:val="22"/>
          <w:szCs w:val="22"/>
        </w:rPr>
        <w:br/>
      </w:r>
      <w:r w:rsidRPr="00AD340B">
        <w:rPr>
          <w:rFonts w:ascii="Arial" w:hAnsi="Arial" w:cs="Arial"/>
          <w:color w:val="000000" w:themeColor="text1"/>
          <w:sz w:val="22"/>
          <w:szCs w:val="22"/>
        </w:rPr>
        <w:t>TERMIN DOSTAWY PRZEDMIOTU UMOWY</w:t>
      </w:r>
    </w:p>
    <w:p w14:paraId="0C3E20EE" w14:textId="77777777" w:rsidR="0064413E" w:rsidRPr="00AD340B" w:rsidRDefault="0064413E" w:rsidP="0064413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 xml:space="preserve">1. Wykonawca zobowiązuje się wykonać umowę przy zachowaniu najwyższej staranności uwzględniając zawodowy charakter prowadzonej działalności, zgodnie z zasadami wiedzy i stosowanymi normami technicznymi. </w:t>
      </w:r>
    </w:p>
    <w:p w14:paraId="4682073A" w14:textId="77777777" w:rsidR="00374C93" w:rsidRDefault="0064413E" w:rsidP="0064413E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 xml:space="preserve">2. Wykonawca zobowiązuje się do wykonania przedmiotu umowy </w:t>
      </w:r>
      <w:r>
        <w:rPr>
          <w:rFonts w:ascii="Arial" w:hAnsi="Arial" w:cs="Arial"/>
          <w:sz w:val="22"/>
          <w:szCs w:val="22"/>
        </w:rPr>
        <w:t xml:space="preserve">w terminie </w:t>
      </w:r>
      <w:r w:rsidR="00374C93">
        <w:rPr>
          <w:rFonts w:ascii="Arial" w:hAnsi="Arial" w:cs="Arial"/>
          <w:sz w:val="22"/>
          <w:szCs w:val="22"/>
        </w:rPr>
        <w:t xml:space="preserve">do </w:t>
      </w:r>
      <w:r w:rsidR="00374C93" w:rsidRPr="005F38A0">
        <w:rPr>
          <w:rFonts w:ascii="Arial" w:hAnsi="Arial" w:cs="Arial"/>
          <w:b/>
          <w:sz w:val="22"/>
          <w:szCs w:val="22"/>
        </w:rPr>
        <w:t>31.12.202</w:t>
      </w:r>
      <w:r w:rsidR="009444F3">
        <w:rPr>
          <w:rFonts w:ascii="Arial" w:hAnsi="Arial" w:cs="Arial"/>
          <w:b/>
          <w:sz w:val="22"/>
          <w:szCs w:val="22"/>
        </w:rPr>
        <w:t>3</w:t>
      </w:r>
      <w:r w:rsidR="00374C93" w:rsidRPr="005F38A0">
        <w:rPr>
          <w:rFonts w:ascii="Arial" w:hAnsi="Arial" w:cs="Arial"/>
          <w:b/>
          <w:sz w:val="22"/>
          <w:szCs w:val="22"/>
        </w:rPr>
        <w:t xml:space="preserve"> r.</w:t>
      </w:r>
    </w:p>
    <w:p w14:paraId="055C21D4" w14:textId="77777777" w:rsidR="0064413E" w:rsidRPr="00AD340B" w:rsidRDefault="0064413E" w:rsidP="0064413E">
      <w:pPr>
        <w:jc w:val="center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 xml:space="preserve">§ 3 </w:t>
      </w:r>
    </w:p>
    <w:p w14:paraId="3A8A68C1" w14:textId="77777777" w:rsidR="0064413E" w:rsidRPr="00AD340B" w:rsidRDefault="0064413E" w:rsidP="0064413E">
      <w:pPr>
        <w:jc w:val="center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>PŁATNOŚCI</w:t>
      </w:r>
    </w:p>
    <w:p w14:paraId="6AE18A6E" w14:textId="77777777" w:rsidR="00374C93" w:rsidRPr="00374C93" w:rsidRDefault="0064413E" w:rsidP="00374C93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 xml:space="preserve">1. Wynagrodzenie za wykonanie przedmiotu umowy określonego w § 1, </w:t>
      </w:r>
      <w:r>
        <w:rPr>
          <w:rFonts w:ascii="Arial" w:hAnsi="Arial" w:cs="Arial"/>
          <w:sz w:val="22"/>
          <w:szCs w:val="22"/>
        </w:rPr>
        <w:t>Zamawiający i Wykonawca</w:t>
      </w:r>
      <w:r w:rsidRPr="00AD340B">
        <w:rPr>
          <w:rFonts w:ascii="Arial" w:hAnsi="Arial" w:cs="Arial"/>
          <w:sz w:val="22"/>
          <w:szCs w:val="22"/>
        </w:rPr>
        <w:t xml:space="preserve"> ustalają </w:t>
      </w:r>
      <w:r w:rsidR="00374C93">
        <w:rPr>
          <w:rFonts w:ascii="Arial" w:hAnsi="Arial" w:cs="Arial"/>
          <w:sz w:val="22"/>
          <w:szCs w:val="22"/>
        </w:rPr>
        <w:t>wg poniższych zasad: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902"/>
        <w:gridCol w:w="635"/>
        <w:gridCol w:w="1402"/>
        <w:gridCol w:w="1243"/>
        <w:gridCol w:w="744"/>
        <w:gridCol w:w="1275"/>
        <w:gridCol w:w="1560"/>
        <w:gridCol w:w="1701"/>
      </w:tblGrid>
      <w:tr w:rsidR="00374C93" w:rsidRPr="00117020" w14:paraId="3048D98C" w14:textId="77777777" w:rsidTr="00717CC8">
        <w:tc>
          <w:tcPr>
            <w:tcW w:w="454" w:type="dxa"/>
            <w:shd w:val="clear" w:color="auto" w:fill="auto"/>
          </w:tcPr>
          <w:p w14:paraId="69888163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Lp.</w:t>
            </w:r>
          </w:p>
        </w:tc>
        <w:tc>
          <w:tcPr>
            <w:tcW w:w="1902" w:type="dxa"/>
            <w:shd w:val="clear" w:color="auto" w:fill="auto"/>
          </w:tcPr>
          <w:p w14:paraId="34D8B4AB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Nazwa paliwa</w:t>
            </w:r>
          </w:p>
        </w:tc>
        <w:tc>
          <w:tcPr>
            <w:tcW w:w="635" w:type="dxa"/>
            <w:shd w:val="clear" w:color="auto" w:fill="auto"/>
          </w:tcPr>
          <w:p w14:paraId="7897C7B4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Jedn.</w:t>
            </w:r>
          </w:p>
        </w:tc>
        <w:tc>
          <w:tcPr>
            <w:tcW w:w="1402" w:type="dxa"/>
            <w:shd w:val="clear" w:color="auto" w:fill="auto"/>
          </w:tcPr>
          <w:p w14:paraId="71D53E72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Szacunkowa ilość zamówienia</w:t>
            </w:r>
          </w:p>
        </w:tc>
        <w:tc>
          <w:tcPr>
            <w:tcW w:w="1243" w:type="dxa"/>
            <w:shd w:val="clear" w:color="auto" w:fill="auto"/>
          </w:tcPr>
          <w:p w14:paraId="1CC99793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Cena jednostkowa brutto (zł)</w:t>
            </w:r>
          </w:p>
        </w:tc>
        <w:tc>
          <w:tcPr>
            <w:tcW w:w="744" w:type="dxa"/>
            <w:shd w:val="clear" w:color="auto" w:fill="auto"/>
          </w:tcPr>
          <w:p w14:paraId="7CC89520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Upust (%)</w:t>
            </w:r>
          </w:p>
        </w:tc>
        <w:tc>
          <w:tcPr>
            <w:tcW w:w="1275" w:type="dxa"/>
            <w:shd w:val="clear" w:color="auto" w:fill="auto"/>
          </w:tcPr>
          <w:p w14:paraId="360DEBB4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 xml:space="preserve">Wartość upustu </w:t>
            </w:r>
          </w:p>
          <w:p w14:paraId="4F1834A0" w14:textId="77777777" w:rsidR="00374C93" w:rsidRPr="00117020" w:rsidRDefault="00374C93" w:rsidP="00717CC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(kol. 5 x kol. 6)</w:t>
            </w:r>
          </w:p>
        </w:tc>
        <w:tc>
          <w:tcPr>
            <w:tcW w:w="1560" w:type="dxa"/>
            <w:shd w:val="clear" w:color="auto" w:fill="auto"/>
          </w:tcPr>
          <w:p w14:paraId="6EA7CEF7" w14:textId="77777777" w:rsidR="00374C93" w:rsidRPr="00117020" w:rsidRDefault="00374C93" w:rsidP="00717CC8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Cena jednostkowa brutto po upuście (kol. 5 x kol. 7)</w:t>
            </w:r>
          </w:p>
        </w:tc>
        <w:tc>
          <w:tcPr>
            <w:tcW w:w="1701" w:type="dxa"/>
            <w:shd w:val="clear" w:color="auto" w:fill="auto"/>
          </w:tcPr>
          <w:p w14:paraId="36BBC8B3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 xml:space="preserve">Wartość zamówienia brutto po upuście </w:t>
            </w:r>
          </w:p>
          <w:p w14:paraId="5D0F5551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(kol. 4 X kol. 8)</w:t>
            </w:r>
          </w:p>
        </w:tc>
      </w:tr>
      <w:tr w:rsidR="00374C93" w:rsidRPr="00117020" w14:paraId="48A3DD14" w14:textId="77777777" w:rsidTr="00717CC8">
        <w:tc>
          <w:tcPr>
            <w:tcW w:w="454" w:type="dxa"/>
            <w:shd w:val="clear" w:color="auto" w:fill="auto"/>
          </w:tcPr>
          <w:p w14:paraId="75CE9085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14:paraId="108B3528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14:paraId="4782F64E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14:paraId="062FDFB6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243" w:type="dxa"/>
            <w:shd w:val="clear" w:color="auto" w:fill="auto"/>
          </w:tcPr>
          <w:p w14:paraId="75A606A1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14:paraId="7D59538F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66E78590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5AFBE5D0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0CAC4A1C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</w:tr>
      <w:tr w:rsidR="00374C93" w:rsidRPr="00117020" w14:paraId="1E402FAE" w14:textId="77777777" w:rsidTr="00717CC8">
        <w:tc>
          <w:tcPr>
            <w:tcW w:w="454" w:type="dxa"/>
            <w:shd w:val="clear" w:color="auto" w:fill="auto"/>
          </w:tcPr>
          <w:p w14:paraId="516517FD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902" w:type="dxa"/>
            <w:shd w:val="clear" w:color="auto" w:fill="auto"/>
          </w:tcPr>
          <w:p w14:paraId="2E5628F1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Benzyna Pb 95</w:t>
            </w:r>
          </w:p>
        </w:tc>
        <w:tc>
          <w:tcPr>
            <w:tcW w:w="635" w:type="dxa"/>
            <w:shd w:val="clear" w:color="auto" w:fill="auto"/>
          </w:tcPr>
          <w:p w14:paraId="3A6D6BD6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litr</w:t>
            </w:r>
          </w:p>
        </w:tc>
        <w:tc>
          <w:tcPr>
            <w:tcW w:w="1402" w:type="dxa"/>
            <w:shd w:val="clear" w:color="auto" w:fill="auto"/>
          </w:tcPr>
          <w:p w14:paraId="12CEB2C2" w14:textId="77777777" w:rsidR="00374C93" w:rsidRPr="00576B64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76B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3.000</w:t>
            </w:r>
          </w:p>
        </w:tc>
        <w:tc>
          <w:tcPr>
            <w:tcW w:w="1243" w:type="dxa"/>
            <w:shd w:val="clear" w:color="auto" w:fill="auto"/>
          </w:tcPr>
          <w:p w14:paraId="1EAC70EE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587513A1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E7EF808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7FE1E01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AD1D0B3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74C93" w:rsidRPr="00117020" w14:paraId="2EBDE185" w14:textId="77777777" w:rsidTr="00717CC8">
        <w:tc>
          <w:tcPr>
            <w:tcW w:w="454" w:type="dxa"/>
            <w:shd w:val="clear" w:color="auto" w:fill="auto"/>
          </w:tcPr>
          <w:p w14:paraId="1F71F915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1902" w:type="dxa"/>
            <w:shd w:val="clear" w:color="auto" w:fill="auto"/>
          </w:tcPr>
          <w:p w14:paraId="726D706B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Olej napędowy</w:t>
            </w:r>
          </w:p>
        </w:tc>
        <w:tc>
          <w:tcPr>
            <w:tcW w:w="635" w:type="dxa"/>
            <w:shd w:val="clear" w:color="auto" w:fill="auto"/>
          </w:tcPr>
          <w:p w14:paraId="6B7EB83F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117020">
              <w:rPr>
                <w:rFonts w:ascii="Calibri Light" w:hAnsi="Calibri Light" w:cs="Calibri Light"/>
                <w:sz w:val="20"/>
                <w:szCs w:val="20"/>
              </w:rPr>
              <w:t>litr</w:t>
            </w:r>
          </w:p>
        </w:tc>
        <w:tc>
          <w:tcPr>
            <w:tcW w:w="1402" w:type="dxa"/>
            <w:shd w:val="clear" w:color="auto" w:fill="auto"/>
          </w:tcPr>
          <w:p w14:paraId="776F40FE" w14:textId="77777777" w:rsidR="00374C93" w:rsidRPr="00576B64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  <w:r w:rsidRPr="00576B64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17.000</w:t>
            </w:r>
          </w:p>
        </w:tc>
        <w:tc>
          <w:tcPr>
            <w:tcW w:w="1243" w:type="dxa"/>
            <w:shd w:val="clear" w:color="auto" w:fill="auto"/>
          </w:tcPr>
          <w:p w14:paraId="021D5713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14:paraId="3AA21EB0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88014E9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4AF30B8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ECE946" w14:textId="77777777" w:rsidR="00374C93" w:rsidRPr="00117020" w:rsidRDefault="00374C93" w:rsidP="00717CC8">
            <w:pPr>
              <w:spacing w:line="276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58182E8" w14:textId="77777777" w:rsidR="0064413E" w:rsidRPr="00374C93" w:rsidRDefault="0064413E" w:rsidP="00374C93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D340B">
        <w:rPr>
          <w:rFonts w:ascii="Arial" w:hAnsi="Arial" w:cs="Arial"/>
          <w:color w:val="000000" w:themeColor="text1"/>
          <w:sz w:val="22"/>
          <w:szCs w:val="22"/>
        </w:rPr>
        <w:lastRenderedPageBreak/>
        <w:t>2. Zamawiający zapłaci wynagrodzenie za wykonanie przedmiotu umowy na podstawie prawidłowo wystawionej przez Wykonawcę faktury VAT</w:t>
      </w:r>
      <w:r w:rsidRPr="00931ABC">
        <w:rPr>
          <w:rFonts w:ascii="Arial" w:hAnsi="Arial" w:cs="Arial"/>
          <w:bCs/>
          <w:sz w:val="22"/>
          <w:szCs w:val="22"/>
        </w:rPr>
        <w:t xml:space="preserve">, w terminie </w:t>
      </w:r>
      <w:r>
        <w:rPr>
          <w:rFonts w:ascii="Arial" w:hAnsi="Arial" w:cs="Arial"/>
          <w:bCs/>
          <w:sz w:val="22"/>
          <w:szCs w:val="22"/>
        </w:rPr>
        <w:t>do 30</w:t>
      </w:r>
      <w:r w:rsidRPr="00931ABC">
        <w:rPr>
          <w:rFonts w:ascii="Arial" w:hAnsi="Arial" w:cs="Arial"/>
          <w:bCs/>
          <w:sz w:val="22"/>
          <w:szCs w:val="22"/>
        </w:rPr>
        <w:t xml:space="preserve"> dni od daty </w:t>
      </w:r>
      <w:r w:rsidR="00374C93">
        <w:rPr>
          <w:rFonts w:ascii="Arial" w:hAnsi="Arial" w:cs="Arial"/>
          <w:bCs/>
          <w:sz w:val="22"/>
          <w:szCs w:val="22"/>
        </w:rPr>
        <w:t>jej</w:t>
      </w:r>
      <w:r w:rsidRPr="00931ABC">
        <w:rPr>
          <w:rFonts w:ascii="Arial" w:hAnsi="Arial" w:cs="Arial"/>
          <w:bCs/>
          <w:sz w:val="22"/>
          <w:szCs w:val="22"/>
        </w:rPr>
        <w:t xml:space="preserve"> otrzymania przez Zamawiającego, przelewem na konto Wykonawcy.</w:t>
      </w:r>
    </w:p>
    <w:p w14:paraId="1487E516" w14:textId="77777777" w:rsidR="0064413E" w:rsidRPr="00931ABC" w:rsidRDefault="00374C93" w:rsidP="0064413E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4413E">
        <w:rPr>
          <w:rFonts w:ascii="Arial" w:hAnsi="Arial" w:cs="Arial"/>
          <w:sz w:val="22"/>
          <w:szCs w:val="22"/>
        </w:rPr>
        <w:t xml:space="preserve">. </w:t>
      </w:r>
      <w:r w:rsidR="0064413E" w:rsidRPr="00931ABC">
        <w:rPr>
          <w:rFonts w:ascii="Arial" w:hAnsi="Arial" w:cs="Arial"/>
          <w:sz w:val="22"/>
          <w:szCs w:val="22"/>
        </w:rPr>
        <w:t>Termin zapłaty uważa się za dotrzymany przez Zamawiającego, jeśli przelew zostanie zrealizowany najpóźniej w ostatnim dniu terminu płatności.</w:t>
      </w:r>
    </w:p>
    <w:p w14:paraId="3C6C3890" w14:textId="77777777" w:rsidR="0064413E" w:rsidRPr="00AD340B" w:rsidRDefault="00374C93" w:rsidP="0064413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4413E" w:rsidRPr="00AD340B">
        <w:rPr>
          <w:rFonts w:ascii="Arial" w:hAnsi="Arial" w:cs="Arial"/>
          <w:sz w:val="22"/>
          <w:szCs w:val="22"/>
        </w:rPr>
        <w:t xml:space="preserve">. Za termin zapłaty przyjmuje się datę obciążenia przez bank rachunku Zamawiającego. </w:t>
      </w:r>
    </w:p>
    <w:p w14:paraId="1EC2AF4D" w14:textId="77777777" w:rsidR="0064413E" w:rsidRPr="00374C93" w:rsidRDefault="00374C93" w:rsidP="00374C9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4413E" w:rsidRPr="00AD340B">
        <w:rPr>
          <w:rFonts w:ascii="Arial" w:hAnsi="Arial" w:cs="Arial"/>
          <w:sz w:val="22"/>
          <w:szCs w:val="22"/>
        </w:rPr>
        <w:t xml:space="preserve">. Wszelkie rozliczenia finansowe między Zamawiającym a Wykonawcą będą prowadzone wyłącznie w złotych polskich. </w:t>
      </w:r>
    </w:p>
    <w:p w14:paraId="2DCBDF49" w14:textId="77777777" w:rsidR="00374C93" w:rsidRDefault="00374C93" w:rsidP="0064413E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0141C3D9" w14:textId="77777777" w:rsidR="0064413E" w:rsidRPr="00AD340B" w:rsidRDefault="0064413E" w:rsidP="0064413E">
      <w:pPr>
        <w:jc w:val="center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 xml:space="preserve">§ </w:t>
      </w:r>
      <w:r w:rsidR="00374C93">
        <w:rPr>
          <w:rFonts w:ascii="Arial" w:hAnsi="Arial" w:cs="Arial"/>
          <w:sz w:val="22"/>
          <w:szCs w:val="22"/>
        </w:rPr>
        <w:t>4</w:t>
      </w:r>
      <w:r w:rsidRPr="00AD340B">
        <w:rPr>
          <w:rFonts w:ascii="Arial" w:hAnsi="Arial" w:cs="Arial"/>
          <w:sz w:val="22"/>
          <w:szCs w:val="22"/>
        </w:rPr>
        <w:t xml:space="preserve"> </w:t>
      </w:r>
    </w:p>
    <w:p w14:paraId="53030484" w14:textId="77777777" w:rsidR="0064413E" w:rsidRPr="00AD340B" w:rsidRDefault="0064413E" w:rsidP="0064413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ODSTĄPIENIE OD UMOWY</w:t>
      </w:r>
    </w:p>
    <w:p w14:paraId="35D12DFF" w14:textId="77777777" w:rsidR="0064413E" w:rsidRDefault="0064413E" w:rsidP="0064413E">
      <w:pPr>
        <w:pStyle w:val="Tekstpodstawowywcity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4DE601C" w14:textId="77777777" w:rsidR="0064413E" w:rsidRPr="001511E9" w:rsidRDefault="0064413E" w:rsidP="006441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1E9">
        <w:rPr>
          <w:rFonts w:ascii="Arial" w:hAnsi="Arial" w:cs="Arial"/>
          <w:sz w:val="22"/>
          <w:szCs w:val="22"/>
        </w:rPr>
        <w:t xml:space="preserve">1. Strony zgodnie ustalają, że przysługuje im prawo do odstąpienia od umowy w całości lub części w przypadkach wymienionych w treści księgi III Kodeksu cywilnego. </w:t>
      </w:r>
    </w:p>
    <w:p w14:paraId="5219EF28" w14:textId="77777777" w:rsidR="0064413E" w:rsidRPr="001511E9" w:rsidRDefault="0064413E" w:rsidP="006441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1E9">
        <w:rPr>
          <w:rFonts w:ascii="Arial" w:hAnsi="Arial" w:cs="Arial"/>
          <w:sz w:val="22"/>
          <w:szCs w:val="22"/>
        </w:rPr>
        <w:t xml:space="preserve">2. Oprócz wypadków wymienionych w ust. 1 Zamawiającemu przysługuje prawo odstąpienia od umowy w całości lub części w szczególności: </w:t>
      </w:r>
    </w:p>
    <w:p w14:paraId="47F8BB54" w14:textId="77777777" w:rsidR="0064413E" w:rsidRPr="001511E9" w:rsidRDefault="0064413E" w:rsidP="006441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1E9">
        <w:rPr>
          <w:rFonts w:ascii="Arial" w:hAnsi="Arial" w:cs="Arial"/>
          <w:sz w:val="22"/>
          <w:szCs w:val="22"/>
        </w:rPr>
        <w:t xml:space="preserve">1) w razie zaistnienia istotnej zmiany okoliczności powodującej, że wykonanie umowy nie leży w interesie publicznym, czego nie można było przewidzieć w chwili zawarcia umowy; lub dalsze wykonywanie umowy może zagrozić istotnemu interesowi bezpieczeństwa państwa lub bezpieczeństwu publicznemu, </w:t>
      </w:r>
    </w:p>
    <w:p w14:paraId="2C3771A4" w14:textId="77777777" w:rsidR="0064413E" w:rsidRPr="001511E9" w:rsidRDefault="0064413E" w:rsidP="006441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1E9">
        <w:rPr>
          <w:rFonts w:ascii="Arial" w:hAnsi="Arial" w:cs="Arial"/>
          <w:sz w:val="22"/>
          <w:szCs w:val="22"/>
        </w:rPr>
        <w:t xml:space="preserve">2) zostanie ogłoszona upadłość, zgłoszony wniosek o upadłość, nastąpi rozwiązanie firmy Wykonawcy lub likwidacja działalności, </w:t>
      </w:r>
    </w:p>
    <w:p w14:paraId="660F582C" w14:textId="77777777" w:rsidR="0064413E" w:rsidRPr="001511E9" w:rsidRDefault="0064413E" w:rsidP="006441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1E9">
        <w:rPr>
          <w:rFonts w:ascii="Arial" w:hAnsi="Arial" w:cs="Arial"/>
          <w:sz w:val="22"/>
          <w:szCs w:val="22"/>
        </w:rPr>
        <w:t xml:space="preserve">3) zostanie wydany nakaz zajęcia majątku Wykonawcy uniemożliwiający wykonanie umowy, </w:t>
      </w:r>
    </w:p>
    <w:p w14:paraId="75B687A4" w14:textId="77777777" w:rsidR="0064413E" w:rsidRPr="001511E9" w:rsidRDefault="0064413E" w:rsidP="006441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1E9">
        <w:rPr>
          <w:rFonts w:ascii="Arial" w:hAnsi="Arial" w:cs="Arial"/>
          <w:sz w:val="22"/>
          <w:szCs w:val="22"/>
        </w:rPr>
        <w:t xml:space="preserve">4) Wykonawca nie rozpoczął dostaw bez uzasadnionych przyczyn lub nie kontynuuje ich pomimo wezwania Zamawiającego złożonego na piśmie, </w:t>
      </w:r>
    </w:p>
    <w:p w14:paraId="767EA1D9" w14:textId="77777777" w:rsidR="0064413E" w:rsidRPr="001511E9" w:rsidRDefault="0064413E" w:rsidP="006441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1E9">
        <w:rPr>
          <w:rFonts w:ascii="Arial" w:hAnsi="Arial" w:cs="Arial"/>
          <w:sz w:val="22"/>
          <w:szCs w:val="22"/>
        </w:rPr>
        <w:t xml:space="preserve">5) w przypadkach wskazanych w art. 456 ust. 1 pkt 2 ustawy </w:t>
      </w:r>
      <w:proofErr w:type="spellStart"/>
      <w:r w:rsidRPr="001511E9">
        <w:rPr>
          <w:rFonts w:ascii="Arial" w:hAnsi="Arial" w:cs="Arial"/>
          <w:sz w:val="22"/>
          <w:szCs w:val="22"/>
        </w:rPr>
        <w:t>Pzp</w:t>
      </w:r>
      <w:proofErr w:type="spellEnd"/>
      <w:r w:rsidRPr="001511E9">
        <w:rPr>
          <w:rFonts w:ascii="Arial" w:hAnsi="Arial" w:cs="Arial"/>
          <w:sz w:val="22"/>
          <w:szCs w:val="22"/>
        </w:rPr>
        <w:t>,</w:t>
      </w:r>
    </w:p>
    <w:p w14:paraId="73140B06" w14:textId="77777777" w:rsidR="0064413E" w:rsidRPr="001511E9" w:rsidRDefault="0064413E" w:rsidP="006441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1E9">
        <w:rPr>
          <w:rFonts w:ascii="Arial" w:hAnsi="Arial" w:cs="Arial"/>
          <w:sz w:val="22"/>
          <w:szCs w:val="22"/>
        </w:rPr>
        <w:t xml:space="preserve">6) w sytuacji zaistnienia uprzednio nieprzewidzianych okoliczności, powodujących, że Zamawiający nie będzie mógł spełnić swych zobowiązań wobec Wykonawcy. </w:t>
      </w:r>
    </w:p>
    <w:p w14:paraId="62F7D57F" w14:textId="77777777" w:rsidR="0064413E" w:rsidRPr="001511E9" w:rsidRDefault="0064413E" w:rsidP="006441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1E9">
        <w:rPr>
          <w:rFonts w:ascii="Arial" w:hAnsi="Arial" w:cs="Arial"/>
          <w:sz w:val="22"/>
          <w:szCs w:val="22"/>
        </w:rPr>
        <w:t xml:space="preserve">3. Wykonawcy przysługuje prawo do odstąpienia od umowy w szczególności, jeżeli: </w:t>
      </w:r>
    </w:p>
    <w:p w14:paraId="58C64DC4" w14:textId="77777777" w:rsidR="0064413E" w:rsidRPr="001511E9" w:rsidRDefault="0064413E" w:rsidP="006441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1E9">
        <w:rPr>
          <w:rFonts w:ascii="Arial" w:hAnsi="Arial" w:cs="Arial"/>
          <w:sz w:val="22"/>
          <w:szCs w:val="22"/>
        </w:rPr>
        <w:t xml:space="preserve">1) Zamawiający nie wywiązuje się z obowiązku zapłaty faktury mimo dodatkowego wezwania w terminie 1 miesiąca od upływu terminu na zapłatę faktur określonego w niniejszej umowie, </w:t>
      </w:r>
    </w:p>
    <w:p w14:paraId="4AA22FDE" w14:textId="77777777" w:rsidR="0064413E" w:rsidRPr="001511E9" w:rsidRDefault="0064413E" w:rsidP="006441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1E9">
        <w:rPr>
          <w:rFonts w:ascii="Arial" w:hAnsi="Arial" w:cs="Arial"/>
          <w:sz w:val="22"/>
          <w:szCs w:val="22"/>
        </w:rPr>
        <w:t>2) Zamawiający odmawia bez uzasadnionej przyczyny odbioru dostaw lub odmawia bez uzasadnionej przyczyny podpisania protokołu odbioru.</w:t>
      </w:r>
    </w:p>
    <w:p w14:paraId="4B13456B" w14:textId="77777777" w:rsidR="0064413E" w:rsidRPr="001511E9" w:rsidRDefault="0064413E" w:rsidP="006441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1E9">
        <w:rPr>
          <w:rFonts w:ascii="Arial" w:hAnsi="Arial" w:cs="Arial"/>
          <w:sz w:val="22"/>
          <w:szCs w:val="22"/>
        </w:rPr>
        <w:t xml:space="preserve">4. Prawo do odstąpienia od umowy przysługuje w terminie 30 dni od dnia powzięcia wiadomości o zaistnieniu przyczyny odstąpienia od umowy, w szczególności którejkolwiek z przyczyn wskazanych w ust. 1, 2 i 3. </w:t>
      </w:r>
    </w:p>
    <w:p w14:paraId="3D5AF7AF" w14:textId="77777777" w:rsidR="0064413E" w:rsidRPr="001511E9" w:rsidRDefault="0064413E" w:rsidP="006441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11E9">
        <w:rPr>
          <w:rFonts w:ascii="Arial" w:hAnsi="Arial" w:cs="Arial"/>
          <w:sz w:val="22"/>
          <w:szCs w:val="22"/>
        </w:rPr>
        <w:t xml:space="preserve">5. Odstąpienie od umowy powinno nastąpić w formie pisemnej pod rygorem nieważności takiego oświadczenia i powinno zawierać uzasadnienie. </w:t>
      </w:r>
    </w:p>
    <w:p w14:paraId="65DCB7EF" w14:textId="77777777" w:rsidR="0064413E" w:rsidRDefault="0064413E" w:rsidP="0064413E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F8930FA" w14:textId="77777777" w:rsidR="0064413E" w:rsidRPr="00AD340B" w:rsidRDefault="0064413E" w:rsidP="0064413E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 xml:space="preserve">§ </w:t>
      </w:r>
      <w:r w:rsidR="00374C93">
        <w:rPr>
          <w:rFonts w:ascii="Arial" w:hAnsi="Arial" w:cs="Arial"/>
          <w:sz w:val="22"/>
          <w:szCs w:val="22"/>
        </w:rPr>
        <w:t>5</w:t>
      </w:r>
      <w:r w:rsidRPr="00AD340B">
        <w:rPr>
          <w:rFonts w:ascii="Arial" w:hAnsi="Arial" w:cs="Arial"/>
          <w:sz w:val="22"/>
          <w:szCs w:val="22"/>
        </w:rPr>
        <w:br/>
        <w:t>KARY UMOWNE</w:t>
      </w:r>
    </w:p>
    <w:p w14:paraId="2D28C8E7" w14:textId="77777777" w:rsidR="0064413E" w:rsidRPr="00AD340B" w:rsidRDefault="0064413E" w:rsidP="0064413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 xml:space="preserve">1. Wykonawca odpowiada za szkodę wyrządzoną Zamawiającemu, w tym również za szkodę wyrządzoną przez osoby, którymi Wykonawca posłużył się przy wykonywaniu umowy. </w:t>
      </w:r>
    </w:p>
    <w:p w14:paraId="10B016D8" w14:textId="77777777" w:rsidR="0064413E" w:rsidRPr="00AD340B" w:rsidRDefault="0064413E" w:rsidP="0064413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 xml:space="preserve">2. Zamawiający naliczy Wykonawcy następujące kary umowne: </w:t>
      </w:r>
    </w:p>
    <w:p w14:paraId="4E69168A" w14:textId="77777777" w:rsidR="00C1260B" w:rsidRPr="00C1260B" w:rsidRDefault="0064413E" w:rsidP="00C1260B">
      <w:pPr>
        <w:pStyle w:val="Tekstpodstawowy3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260B">
        <w:rPr>
          <w:rFonts w:ascii="Arial" w:hAnsi="Arial" w:cs="Arial"/>
          <w:sz w:val="22"/>
          <w:szCs w:val="22"/>
        </w:rPr>
        <w:lastRenderedPageBreak/>
        <w:t>a)  </w:t>
      </w:r>
      <w:r w:rsidR="00C1260B" w:rsidRPr="00C1260B">
        <w:rPr>
          <w:rFonts w:ascii="Arial" w:hAnsi="Arial" w:cs="Arial"/>
          <w:sz w:val="22"/>
          <w:szCs w:val="22"/>
        </w:rPr>
        <w:t xml:space="preserve">w wysokości 5.000,00 zł w razie odstąpienia od umowy z powodu okoliczności, za które odpowiada Wykonawca,    </w:t>
      </w:r>
    </w:p>
    <w:p w14:paraId="30927D35" w14:textId="77777777" w:rsidR="00C1260B" w:rsidRPr="00C1260B" w:rsidRDefault="00C1260B" w:rsidP="00C1260B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260B">
        <w:rPr>
          <w:rFonts w:ascii="Arial" w:hAnsi="Arial" w:cs="Arial"/>
          <w:sz w:val="22"/>
          <w:szCs w:val="22"/>
        </w:rPr>
        <w:t>b) w wysokości 3.000,00 zł za każdy stwierdzony przypadek dostarczania paliw o gorszych   parametrach niż żądane w specyfikacji,</w:t>
      </w:r>
    </w:p>
    <w:p w14:paraId="7EDA2242" w14:textId="77777777" w:rsidR="00C1260B" w:rsidRDefault="00C1260B" w:rsidP="00C1260B">
      <w:pPr>
        <w:ind w:left="284" w:hanging="284"/>
      </w:pPr>
    </w:p>
    <w:p w14:paraId="11612D2C" w14:textId="77777777" w:rsidR="00C1260B" w:rsidRPr="00C1260B" w:rsidRDefault="00C1260B" w:rsidP="00C1260B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C1260B">
        <w:rPr>
          <w:rFonts w:ascii="Arial" w:hAnsi="Arial" w:cs="Arial"/>
          <w:sz w:val="22"/>
          <w:szCs w:val="22"/>
        </w:rPr>
        <w:t xml:space="preserve">3. Zamawiający zapłaci Wykonawcy kary umowne: </w:t>
      </w:r>
    </w:p>
    <w:p w14:paraId="580EB9BD" w14:textId="77777777" w:rsidR="00C1260B" w:rsidRPr="00C1260B" w:rsidRDefault="00C1260B" w:rsidP="00C126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260B">
        <w:rPr>
          <w:rFonts w:ascii="Arial" w:hAnsi="Arial" w:cs="Arial"/>
          <w:sz w:val="22"/>
          <w:szCs w:val="22"/>
        </w:rPr>
        <w:t>a) w wysokości 5.000,00 zł w razie odstąpienia przez Zamawiającego od umowy z powodu okoliczności, za które ponosi odpowiedzialność Zamawiający.</w:t>
      </w:r>
    </w:p>
    <w:p w14:paraId="47F86FCF" w14:textId="77777777" w:rsidR="0064413E" w:rsidRDefault="00C1260B" w:rsidP="00C1260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4413E" w:rsidRPr="00AD340B">
        <w:rPr>
          <w:rFonts w:ascii="Arial" w:hAnsi="Arial" w:cs="Arial"/>
          <w:sz w:val="22"/>
          <w:szCs w:val="22"/>
        </w:rPr>
        <w:t xml:space="preserve">. Naliczenie kar umownych, o których mowa w ust. 2, nie zwalnia Wykonawcy z obowiązku realizacji umowy. </w:t>
      </w:r>
    </w:p>
    <w:p w14:paraId="20E64479" w14:textId="77777777" w:rsidR="0064413E" w:rsidRPr="0073089D" w:rsidRDefault="0064413E" w:rsidP="0064413E">
      <w:pPr>
        <w:jc w:val="both"/>
        <w:rPr>
          <w:rFonts w:ascii="Arial" w:hAnsi="Arial" w:cs="Arial"/>
          <w:sz w:val="22"/>
          <w:szCs w:val="22"/>
        </w:rPr>
      </w:pPr>
      <w:r w:rsidRPr="0073089D">
        <w:rPr>
          <w:rFonts w:ascii="Arial" w:hAnsi="Arial" w:cs="Arial"/>
          <w:sz w:val="22"/>
          <w:szCs w:val="22"/>
        </w:rPr>
        <w:t>4. Łączna maksymalna wysokość kar umownych nie może przekroczyć 20 % wartości wynagrodzenia brutto określonego w § 3 ust. 1 umowy</w:t>
      </w:r>
      <w:r w:rsidR="00C1260B">
        <w:rPr>
          <w:rFonts w:ascii="Arial" w:hAnsi="Arial" w:cs="Arial"/>
          <w:sz w:val="22"/>
          <w:szCs w:val="22"/>
        </w:rPr>
        <w:t xml:space="preserve"> (suma z tabeli 9)</w:t>
      </w:r>
      <w:r w:rsidRPr="0073089D">
        <w:rPr>
          <w:rFonts w:ascii="Arial" w:hAnsi="Arial" w:cs="Arial"/>
          <w:sz w:val="22"/>
          <w:szCs w:val="22"/>
        </w:rPr>
        <w:t>.</w:t>
      </w:r>
    </w:p>
    <w:p w14:paraId="3CDD9B7E" w14:textId="77777777" w:rsidR="0064413E" w:rsidRPr="00AD340B" w:rsidRDefault="0064413E" w:rsidP="0064413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AD340B">
        <w:rPr>
          <w:rFonts w:ascii="Arial" w:hAnsi="Arial" w:cs="Arial"/>
          <w:sz w:val="22"/>
          <w:szCs w:val="22"/>
        </w:rPr>
        <w:t xml:space="preserve">. Kary umowne, o których mowa w ust. 2, Wykonawca zapłaci na rzecz Zamawiającego po otrzymaniu właściwej noty obciążeniowej. </w:t>
      </w:r>
      <w:r>
        <w:rPr>
          <w:rFonts w:ascii="Arial" w:hAnsi="Arial" w:cs="Arial"/>
          <w:sz w:val="22"/>
          <w:szCs w:val="22"/>
        </w:rPr>
        <w:t>Zamawiający jest również upoważniony dokonać potrącenia kar umownych z wynagrodzenia należnego Wykonawcy.</w:t>
      </w:r>
    </w:p>
    <w:p w14:paraId="1CA2F9D5" w14:textId="77777777" w:rsidR="0064413E" w:rsidRPr="00AD340B" w:rsidRDefault="0064413E" w:rsidP="0064413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 xml:space="preserve">5. Niezależnie od kar umownych określonych w ust. 2, Stronom przysługuje prawo dochodzenia odszkodowania na zasadach ogólnych prawa cywilnego, jeżeli poniesiona szkoda przekroczy wysokość zastrzeżonych kar umownych. </w:t>
      </w:r>
    </w:p>
    <w:p w14:paraId="335717AD" w14:textId="77777777" w:rsidR="0064413E" w:rsidRPr="00AD340B" w:rsidRDefault="0064413E" w:rsidP="0064413E">
      <w:pPr>
        <w:jc w:val="center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>§</w:t>
      </w:r>
      <w:r w:rsidR="00C1260B">
        <w:rPr>
          <w:rFonts w:ascii="Arial" w:hAnsi="Arial" w:cs="Arial"/>
          <w:sz w:val="22"/>
          <w:szCs w:val="22"/>
        </w:rPr>
        <w:t xml:space="preserve"> 6</w:t>
      </w:r>
      <w:r w:rsidRPr="00AD340B">
        <w:rPr>
          <w:rFonts w:ascii="Arial" w:hAnsi="Arial" w:cs="Arial"/>
          <w:sz w:val="22"/>
          <w:szCs w:val="22"/>
        </w:rPr>
        <w:t xml:space="preserve"> </w:t>
      </w:r>
    </w:p>
    <w:p w14:paraId="2F3423A3" w14:textId="77777777" w:rsidR="0064413E" w:rsidRPr="00AD340B" w:rsidRDefault="0064413E" w:rsidP="0064413E">
      <w:pPr>
        <w:jc w:val="center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>ZMIANY UMOWY</w:t>
      </w:r>
    </w:p>
    <w:p w14:paraId="7E47EB3E" w14:textId="77777777" w:rsidR="0064413E" w:rsidRPr="00AD340B" w:rsidRDefault="0064413E" w:rsidP="0064413E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818B138" w14:textId="77777777" w:rsidR="009444F3" w:rsidRDefault="009444F3" w:rsidP="009444F3">
      <w:pPr>
        <w:shd w:val="clear" w:color="auto" w:fill="FFFFFF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>1. Zmiany umowy wymagają formy pisemnej pod rygorem nieważności</w:t>
      </w:r>
      <w:r>
        <w:rPr>
          <w:rFonts w:ascii="Arial" w:hAnsi="Arial" w:cs="Arial"/>
          <w:sz w:val="22"/>
          <w:szCs w:val="22"/>
        </w:rPr>
        <w:t>, z zastrzeżeniem ust. 4.</w:t>
      </w:r>
    </w:p>
    <w:p w14:paraId="56538962" w14:textId="77777777" w:rsidR="009444F3" w:rsidRDefault="009444F3" w:rsidP="009444F3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5DCA5ED9" w14:textId="77777777" w:rsidR="009444F3" w:rsidRDefault="009444F3" w:rsidP="009444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Wartość upustu (</w:t>
      </w:r>
      <w:r w:rsidRPr="00DE7958">
        <w:rPr>
          <w:rFonts w:ascii="Arial" w:hAnsi="Arial" w:cs="Arial"/>
          <w:sz w:val="22"/>
          <w:szCs w:val="22"/>
        </w:rPr>
        <w:t>określone</w:t>
      </w:r>
      <w:r>
        <w:rPr>
          <w:rFonts w:ascii="Arial" w:hAnsi="Arial" w:cs="Arial"/>
          <w:sz w:val="22"/>
          <w:szCs w:val="22"/>
        </w:rPr>
        <w:t>go</w:t>
      </w:r>
      <w:r w:rsidRPr="00DE7958">
        <w:rPr>
          <w:rFonts w:ascii="Arial" w:hAnsi="Arial" w:cs="Arial"/>
          <w:sz w:val="22"/>
          <w:szCs w:val="22"/>
        </w:rPr>
        <w:t xml:space="preserve"> w § </w:t>
      </w:r>
      <w:r>
        <w:rPr>
          <w:rFonts w:ascii="Arial" w:hAnsi="Arial" w:cs="Arial"/>
          <w:sz w:val="22"/>
          <w:szCs w:val="22"/>
        </w:rPr>
        <w:t>3</w:t>
      </w:r>
      <w:r w:rsidRPr="00DE79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ust. 1 kolumna 7 tabeli) jest stała i nie ulega zmianie przez cały czas trwania umowy.</w:t>
      </w:r>
    </w:p>
    <w:p w14:paraId="37A59A67" w14:textId="77777777" w:rsidR="009444F3" w:rsidRPr="00DE7958" w:rsidRDefault="009444F3" w:rsidP="009444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2126A6" w14:textId="77777777" w:rsidR="009444F3" w:rsidRPr="00AD340B" w:rsidRDefault="009444F3" w:rsidP="009444F3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D340B">
        <w:rPr>
          <w:rFonts w:ascii="Arial" w:hAnsi="Arial" w:cs="Arial"/>
          <w:sz w:val="22"/>
          <w:szCs w:val="22"/>
        </w:rPr>
        <w:t>. Zamawiający dopuszcza</w:t>
      </w:r>
      <w:r>
        <w:rPr>
          <w:rFonts w:ascii="Arial" w:hAnsi="Arial" w:cs="Arial"/>
          <w:sz w:val="22"/>
          <w:szCs w:val="22"/>
        </w:rPr>
        <w:t xml:space="preserve"> (zmiany na podstawie art. 455 ust. 1 pkt 1 ustawy Prawo zamówień publicznych)</w:t>
      </w:r>
      <w:r w:rsidRPr="00AD340B">
        <w:rPr>
          <w:rFonts w:ascii="Arial" w:hAnsi="Arial" w:cs="Arial"/>
          <w:sz w:val="22"/>
          <w:szCs w:val="22"/>
        </w:rPr>
        <w:t xml:space="preserve">: </w:t>
      </w:r>
    </w:p>
    <w:p w14:paraId="7DD4A836" w14:textId="77777777" w:rsidR="009444F3" w:rsidRPr="00AD340B" w:rsidRDefault="009444F3" w:rsidP="009444F3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 xml:space="preserve">zmianę umowy na skutek </w:t>
      </w:r>
      <w:r w:rsidRPr="00AD340B">
        <w:rPr>
          <w:rFonts w:ascii="Arial" w:hAnsi="Arial" w:cs="Arial"/>
          <w:sz w:val="22"/>
          <w:szCs w:val="22"/>
        </w:rPr>
        <w:t xml:space="preserve">zmiany powszechnie obowiązujących przepisów prawa mających wpływ na realizację przedmiotu umowy; </w:t>
      </w:r>
    </w:p>
    <w:p w14:paraId="62460DC3" w14:textId="77777777" w:rsidR="009444F3" w:rsidRPr="00AD340B" w:rsidRDefault="009444F3" w:rsidP="009444F3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 xml:space="preserve">b. zmianę obowiązującej wysokości podatku od towarów i usług w przypadku, gdy zmiana ta spowoduje zwiększenie lub zmniejszenie kosztów wykonania przedmiotu zamówienia po stronie Wykonawcy.  Zamawiający dopuszcza możliwość zwiększenia lub zmniejszenia wynagrodzenia należnego Wykonawcy o kwotę stanowiącą różnicę między nowo obowiązującą a dotychczasową wysokością podatku od towarów i usług, jednakże wyłącznie za okres po wejściu w życie zmiany jego wysokości; </w:t>
      </w:r>
    </w:p>
    <w:p w14:paraId="348ACC48" w14:textId="77777777" w:rsidR="009444F3" w:rsidRPr="00AD340B" w:rsidRDefault="009444F3" w:rsidP="009444F3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AD340B">
        <w:rPr>
          <w:rFonts w:ascii="Arial" w:hAnsi="Arial" w:cs="Arial"/>
          <w:sz w:val="22"/>
          <w:szCs w:val="22"/>
        </w:rPr>
        <w:t xml:space="preserve">. aktualizację danych Wykonawcy i Zamawiającego poprzez: zmianę nazwy, zmianę adresu siedziby, zmianę formy prawnej </w:t>
      </w:r>
      <w:r>
        <w:rPr>
          <w:rFonts w:ascii="Arial" w:hAnsi="Arial" w:cs="Arial"/>
          <w:sz w:val="22"/>
          <w:szCs w:val="22"/>
        </w:rPr>
        <w:t>itp.</w:t>
      </w:r>
      <w:r w:rsidRPr="00AD340B">
        <w:rPr>
          <w:rFonts w:ascii="Arial" w:hAnsi="Arial" w:cs="Arial"/>
          <w:sz w:val="22"/>
          <w:szCs w:val="22"/>
        </w:rPr>
        <w:t xml:space="preserve">; </w:t>
      </w:r>
    </w:p>
    <w:p w14:paraId="4BCBA2D9" w14:textId="77777777" w:rsidR="009444F3" w:rsidRPr="00AD340B" w:rsidRDefault="009444F3" w:rsidP="009444F3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D340B">
        <w:rPr>
          <w:rFonts w:ascii="Arial" w:hAnsi="Arial" w:cs="Arial"/>
          <w:sz w:val="22"/>
          <w:szCs w:val="22"/>
        </w:rPr>
        <w:t>. zmianę podwykonawcy</w:t>
      </w:r>
      <w:r>
        <w:rPr>
          <w:rFonts w:ascii="Arial" w:hAnsi="Arial" w:cs="Arial"/>
          <w:sz w:val="22"/>
          <w:szCs w:val="22"/>
        </w:rPr>
        <w:t xml:space="preserve"> (jeśli był wskazany w umowie)</w:t>
      </w:r>
      <w:r w:rsidRPr="00AD340B">
        <w:rPr>
          <w:rFonts w:ascii="Arial" w:hAnsi="Arial" w:cs="Arial"/>
          <w:sz w:val="22"/>
          <w:szCs w:val="22"/>
        </w:rPr>
        <w:t xml:space="preserve">, </w:t>
      </w:r>
    </w:p>
    <w:p w14:paraId="5E333D9D" w14:textId="77777777" w:rsidR="009444F3" w:rsidRDefault="009444F3" w:rsidP="009444F3">
      <w:pPr>
        <w:spacing w:line="276" w:lineRule="auto"/>
        <w:jc w:val="both"/>
        <w:rPr>
          <w:sz w:val="22"/>
          <w:szCs w:val="22"/>
        </w:rPr>
      </w:pPr>
      <w:r w:rsidRPr="00C1260B">
        <w:rPr>
          <w:rFonts w:ascii="Arial" w:hAnsi="Arial" w:cs="Arial"/>
          <w:sz w:val="22"/>
          <w:szCs w:val="22"/>
        </w:rPr>
        <w:t>e. zmianę umowy w sytuacji zaistnienia okoliczności leżących po stronie Zamawiającego, w szczególności spowodowanych sytuacją finansową, zdolnościami płatniczymi lub warunkami organizacyjnymi lub</w:t>
      </w:r>
      <w:r w:rsidRPr="00C1260B">
        <w:rPr>
          <w:sz w:val="22"/>
          <w:szCs w:val="22"/>
        </w:rPr>
        <w:t xml:space="preserve"> </w:t>
      </w:r>
      <w:r w:rsidRPr="00C1260B">
        <w:rPr>
          <w:rFonts w:ascii="Arial" w:hAnsi="Arial" w:cs="Arial"/>
          <w:sz w:val="22"/>
          <w:szCs w:val="22"/>
        </w:rPr>
        <w:t>okolicznościami, które nie były możliwe do przewidzenia w chwili zawarcia umowy.</w:t>
      </w:r>
      <w:r w:rsidRPr="00C1260B">
        <w:rPr>
          <w:sz w:val="22"/>
          <w:szCs w:val="22"/>
        </w:rPr>
        <w:br/>
      </w:r>
    </w:p>
    <w:p w14:paraId="6ECFA79E" w14:textId="77777777" w:rsidR="009444F3" w:rsidRDefault="009444F3" w:rsidP="009444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 </w:t>
      </w:r>
      <w:r w:rsidRPr="00870343">
        <w:rPr>
          <w:rFonts w:ascii="Arial" w:hAnsi="Arial" w:cs="Arial"/>
          <w:color w:val="000000" w:themeColor="text1"/>
          <w:sz w:val="22"/>
          <w:szCs w:val="22"/>
        </w:rPr>
        <w:t xml:space="preserve">Zamawiający dopuszcza zmianę ceny </w:t>
      </w:r>
      <w:r>
        <w:rPr>
          <w:rFonts w:ascii="Arial" w:hAnsi="Arial" w:cs="Arial"/>
          <w:color w:val="000000" w:themeColor="text1"/>
          <w:sz w:val="22"/>
          <w:szCs w:val="22"/>
        </w:rPr>
        <w:t>paliwa</w:t>
      </w:r>
      <w:r w:rsidRPr="008703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sukcesywnie w trakcie trwania umowy</w:t>
      </w:r>
      <w:r w:rsidRPr="008703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</w:t>
      </w:r>
      <w:r w:rsidRPr="00614D9B">
        <w:rPr>
          <w:rFonts w:ascii="Arial" w:hAnsi="Arial" w:cs="Arial"/>
          <w:sz w:val="22"/>
          <w:szCs w:val="22"/>
        </w:rPr>
        <w:t>odstawą do rozliczenia za zakup paliw płynnych w okresie obowiązywania umowy będą ceny za 1 litr tankowanego paliwa obowiązujące na stacjach paliw Wykonawcy uwidocznione na</w:t>
      </w:r>
      <w:r>
        <w:rPr>
          <w:sz w:val="22"/>
          <w:szCs w:val="22"/>
        </w:rPr>
        <w:t xml:space="preserve"> </w:t>
      </w:r>
      <w:r w:rsidRPr="00614D9B">
        <w:rPr>
          <w:rFonts w:ascii="Arial" w:hAnsi="Arial" w:cs="Arial"/>
          <w:sz w:val="22"/>
          <w:szCs w:val="22"/>
        </w:rPr>
        <w:t>dystrybutorze w momencie tankowania paliw przez Zamawiającego pomniejszone o zadeklarowany upust (rabat)</w:t>
      </w:r>
      <w:r>
        <w:rPr>
          <w:rFonts w:ascii="Arial" w:hAnsi="Arial" w:cs="Arial"/>
          <w:sz w:val="22"/>
          <w:szCs w:val="22"/>
        </w:rPr>
        <w:t>, który jest stały przez cały okres obowiązywania umowy (zmiany na podstawie art. 439 ustawy Prawo zamówień publicznych). M</w:t>
      </w:r>
      <w:r w:rsidRPr="00DE7958">
        <w:rPr>
          <w:rFonts w:ascii="Arial" w:hAnsi="Arial" w:cs="Arial"/>
          <w:sz w:val="22"/>
          <w:szCs w:val="22"/>
        </w:rPr>
        <w:t xml:space="preserve">aksymalna wartość zmiany wynagrodzenia, jaką dopuszcza </w:t>
      </w:r>
      <w:r>
        <w:rPr>
          <w:rFonts w:ascii="Arial" w:hAnsi="Arial" w:cs="Arial"/>
          <w:sz w:val="22"/>
          <w:szCs w:val="22"/>
        </w:rPr>
        <w:t>Z</w:t>
      </w:r>
      <w:r w:rsidRPr="00DE7958">
        <w:rPr>
          <w:rFonts w:ascii="Arial" w:hAnsi="Arial" w:cs="Arial"/>
          <w:sz w:val="22"/>
          <w:szCs w:val="22"/>
        </w:rPr>
        <w:t>amawiający</w:t>
      </w:r>
      <w:r>
        <w:rPr>
          <w:rFonts w:ascii="Arial" w:hAnsi="Arial" w:cs="Arial"/>
          <w:sz w:val="22"/>
          <w:szCs w:val="22"/>
        </w:rPr>
        <w:t xml:space="preserve"> na podstawie niniejszego ustępu</w:t>
      </w:r>
      <w:r w:rsidRPr="00DE7958">
        <w:rPr>
          <w:rFonts w:ascii="Arial" w:hAnsi="Arial" w:cs="Arial"/>
          <w:sz w:val="22"/>
          <w:szCs w:val="22"/>
        </w:rPr>
        <w:t xml:space="preserve">, to </w:t>
      </w:r>
      <w:r>
        <w:rPr>
          <w:rFonts w:ascii="Arial" w:hAnsi="Arial" w:cs="Arial"/>
          <w:sz w:val="22"/>
          <w:szCs w:val="22"/>
        </w:rPr>
        <w:t>10 zł/1 l.</w:t>
      </w:r>
      <w:r w:rsidRPr="00DE79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sytuacji przekroczenia ceny wskazanej powyżej obowiązywać będzie cena</w:t>
      </w:r>
      <w:r w:rsidRPr="00DE79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jednostkowa paliwa brutto</w:t>
      </w:r>
      <w:r w:rsidRPr="00DE7958">
        <w:rPr>
          <w:rFonts w:ascii="Arial" w:hAnsi="Arial" w:cs="Arial"/>
          <w:sz w:val="22"/>
          <w:szCs w:val="22"/>
        </w:rPr>
        <w:t xml:space="preserve"> określon</w:t>
      </w:r>
      <w:r>
        <w:rPr>
          <w:rFonts w:ascii="Arial" w:hAnsi="Arial" w:cs="Arial"/>
          <w:sz w:val="22"/>
          <w:szCs w:val="22"/>
        </w:rPr>
        <w:t>a</w:t>
      </w:r>
      <w:r w:rsidRPr="00DE7958">
        <w:rPr>
          <w:rFonts w:ascii="Arial" w:hAnsi="Arial" w:cs="Arial"/>
          <w:sz w:val="22"/>
          <w:szCs w:val="22"/>
        </w:rPr>
        <w:t xml:space="preserve"> w § </w:t>
      </w:r>
      <w:r>
        <w:rPr>
          <w:rFonts w:ascii="Arial" w:hAnsi="Arial" w:cs="Arial"/>
          <w:sz w:val="22"/>
          <w:szCs w:val="22"/>
        </w:rPr>
        <w:t>3</w:t>
      </w:r>
      <w:r w:rsidRPr="00DE79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ust. 1 kolumna 5 tabeli.</w:t>
      </w:r>
    </w:p>
    <w:p w14:paraId="2F5E54B5" w14:textId="77777777" w:rsidR="009444F3" w:rsidRPr="00EA5CA2" w:rsidRDefault="009444F3" w:rsidP="009444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E4646B" w14:textId="77777777" w:rsidR="009444F3" w:rsidRPr="00905E2F" w:rsidRDefault="009444F3" w:rsidP="009444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905E2F">
        <w:rPr>
          <w:rFonts w:ascii="Arial" w:hAnsi="Arial" w:cs="Arial"/>
          <w:sz w:val="22"/>
          <w:szCs w:val="22"/>
        </w:rPr>
        <w:t xml:space="preserve">Poza sytuacjami wskazanymi w ust. </w:t>
      </w:r>
      <w:r>
        <w:rPr>
          <w:rFonts w:ascii="Arial" w:hAnsi="Arial" w:cs="Arial"/>
          <w:sz w:val="22"/>
          <w:szCs w:val="22"/>
        </w:rPr>
        <w:t>3</w:t>
      </w:r>
      <w:r w:rsidRPr="00905E2F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4</w:t>
      </w:r>
      <w:r w:rsidRPr="00905E2F">
        <w:rPr>
          <w:rFonts w:ascii="Arial" w:hAnsi="Arial" w:cs="Arial"/>
          <w:sz w:val="22"/>
          <w:szCs w:val="22"/>
        </w:rPr>
        <w:t>, zmiana niniejszej umowy może nastąpić w przypadkach wskazanych w art. 455 ust. 1 pkt 2-4 i ust. 2 ustawy Prawo zamówień publicznych.</w:t>
      </w:r>
    </w:p>
    <w:p w14:paraId="64ED2D58" w14:textId="77777777" w:rsidR="009444F3" w:rsidRDefault="009444F3" w:rsidP="009444F3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9F165F4" w14:textId="77777777" w:rsidR="009444F3" w:rsidRDefault="009444F3" w:rsidP="009444F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73089D">
        <w:rPr>
          <w:rFonts w:ascii="Arial" w:hAnsi="Arial" w:cs="Arial"/>
          <w:sz w:val="22"/>
          <w:szCs w:val="22"/>
        </w:rPr>
        <w:t>Jeżeli o zmianę postanowień umowy wnioskuje Wykonawca, przedkłada Zamawiającemu wniosek należycie uzasadniony.</w:t>
      </w:r>
    </w:p>
    <w:p w14:paraId="3CE12B71" w14:textId="77777777" w:rsidR="009444F3" w:rsidRDefault="009444F3" w:rsidP="009444F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4C53D0" w14:textId="77777777" w:rsidR="0064413E" w:rsidRPr="00AD340B" w:rsidRDefault="0064413E" w:rsidP="0064413E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>§ 8</w:t>
      </w:r>
      <w:r w:rsidRPr="00AD340B">
        <w:rPr>
          <w:rFonts w:ascii="Arial" w:hAnsi="Arial" w:cs="Arial"/>
          <w:sz w:val="22"/>
          <w:szCs w:val="22"/>
        </w:rPr>
        <w:br/>
        <w:t xml:space="preserve">POSTANOWIENIA KOŃCOWE </w:t>
      </w:r>
    </w:p>
    <w:p w14:paraId="7C380A28" w14:textId="77777777" w:rsidR="0064413E" w:rsidRPr="00AD340B" w:rsidRDefault="0064413E" w:rsidP="0064413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>1. Wykonawca nie może dokonać cesji na osoby trzecie wierzytelności wynikających z umowy z wyjątkiem banku kredytującego Wykonawcę w zakresie umowy</w:t>
      </w:r>
      <w:r w:rsidR="009444F3">
        <w:rPr>
          <w:rFonts w:ascii="Arial" w:hAnsi="Arial" w:cs="Arial"/>
          <w:sz w:val="22"/>
          <w:szCs w:val="22"/>
        </w:rPr>
        <w:t>, po wyrażeniu uprzedniej zgody przez Zamawiającego.</w:t>
      </w:r>
    </w:p>
    <w:p w14:paraId="0CEA9832" w14:textId="77777777" w:rsidR="0064413E" w:rsidRPr="00AD340B" w:rsidRDefault="0064413E" w:rsidP="0064413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 xml:space="preserve">2. W sprawach nieuregulowanych umową stosuje się przepisy Kodeksu cywilnego oraz ustawy Prawo zamówień publicznych. </w:t>
      </w:r>
    </w:p>
    <w:p w14:paraId="1EDD6CCA" w14:textId="77777777" w:rsidR="0064413E" w:rsidRPr="005B6AC8" w:rsidRDefault="0064413E" w:rsidP="0064413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B6AC8">
        <w:rPr>
          <w:rFonts w:ascii="Arial" w:hAnsi="Arial" w:cs="Arial"/>
          <w:color w:val="000000"/>
          <w:sz w:val="22"/>
          <w:szCs w:val="22"/>
        </w:rPr>
        <w:t xml:space="preserve">3. Wykonanie umowy nie wiąże się z przetwarzaniem danych osobowych w rozumieniu rozporządzenia Parlamentu Europejskiego i Rady 2016/679 z 27 kwietnia 2016 r. w sprawie ochrony osób fizycznych w związku z przetwarzaniem danych osobowych w sprawie swobodnego przepływu takich danych oraz uchylenia dyrektywy 95/46/WE (ogólne rozporządzenie o ochronie danych </w:t>
      </w:r>
      <w:proofErr w:type="spellStart"/>
      <w:r w:rsidRPr="005B6AC8">
        <w:rPr>
          <w:rFonts w:ascii="Arial" w:hAnsi="Arial" w:cs="Arial"/>
          <w:color w:val="000000"/>
          <w:sz w:val="22"/>
          <w:szCs w:val="22"/>
        </w:rPr>
        <w:t>Dz.Urz</w:t>
      </w:r>
      <w:proofErr w:type="spellEnd"/>
      <w:r w:rsidRPr="005B6AC8">
        <w:rPr>
          <w:rFonts w:ascii="Arial" w:hAnsi="Arial" w:cs="Arial"/>
          <w:color w:val="000000"/>
          <w:sz w:val="22"/>
          <w:szCs w:val="22"/>
        </w:rPr>
        <w:t>. UE L 119 z 4 maja 2016 r. zwanego dalej RODO).</w:t>
      </w:r>
    </w:p>
    <w:p w14:paraId="2FA344D2" w14:textId="77777777" w:rsidR="0064413E" w:rsidRPr="005B6AC8" w:rsidRDefault="0064413E" w:rsidP="0064413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593F20D" w14:textId="77777777" w:rsidR="0064413E" w:rsidRPr="005B6AC8" w:rsidRDefault="0064413E" w:rsidP="0064413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B6AC8">
        <w:rPr>
          <w:rFonts w:ascii="Arial" w:hAnsi="Arial" w:cs="Arial"/>
          <w:color w:val="000000"/>
          <w:sz w:val="22"/>
          <w:szCs w:val="22"/>
        </w:rPr>
        <w:t>4. Zamawiający oświadcza, że realizuje obowiązki administratora danych osobowych określone w RODO także w zakresie dotyczącym danych osobowych Wykonawcy oraz jego pracowników.</w:t>
      </w:r>
    </w:p>
    <w:p w14:paraId="37B99452" w14:textId="77777777" w:rsidR="0064413E" w:rsidRPr="005B6AC8" w:rsidRDefault="0064413E" w:rsidP="0064413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57BDF16" w14:textId="77777777" w:rsidR="0064413E" w:rsidRDefault="0064413E" w:rsidP="0064413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B6AC8">
        <w:rPr>
          <w:rFonts w:ascii="Arial" w:hAnsi="Arial" w:cs="Arial"/>
          <w:color w:val="000000"/>
          <w:sz w:val="22"/>
          <w:szCs w:val="22"/>
        </w:rPr>
        <w:t>5. Niniejsza umowa jest jawna i podlega udostępnieniu na zasadach określonych w przepisach ustawy Prawo zamówień publicznych.</w:t>
      </w:r>
    </w:p>
    <w:p w14:paraId="5C2A2BE7" w14:textId="77777777" w:rsidR="0064413E" w:rsidRPr="00AD340B" w:rsidRDefault="0064413E" w:rsidP="0050507A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AD340B">
        <w:rPr>
          <w:rFonts w:ascii="Arial" w:hAnsi="Arial" w:cs="Arial"/>
          <w:sz w:val="22"/>
          <w:szCs w:val="22"/>
        </w:rPr>
        <w:t xml:space="preserve">. Umowę sporządzono w 2 jednobrzmiących egzemplarzach, z których 1 egzemplarz otrzymuje Zamawiający, a 1 egzemplarz otrzymuje Wykonawca. </w:t>
      </w:r>
    </w:p>
    <w:p w14:paraId="58E31FBF" w14:textId="77777777" w:rsidR="005F38A0" w:rsidRDefault="005F38A0" w:rsidP="0064413E">
      <w:pPr>
        <w:spacing w:before="100" w:beforeAutospacing="1" w:after="100" w:afterAutospacing="1"/>
        <w:ind w:firstLine="708"/>
        <w:rPr>
          <w:rFonts w:ascii="Arial" w:hAnsi="Arial" w:cs="Arial"/>
          <w:sz w:val="22"/>
          <w:szCs w:val="22"/>
        </w:rPr>
      </w:pPr>
    </w:p>
    <w:p w14:paraId="1C45D2A2" w14:textId="77777777" w:rsidR="0064413E" w:rsidRPr="00AD340B" w:rsidRDefault="0064413E" w:rsidP="0064413E">
      <w:pPr>
        <w:spacing w:before="100" w:beforeAutospacing="1" w:after="100" w:afterAutospacing="1"/>
        <w:ind w:firstLine="708"/>
        <w:rPr>
          <w:rFonts w:ascii="Arial" w:hAnsi="Arial" w:cs="Arial"/>
          <w:sz w:val="22"/>
          <w:szCs w:val="22"/>
        </w:rPr>
      </w:pPr>
      <w:r w:rsidRPr="00AD340B">
        <w:rPr>
          <w:rFonts w:ascii="Arial" w:hAnsi="Arial" w:cs="Arial"/>
          <w:sz w:val="22"/>
          <w:szCs w:val="22"/>
        </w:rPr>
        <w:t xml:space="preserve">ZAMAWIAJĄCY </w:t>
      </w:r>
      <w:r w:rsidRPr="00AD340B">
        <w:rPr>
          <w:rFonts w:ascii="Arial" w:hAnsi="Arial" w:cs="Arial"/>
          <w:sz w:val="22"/>
          <w:szCs w:val="22"/>
        </w:rPr>
        <w:tab/>
      </w:r>
      <w:r w:rsidRPr="00AD340B">
        <w:rPr>
          <w:rFonts w:ascii="Arial" w:hAnsi="Arial" w:cs="Arial"/>
          <w:sz w:val="22"/>
          <w:szCs w:val="22"/>
        </w:rPr>
        <w:tab/>
      </w:r>
      <w:r w:rsidRPr="00AD340B">
        <w:rPr>
          <w:rFonts w:ascii="Arial" w:hAnsi="Arial" w:cs="Arial"/>
          <w:sz w:val="22"/>
          <w:szCs w:val="22"/>
        </w:rPr>
        <w:tab/>
      </w:r>
      <w:r w:rsidRPr="00AD340B">
        <w:rPr>
          <w:rFonts w:ascii="Arial" w:hAnsi="Arial" w:cs="Arial"/>
          <w:sz w:val="22"/>
          <w:szCs w:val="22"/>
        </w:rPr>
        <w:tab/>
      </w:r>
      <w:r w:rsidRPr="00AD340B">
        <w:rPr>
          <w:rFonts w:ascii="Arial" w:hAnsi="Arial" w:cs="Arial"/>
          <w:sz w:val="22"/>
          <w:szCs w:val="22"/>
        </w:rPr>
        <w:tab/>
      </w:r>
      <w:r w:rsidRPr="00AD340B">
        <w:rPr>
          <w:rFonts w:ascii="Arial" w:hAnsi="Arial" w:cs="Arial"/>
          <w:sz w:val="22"/>
          <w:szCs w:val="22"/>
        </w:rPr>
        <w:tab/>
        <w:t xml:space="preserve">WYKONAWCA </w:t>
      </w:r>
    </w:p>
    <w:p w14:paraId="3DAE4813" w14:textId="77777777" w:rsidR="00F35BEF" w:rsidRPr="0050507A" w:rsidRDefault="0050507A" w:rsidP="0050507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4413E">
        <w:rPr>
          <w:rFonts w:ascii="Arial" w:hAnsi="Arial" w:cs="Arial"/>
          <w:sz w:val="22"/>
          <w:szCs w:val="22"/>
        </w:rPr>
        <w:t xml:space="preserve">   </w:t>
      </w:r>
      <w:r w:rsidR="0064413E" w:rsidRPr="00AD340B">
        <w:rPr>
          <w:rFonts w:ascii="Arial" w:hAnsi="Arial" w:cs="Arial"/>
          <w:sz w:val="22"/>
          <w:szCs w:val="22"/>
        </w:rPr>
        <w:t xml:space="preserve">........................................                                               ......................................... </w:t>
      </w:r>
    </w:p>
    <w:sectPr w:rsidR="00F35BEF" w:rsidRPr="0050507A" w:rsidSect="00956CFB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1F96" w14:textId="77777777" w:rsidR="00616ADC" w:rsidRDefault="00616ADC">
      <w:r>
        <w:separator/>
      </w:r>
    </w:p>
  </w:endnote>
  <w:endnote w:type="continuationSeparator" w:id="0">
    <w:p w14:paraId="2EB1B216" w14:textId="77777777" w:rsidR="00616ADC" w:rsidRDefault="0061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79680270"/>
      <w:docPartObj>
        <w:docPartGallery w:val="Page Numbers (Bottom of Page)"/>
        <w:docPartUnique/>
      </w:docPartObj>
    </w:sdtPr>
    <w:sdtContent>
      <w:p w14:paraId="2851818A" w14:textId="77777777" w:rsidR="00A334C2" w:rsidRDefault="0050507A" w:rsidP="00F05C2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9E34F8B" w14:textId="77777777" w:rsidR="00A334C2" w:rsidRDefault="00000000" w:rsidP="00A334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201975015"/>
      <w:docPartObj>
        <w:docPartGallery w:val="Page Numbers (Bottom of Page)"/>
        <w:docPartUnique/>
      </w:docPartObj>
    </w:sdtPr>
    <w:sdtContent>
      <w:p w14:paraId="4B075CA6" w14:textId="77777777" w:rsidR="00A334C2" w:rsidRDefault="0050507A" w:rsidP="00F05C2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47A2278" w14:textId="77777777" w:rsidR="00A334C2" w:rsidRDefault="00000000" w:rsidP="00A334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7147" w14:textId="77777777" w:rsidR="00616ADC" w:rsidRDefault="00616ADC">
      <w:r>
        <w:separator/>
      </w:r>
    </w:p>
  </w:footnote>
  <w:footnote w:type="continuationSeparator" w:id="0">
    <w:p w14:paraId="7ADFCFBB" w14:textId="77777777" w:rsidR="00616ADC" w:rsidRDefault="00616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3E"/>
    <w:rsid w:val="000226AC"/>
    <w:rsid w:val="0013018C"/>
    <w:rsid w:val="00241C77"/>
    <w:rsid w:val="00374C93"/>
    <w:rsid w:val="004C79E1"/>
    <w:rsid w:val="0050507A"/>
    <w:rsid w:val="00576B64"/>
    <w:rsid w:val="005F38A0"/>
    <w:rsid w:val="00616ADC"/>
    <w:rsid w:val="0064413E"/>
    <w:rsid w:val="008F2326"/>
    <w:rsid w:val="009444F3"/>
    <w:rsid w:val="00C1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DFA1"/>
  <w14:defaultImageDpi w14:val="32767"/>
  <w15:chartTrackingRefBased/>
  <w15:docId w15:val="{E45E2822-A2F5-6F4E-8753-6439396D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64413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4413E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64413E"/>
    <w:pPr>
      <w:widowControl w:val="0"/>
      <w:suppressAutoHyphens/>
      <w:ind w:left="900" w:hanging="900"/>
    </w:pPr>
    <w:rPr>
      <w:rFonts w:eastAsia="Andale Sans UI"/>
      <w:kern w:val="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413E"/>
    <w:rPr>
      <w:rFonts w:ascii="Times New Roman" w:eastAsia="Andale Sans UI" w:hAnsi="Times New Roman" w:cs="Times New Roman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13E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4413E"/>
  </w:style>
  <w:style w:type="paragraph" w:styleId="Tekstpodstawowy">
    <w:name w:val="Body Text"/>
    <w:basedOn w:val="Normalny"/>
    <w:link w:val="TekstpodstawowyZnak"/>
    <w:rsid w:val="006441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413E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6441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4413E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74C9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26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260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Weronika Jabczyńska</cp:lastModifiedBy>
  <cp:revision>2</cp:revision>
  <dcterms:created xsi:type="dcterms:W3CDTF">2023-01-17T08:52:00Z</dcterms:created>
  <dcterms:modified xsi:type="dcterms:W3CDTF">2023-01-17T08:52:00Z</dcterms:modified>
</cp:coreProperties>
</file>