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4A8" w14:textId="4EA63489" w:rsidR="00F3445D" w:rsidRDefault="00F3445D">
      <w:pPr>
        <w:rPr>
          <w:rFonts w:eastAsiaTheme="minorEastAsia" w:cs="Times New Roman"/>
          <w:noProof/>
          <w:lang w:eastAsia="pl-PL"/>
        </w:rPr>
      </w:pPr>
    </w:p>
    <w:p w14:paraId="72564F6C" w14:textId="43C47609" w:rsidR="00F3445D" w:rsidRDefault="00F3445D">
      <w:pPr>
        <w:rPr>
          <w:rFonts w:eastAsiaTheme="minorEastAsia" w:cs="Times New Roman"/>
          <w:noProof/>
          <w:lang w:eastAsia="pl-PL"/>
        </w:rPr>
      </w:pPr>
    </w:p>
    <w:p w14:paraId="7183B956" w14:textId="717ACEDE" w:rsidR="000047BA" w:rsidRDefault="00D3016F">
      <w:pPr>
        <w:rPr>
          <w:rFonts w:eastAsiaTheme="minorEastAsia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261C7854">
            <wp:simplePos x="0" y="0"/>
            <wp:positionH relativeFrom="page">
              <wp:align>right</wp:align>
            </wp:positionH>
            <wp:positionV relativeFrom="paragraph">
              <wp:posOffset>382542</wp:posOffset>
            </wp:positionV>
            <wp:extent cx="7955797" cy="2273543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97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79A88" w14:textId="6DFF6834" w:rsidR="00BE20BB" w:rsidRDefault="00D3016F" w:rsidP="00D3016F">
      <w:pPr>
        <w:tabs>
          <w:tab w:val="left" w:pos="5906"/>
        </w:tabs>
      </w:pPr>
      <w:r>
        <w:tab/>
      </w:r>
    </w:p>
    <w:p w14:paraId="6CFFAA28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6DF63E8F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149F2F74" w14:textId="066FFDA2" w:rsidR="00C03E1F" w:rsidRPr="00E57853" w:rsidRDefault="004312F2" w:rsidP="00C21FD7">
      <w:pPr>
        <w:ind w:left="1416" w:firstLine="708"/>
        <w:jc w:val="right"/>
        <w:rPr>
          <w:b/>
          <w:bCs/>
          <w:sz w:val="24"/>
          <w:szCs w:val="28"/>
        </w:rPr>
      </w:pPr>
      <w:r w:rsidRPr="00E57853">
        <w:rPr>
          <w:b/>
          <w:bCs/>
          <w:sz w:val="24"/>
          <w:szCs w:val="28"/>
        </w:rPr>
        <w:t>Nr sprawy</w:t>
      </w:r>
      <w:r w:rsidR="001660C7">
        <w:rPr>
          <w:b/>
          <w:bCs/>
          <w:sz w:val="24"/>
          <w:szCs w:val="28"/>
        </w:rPr>
        <w:t xml:space="preserve"> </w:t>
      </w:r>
      <w:r w:rsidR="008963AA">
        <w:rPr>
          <w:b/>
          <w:bCs/>
          <w:sz w:val="24"/>
          <w:szCs w:val="28"/>
        </w:rPr>
        <w:t>41</w:t>
      </w:r>
      <w:r w:rsidRPr="00E57853">
        <w:rPr>
          <w:b/>
          <w:bCs/>
          <w:sz w:val="24"/>
          <w:szCs w:val="28"/>
        </w:rPr>
        <w:t>/ZP/202</w:t>
      </w:r>
      <w:r w:rsidR="001660C7">
        <w:rPr>
          <w:b/>
          <w:bCs/>
          <w:sz w:val="24"/>
          <w:szCs w:val="28"/>
        </w:rPr>
        <w:t>3</w:t>
      </w:r>
    </w:p>
    <w:p w14:paraId="3DF70FF3" w14:textId="77777777" w:rsidR="00B113B2" w:rsidRDefault="00B113B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02D4445E" w14:textId="77777777" w:rsidR="000047BA" w:rsidRDefault="000047BA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523E4F1" w14:textId="656A1598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9084CF3" w:rsidR="004312F2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4E7D104B" w14:textId="2EE6FD91" w:rsidR="008712D7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6E9A61DD" w14:textId="77777777" w:rsidR="008712D7" w:rsidRPr="00495B2B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CAC32C1" w14:textId="631B632D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554E2700" w14:textId="690411C0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</w:t>
      </w:r>
      <w:r w:rsidR="000B0B80">
        <w:rPr>
          <w:rFonts w:cstheme="minorHAnsi"/>
          <w:b/>
          <w:snapToGrid w:val="0"/>
        </w:rPr>
        <w:t>2</w:t>
      </w:r>
      <w:r w:rsidRPr="006412D7">
        <w:rPr>
          <w:rFonts w:cstheme="minorHAnsi"/>
          <w:b/>
          <w:snapToGrid w:val="0"/>
        </w:rPr>
        <w:t xml:space="preserve">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252D1BD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(tryb podstawowy </w:t>
      </w:r>
      <w:r w:rsidR="004F25A2">
        <w:rPr>
          <w:rFonts w:cstheme="minorHAnsi"/>
          <w:b/>
          <w:snapToGrid w:val="0"/>
        </w:rPr>
        <w:t>z możliwością prowadzenia</w:t>
      </w:r>
      <w:r w:rsidRPr="006412D7">
        <w:rPr>
          <w:rFonts w:cstheme="minorHAnsi"/>
          <w:b/>
          <w:snapToGrid w:val="0"/>
        </w:rPr>
        <w:t xml:space="preserve"> negocjacji)</w:t>
      </w:r>
      <w:r w:rsidRPr="006412D7">
        <w:rPr>
          <w:rFonts w:cstheme="minorHAnsi"/>
          <w:b/>
          <w:snapToGrid w:val="0"/>
        </w:rPr>
        <w:br/>
        <w:t>o wartości szacunkowej zamówienia mniejszej niż 21</w:t>
      </w:r>
      <w:r w:rsidR="004F25A2">
        <w:rPr>
          <w:rFonts w:cstheme="minorHAnsi"/>
          <w:b/>
          <w:snapToGrid w:val="0"/>
        </w:rPr>
        <w:t>5</w:t>
      </w:r>
      <w:r w:rsidRPr="006412D7">
        <w:rPr>
          <w:rFonts w:cstheme="minorHAnsi"/>
          <w:b/>
          <w:snapToGrid w:val="0"/>
        </w:rPr>
        <w:t>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511C46F3" w14:textId="4652163F" w:rsidR="006F34EF" w:rsidRDefault="00557CD9" w:rsidP="00044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dostawa</w:t>
      </w:r>
      <w:r w:rsidR="00444C71">
        <w:rPr>
          <w:b/>
          <w:bCs/>
          <w:sz w:val="28"/>
          <w:szCs w:val="28"/>
        </w:rPr>
        <w:t xml:space="preserve"> </w:t>
      </w:r>
      <w:r w:rsidR="00C21FD7">
        <w:rPr>
          <w:b/>
          <w:bCs/>
          <w:sz w:val="28"/>
          <w:szCs w:val="28"/>
        </w:rPr>
        <w:t>sprzę</w:t>
      </w:r>
      <w:r w:rsidR="00444C71">
        <w:rPr>
          <w:b/>
          <w:bCs/>
          <w:sz w:val="28"/>
          <w:szCs w:val="28"/>
        </w:rPr>
        <w:t xml:space="preserve">tu </w:t>
      </w:r>
      <w:r w:rsidR="00C21FD7">
        <w:rPr>
          <w:b/>
          <w:bCs/>
          <w:sz w:val="28"/>
          <w:szCs w:val="28"/>
        </w:rPr>
        <w:t>RTV i AGD</w:t>
      </w:r>
    </w:p>
    <w:p w14:paraId="66CA722F" w14:textId="12B9FC31" w:rsidR="004312F2" w:rsidRDefault="005822FB" w:rsidP="00814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</w:t>
      </w:r>
      <w:r w:rsidR="001660C7">
        <w:rPr>
          <w:b/>
          <w:bCs/>
          <w:sz w:val="28"/>
          <w:szCs w:val="28"/>
        </w:rPr>
        <w:t>jednostek organizacyjnych</w:t>
      </w:r>
      <w:r>
        <w:rPr>
          <w:b/>
          <w:bCs/>
          <w:sz w:val="28"/>
          <w:szCs w:val="28"/>
        </w:rPr>
        <w:t xml:space="preserve"> Uniwersytetu Łódzkiego</w:t>
      </w:r>
    </w:p>
    <w:p w14:paraId="5C0BAEED" w14:textId="4970F861" w:rsidR="00BC2271" w:rsidRDefault="00BC2271" w:rsidP="006450B1">
      <w:pPr>
        <w:spacing w:after="0" w:line="240" w:lineRule="auto"/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5F12B969" w14:textId="0D3269CC" w:rsidR="00244A92" w:rsidRPr="00B85A3A" w:rsidRDefault="00244A92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38652100-1 projektory</w:t>
      </w:r>
    </w:p>
    <w:p w14:paraId="4F9D61CC" w14:textId="5A6FB1A8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38653400-1 ekrany projekcyjne</w:t>
      </w:r>
    </w:p>
    <w:p w14:paraId="063B4BA3" w14:textId="77777777" w:rsidR="00B85A3A" w:rsidRPr="00B85A3A" w:rsidRDefault="00B85A3A" w:rsidP="00B85A3A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30121200-5 urządzenia fotokopiujące</w:t>
      </w:r>
    </w:p>
    <w:p w14:paraId="43A0ADE0" w14:textId="6258A2DE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30191400-8 niszczarki</w:t>
      </w:r>
    </w:p>
    <w:p w14:paraId="18C879FC" w14:textId="303D247D" w:rsidR="003C5480" w:rsidRPr="00B85A3A" w:rsidRDefault="003C548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39710000-2 elektryczny sprzęt gospodarstwa domowego</w:t>
      </w:r>
    </w:p>
    <w:p w14:paraId="788544EF" w14:textId="2F79FDCE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39713430-6 odkurzacze</w:t>
      </w:r>
    </w:p>
    <w:p w14:paraId="0E14DC1D" w14:textId="6D759200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39713500-8 żelazka elektryczne</w:t>
      </w:r>
    </w:p>
    <w:p w14:paraId="74E7E5E2" w14:textId="77777777" w:rsidR="00B85A3A" w:rsidRPr="00B85A3A" w:rsidRDefault="00B85A3A" w:rsidP="00B85A3A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>39711420-9 płyty grzewcze (AGD)</w:t>
      </w:r>
    </w:p>
    <w:p w14:paraId="50860ABE" w14:textId="7D6D0E10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39711130-9 chłodziarki</w:t>
      </w:r>
    </w:p>
    <w:p w14:paraId="7C46BAA1" w14:textId="2CBC0C6C" w:rsidR="00965470" w:rsidRPr="00B85A3A" w:rsidRDefault="00965470" w:rsidP="00965470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>39711100-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3</w:t>
      </w:r>
      <w:r w:rsidRPr="00B85A3A">
        <w:rPr>
          <w:rFonts w:ascii="Verdana" w:hAnsi="Verdana" w:cs="Arial"/>
          <w:snapToGrid w:val="0"/>
          <w:sz w:val="16"/>
          <w:szCs w:val="16"/>
        </w:rPr>
        <w:t xml:space="preserve"> chłodziark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o</w:t>
      </w:r>
      <w:r w:rsidR="00B85A3A" w:rsidRPr="00B85A3A">
        <w:rPr>
          <w:rFonts w:ascii="Verdana" w:hAnsi="Verdana" w:cs="Arial"/>
          <w:snapToGrid w:val="0"/>
          <w:sz w:val="16"/>
          <w:szCs w:val="16"/>
        </w:rPr>
        <w:t xml:space="preserve"> 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zamrażarki</w:t>
      </w:r>
    </w:p>
    <w:p w14:paraId="57CE5980" w14:textId="77777777" w:rsidR="00965470" w:rsidRPr="00B85A3A" w:rsidRDefault="00965470" w:rsidP="00965470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 xml:space="preserve">39711310-5 elektryczne </w:t>
      </w:r>
      <w:proofErr w:type="spellStart"/>
      <w:r w:rsidRPr="00B85A3A">
        <w:rPr>
          <w:rFonts w:ascii="Verdana" w:hAnsi="Verdana" w:cs="Arial"/>
          <w:snapToGrid w:val="0"/>
          <w:sz w:val="16"/>
          <w:szCs w:val="16"/>
        </w:rPr>
        <w:t>zaparzacze</w:t>
      </w:r>
      <w:proofErr w:type="spellEnd"/>
      <w:r w:rsidRPr="00B85A3A">
        <w:rPr>
          <w:rFonts w:ascii="Verdana" w:hAnsi="Verdana" w:cs="Arial"/>
          <w:snapToGrid w:val="0"/>
          <w:sz w:val="16"/>
          <w:szCs w:val="16"/>
        </w:rPr>
        <w:t xml:space="preserve"> do kawy</w:t>
      </w:r>
    </w:p>
    <w:p w14:paraId="280C55DD" w14:textId="77777777" w:rsidR="00965470" w:rsidRPr="00154E6F" w:rsidRDefault="00965470" w:rsidP="001B786D">
      <w:pPr>
        <w:widowControl w:val="0"/>
        <w:spacing w:after="0" w:line="240" w:lineRule="auto"/>
        <w:rPr>
          <w:rFonts w:ascii="Verdana" w:hAnsi="Verdana" w:cs="Arial"/>
          <w:snapToGrid w:val="0"/>
          <w:sz w:val="14"/>
          <w:szCs w:val="16"/>
        </w:rPr>
      </w:pPr>
    </w:p>
    <w:p w14:paraId="44CF4827" w14:textId="5F0FD6B5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ACD616" w14:textId="6A9DFF41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A5644CB" w14:textId="6A99F3F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F312ADD" w14:textId="0C463BDA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72CC52" w14:textId="3815537C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53092E4" w14:textId="537FFC4F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FFF477A" w14:textId="2F65F8ED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60B5B42" w14:textId="2CB8F7E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0B1562" w14:textId="77777777" w:rsidR="000F6640" w:rsidRPr="00C55FC7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B5ACCE4" w14:textId="48210E61" w:rsidR="0049488A" w:rsidRPr="0049488A" w:rsidRDefault="00BC2271" w:rsidP="004948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8963AA">
        <w:rPr>
          <w:b/>
          <w:bCs/>
          <w:sz w:val="24"/>
          <w:szCs w:val="24"/>
        </w:rPr>
        <w:t>czerwiec</w:t>
      </w:r>
      <w:r w:rsidR="001660C7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r.</w:t>
      </w:r>
    </w:p>
    <w:p w14:paraId="21344B89" w14:textId="4BD7A827" w:rsidR="006412D7" w:rsidRPr="00E57853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49488A">
        <w:br w:type="page"/>
      </w:r>
      <w:r w:rsidR="006412D7" w:rsidRPr="00E57853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22F8956D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E57853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</w:t>
      </w:r>
      <w:r w:rsidR="0073667D">
        <w:rPr>
          <w:rFonts w:asciiTheme="minorHAnsi" w:hAnsiTheme="minorHAnsi" w:cstheme="minorHAnsi"/>
          <w:sz w:val="20"/>
          <w:szCs w:val="20"/>
        </w:rPr>
        <w:t>50-80</w:t>
      </w:r>
      <w:r w:rsidRPr="00E57853">
        <w:rPr>
          <w:rFonts w:asciiTheme="minorHAnsi" w:hAnsiTheme="minorHAnsi" w:cstheme="minorHAnsi"/>
          <w:sz w:val="20"/>
          <w:szCs w:val="20"/>
        </w:rPr>
        <w:t xml:space="preserve">, adres poczty elektronicznej: </w:t>
      </w:r>
      <w:hyperlink r:id="rId1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056CCEBF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E57853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E57853">
        <w:rPr>
          <w:rFonts w:asciiTheme="minorHAnsi" w:hAnsiTheme="minorHAnsi" w:cstheme="minorHAnsi"/>
          <w:sz w:val="20"/>
          <w:szCs w:val="20"/>
        </w:rPr>
        <w:t>, ul. Narutowicza 68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>, 90-136 Łódź,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pokój nr 6,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8.00 – 15.00 </w:t>
      </w:r>
    </w:p>
    <w:p w14:paraId="20F85951" w14:textId="77777777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4">
        <w:r w:rsidRPr="00E57853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5" w:history="1">
        <w:r w:rsidRPr="00E57853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E57853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E57853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091368E0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Zamówienie realizowane jest w trybie podstawowym o wartości szacunkowej nieprzekraczającej 21</w:t>
      </w:r>
      <w:r w:rsidR="004F25A2">
        <w:rPr>
          <w:rFonts w:asciiTheme="minorHAnsi" w:hAnsiTheme="minorHAnsi" w:cstheme="minorHAnsi"/>
          <w:sz w:val="20"/>
          <w:szCs w:val="20"/>
        </w:rPr>
        <w:t>5</w:t>
      </w:r>
      <w:r w:rsidRPr="00E57853">
        <w:rPr>
          <w:rFonts w:asciiTheme="minorHAnsi" w:hAnsiTheme="minorHAnsi" w:cstheme="minorHAnsi"/>
          <w:sz w:val="20"/>
          <w:szCs w:val="20"/>
        </w:rPr>
        <w:t xml:space="preserve"> 000 euro, na podstawie art. 275 pkt </w:t>
      </w:r>
      <w:r w:rsidR="004F25A2">
        <w:rPr>
          <w:rFonts w:asciiTheme="minorHAnsi" w:hAnsiTheme="minorHAnsi" w:cstheme="minorHAnsi"/>
          <w:sz w:val="20"/>
          <w:szCs w:val="20"/>
        </w:rPr>
        <w:t>2</w:t>
      </w:r>
      <w:r w:rsidRPr="00E57853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 (</w:t>
      </w:r>
      <w:r w:rsidR="00330984">
        <w:rPr>
          <w:rFonts w:asciiTheme="minorHAnsi" w:hAnsiTheme="minorHAnsi" w:cstheme="minorHAnsi"/>
          <w:sz w:val="20"/>
          <w:szCs w:val="20"/>
        </w:rPr>
        <w:t>t.j.</w:t>
      </w:r>
      <w:r w:rsidR="00E835A0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B3206D">
        <w:rPr>
          <w:rFonts w:asciiTheme="minorHAnsi" w:hAnsiTheme="minorHAnsi" w:cstheme="minorHAnsi"/>
          <w:sz w:val="20"/>
          <w:szCs w:val="20"/>
        </w:rPr>
        <w:t>2022</w:t>
      </w:r>
      <w:r w:rsidRPr="00E57853">
        <w:rPr>
          <w:rFonts w:asciiTheme="minorHAnsi" w:hAnsiTheme="minorHAnsi" w:cstheme="minorHAnsi"/>
          <w:sz w:val="20"/>
          <w:szCs w:val="20"/>
        </w:rPr>
        <w:t xml:space="preserve"> r. poz. </w:t>
      </w:r>
      <w:r w:rsidR="00B3206D">
        <w:rPr>
          <w:rFonts w:asciiTheme="minorHAnsi" w:hAnsiTheme="minorHAnsi" w:cstheme="minorHAnsi"/>
          <w:sz w:val="20"/>
          <w:szCs w:val="20"/>
        </w:rPr>
        <w:t>1710</w:t>
      </w:r>
      <w:r w:rsidRPr="00E57853">
        <w:rPr>
          <w:rFonts w:asciiTheme="minorHAnsi" w:hAnsiTheme="minorHAnsi" w:cstheme="minorHAnsi"/>
          <w:sz w:val="20"/>
          <w:szCs w:val="20"/>
        </w:rPr>
        <w:t xml:space="preserve"> z późn. zm.) - zwanej dalej ustawą Pzp</w:t>
      </w:r>
      <w:r w:rsidR="00B01A84">
        <w:rPr>
          <w:rFonts w:asciiTheme="minorHAnsi" w:hAnsiTheme="minorHAnsi" w:cstheme="minorHAnsi"/>
          <w:sz w:val="20"/>
          <w:szCs w:val="20"/>
        </w:rPr>
        <w:t xml:space="preserve"> lub upzp</w:t>
      </w:r>
      <w:r w:rsidRPr="00E5785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E4BDF8D" w14:textId="5B719998" w:rsidR="00DD5E77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</w:rPr>
        <w:t>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="000B0B80">
        <w:rPr>
          <w:rFonts w:asciiTheme="minorHAnsi" w:hAnsiTheme="minorHAnsi" w:cstheme="minorHAnsi"/>
          <w:sz w:val="20"/>
          <w:szCs w:val="20"/>
        </w:rPr>
        <w:t>wybór</w:t>
      </w:r>
      <w:r w:rsidRPr="00E57853">
        <w:rPr>
          <w:rFonts w:asciiTheme="minorHAnsi" w:hAnsiTheme="minorHAnsi" w:cstheme="minorHAnsi"/>
          <w:sz w:val="20"/>
          <w:szCs w:val="20"/>
        </w:rPr>
        <w:t xml:space="preserve"> najkorzystniejszej oferty z możliwością prowadzenia negocjacji</w:t>
      </w:r>
      <w:r w:rsidR="005028D4">
        <w:rPr>
          <w:rFonts w:asciiTheme="minorHAnsi" w:hAnsiTheme="minorHAnsi" w:cstheme="minorHAnsi"/>
          <w:sz w:val="20"/>
          <w:szCs w:val="20"/>
        </w:rPr>
        <w:t xml:space="preserve"> w celu ulepszenia treści ofert</w:t>
      </w:r>
      <w:r w:rsidR="00C27D96">
        <w:rPr>
          <w:rFonts w:asciiTheme="minorHAnsi" w:hAnsiTheme="minorHAnsi" w:cstheme="minorHAnsi"/>
          <w:sz w:val="20"/>
          <w:szCs w:val="20"/>
        </w:rPr>
        <w:t>.</w:t>
      </w:r>
    </w:p>
    <w:p w14:paraId="1D1E1333" w14:textId="2ADF4672" w:rsidR="00697E2E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skorzystaniu, bądź nie, z możliwości negocjacji, Zamawiający zdecyduje podczas oceny ofert złożonych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odpowiedzi na ogłoszenie o zamówieniu.</w:t>
      </w:r>
    </w:p>
    <w:p w14:paraId="014662EA" w14:textId="7C07275A" w:rsidR="007D3027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możliwości prowadzenia negocjacji:</w:t>
      </w:r>
    </w:p>
    <w:p w14:paraId="397DA86C" w14:textId="6E4B0F11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="00D73801">
        <w:rPr>
          <w:rFonts w:asciiTheme="minorHAnsi" w:hAnsiTheme="minorHAnsi" w:cstheme="minorHAnsi"/>
          <w:sz w:val="20"/>
          <w:szCs w:val="20"/>
        </w:rPr>
        <w:t>n</w:t>
      </w:r>
      <w:r w:rsidR="007D3027">
        <w:rPr>
          <w:rFonts w:asciiTheme="minorHAnsi" w:hAnsiTheme="minorHAnsi" w:cstheme="minorHAnsi"/>
          <w:sz w:val="20"/>
          <w:szCs w:val="20"/>
        </w:rPr>
        <w:t>egocjacje treści ofert nie mogą prowadzić do zmiany treści SWZ oraz</w:t>
      </w:r>
    </w:p>
    <w:p w14:paraId="27195825" w14:textId="32F841CC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="00D73801">
        <w:rPr>
          <w:rFonts w:asciiTheme="minorHAnsi" w:hAnsiTheme="minorHAnsi" w:cstheme="minorHAnsi"/>
          <w:sz w:val="20"/>
          <w:szCs w:val="20"/>
        </w:rPr>
        <w:t>d</w:t>
      </w:r>
      <w:r w:rsidR="007D3027">
        <w:rPr>
          <w:rFonts w:asciiTheme="minorHAnsi" w:hAnsiTheme="minorHAnsi" w:cstheme="minorHAnsi"/>
          <w:sz w:val="20"/>
          <w:szCs w:val="20"/>
        </w:rPr>
        <w:t xml:space="preserve">otyczą wyłącznie tych elementów treści ofert, które podlegają ocenie w ramach kryteriów oceny ofert. </w:t>
      </w:r>
    </w:p>
    <w:p w14:paraId="1A123963" w14:textId="43737124" w:rsidR="00D73801" w:rsidRDefault="00D73801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przewiduje ograniczenia liczby W</w:t>
      </w:r>
      <w:r w:rsidR="00210E28">
        <w:rPr>
          <w:rFonts w:asciiTheme="minorHAnsi" w:hAnsiTheme="minorHAnsi" w:cstheme="minorHAnsi"/>
          <w:sz w:val="20"/>
          <w:szCs w:val="20"/>
        </w:rPr>
        <w:t>ykonawców, których zaprosi do negocjacj</w:t>
      </w:r>
      <w:r w:rsidR="001B636F">
        <w:rPr>
          <w:rFonts w:asciiTheme="minorHAnsi" w:hAnsiTheme="minorHAnsi" w:cstheme="minorHAnsi"/>
          <w:sz w:val="20"/>
          <w:szCs w:val="20"/>
        </w:rPr>
        <w:t>i ofert.</w:t>
      </w:r>
    </w:p>
    <w:p w14:paraId="3EC85848" w14:textId="5FCE59FA" w:rsidR="001B636F" w:rsidRDefault="001B636F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podjęcia przez Zamawiającego decyzji o prowadzeniu negocjacji, </w:t>
      </w:r>
      <w:r w:rsidR="00D0156F">
        <w:rPr>
          <w:rFonts w:asciiTheme="minorHAnsi" w:hAnsiTheme="minorHAnsi" w:cstheme="minorHAnsi"/>
          <w:sz w:val="20"/>
          <w:szCs w:val="20"/>
        </w:rPr>
        <w:t>w pierwszym kroku poinformuje</w:t>
      </w:r>
      <w:r>
        <w:rPr>
          <w:rFonts w:asciiTheme="minorHAnsi" w:hAnsiTheme="minorHAnsi" w:cstheme="minorHAnsi"/>
          <w:sz w:val="20"/>
          <w:szCs w:val="20"/>
        </w:rPr>
        <w:t xml:space="preserve"> on równocześnie wszystkich wykonawców, którzy w odpowiedzi na ogłoszenie o zamówienie złożyli oferty, o wykonawcach:</w:t>
      </w:r>
    </w:p>
    <w:p w14:paraId="1FF81E21" w14:textId="6449E2D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="001B636F">
        <w:rPr>
          <w:rFonts w:asciiTheme="minorHAnsi" w:hAnsiTheme="minorHAnsi" w:cstheme="minorHAnsi"/>
          <w:sz w:val="20"/>
          <w:szCs w:val="20"/>
        </w:rPr>
        <w:t>Których oferty nie zostały odrzucone, oraz punktacji przyznanej ofertom w każdym kryterium oceny ofert i łącznej punktacji,</w:t>
      </w:r>
    </w:p>
    <w:p w14:paraId="17EAD0E7" w14:textId="7F01006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 </w:t>
      </w:r>
      <w:r w:rsidR="001B636F">
        <w:rPr>
          <w:rFonts w:asciiTheme="minorHAnsi" w:hAnsiTheme="minorHAnsi" w:cstheme="minorHAnsi"/>
          <w:sz w:val="20"/>
          <w:szCs w:val="20"/>
        </w:rPr>
        <w:t>Których oferty zostały odrzucone,</w:t>
      </w:r>
    </w:p>
    <w:p w14:paraId="2FB6C8AC" w14:textId="5859AEF1" w:rsidR="0078127F" w:rsidRDefault="001B636F" w:rsidP="007D23DF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podając uzasadnienie faktyczne i prawne.</w:t>
      </w:r>
    </w:p>
    <w:p w14:paraId="0399369C" w14:textId="2C05E11B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7) Zamawiający następnie zaprosi jednocześnie wykonawców do negocjacji ofert złożonych w odpowiedzi na ogłoszenie o zamówieniu, jeżeli nie podlegały one odrzuceniu.</w:t>
      </w:r>
    </w:p>
    <w:p w14:paraId="605BF771" w14:textId="29D44D3D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8) Zamawiający w zaproszeniu, o którym mowa w pkt 7) wskaże miejsce, termin i sposób prowadzenia negocjacji oraz kryteria oceny ofert, w ramach których będą prowadzone negocjacje w celu ulepszenia treści ofert.</w:t>
      </w:r>
    </w:p>
    <w:p w14:paraId="50A3D56E" w14:textId="1CBAA2D6" w:rsidR="00B7419B" w:rsidRDefault="00B7419B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9) Zamawiający informuje równocześnie wszystkich wykonawców, których oferty złożone w odpowiedzi na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ogłoszenie o zamówieniu nie zostały odrzucone, o zakończeniu negocjacji oraz zaprasza ich do składania ofert dodatkowych.</w:t>
      </w:r>
    </w:p>
    <w:p w14:paraId="3B8DE2A0" w14:textId="17499C2C" w:rsidR="00DC3616" w:rsidRDefault="00DF3E94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DC3616">
        <w:rPr>
          <w:rFonts w:asciiTheme="minorHAnsi" w:hAnsiTheme="minorHAnsi" w:cstheme="minorHAnsi"/>
          <w:sz w:val="20"/>
          <w:szCs w:val="20"/>
        </w:rPr>
        <w:t>) Wykonawca może złożyć ofertę dodatkową, która zawiera nowe propozycje w zakresie treści oferty podlegających ocenie w ramach kryteriów oceny ofert wskazanych przez Zamawiającego w zaproszeniu do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negocjacji. Oferta dodatkowa nie może być mniej korzystna w żadnym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zamówieniu.</w:t>
      </w:r>
    </w:p>
    <w:p w14:paraId="538B4FA2" w14:textId="56DAB1C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) Oferta przestaje wiązać wykonawcę w zakresie, w jakim złoży on ofertę dodatkową zawierającą korzystniejsze propozycje w ramach każdego z kryteriów oceny ofert wskazanych w zaproszeniu do negocjacji.</w:t>
      </w:r>
    </w:p>
    <w:p w14:paraId="776190FF" w14:textId="74EC524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) Oferta dodatkowa, która jest mniej </w:t>
      </w:r>
      <w:r w:rsidR="00BB3B3A">
        <w:rPr>
          <w:rFonts w:asciiTheme="minorHAnsi" w:hAnsiTheme="minorHAnsi" w:cstheme="minorHAnsi"/>
          <w:sz w:val="20"/>
          <w:szCs w:val="20"/>
        </w:rPr>
        <w:t>korzystna w którymkolwiek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BB3B3A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zamówieniu, podlega odrzuceniu.</w:t>
      </w:r>
    </w:p>
    <w:p w14:paraId="189D917E" w14:textId="7FF1A6D8" w:rsidR="0078127F" w:rsidRDefault="003207BA" w:rsidP="00A2336A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="0078127F">
        <w:rPr>
          <w:rFonts w:asciiTheme="minorHAnsi" w:hAnsiTheme="minorHAnsi" w:cstheme="minorHAnsi"/>
          <w:sz w:val="20"/>
          <w:szCs w:val="20"/>
        </w:rPr>
        <w:t>W przypadku</w:t>
      </w:r>
      <w:r w:rsidR="008F1392">
        <w:rPr>
          <w:rFonts w:asciiTheme="minorHAnsi" w:hAnsiTheme="minorHAnsi" w:cstheme="minorHAnsi"/>
          <w:sz w:val="20"/>
          <w:szCs w:val="20"/>
        </w:rPr>
        <w:t xml:space="preserve">, </w:t>
      </w:r>
      <w:r w:rsidR="0078127F">
        <w:rPr>
          <w:rFonts w:asciiTheme="minorHAnsi" w:hAnsiTheme="minorHAnsi" w:cstheme="minorHAnsi"/>
          <w:sz w:val="20"/>
          <w:szCs w:val="20"/>
        </w:rPr>
        <w:t>gdy Zamawiający nie prowadzi negocjacji, dokonuje wyboru najkorzystniejszej oferty spośród niepodlegających odrzuceniu ofert złożonych w odpowiedzi na ogłoszenie 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8127F">
        <w:rPr>
          <w:rFonts w:asciiTheme="minorHAnsi" w:hAnsiTheme="minorHAnsi" w:cstheme="minorHAnsi"/>
          <w:sz w:val="20"/>
          <w:szCs w:val="20"/>
        </w:rPr>
        <w:t>zamówieniu.</w:t>
      </w:r>
    </w:p>
    <w:p w14:paraId="6FCC040E" w14:textId="0118D3E3" w:rsidR="00DD5E77" w:rsidRPr="00E57853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7A16D2DC" w14:textId="219110F6" w:rsidR="006003FB" w:rsidRPr="00097A80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podmiotowych środków dowodowych oraz innych dokumentów lub oświadczeń, jakich może żądać zamawiający od wykonawcy (Dz. U. z 2020 r. poz. 2415)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</w:r>
      <w:r w:rsidR="00DD5E77"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Rozporządzenia Prezesa Rady Ministrów z dnia 30 grudnia 2020 r. w sprawie sposobu sporządzania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2020 r. poz</w:t>
      </w:r>
      <w:r w:rsidR="00DD5E77" w:rsidRPr="00097A80">
        <w:rPr>
          <w:rFonts w:asciiTheme="minorHAnsi" w:hAnsiTheme="minorHAnsi" w:cstheme="minorHAnsi"/>
          <w:sz w:val="20"/>
          <w:szCs w:val="20"/>
        </w:rPr>
        <w:t>. 2452). W zakresie nieuregulowanym przez ww. akty prawne stosuje się przepisy ustawy z dnia 23 kwietnia 1964 r. - Kodeks cywilny (</w:t>
      </w:r>
      <w:r w:rsidR="0040301E" w:rsidRPr="00097A80">
        <w:rPr>
          <w:rFonts w:asciiTheme="minorHAnsi" w:hAnsiTheme="minorHAnsi" w:cstheme="minorHAnsi"/>
          <w:sz w:val="20"/>
          <w:szCs w:val="20"/>
        </w:rPr>
        <w:t xml:space="preserve">t.j. </w:t>
      </w:r>
      <w:r w:rsidR="00DD5E77" w:rsidRPr="00097A80">
        <w:rPr>
          <w:rFonts w:asciiTheme="minorHAnsi" w:hAnsiTheme="minorHAnsi" w:cstheme="minorHAnsi"/>
          <w:sz w:val="20"/>
          <w:szCs w:val="20"/>
        </w:rPr>
        <w:t xml:space="preserve">Dz. U. z </w:t>
      </w:r>
      <w:r w:rsidR="0068440E">
        <w:rPr>
          <w:rFonts w:asciiTheme="minorHAnsi" w:hAnsiTheme="minorHAnsi" w:cstheme="minorHAnsi"/>
          <w:sz w:val="20"/>
          <w:szCs w:val="20"/>
        </w:rPr>
        <w:t xml:space="preserve">2022 poz. 1360 </w:t>
      </w:r>
      <w:r w:rsidR="00DD5E77" w:rsidRPr="00097A80">
        <w:rPr>
          <w:rFonts w:asciiTheme="minorHAnsi" w:hAnsiTheme="minorHAnsi" w:cstheme="minorHAnsi"/>
          <w:sz w:val="20"/>
          <w:szCs w:val="20"/>
        </w:rPr>
        <w:t>z</w:t>
      </w:r>
      <w:r w:rsidR="00487F3A" w:rsidRPr="00097A80">
        <w:rPr>
          <w:rFonts w:asciiTheme="minorHAnsi" w:hAnsiTheme="minorHAnsi" w:cstheme="minorHAnsi"/>
          <w:sz w:val="20"/>
          <w:szCs w:val="20"/>
        </w:rPr>
        <w:t>e </w:t>
      </w:r>
      <w:r w:rsidR="00DD5E77" w:rsidRPr="00097A80">
        <w:rPr>
          <w:rFonts w:asciiTheme="minorHAnsi" w:hAnsiTheme="minorHAnsi" w:cstheme="minorHAnsi"/>
          <w:sz w:val="20"/>
          <w:szCs w:val="20"/>
        </w:rPr>
        <w:t>zm.) oraz inne przepisy powszechnie obowiązującego prawa związanego z przedmiotem zamówienia.</w:t>
      </w:r>
    </w:p>
    <w:p w14:paraId="0242A103" w14:textId="77777777" w:rsidR="006003FB" w:rsidRPr="00097A80" w:rsidRDefault="006003FB" w:rsidP="00A2336A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CB4304" w14:textId="5E726F46" w:rsidR="00223665" w:rsidRPr="00097A80" w:rsidRDefault="00223665" w:rsidP="00A2336A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709"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097A80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3D902BE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>dostawa</w:t>
      </w:r>
      <w:r w:rsidR="00444C7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sprzętu 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>RTV i AGD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dla 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jednostek organizacyjnych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Uniwersytetu Łódzkiego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zgodnie ze szczegółowym opisem przedmiotu zamówienia zawartym w formularzu cenowym (Załącznik nr</w:t>
      </w:r>
      <w:r w:rsidR="00C345BD">
        <w:rPr>
          <w:rFonts w:asciiTheme="minorHAnsi" w:hAnsiTheme="minorHAnsi" w:cstheme="minorHAnsi"/>
          <w:bCs/>
          <w:snapToGrid w:val="0"/>
          <w:sz w:val="20"/>
          <w:szCs w:val="20"/>
        </w:rPr>
        <w:t> </w:t>
      </w:r>
      <w:r w:rsidR="00CD4DCC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2 </w:t>
      </w:r>
      <w:r w:rsidR="00617CA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do SWZ </w:t>
      </w:r>
      <w:r w:rsidR="002F588F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– </w:t>
      </w:r>
      <w:r w:rsidR="002F588F" w:rsidRPr="006B731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dotyczy części nr </w:t>
      </w:r>
      <w:r w:rsidR="00CD4DCC" w:rsidRPr="006B7312"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DB081B">
        <w:rPr>
          <w:rFonts w:asciiTheme="minorHAnsi" w:hAnsiTheme="minorHAnsi" w:cstheme="minorHAnsi"/>
          <w:b/>
          <w:snapToGrid w:val="0"/>
          <w:sz w:val="20"/>
          <w:szCs w:val="20"/>
        </w:rPr>
        <w:t>–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DD6573">
        <w:rPr>
          <w:rFonts w:asciiTheme="minorHAnsi" w:hAnsiTheme="minorHAnsi" w:cstheme="minorHAnsi"/>
          <w:b/>
          <w:snapToGrid w:val="0"/>
          <w:sz w:val="20"/>
          <w:szCs w:val="20"/>
        </w:rPr>
        <w:t>13)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numer sprawy </w:t>
      </w:r>
      <w:r w:rsidR="008963AA">
        <w:rPr>
          <w:rFonts w:asciiTheme="minorHAnsi" w:hAnsiTheme="minorHAnsi" w:cstheme="minorHAnsi"/>
          <w:b/>
          <w:snapToGrid w:val="0"/>
          <w:sz w:val="20"/>
          <w:szCs w:val="20"/>
        </w:rPr>
        <w:t>41</w:t>
      </w:r>
      <w:r w:rsidR="00D43D72" w:rsidRPr="00F8015D">
        <w:rPr>
          <w:rFonts w:asciiTheme="minorHAnsi" w:hAnsiTheme="minorHAnsi" w:cstheme="minorHAnsi"/>
          <w:b/>
          <w:snapToGrid w:val="0"/>
          <w:sz w:val="20"/>
          <w:szCs w:val="20"/>
        </w:rPr>
        <w:t>/ZP/202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bookmarkEnd w:id="1"/>
    <w:p w14:paraId="590A55AE" w14:textId="13ED65FC" w:rsidR="00223665" w:rsidRPr="00E57853" w:rsidRDefault="004463E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każdej z części z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łożenie oferty na przedmiot zamówienia nie spełniający wszystkich </w:t>
      </w:r>
      <w:r w:rsidR="00E500C7">
        <w:rPr>
          <w:rFonts w:asciiTheme="minorHAnsi" w:hAnsiTheme="minorHAnsi" w:cstheme="minorHAnsi"/>
          <w:sz w:val="20"/>
          <w:szCs w:val="20"/>
          <w:lang w:eastAsia="ar-SA"/>
        </w:rPr>
        <w:t xml:space="preserve">wymaganych minimalnych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parametrów lub posiadający parametry gorsze niż 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>określone przez Zamawiającego w formularzu cenowym</w:t>
      </w:r>
      <w:r w:rsidR="0044571B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(Załącznik nr 2 </w:t>
      </w:r>
      <w:r w:rsidR="00D16BC4">
        <w:rPr>
          <w:rFonts w:asciiTheme="minorHAnsi" w:hAnsiTheme="minorHAnsi" w:cstheme="minorHAnsi"/>
          <w:bCs/>
          <w:snapToGrid w:val="0"/>
          <w:sz w:val="20"/>
          <w:szCs w:val="20"/>
        </w:rPr>
        <w:t>do SWZ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)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skutkować będzie odrzuceniem oferty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 xml:space="preserve">w tej części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613A4D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podstawie art. 226 ust. 1 pkt 5.</w:t>
      </w:r>
    </w:p>
    <w:p w14:paraId="3BA2CE15" w14:textId="005FD7E7" w:rsidR="008D35D4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Zamówienie zostało podzielone na </w:t>
      </w:r>
      <w:r w:rsidR="00DD6573">
        <w:rPr>
          <w:rFonts w:asciiTheme="minorHAnsi" w:hAnsiTheme="minorHAnsi" w:cstheme="minorHAnsi"/>
          <w:b/>
          <w:sz w:val="20"/>
          <w:szCs w:val="20"/>
        </w:rPr>
        <w:t>13</w:t>
      </w:r>
      <w:r w:rsidR="00F20C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>części</w:t>
      </w:r>
      <w:r w:rsidR="00DE04A8">
        <w:rPr>
          <w:rFonts w:asciiTheme="minorHAnsi" w:hAnsiTheme="minorHAnsi" w:cstheme="minorHAnsi"/>
          <w:b/>
          <w:sz w:val="20"/>
          <w:szCs w:val="20"/>
        </w:rPr>
        <w:t>:</w:t>
      </w:r>
    </w:p>
    <w:p w14:paraId="07818FC5" w14:textId="44D8E0AD" w:rsidR="000758AB" w:rsidRDefault="00F3445D" w:rsidP="000758AB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bookmarkStart w:id="2" w:name="_Hlk138154811"/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758AB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płyty indukcyjne</w:t>
      </w:r>
    </w:p>
    <w:p w14:paraId="27A1CB82" w14:textId="3AF2999D" w:rsidR="00F3445D" w:rsidRPr="00C17E3A" w:rsidRDefault="000758AB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2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3445D"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odkurzacze</w:t>
      </w:r>
    </w:p>
    <w:p w14:paraId="05090DB3" w14:textId="270EF59B" w:rsidR="00F3445D" w:rsidRPr="00C17E3A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odkurzacze przemysłowe</w:t>
      </w:r>
    </w:p>
    <w:p w14:paraId="475F4CD7" w14:textId="186E29D6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żelazka</w:t>
      </w:r>
    </w:p>
    <w:p w14:paraId="2E13B284" w14:textId="52BC1B5B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lodówki</w:t>
      </w:r>
    </w:p>
    <w:p w14:paraId="44B446B2" w14:textId="6A472884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chłodziarko-zamrażarka</w:t>
      </w:r>
    </w:p>
    <w:p w14:paraId="53090536" w14:textId="10E10D91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chłodziarko-zamrażarka</w:t>
      </w:r>
    </w:p>
    <w:p w14:paraId="1C19CDB3" w14:textId="685653BC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–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automatyczny ciśnieniowy ekspres do kawy</w:t>
      </w:r>
    </w:p>
    <w:p w14:paraId="24F500C7" w14:textId="5ED96D4B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urządzenie wielofunkcyjne poleasingowe</w:t>
      </w:r>
    </w:p>
    <w:p w14:paraId="662BA756" w14:textId="7CD89B9D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10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</w:t>
      </w:r>
    </w:p>
    <w:p w14:paraId="33BF6E4D" w14:textId="7F768E40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projektory</w:t>
      </w:r>
    </w:p>
    <w:p w14:paraId="5B720688" w14:textId="3C40E862" w:rsidR="00444C71" w:rsidRDefault="00F3445D" w:rsidP="00444C71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niszczarka</w:t>
      </w:r>
    </w:p>
    <w:p w14:paraId="18741B4A" w14:textId="76BE30EC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na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projektory i ekrany elektryczne</w:t>
      </w:r>
    </w:p>
    <w:bookmarkEnd w:id="2"/>
    <w:p w14:paraId="7C85D10B" w14:textId="5A773DF4" w:rsidR="00223665" w:rsidRPr="00E57853" w:rsidRDefault="00223665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dopuszcza składanie ofert częściowych tj.</w:t>
      </w:r>
      <w:r w:rsidR="008D35D4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na poszczególne części zamówienia. Wykonawca może złożyć ofertę na dowolną ilość części. Zamawiający nie dopuszcza możliwości składania ofert na</w:t>
      </w:r>
      <w:r w:rsidR="00FF28E9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poszczególne pozycje w ramach części – brak wyceny </w:t>
      </w:r>
      <w:r w:rsidR="008D35D4" w:rsidRPr="00E57853">
        <w:rPr>
          <w:rFonts w:asciiTheme="minorHAnsi" w:hAnsiTheme="minorHAnsi" w:cstheme="minorHAnsi"/>
          <w:sz w:val="20"/>
          <w:szCs w:val="20"/>
        </w:rPr>
        <w:t>którejkolwiek z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pozycji będzie skutkował odrzuceniem oferty w danej części. </w:t>
      </w:r>
    </w:p>
    <w:p w14:paraId="43EDB920" w14:textId="77777777" w:rsidR="000D2E70" w:rsidRPr="000D2E70" w:rsidRDefault="00BF4F86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Pod pojęciem „dostawa” należy rozumieć</w:t>
      </w:r>
      <w:r w:rsidR="000D2E70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0763E8BB" w14:textId="53A21BDC" w:rsidR="000D2E70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Części nr 1-8 oraz 10 – 13: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dostarczenie</w:t>
      </w:r>
      <w:r w:rsidR="00402D3E">
        <w:rPr>
          <w:rFonts w:asciiTheme="minorHAnsi" w:hAnsiTheme="minorHAnsi" w:cstheme="minorHAnsi"/>
          <w:sz w:val="20"/>
          <w:szCs w:val="20"/>
          <w:lang w:eastAsia="ar-SA"/>
        </w:rPr>
        <w:t xml:space="preserve"> (z wniesieniem)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fabrycznie nowego i nieużywanego sprzętu, wyprodukowanego nie wcześniej niż 12 miesięcy przed datą dostawy do jednostki organizacyjnej UŁ dokonującej zamówienia (koszt transportu wraz z ubezpieczeniem wliczony jest w cenę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. Cena oferty obejmuje wszystkie koszty związane z realizacją zamówienia, w tym przede wszystkim </w:t>
      </w:r>
      <w:r w:rsidR="00252F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montaż, </w:t>
      </w:r>
      <w:r w:rsidR="001114BF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podłączenie,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uruchomienie sprzętu, instalację, sprawdzenie poprawności</w:t>
      </w:r>
      <w:r w:rsidR="00224A9B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–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jeżeli dotyczy,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zgodnie z opisem przedmiotu zamówienia dla poszczególnych części zamówienia 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(Załącznik nr </w:t>
      </w:r>
      <w:r w:rsidR="00F4658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>2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do SWZ)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,</w:t>
      </w:r>
    </w:p>
    <w:p w14:paraId="5982C192" w14:textId="14C1806A" w:rsidR="00BF4F86" w:rsidRPr="005F696F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bookmarkStart w:id="3" w:name="_Hlk138235314"/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Część nr 9: dostarczenie z wniesieniem, zainstalowaniem/montaż sprzętu poleasingowego o przebiegu nie większym niż wskazany przez Zamawiającego w pkt 20 Formularza cenowego (Załącznik nr 2 do SWZ) we wskazanym przez pracownika Zamawiającego pomieszczeniu jednostki zamawiającej UŁ. Cena oferty obejmuje wszystkie </w:t>
      </w:r>
      <w:r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 </w:t>
      </w:r>
      <w:r w:rsidRPr="00BC6812">
        <w:rPr>
          <w:rFonts w:asciiTheme="minorHAnsi" w:hAnsiTheme="minorHAnsi" w:cstheme="minorHAnsi"/>
          <w:b/>
          <w:snapToGrid w:val="0"/>
          <w:sz w:val="20"/>
          <w:szCs w:val="20"/>
        </w:rPr>
        <w:t>Materiały eksploatacyjne, które podlegają zużyciu (np. bęben, toner) powinny być nowe, wcześniej nie używane, pełnowartościowe – Zamawiający zastrzega sobie prawo weryfikacji w tym zakresie. Wykonawca zobowiązany jest do ich montażu w siedzibie Zamawiającego w czasie realizacji zamówienia.</w:t>
      </w:r>
    </w:p>
    <w:bookmarkEnd w:id="3"/>
    <w:p w14:paraId="12462BD1" w14:textId="77777777" w:rsidR="007C5E20" w:rsidRPr="006A1D08" w:rsidRDefault="007C5E20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  <w:r w:rsidRPr="006A1D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Wymagania dotyczące gwarancji na oferowany asortyment:</w:t>
      </w:r>
    </w:p>
    <w:p w14:paraId="290BA4C7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okresie gwarancji naprawy będą dokonywane  na koszt Wykonawcy. Wykonawca udziela gwarancji na dostarczony sprzęt zgodnie ze swoją ofertą.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Gwarancja Wykonawcy obejmuje również wszelkie koszty serwisu gwarancyjnego (przeglądów gwarancyjnych), które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  <w:t xml:space="preserve">nie są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dodatkowo płatne przez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lastRenderedPageBreak/>
        <w:t>Zamawiającego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 przypadku konieczności wykonywania przeglądów gwarancyjnych, ewentualny ich koszt Wykonawca </w:t>
      </w:r>
      <w:r>
        <w:rPr>
          <w:rFonts w:asciiTheme="minorHAnsi" w:hAnsiTheme="minorHAnsi" w:cstheme="minorHAnsi"/>
          <w:sz w:val="20"/>
          <w:szCs w:val="20"/>
          <w:lang w:eastAsia="ar-SA"/>
        </w:rPr>
        <w:t>uwzględnia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w cenie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3EBD3472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przez cały okres gwarancji zaoferowany przez Wykonawcę, warunki oraz zakres usług w ramach gwarancji nie mogą być gorsze niż zakres usług gwarancyjnych producenta zaoferowanego sprzętu,</w:t>
      </w:r>
    </w:p>
    <w:p w14:paraId="7B91BE32" w14:textId="67D23E46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warunki gwarancji i serwisu (zakres usług gwarancyjnych) w zaoferowanym przez Wykonawcę okresie gwarancji i serwisu, dłuższym niż wymagany przez Zamawiającego </w:t>
      </w:r>
      <w:r w:rsidR="008A689C">
        <w:rPr>
          <w:rFonts w:asciiTheme="minorHAnsi" w:hAnsiTheme="minorHAnsi" w:cstheme="minorHAnsi"/>
          <w:sz w:val="20"/>
          <w:szCs w:val="20"/>
          <w:lang w:eastAsia="ar-SA"/>
        </w:rPr>
        <w:t xml:space="preserve">jako minimalny </w:t>
      </w:r>
      <w:r>
        <w:rPr>
          <w:rFonts w:asciiTheme="minorHAnsi" w:hAnsiTheme="minorHAnsi" w:cstheme="minorHAnsi"/>
          <w:sz w:val="20"/>
          <w:szCs w:val="20"/>
          <w:lang w:eastAsia="ar-SA"/>
        </w:rPr>
        <w:t>zgodnie z OPZ (Formularz oferty – Załącznik nr 1 do SWZ), są nie gorsze niż warunki w podstawowym, wymaganym okresie gwarancji i serwisu i nie gorsze niż warunki producenta urządzenia;</w:t>
      </w:r>
    </w:p>
    <w:p w14:paraId="213A7AA1" w14:textId="77777777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potrzeba wykonania konserwacji sprzętu w okresie obowiązywania gwarancji będzie każdorazowo zgłaszana przez przedstawiciela Zamawiającego na adres e-mail podany przez Wykonawcę. Wykonawca nie podejmuje żadnych czynności związanych z wykonaniem serwisu bez zgłoszenia zapotrzebowania przez Zamawiającego. Dopuszcza się możliwość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wykonywania usług związanych z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konserwacją przez firmę inną niż realizującą dostawę, a posiadającą odpowiednie autoryzacje producenta sprzętu, licencje itp. bez utraty uprawnień wynikających z gwarancji;</w:t>
      </w:r>
    </w:p>
    <w:p w14:paraId="2D6F6D7F" w14:textId="073D96D2" w:rsidR="001D070B" w:rsidRDefault="001D070B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dopuszcza możliwość składania ofert równoważnych na poszczególne pozycje przedmiotu zamówienia. Ofertą równoważną jest zaoferowanie przedmiotu o takich samych lub lepszych parametrach technicznych, jakościowych, funkcjonalnych spełniających parametry określone przez Zamawiającego 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w 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ałączniku nr 2 do SWZ (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). Wykonawca, który powołuje się na rozwiązania równoważne opisywanym przez Zamawiającego, jest obowiązany wykazać, że oferowane przez niego dostawy spełniają wymagania określone przez Zamawiającego. Wykonawca zobowiązany jest przedstawić </w:t>
      </w:r>
      <w:r w:rsidRPr="00E57853">
        <w:rPr>
          <w:rFonts w:asciiTheme="minorHAnsi" w:hAnsiTheme="minorHAnsi" w:cstheme="minorHAnsi"/>
          <w:b/>
          <w:sz w:val="20"/>
          <w:szCs w:val="20"/>
          <w:lang w:eastAsia="ar-SA"/>
        </w:rPr>
        <w:t>wraz z ofertą szczegółową specyfikację oferowanego sprzętu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(wypełniając 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odpowiednio Załącznik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nr 2 do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SWZ – 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), z której w sposób niebudzący wątpliwości Zamawiającego będzie wynikać, i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ż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zaoferowany asortyment jest o takich samych lub lepszych parametrach technicznych, jakościowych, funkcjonalnych w odniesieniu do asortymentu określonego przez Zamawiającego w opisie przedmiotu zamówienia.</w:t>
      </w:r>
    </w:p>
    <w:p w14:paraId="568649B4" w14:textId="77777777" w:rsidR="001678D5" w:rsidRDefault="001678D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informuje, iż w razie gdy w opisie przedmiotu zamówienia </w:t>
      </w:r>
      <w:r>
        <w:rPr>
          <w:rFonts w:asciiTheme="minorHAnsi" w:hAnsiTheme="minorHAnsi" w:cstheme="minorHAnsi"/>
          <w:sz w:val="20"/>
          <w:szCs w:val="20"/>
          <w:lang w:eastAsia="ar-SA"/>
        </w:rPr>
        <w:t>znajdują się znaki towarowe, za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ofertę równoważną uznaje się ofertę spełniającą parametry indywidualnie wskazanego asortymentu określone przez jego producenta.</w:t>
      </w:r>
    </w:p>
    <w:p w14:paraId="1BB679DC" w14:textId="73E8EE8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E578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E57853" w:rsidRDefault="0046384A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56AE69E8" w14:textId="16FD0B91" w:rsidR="008565D2" w:rsidRPr="00444C71" w:rsidRDefault="008565D2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nie przewiduje zwrotu kosztów udziału w postępowaniu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04B17FAA" w14:textId="3B4BEA50" w:rsidR="00444C71" w:rsidRPr="00CA6988" w:rsidRDefault="00444C71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Wizja lokalna – nie dotyczy, Zamawiający nie przewiduje przeprowadzania wizji lokalnej.</w:t>
      </w:r>
    </w:p>
    <w:p w14:paraId="3870524C" w14:textId="5B8474F1" w:rsidR="00CA6988" w:rsidRPr="00785BB4" w:rsidRDefault="00CA698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Zamówienie nie jest zastrzeżone dla podmiotów, o których mowa w art. 94 ustawy Pzp.</w:t>
      </w:r>
    </w:p>
    <w:p w14:paraId="4DCF7396" w14:textId="77777777" w:rsidR="00784185" w:rsidRPr="00E57853" w:rsidRDefault="0078418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Pr="00E57853">
        <w:rPr>
          <w:rFonts w:cstheme="minorHAnsi"/>
          <w:b/>
          <w:sz w:val="20"/>
          <w:szCs w:val="20"/>
          <w:u w:val="single"/>
        </w:rPr>
        <w:t>nie zastrzega</w:t>
      </w:r>
      <w:r w:rsidRPr="00E57853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4B09C7C4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żąda wskazania przez Wykonawcę w treści </w:t>
      </w:r>
      <w:r w:rsidRPr="00E57853">
        <w:rPr>
          <w:rFonts w:cstheme="minorHAnsi"/>
          <w:i/>
          <w:sz w:val="20"/>
          <w:szCs w:val="20"/>
        </w:rPr>
        <w:t xml:space="preserve">Formularza oferty (Załącznik nr 1 do SWZ) </w:t>
      </w:r>
      <w:r w:rsidRPr="00E57853">
        <w:rPr>
          <w:rFonts w:cstheme="minorHAnsi"/>
          <w:sz w:val="20"/>
          <w:szCs w:val="20"/>
        </w:rPr>
        <w:t>części zamówienia, których wykonanie Wykonawca zamierza powierzyć podwykonawcy/-om oraz podania firm podwykonawców.</w:t>
      </w:r>
    </w:p>
    <w:p w14:paraId="1BC76ACA" w14:textId="246C90D5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E57853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71335431" w:rsidR="00F46CD4" w:rsidRPr="00E57853" w:rsidRDefault="00F46CD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PRZEWIDYWANYCH ZAMÓWIENIACH, O KTÓRYCH MOWA W ART. 214 UST. 1 PKT. 8 USTAWY PZP</w:t>
      </w:r>
    </w:p>
    <w:p w14:paraId="34E0D488" w14:textId="628150E3" w:rsidR="007C5E20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52B1B">
        <w:rPr>
          <w:rFonts w:asciiTheme="minorHAnsi" w:hAnsiTheme="minorHAnsi" w:cstheme="minorHAnsi"/>
          <w:sz w:val="20"/>
          <w:szCs w:val="20"/>
          <w:u w:val="single"/>
        </w:rPr>
        <w:t>nie 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możliwości udzielenia zamówień, o których mowa w art. 214 ust. 1 pkt. 8  ustawy Pzp. </w:t>
      </w:r>
    </w:p>
    <w:p w14:paraId="5EB1EE50" w14:textId="77777777" w:rsidR="00B9072A" w:rsidRDefault="00B9072A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9DB330" w14:textId="3A5CD60E" w:rsidR="00BF4F86" w:rsidRPr="003B4278" w:rsidRDefault="00BF4F86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427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TERMIN WYKONANIA ZAMÓWIENIA</w:t>
      </w:r>
    </w:p>
    <w:p w14:paraId="42455D44" w14:textId="36ABF378" w:rsidR="00BE7227" w:rsidRDefault="00CD6BE8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W każdej z części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Wykonawca zobowiązuje się zrealizować przedmiot zamówienia określony w </w:t>
      </w:r>
      <w:r w:rsidR="008F5365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Załączniku nr </w:t>
      </w:r>
      <w:r w:rsidR="00DD1498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2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>do SWZ</w:t>
      </w:r>
      <w:r w:rsidR="00857D8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E2B1F" w:rsidRPr="003B4278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1A66B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terminie do 14 dni od daty zawarcia umowy.</w:t>
      </w:r>
    </w:p>
    <w:p w14:paraId="6CBEDBF0" w14:textId="77777777" w:rsidR="00B9072A" w:rsidRPr="00EC26F8" w:rsidRDefault="00B9072A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5A07294" w14:textId="26F59BEC" w:rsidR="00E25426" w:rsidRPr="00E57853" w:rsidRDefault="00951FE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E57853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n</w:t>
      </w:r>
      <w:r w:rsidR="00E25426" w:rsidRPr="00E57853">
        <w:rPr>
          <w:rFonts w:cstheme="minorHAnsi"/>
          <w:sz w:val="20"/>
          <w:szCs w:val="20"/>
        </w:rPr>
        <w:t>ie podlegają wykluczeniu</w:t>
      </w:r>
      <w:r w:rsidRPr="00E57853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s</w:t>
      </w:r>
      <w:r w:rsidR="00E25426" w:rsidRPr="00E57853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do występowania w obrocie gospodarczym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E57853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ile wynika to z odrębnych przepisów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492CFD10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sytuacji ekonomicznej i finansowej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789F1BB4" w14:textId="272E4135" w:rsidR="00564966" w:rsidRPr="00E85AA0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i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technicznej lub zawodowej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</w:t>
      </w:r>
      <w:r w:rsidR="006558C5" w:rsidRPr="00E57853">
        <w:rPr>
          <w:rFonts w:cstheme="minorHAnsi"/>
          <w:sz w:val="20"/>
          <w:szCs w:val="20"/>
        </w:rPr>
        <w:t>.</w:t>
      </w:r>
    </w:p>
    <w:p w14:paraId="48DE5AB6" w14:textId="3DEBD6A8" w:rsidR="009F3474" w:rsidRPr="00E57853" w:rsidRDefault="009F347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1B96CCA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 postępowania o udzielenie zamówienia publicznego wyklucza się Wykonawcę, w stosunku do którego zachodzi którakolwiek z okoliczności, o których mowa w art. 108 ust. 1 ustawy Pzp</w:t>
      </w:r>
      <w:r w:rsidR="000F0F65" w:rsidRPr="00E57853">
        <w:rPr>
          <w:rFonts w:cstheme="minorHAnsi"/>
          <w:sz w:val="20"/>
          <w:szCs w:val="20"/>
        </w:rPr>
        <w:t xml:space="preserve"> [obligatoryjne przesłanki wykluczenia wykonawcy].</w:t>
      </w:r>
    </w:p>
    <w:p w14:paraId="3BFDD207" w14:textId="377DFE15" w:rsidR="009F3474" w:rsidRPr="00097A80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wykluczy Wykonawcę na podstawie art. 109 ust. 1 </w:t>
      </w:r>
      <w:r w:rsidR="00B01BD7">
        <w:rPr>
          <w:rFonts w:cstheme="minorHAnsi"/>
          <w:sz w:val="20"/>
          <w:szCs w:val="20"/>
        </w:rPr>
        <w:t>pkt. 4 ustawy Pzp w stosunku do </w:t>
      </w:r>
      <w:r w:rsidRPr="00E57853">
        <w:rPr>
          <w:rFonts w:cstheme="minorHAnsi"/>
          <w:sz w:val="20"/>
          <w:szCs w:val="20"/>
        </w:rPr>
        <w:t xml:space="preserve">którego otwarto </w:t>
      </w:r>
      <w:r w:rsidRPr="00097A80">
        <w:rPr>
          <w:rFonts w:cstheme="minorHAnsi"/>
          <w:sz w:val="20"/>
          <w:szCs w:val="20"/>
        </w:rPr>
        <w:t>likwidację, ogłoszono upadłość, którego aktywami zarządza likwidator lub sąd, zawarł układ z wierzycielami, którego działalność gospodarcza jest zawieszona albo znajduje się on w</w:t>
      </w:r>
      <w:r w:rsidR="00F53917" w:rsidRPr="00097A80">
        <w:rPr>
          <w:rFonts w:cstheme="minorHAnsi"/>
          <w:sz w:val="20"/>
          <w:szCs w:val="20"/>
        </w:rPr>
        <w:t> </w:t>
      </w:r>
      <w:r w:rsidRPr="00097A80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77892CE3" w14:textId="08DD882E" w:rsidR="00B563C6" w:rsidRPr="00097A80" w:rsidRDefault="00B563C6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Ponadto Zamawiający, działając na podstawie przepisów art. 7</w:t>
      </w:r>
      <w:r w:rsidR="00274B33">
        <w:rPr>
          <w:rFonts w:cstheme="minorHAnsi"/>
          <w:sz w:val="20"/>
          <w:szCs w:val="20"/>
        </w:rPr>
        <w:t xml:space="preserve"> ust. 1</w:t>
      </w:r>
      <w:r w:rsidRPr="00097A80">
        <w:rPr>
          <w:rFonts w:cstheme="minorHAnsi"/>
          <w:sz w:val="20"/>
          <w:szCs w:val="20"/>
        </w:rPr>
        <w:t xml:space="preserve"> Ustawy z dnia 13 kwietnia 2022 r. o szczególnych rozwiązaniach w zakresie przeciwdziałania wspierania agresji na Ukrainę oraz służących ochronie bezpieczeństwa narodowego (Dz. U. z 2022 r. poz. 835) zwanej dalej „</w:t>
      </w:r>
      <w:r w:rsidR="008F7808">
        <w:rPr>
          <w:rFonts w:cstheme="minorHAnsi"/>
          <w:sz w:val="20"/>
          <w:szCs w:val="20"/>
        </w:rPr>
        <w:t>Ustawą o szczególnych rozwiązaniach</w:t>
      </w:r>
      <w:r w:rsidRPr="00097A80">
        <w:rPr>
          <w:rFonts w:cstheme="minorHAnsi"/>
          <w:sz w:val="20"/>
          <w:szCs w:val="20"/>
        </w:rPr>
        <w:t>” wykluczy z postępowania:</w:t>
      </w:r>
    </w:p>
    <w:p w14:paraId="0A05F62E" w14:textId="2056D55A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ze zm.) zwanego dalej „rozporządzeniem 765/2006” i w rozporządzeniu Rady (UE) nr 269/2014 z dnia 2014 r. w sprawie środków ograniczających w odniesieniu do działań podważających integralność terytorialną, suwerenność i niezależność Ukrainy lub im zagrażających (Dz. Urz. L 78 z 17.03.2014, str. 6, ze zm.) zwanego dalej „rozporządzeniem 269/2014” albo wpisanego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6F53C7B4" w14:textId="6BEE40A1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</w:t>
      </w:r>
      <w:r w:rsidR="008719E3" w:rsidRPr="00097A80">
        <w:rPr>
          <w:rFonts w:cstheme="minorHAnsi"/>
          <w:sz w:val="20"/>
          <w:szCs w:val="20"/>
        </w:rPr>
        <w:t xml:space="preserve">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3AA05AFD" w14:textId="3ECE1653" w:rsidR="008719E3" w:rsidRPr="00097A80" w:rsidRDefault="008719E3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</w:t>
      </w:r>
      <w:r w:rsidRPr="00097A80">
        <w:rPr>
          <w:rFonts w:cstheme="minorHAnsi"/>
          <w:sz w:val="20"/>
          <w:szCs w:val="20"/>
        </w:rPr>
        <w:t>.</w:t>
      </w:r>
    </w:p>
    <w:p w14:paraId="136F26DF" w14:textId="66252FE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  <w:u w:val="single"/>
        </w:rPr>
        <w:t>Wykonawca, nie podlega wykluczeniu na podstawie art. 108 ust. 1 pkt 1, 2 i 5 ustawy lub na podstawie okoliczności wymienionych w pkt. 8.2) SWZ</w:t>
      </w:r>
      <w:r w:rsidRPr="00E57853">
        <w:rPr>
          <w:rFonts w:cstheme="minorHAnsi"/>
          <w:sz w:val="20"/>
          <w:szCs w:val="20"/>
        </w:rPr>
        <w:t>, jeżeli udowodni Zmawiającemu, że spełnił</w:t>
      </w:r>
      <w:r w:rsidR="004E71F2" w:rsidRPr="00E57853">
        <w:rPr>
          <w:rFonts w:cstheme="minorHAnsi"/>
          <w:sz w:val="20"/>
          <w:szCs w:val="20"/>
        </w:rPr>
        <w:t xml:space="preserve"> łącznie</w:t>
      </w:r>
      <w:r w:rsidRPr="00E57853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 xml:space="preserve">wyczerpująco wyjaśnił fakt i okoliczności związane z przestępstwem, wykroczeniem lub swoim </w:t>
      </w:r>
      <w:r w:rsidRPr="00E57853">
        <w:rPr>
          <w:rFonts w:eastAsia="Times New Roman" w:cstheme="minorHAnsi"/>
          <w:sz w:val="20"/>
          <w:szCs w:val="20"/>
        </w:rPr>
        <w:lastRenderedPageBreak/>
        <w:t>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zreorganizował personel,</w:t>
      </w:r>
    </w:p>
    <w:p w14:paraId="02E657F7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utworzył struktury audytu wewnętrznego do monitorowania przestrzegania przepisów, wewnętrznych regulacji lub standardów,</w:t>
      </w:r>
    </w:p>
    <w:p w14:paraId="1BB4094F" w14:textId="4C0DA978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E57853">
        <w:rPr>
          <w:rFonts w:eastAsia="Times New Roman" w:cstheme="minorHAnsi"/>
          <w:sz w:val="20"/>
          <w:szCs w:val="20"/>
        </w:rPr>
        <w:t xml:space="preserve"> </w:t>
      </w:r>
      <w:r w:rsidRPr="00E57853">
        <w:rPr>
          <w:rFonts w:eastAsia="Times New Roman" w:cstheme="minorHAnsi"/>
          <w:sz w:val="20"/>
          <w:szCs w:val="20"/>
        </w:rPr>
        <w:t>za</w:t>
      </w:r>
      <w:r w:rsidR="00F53917" w:rsidRPr="00E57853">
        <w:rPr>
          <w:rFonts w:eastAsia="Times New Roman" w:cstheme="minorHAnsi"/>
          <w:sz w:val="20"/>
          <w:szCs w:val="20"/>
        </w:rPr>
        <w:t xml:space="preserve">  </w:t>
      </w:r>
      <w:r w:rsidRPr="00E57853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4121E52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ocenia, czy podjęte przez Wykonawcę czynności, o których mowa w pkt.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nie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575D758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przypadku, o którym mowa w pkt 8.2) SWZ, </w:t>
      </w:r>
      <w:r w:rsidR="00A56C5B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>amawiający może nie wykluczać wykonawcy, jeżeli wykluczenie byłoby w sposób oczywisty nieproporcjonalne, w szczególności sytuacja ekonomiczna lub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finansowa wykonawcy, o którym mowa w pkt 8.2) SWZ jest wystarczająca do wykonania zamówienia.  </w:t>
      </w:r>
    </w:p>
    <w:p w14:paraId="3EEC49BC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Wykluczenie Wykonawcy następuje zgodnie z art. 111 ustawy Pzp.</w:t>
      </w:r>
    </w:p>
    <w:p w14:paraId="09D57BDB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E57853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E57853" w:rsidRDefault="00F2756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0B4AFC46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E57853">
        <w:rPr>
          <w:rFonts w:cstheme="minorHAnsi"/>
          <w:b/>
          <w:bCs/>
          <w:iCs/>
          <w:sz w:val="20"/>
          <w:szCs w:val="20"/>
        </w:rPr>
        <w:t>e</w:t>
      </w:r>
      <w:r w:rsidRPr="00E57853">
        <w:rPr>
          <w:rFonts w:cstheme="minorHAnsi"/>
          <w:b/>
          <w:bCs/>
          <w:iCs/>
          <w:sz w:val="20"/>
          <w:szCs w:val="20"/>
        </w:rPr>
        <w:t>,</w:t>
      </w:r>
      <w:r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E57853">
        <w:rPr>
          <w:rFonts w:cstheme="minorHAnsi"/>
          <w:bCs/>
          <w:iCs/>
          <w:sz w:val="20"/>
          <w:szCs w:val="20"/>
        </w:rPr>
        <w:t>oraz</w:t>
      </w:r>
      <w:r w:rsidRPr="00E57853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zamawiającego podmiotowe środki dowodowe, w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 </w:t>
      </w:r>
      <w:r w:rsidRPr="00E57853">
        <w:rPr>
          <w:rFonts w:cstheme="minorHAnsi"/>
          <w:bCs/>
          <w:iCs/>
          <w:sz w:val="20"/>
          <w:szCs w:val="20"/>
        </w:rPr>
        <w:t xml:space="preserve">zakresie wskazanym przez zamawiającego – </w:t>
      </w:r>
      <w:r w:rsidRPr="00E57853">
        <w:rPr>
          <w:rFonts w:cstheme="minorHAnsi"/>
          <w:b/>
          <w:bCs/>
          <w:iCs/>
          <w:sz w:val="20"/>
          <w:szCs w:val="20"/>
        </w:rPr>
        <w:t>załącznik nr 3a i 3b</w:t>
      </w:r>
      <w:r w:rsidRPr="00E57853">
        <w:rPr>
          <w:rFonts w:cstheme="minorHAnsi"/>
          <w:bCs/>
          <w:iCs/>
          <w:sz w:val="20"/>
          <w:szCs w:val="20"/>
        </w:rPr>
        <w:t xml:space="preserve"> </w:t>
      </w:r>
      <w:r w:rsidRPr="00366D74">
        <w:rPr>
          <w:rFonts w:cstheme="minorHAnsi"/>
          <w:b/>
          <w:iCs/>
          <w:sz w:val="20"/>
          <w:szCs w:val="20"/>
        </w:rPr>
        <w:t>do SWZ</w:t>
      </w:r>
      <w:r w:rsidR="003430D6" w:rsidRPr="00E57853">
        <w:rPr>
          <w:rFonts w:cstheme="minorHAnsi"/>
          <w:bCs/>
          <w:iCs/>
          <w:sz w:val="20"/>
          <w:szCs w:val="20"/>
        </w:rPr>
        <w:t>;</w:t>
      </w:r>
    </w:p>
    <w:p w14:paraId="6F8CAF5A" w14:textId="39514EF0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Cs/>
          <w:iCs/>
          <w:sz w:val="20"/>
          <w:szCs w:val="20"/>
        </w:rPr>
        <w:t>w przypadku wspólnego ubiegania się o zamówienie przez wykonawców, oświadczeni</w:t>
      </w:r>
      <w:r w:rsidR="00BF04C5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</w:t>
      </w:r>
      <w:r w:rsidRPr="00E57853">
        <w:rPr>
          <w:rFonts w:cstheme="minorHAnsi"/>
          <w:bCs/>
          <w:iCs/>
          <w:sz w:val="20"/>
          <w:szCs w:val="20"/>
        </w:rPr>
        <w:t xml:space="preserve">w pkt 9.1)a. SWZ składa każdy z wykonawców. Oświadczenia te potwierdzają brak podstaw wykluczenia oraz spełnianie warunków udziału w postepowaniu, w jakim każdy z wykonawców wykazuje spełnianie warunków udziału w postępowaniu. </w:t>
      </w:r>
    </w:p>
    <w:p w14:paraId="033015BF" w14:textId="72CEBA25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wezwie wykonawcę, którego oferta została najwyżej oceniona, do złożenia w </w:t>
      </w:r>
      <w:r w:rsidR="00526940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wyznaczonym terminie, nie krótszym niż 5 dni od dnia wezwania, podmiotowych śr</w:t>
      </w:r>
      <w:r w:rsidR="00B01BD7">
        <w:rPr>
          <w:rFonts w:cstheme="minorHAnsi"/>
          <w:sz w:val="20"/>
          <w:szCs w:val="20"/>
        </w:rPr>
        <w:t>odków dowodowych, aktualnych na </w:t>
      </w:r>
      <w:r w:rsidRPr="00E57853">
        <w:rPr>
          <w:rFonts w:cstheme="minorHAnsi"/>
          <w:sz w:val="20"/>
          <w:szCs w:val="20"/>
        </w:rPr>
        <w:t xml:space="preserve">dzień złożenia: </w:t>
      </w:r>
    </w:p>
    <w:p w14:paraId="66BEF236" w14:textId="29F3471D" w:rsidR="00F27565" w:rsidRPr="00E57853" w:rsidRDefault="00F27565" w:rsidP="00761F8C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oświadczenia wykonawcy, w zakresie </w:t>
      </w:r>
      <w:r w:rsidR="00AB714D">
        <w:rPr>
          <w:rFonts w:cstheme="minorHAnsi"/>
          <w:b/>
          <w:sz w:val="20"/>
          <w:szCs w:val="20"/>
        </w:rPr>
        <w:t xml:space="preserve">informacji z </w:t>
      </w:r>
      <w:r w:rsidRPr="00E57853">
        <w:rPr>
          <w:rFonts w:cstheme="minorHAnsi"/>
          <w:b/>
          <w:sz w:val="20"/>
          <w:szCs w:val="20"/>
        </w:rPr>
        <w:t>art. 108 ust. 1 pkt 5) ustawy Pzp</w:t>
      </w:r>
      <w:r w:rsidRPr="00E57853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ochronie konkurencji </w:t>
      </w:r>
      <w:r w:rsidR="00B01BD7">
        <w:rPr>
          <w:rFonts w:cstheme="minorHAnsi"/>
          <w:sz w:val="20"/>
          <w:szCs w:val="20"/>
        </w:rPr>
        <w:t>i </w:t>
      </w:r>
      <w:r w:rsidRPr="00E57853">
        <w:rPr>
          <w:rFonts w:cstheme="minorHAnsi"/>
          <w:sz w:val="20"/>
          <w:szCs w:val="20"/>
        </w:rPr>
        <w:t>konsumentów (</w:t>
      </w:r>
      <w:r w:rsidR="00441949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</w:t>
      </w:r>
      <w:r w:rsidR="00441949">
        <w:rPr>
          <w:rFonts w:cstheme="minorHAnsi"/>
          <w:sz w:val="20"/>
          <w:szCs w:val="20"/>
        </w:rPr>
        <w:t>1</w:t>
      </w:r>
      <w:r w:rsidRPr="00E57853">
        <w:rPr>
          <w:rFonts w:cstheme="minorHAnsi"/>
          <w:sz w:val="20"/>
          <w:szCs w:val="20"/>
        </w:rPr>
        <w:t xml:space="preserve"> r. poz. </w:t>
      </w:r>
      <w:r w:rsidR="00750D5D">
        <w:rPr>
          <w:rFonts w:cstheme="minorHAnsi"/>
          <w:sz w:val="20"/>
          <w:szCs w:val="20"/>
        </w:rPr>
        <w:t>275</w:t>
      </w:r>
      <w:r w:rsidRPr="00E57853">
        <w:rPr>
          <w:rFonts w:cstheme="minorHAnsi"/>
          <w:sz w:val="20"/>
          <w:szCs w:val="20"/>
        </w:rPr>
        <w:t xml:space="preserve"> z późn. zm.), z innym Wykonawcą, który złożył odrębną ofertę, ofertę częściową albo oświadczenia o przynależności do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tej samej grupy kapitałowej wraz</w:t>
      </w:r>
      <w:r w:rsidR="00B01BD7">
        <w:rPr>
          <w:rFonts w:cstheme="minorHAnsi"/>
          <w:sz w:val="20"/>
          <w:szCs w:val="20"/>
        </w:rPr>
        <w:t xml:space="preserve"> z </w:t>
      </w:r>
      <w:r w:rsidRPr="00E57853">
        <w:rPr>
          <w:rFonts w:cstheme="minorHAnsi"/>
          <w:sz w:val="20"/>
          <w:szCs w:val="20"/>
        </w:rPr>
        <w:t>dokumentami lub informacjami potwierdzającymi przygotowanie oferty, oferty częściowej niezależnie od innego wykonawcy należącego do tej samej grupy kapitałowej –</w:t>
      </w:r>
      <w:r w:rsidR="00201953" w:rsidRPr="00E57853">
        <w:rPr>
          <w:rFonts w:cstheme="minorHAnsi"/>
          <w:b/>
          <w:sz w:val="20"/>
          <w:szCs w:val="20"/>
        </w:rPr>
        <w:t xml:space="preserve"> </w:t>
      </w:r>
      <w:r w:rsidRPr="00E57853">
        <w:rPr>
          <w:rFonts w:cstheme="minorHAnsi"/>
          <w:b/>
          <w:sz w:val="20"/>
          <w:szCs w:val="20"/>
        </w:rPr>
        <w:t>załącznik nr 4 do SWZ.</w:t>
      </w:r>
      <w:r w:rsidRPr="00E57853">
        <w:rPr>
          <w:rFonts w:cstheme="minorHAnsi"/>
          <w:sz w:val="20"/>
          <w:szCs w:val="20"/>
        </w:rPr>
        <w:t xml:space="preserve"> </w:t>
      </w:r>
    </w:p>
    <w:p w14:paraId="465EF9CE" w14:textId="6A460D47" w:rsidR="00F27565" w:rsidRPr="00A56C5B" w:rsidRDefault="00F27565" w:rsidP="002B733E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A56C5B">
        <w:rPr>
          <w:rFonts w:cstheme="minorHAnsi"/>
          <w:b/>
          <w:bCs/>
          <w:iCs/>
          <w:sz w:val="20"/>
          <w:szCs w:val="20"/>
        </w:rPr>
        <w:t>odpisu lub informacji z Krajowego Rejestru Sądowego lub Centralnej Ewidencji i</w:t>
      </w:r>
      <w:r w:rsidR="00201953" w:rsidRPr="00A56C5B">
        <w:rPr>
          <w:rFonts w:cstheme="minorHAnsi"/>
          <w:b/>
          <w:bCs/>
          <w:iCs/>
          <w:sz w:val="20"/>
          <w:szCs w:val="20"/>
        </w:rPr>
        <w:t> </w:t>
      </w:r>
      <w:r w:rsidR="00B01BD7" w:rsidRPr="00A56C5B">
        <w:rPr>
          <w:rFonts w:cstheme="minorHAnsi"/>
          <w:b/>
          <w:bCs/>
          <w:iCs/>
          <w:sz w:val="20"/>
          <w:szCs w:val="20"/>
        </w:rPr>
        <w:t>Informacji o </w:t>
      </w:r>
      <w:r w:rsidRPr="00A56C5B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A56C5B">
        <w:rPr>
          <w:rFonts w:cstheme="minorHAnsi"/>
          <w:bCs/>
          <w:iCs/>
          <w:sz w:val="20"/>
          <w:szCs w:val="20"/>
        </w:rPr>
        <w:t>w zakresie art. 109 ust. 1 pkt 4 ustawy Pzp,</w:t>
      </w:r>
      <w:r w:rsidRPr="00A56C5B">
        <w:rPr>
          <w:rFonts w:cstheme="minorHAnsi"/>
          <w:sz w:val="20"/>
          <w:szCs w:val="20"/>
        </w:rPr>
        <w:t xml:space="preserve"> sporządzonych nie wcześniej niż 3 miesiące przed jej złożeniem, jeżeli odrębne przepisy wymagają wpisu do rejestru lub ewidencji; </w:t>
      </w:r>
    </w:p>
    <w:p w14:paraId="44A22BCD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</w:t>
      </w:r>
      <w:r w:rsidRPr="00E57853">
        <w:rPr>
          <w:rFonts w:cstheme="minorHAnsi"/>
          <w:sz w:val="20"/>
          <w:szCs w:val="20"/>
        </w:rPr>
        <w:lastRenderedPageBreak/>
        <w:t>tego rodzaju sytuacji wynikającej z podobnej sytuacji wynikającej z</w:t>
      </w:r>
      <w:r w:rsidR="00237D7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E57853">
        <w:rPr>
          <w:rFonts w:cstheme="minorHAnsi"/>
          <w:sz w:val="20"/>
          <w:szCs w:val="20"/>
        </w:rPr>
        <w:t>;</w:t>
      </w:r>
    </w:p>
    <w:p w14:paraId="2515CB71" w14:textId="567829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E57853">
        <w:rPr>
          <w:rFonts w:cstheme="minorHAnsi"/>
          <w:sz w:val="20"/>
          <w:szCs w:val="20"/>
        </w:rPr>
        <w:t>;</w:t>
      </w:r>
    </w:p>
    <w:p w14:paraId="502A72E9" w14:textId="63AB2A93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 Przepis pkt. 9.3)b SWZ stosuje się</w:t>
      </w:r>
      <w:r w:rsidR="009D4413" w:rsidRPr="00E57853">
        <w:rPr>
          <w:rFonts w:cstheme="minorHAnsi"/>
          <w:sz w:val="20"/>
          <w:szCs w:val="20"/>
        </w:rPr>
        <w:t>;</w:t>
      </w:r>
    </w:p>
    <w:p w14:paraId="07872BB7" w14:textId="419602F3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="007A7C87" w:rsidRPr="00E57853">
        <w:rPr>
          <w:rFonts w:cstheme="minorHAnsi"/>
          <w:sz w:val="20"/>
          <w:szCs w:val="20"/>
        </w:rPr>
        <w:t xml:space="preserve">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</w:t>
      </w:r>
      <w:r w:rsidR="00BE057E">
        <w:rPr>
          <w:rFonts w:cstheme="minorHAnsi"/>
          <w:sz w:val="20"/>
          <w:szCs w:val="20"/>
        </w:rPr>
        <w:t>9</w:t>
      </w:r>
      <w:r w:rsidR="007A7C87" w:rsidRPr="00E57853">
        <w:rPr>
          <w:rFonts w:cstheme="minorHAnsi"/>
          <w:sz w:val="20"/>
          <w:szCs w:val="20"/>
        </w:rPr>
        <w:t xml:space="preserve">.1)a  SWZ, dane umożliwiające dostęp do tych środków. </w:t>
      </w:r>
      <w:r w:rsidR="007A7C87">
        <w:rPr>
          <w:rFonts w:cstheme="minorHAnsi"/>
          <w:sz w:val="20"/>
          <w:szCs w:val="20"/>
        </w:rPr>
        <w:t xml:space="preserve">UWAGA: w przypadku Wykonawców figurujących w Krajowym Rejestrze Sądowym lub Centralnej Ewidencji i Informacji o Działalności Gospodarczej, podanie przez Wykonawcę w oświadczeniu, o którym mowa w art. 125 ust. 1 upzp jego numeru identyfikacji podatkowej NIP będzie wystarczające do uzyskania dostępu do odpisu lub informacji z KRS lub </w:t>
      </w:r>
      <w:proofErr w:type="spellStart"/>
      <w:r w:rsidR="007A7C87">
        <w:rPr>
          <w:rFonts w:cstheme="minorHAnsi"/>
          <w:sz w:val="20"/>
          <w:szCs w:val="20"/>
        </w:rPr>
        <w:t>CEiDG</w:t>
      </w:r>
      <w:proofErr w:type="spellEnd"/>
      <w:r w:rsidR="007A7C87">
        <w:rPr>
          <w:rFonts w:cstheme="minorHAnsi"/>
          <w:sz w:val="20"/>
          <w:szCs w:val="20"/>
        </w:rPr>
        <w:t xml:space="preserve"> na potwierdzenie braku podstaw wykluczeni określonego w art. 109 ust. 1 pkt 4 upzp</w:t>
      </w:r>
      <w:r w:rsidRPr="00E57853">
        <w:rPr>
          <w:rFonts w:cstheme="minorHAnsi"/>
          <w:sz w:val="20"/>
          <w:szCs w:val="20"/>
        </w:rPr>
        <w:t xml:space="preserve">. </w:t>
      </w:r>
    </w:p>
    <w:p w14:paraId="67A4C18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02FA3793" w14:textId="00EEAE04" w:rsidR="00F27565" w:rsidRPr="00E57853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E57853" w:rsidRDefault="006A5E34" w:rsidP="005D0CDE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Oferty, oświadczenia, o których mowa w art. 125 ust. 1 ustawy Pzp, podmiotowe środki dowodowe, przedmiotowe środki dowodowe, pełnomocnictwo, sporządza się w postaci elektronicznej, w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 U. z 2017 r. poz. 2247 z późn. zm.) z uwzględnieniem rodzaju przekazywanych danych.</w:t>
      </w:r>
    </w:p>
    <w:p w14:paraId="2841797F" w14:textId="02CE70BB" w:rsidR="006A5E34" w:rsidRPr="00E57853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E57853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E57853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.gif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numbers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pages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.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0825FE6E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reprezentowania - odpowiednio wykonawca, wykonawca wspólnie ubiegający się o udzielenie zamówienia, lub podwykonawca, w zakresie podmiotowych środków dowodowych lub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7853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6F8A4253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lastRenderedPageBreak/>
        <w:t>innych dokumentów – odpowiednio wykonawca lub wykonawca wspólnie ubiegający się 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E57853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niewystawione przez upoważnione podmioty lub pełnomocnictwo, zostały sporządzone jako </w:t>
      </w:r>
      <w:r w:rsidR="00B01BD7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E57853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podmiotowych środków dowodowych – odpowiednio wykonawca, wykonawca wspólnie ubiegający się o udzielenie zamówienia, lub podwykonawca, w zakresie podmiotowych środków dowodowych, które każdego z nich dotyczą;</w:t>
      </w:r>
    </w:p>
    <w:p w14:paraId="51E6CD60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przedmiotowego środka dowodowego – odpowiednio wykonawca lub wykonawca wspólnie ubiegający się o udzielenie zamówienia;</w:t>
      </w:r>
    </w:p>
    <w:p w14:paraId="1E61BE2F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59EF1C43" w:rsidR="000E56ED" w:rsidRPr="00E57853" w:rsidRDefault="006B18F2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6B18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E56ED"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="000E56ED" w:rsidRPr="00E57853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E57853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6" w:history="1">
        <w:r w:rsidRPr="00E578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749D360F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wykonawcami za strony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pracownik Działu Zakupów UŁ p. Agnieszka Gałda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>w</w:t>
      </w:r>
      <w:r w:rsidR="007C3D05">
        <w:rPr>
          <w:rFonts w:asciiTheme="minorHAnsi" w:hAnsiTheme="minorHAnsi" w:cstheme="minorHAnsi"/>
          <w:b/>
          <w:sz w:val="20"/>
          <w:szCs w:val="20"/>
        </w:rPr>
        <w:t> 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8.00-15.00. W przypadku pytań technicznych związanych z działaniem Platformy należy kontaktować się z Centrum Wsparcia Klienta Platformy pod numerem 22 101 02 02, </w:t>
      </w:r>
      <w:hyperlink r:id="rId17" w:history="1">
        <w:r w:rsidRPr="00E57853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E5785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C08C6D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zamawiającego.</w:t>
      </w:r>
    </w:p>
    <w:p w14:paraId="68965E01" w14:textId="5CB382FB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 w:rsidRPr="00E57853">
        <w:rPr>
          <w:rFonts w:asciiTheme="minorHAnsi" w:eastAsia="Calibri" w:hAnsiTheme="minorHAnsi" w:cstheme="minorHAnsi"/>
          <w:sz w:val="20"/>
          <w:szCs w:val="20"/>
        </w:rPr>
        <w:br/>
        <w:t>i otwarcia ofert Zamawiający będzie zamieszczał na platformie w sekcji „Komunikaty”. Korespondencja, której zgodnie z obowiązującymi przepisami adresatem jest konkretny w</w:t>
      </w:r>
      <w:r w:rsidR="00B01BD7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formie elektronicznej za pośrednictwem Platformy do konkretnego wykonawcy.</w:t>
      </w:r>
    </w:p>
    <w:p w14:paraId="6BA13988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E57853">
        <w:rPr>
          <w:rFonts w:eastAsia="Calibri" w:cstheme="minorHAnsi"/>
          <w:sz w:val="20"/>
          <w:szCs w:val="20"/>
        </w:rPr>
        <w:t>kb</w:t>
      </w:r>
      <w:proofErr w:type="spellEnd"/>
      <w:r w:rsidRPr="00E57853">
        <w:rPr>
          <w:rFonts w:eastAsia="Calibri" w:cstheme="minorHAnsi"/>
          <w:sz w:val="20"/>
          <w:szCs w:val="20"/>
        </w:rPr>
        <w:t>/s,</w:t>
      </w:r>
    </w:p>
    <w:p w14:paraId="15F06EE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lastRenderedPageBreak/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zainstalowany program Adobe </w:t>
      </w:r>
      <w:proofErr w:type="spellStart"/>
      <w:r w:rsidRPr="00E57853">
        <w:rPr>
          <w:rFonts w:eastAsia="Calibri" w:cstheme="minorHAnsi"/>
          <w:sz w:val="20"/>
          <w:szCs w:val="20"/>
        </w:rPr>
        <w:t>Acrobat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Reader lub inny obsługujący format plików .pdf,</w:t>
      </w:r>
    </w:p>
    <w:p w14:paraId="03574251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Oznaczenie czasu odbioru danych przez platformę zakupową stanowi datę oraz dokładny czas (</w:t>
      </w:r>
      <w:proofErr w:type="spellStart"/>
      <w:r w:rsidRPr="00E57853">
        <w:rPr>
          <w:rFonts w:eastAsia="Calibri" w:cstheme="minorHAnsi"/>
          <w:sz w:val="20"/>
          <w:szCs w:val="20"/>
        </w:rPr>
        <w:t>hh:mm:ss</w:t>
      </w:r>
      <w:proofErr w:type="spellEnd"/>
      <w:r w:rsidRPr="00E57853">
        <w:rPr>
          <w:rFonts w:eastAsia="Calibri" w:cstheme="minorHAnsi"/>
          <w:sz w:val="20"/>
          <w:szCs w:val="20"/>
        </w:rPr>
        <w:t>) generowany wg. czasu lokalnego serwera synchronizowanego z zegarem Głównego Urzędu Miar.</w:t>
      </w:r>
    </w:p>
    <w:p w14:paraId="6C4FDE6C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8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 </w:t>
      </w:r>
      <w:hyperlink r:id="rId19" w:history="1">
        <w:r w:rsidRPr="00E57853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E57853">
        <w:rPr>
          <w:rFonts w:eastAsia="Calibri" w:cstheme="minorHAnsi"/>
          <w:sz w:val="20"/>
          <w:szCs w:val="20"/>
        </w:rPr>
        <w:t xml:space="preserve"> w zakładc</w:t>
      </w:r>
      <w:r w:rsidR="00B01BD7">
        <w:rPr>
          <w:rFonts w:eastAsia="Calibri" w:cstheme="minorHAnsi"/>
          <w:sz w:val="20"/>
          <w:szCs w:val="20"/>
        </w:rPr>
        <w:t>e „Regulamin" oraz uznaje go za </w:t>
      </w:r>
      <w:r w:rsidRPr="00E57853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. </w:t>
      </w:r>
    </w:p>
    <w:p w14:paraId="7A601E59" w14:textId="54951E82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b/>
          <w:sz w:val="20"/>
          <w:szCs w:val="20"/>
        </w:rPr>
        <w:t>Zamawiający nie ponosi odpowiedzialności za złożenie oferty w sposób niezgodny z</w:t>
      </w:r>
      <w:r w:rsidR="00E013D5" w:rsidRPr="00E57853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E57853">
        <w:rPr>
          <w:rFonts w:asciiTheme="minorHAnsi" w:eastAsia="Calibri" w:hAnsiTheme="minorHAnsi" w:cstheme="minorHAns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</w:t>
      </w:r>
      <w:r w:rsidR="00E013D5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1" w:history="1">
        <w:r w:rsidRPr="00E57853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502482E9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Jeżeli zamawiający nie udzieli wyjaśnień w terminie, o którym mowa w pkt 11.10) SWZ, przedłuża termin składania ofert o czas niezbędny do zapoznania się wszystkic</w:t>
      </w:r>
      <w:r w:rsidR="00B01BD7">
        <w:rPr>
          <w:rFonts w:asciiTheme="minorHAnsi" w:hAnsiTheme="minorHAnsi" w:cstheme="minorHAnsi"/>
          <w:bCs/>
          <w:sz w:val="20"/>
          <w:szCs w:val="20"/>
        </w:rPr>
        <w:t>h zainteresowanych wykonawców z </w:t>
      </w:r>
      <w:r w:rsidRPr="00E57853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Treść zapytań wraz z wyjaśnieniami zamawiający udostępnia, bez ujawniania źródła zapytania, na</w:t>
      </w:r>
      <w:r w:rsidR="00E013D5"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zamawiający udostępnia na stronie internetowej prowadzonego postępowania. </w:t>
      </w:r>
    </w:p>
    <w:p w14:paraId="60ABFE7B" w14:textId="218E6190" w:rsidR="000E56ED" w:rsidRPr="004234C9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7A4C69B2" w14:textId="77777777" w:rsidR="0052604F" w:rsidRPr="00265E08" w:rsidRDefault="0052604F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498B84DF" w:rsidR="0052604F" w:rsidRPr="00E57853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Bieg terminu związania ofertą rozpoczyna się z upływem terminu składania ofert. Wykonawca jest związany ofertą przez okres </w:t>
      </w:r>
      <w:r w:rsidRPr="00E57853">
        <w:rPr>
          <w:rFonts w:asciiTheme="minorHAnsi" w:hAnsiTheme="minorHAnsi" w:cstheme="minorHAnsi"/>
          <w:b/>
          <w:sz w:val="20"/>
          <w:szCs w:val="20"/>
        </w:rPr>
        <w:t>30 dni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tj. do dnia </w:t>
      </w:r>
      <w:r w:rsidR="00A24722">
        <w:rPr>
          <w:rFonts w:asciiTheme="minorHAnsi" w:hAnsiTheme="minorHAnsi" w:cstheme="minorHAnsi"/>
          <w:b/>
          <w:color w:val="FF0000"/>
          <w:sz w:val="20"/>
          <w:szCs w:val="20"/>
        </w:rPr>
        <w:t>28-07</w:t>
      </w:r>
      <w:r w:rsidR="00DC43D7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="00353839">
        <w:rPr>
          <w:rFonts w:asciiTheme="minorHAnsi" w:hAnsiTheme="minorHAnsi" w:cstheme="minorHAnsi"/>
          <w:b/>
          <w:color w:val="FF0000"/>
          <w:sz w:val="20"/>
          <w:szCs w:val="20"/>
        </w:rPr>
        <w:t>2023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 </w:t>
      </w:r>
    </w:p>
    <w:p w14:paraId="21B7598B" w14:textId="3AC6E792" w:rsidR="0052604F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W przypadku</w:t>
      </w:r>
      <w:r w:rsidR="00A56C5B">
        <w:rPr>
          <w:rFonts w:asciiTheme="minorHAnsi" w:hAnsiTheme="minorHAnsi" w:cstheme="minorHAnsi"/>
          <w:sz w:val="20"/>
          <w:szCs w:val="20"/>
        </w:rPr>
        <w:t>,</w:t>
      </w:r>
      <w:r w:rsidRPr="00E57853">
        <w:rPr>
          <w:rFonts w:asciiTheme="minorHAnsi" w:hAnsiTheme="minorHAnsi" w:cstheme="minorHAnsi"/>
          <w:sz w:val="20"/>
          <w:szCs w:val="20"/>
        </w:rPr>
        <w:t xml:space="preserve"> gdy wybór najkorzystniejszej oferty nie nastąpi </w:t>
      </w:r>
      <w:r w:rsidR="00A56C5B">
        <w:rPr>
          <w:rFonts w:asciiTheme="minorHAnsi" w:hAnsiTheme="minorHAnsi" w:cstheme="minorHAnsi"/>
          <w:sz w:val="20"/>
          <w:szCs w:val="20"/>
        </w:rPr>
        <w:t xml:space="preserve">przed </w:t>
      </w:r>
      <w:r w:rsidRPr="00E57853">
        <w:rPr>
          <w:rFonts w:asciiTheme="minorHAnsi" w:hAnsiTheme="minorHAnsi" w:cstheme="minorHAnsi"/>
          <w:sz w:val="20"/>
          <w:szCs w:val="20"/>
        </w:rPr>
        <w:t xml:space="preserve">upływem terminu związania ofertą wskazanego w pkt 12.1) SWZ, Zamawiający </w:t>
      </w:r>
      <w:r w:rsidR="006B4ADD">
        <w:rPr>
          <w:rFonts w:asciiTheme="minorHAnsi" w:hAnsiTheme="minorHAnsi" w:cstheme="minorHAnsi"/>
          <w:sz w:val="20"/>
          <w:szCs w:val="20"/>
        </w:rPr>
        <w:t>(</w:t>
      </w:r>
      <w:r w:rsidRPr="00E57853">
        <w:rPr>
          <w:rFonts w:asciiTheme="minorHAnsi" w:hAnsiTheme="minorHAnsi" w:cstheme="minorHAnsi"/>
          <w:sz w:val="20"/>
          <w:szCs w:val="20"/>
        </w:rPr>
        <w:t xml:space="preserve">przed upływem </w:t>
      </w:r>
      <w:r w:rsidR="006B4ADD">
        <w:rPr>
          <w:rFonts w:asciiTheme="minorHAnsi" w:hAnsiTheme="minorHAnsi" w:cstheme="minorHAnsi"/>
          <w:sz w:val="20"/>
          <w:szCs w:val="20"/>
        </w:rPr>
        <w:t xml:space="preserve">tego </w:t>
      </w:r>
      <w:r w:rsidRPr="00E57853">
        <w:rPr>
          <w:rFonts w:asciiTheme="minorHAnsi" w:hAnsiTheme="minorHAnsi" w:cstheme="minorHAnsi"/>
          <w:sz w:val="20"/>
          <w:szCs w:val="20"/>
        </w:rPr>
        <w:t>terminu</w:t>
      </w:r>
      <w:r w:rsidR="006B4ADD">
        <w:rPr>
          <w:rFonts w:asciiTheme="minorHAnsi" w:hAnsiTheme="minorHAnsi" w:cstheme="minorHAnsi"/>
          <w:sz w:val="20"/>
          <w:szCs w:val="20"/>
        </w:rPr>
        <w:t xml:space="preserve">) </w:t>
      </w:r>
      <w:r w:rsidRPr="00E57853">
        <w:rPr>
          <w:rFonts w:asciiTheme="minorHAnsi" w:hAnsiTheme="minorHAnsi" w:cstheme="minorHAnsi"/>
          <w:sz w:val="20"/>
          <w:szCs w:val="20"/>
        </w:rPr>
        <w:t>zwraca się jednokrotnie do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Wykonawców o wyrażenie zgody na przedłużenie tego terminu o wskazywany przez niego okres, nie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dłuższy niż 30 dni. Przedłużenie terminu związania ofertą wymaga złożenia przez wykonawcę pisemnego oświadczenia o wyrażeniu zgody na przedłużenie terminu związania ofertą.</w:t>
      </w:r>
    </w:p>
    <w:p w14:paraId="10820D3B" w14:textId="77777777" w:rsidR="00A8154D" w:rsidRPr="00E57853" w:rsidRDefault="00A8154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PRZYGOTOWYWANIA OFERT</w:t>
      </w:r>
    </w:p>
    <w:p w14:paraId="6842481A" w14:textId="688280C4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Oferta powinna być:</w:t>
      </w:r>
    </w:p>
    <w:p w14:paraId="753D0DB0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sporządzona na podstawie załączników niniejszej SWZ w języku polskim;</w:t>
      </w:r>
    </w:p>
    <w:p w14:paraId="42432282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złożona przy użyciu środków komunikacji elektronicznej – za pośrednictwem Platformy</w:t>
      </w:r>
    </w:p>
    <w:p w14:paraId="248F9B96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E57853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E57853">
        <w:rPr>
          <w:rFonts w:cstheme="minorHAnsi"/>
          <w:kern w:val="20"/>
          <w:sz w:val="20"/>
          <w:szCs w:val="20"/>
        </w:rPr>
        <w:t xml:space="preserve"> elektronicznej i usług zaufania w odniesieniu do transakcji elektronicznych na rynku wewnętrznym (</w:t>
      </w:r>
      <w:proofErr w:type="spellStart"/>
      <w:r w:rsidR="00D00995" w:rsidRPr="00E57853">
        <w:rPr>
          <w:rFonts w:cstheme="minorHAnsi"/>
          <w:kern w:val="20"/>
          <w:sz w:val="20"/>
          <w:szCs w:val="20"/>
        </w:rPr>
        <w:t>eIDAS</w:t>
      </w:r>
      <w:proofErr w:type="spellEnd"/>
      <w:r w:rsidR="00D00995" w:rsidRPr="00E57853">
        <w:rPr>
          <w:rFonts w:cstheme="minorHAnsi"/>
          <w:kern w:val="20"/>
          <w:sz w:val="20"/>
          <w:szCs w:val="20"/>
        </w:rPr>
        <w:t xml:space="preserve">) (UE) nr 910/2014 - od 1 lipca 2016 roku”. </w:t>
      </w:r>
    </w:p>
    <w:p w14:paraId="4D22A1DF" w14:textId="77777777" w:rsidR="00D00995" w:rsidRPr="00E57853" w:rsidRDefault="00D00995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 przypadku wykorzystania formatu podpisu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 xml:space="preserve"> zewnętrzny, Zamawiający wymaga dołączenia odpowiedniej ilości plików tj. podpisywanych plików z danymi oraz plików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>.</w:t>
      </w:r>
    </w:p>
    <w:p w14:paraId="44A8D0FC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u w:val="single"/>
        </w:rPr>
      </w:pPr>
      <w:r w:rsidRPr="00E57853">
        <w:rPr>
          <w:rFonts w:cstheme="minorHAnsi"/>
          <w:b/>
          <w:kern w:val="20"/>
          <w:sz w:val="20"/>
          <w:szCs w:val="20"/>
          <w:u w:val="single"/>
        </w:rPr>
        <w:t xml:space="preserve">Wykonawca składa ofertę posiadającą załączone dokumenty: </w:t>
      </w:r>
    </w:p>
    <w:p w14:paraId="1B663FBF" w14:textId="06D6C351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E57853">
        <w:rPr>
          <w:rFonts w:cstheme="minorHAnsi"/>
          <w:b/>
          <w:i/>
          <w:kern w:val="20"/>
          <w:sz w:val="20"/>
          <w:szCs w:val="20"/>
        </w:rPr>
        <w:t>Formularz oferty</w:t>
      </w:r>
      <w:r w:rsidR="00D00995" w:rsidRPr="00E57853">
        <w:rPr>
          <w:rFonts w:cstheme="minorHAnsi"/>
          <w:b/>
          <w:kern w:val="20"/>
          <w:sz w:val="20"/>
          <w:szCs w:val="20"/>
        </w:rPr>
        <w:t>,</w:t>
      </w:r>
      <w:r w:rsidR="00D00995" w:rsidRPr="00E57853">
        <w:rPr>
          <w:rFonts w:cstheme="minorHAnsi"/>
          <w:kern w:val="20"/>
          <w:sz w:val="20"/>
          <w:szCs w:val="20"/>
        </w:rPr>
        <w:t xml:space="preserve"> stanowiący 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E57853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3CA840F4" w14:textId="6FC3D7BE" w:rsidR="00D00995" w:rsidRPr="00E57853" w:rsidRDefault="003A1198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>ypełniony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 </w:t>
      </w:r>
      <w:r w:rsidR="00E16E0F" w:rsidRPr="00E57853">
        <w:rPr>
          <w:rFonts w:cstheme="minorHAnsi"/>
          <w:b/>
          <w:kern w:val="20"/>
          <w:sz w:val="20"/>
          <w:szCs w:val="20"/>
        </w:rPr>
        <w:t>Formularz cenowy</w:t>
      </w:r>
      <w:r w:rsidR="00D00995" w:rsidRPr="00E57853">
        <w:rPr>
          <w:rFonts w:cstheme="minorHAnsi"/>
          <w:kern w:val="20"/>
          <w:sz w:val="20"/>
          <w:szCs w:val="20"/>
        </w:rPr>
        <w:t>,</w:t>
      </w:r>
      <w:r w:rsidRPr="00E57853">
        <w:rPr>
          <w:rFonts w:cstheme="minorHAnsi"/>
          <w:kern w:val="20"/>
          <w:sz w:val="20"/>
          <w:szCs w:val="20"/>
        </w:rPr>
        <w:t xml:space="preserve"> w zakresie części, w których Wykonawca składa ofertę - odpowiednio</w:t>
      </w:r>
      <w:r w:rsidR="00D00995"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</w:rPr>
        <w:t>Z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ałącznik nr </w:t>
      </w:r>
      <w:r w:rsidR="00E16E0F" w:rsidRPr="00E57853">
        <w:rPr>
          <w:rFonts w:cstheme="minorHAnsi"/>
          <w:b/>
          <w:kern w:val="20"/>
          <w:sz w:val="20"/>
          <w:szCs w:val="20"/>
        </w:rPr>
        <w:t>2</w:t>
      </w:r>
      <w:r w:rsidR="00AD59EF" w:rsidRPr="00E57853">
        <w:rPr>
          <w:rFonts w:cstheme="minorHAnsi"/>
          <w:b/>
          <w:kern w:val="20"/>
          <w:sz w:val="20"/>
          <w:szCs w:val="20"/>
        </w:rPr>
        <w:t xml:space="preserve"> do SWZ</w:t>
      </w:r>
      <w:r w:rsidR="00001BEE" w:rsidRPr="00E57853">
        <w:rPr>
          <w:rFonts w:cstheme="minorHAnsi"/>
          <w:b/>
          <w:kern w:val="20"/>
          <w:sz w:val="20"/>
          <w:szCs w:val="20"/>
        </w:rPr>
        <w:t>;</w:t>
      </w:r>
    </w:p>
    <w:p w14:paraId="1DD09DD2" w14:textId="63A0362A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Cs/>
          <w:sz w:val="20"/>
          <w:szCs w:val="20"/>
        </w:rPr>
        <w:t>świadczeni</w:t>
      </w:r>
      <w:r w:rsidR="004A1C8F">
        <w:rPr>
          <w:rFonts w:cstheme="minorHAnsi"/>
          <w:b/>
          <w:bCs/>
          <w:iCs/>
          <w:sz w:val="20"/>
          <w:szCs w:val="20"/>
        </w:rPr>
        <w:t xml:space="preserve">a </w:t>
      </w:r>
      <w:r w:rsidR="004A1C8F" w:rsidRPr="004A1C8F">
        <w:rPr>
          <w:rFonts w:cstheme="minorHAnsi"/>
          <w:iCs/>
          <w:sz w:val="20"/>
          <w:szCs w:val="20"/>
        </w:rPr>
        <w:t>Wykonawcy</w:t>
      </w:r>
      <w:r w:rsidR="004A1C8F">
        <w:rPr>
          <w:rFonts w:cstheme="minorHAnsi"/>
          <w:iCs/>
          <w:sz w:val="20"/>
          <w:szCs w:val="20"/>
        </w:rPr>
        <w:t xml:space="preserve"> </w:t>
      </w:r>
      <w:r w:rsidR="00D00995" w:rsidRPr="004A1C8F">
        <w:rPr>
          <w:rFonts w:cstheme="minorHAnsi"/>
          <w:iCs/>
          <w:sz w:val="20"/>
          <w:szCs w:val="20"/>
        </w:rPr>
        <w:t>stanowiąc</w:t>
      </w:r>
      <w:r w:rsidR="00421A14" w:rsidRPr="004A1C8F">
        <w:rPr>
          <w:rFonts w:cstheme="minorHAnsi"/>
          <w:iCs/>
          <w:sz w:val="20"/>
          <w:szCs w:val="20"/>
        </w:rPr>
        <w:t>e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</w:t>
      </w:r>
      <w:r w:rsidR="00D00995" w:rsidRPr="00E57853">
        <w:rPr>
          <w:rFonts w:cstheme="minorHAnsi"/>
          <w:b/>
          <w:bCs/>
          <w:iCs/>
          <w:sz w:val="20"/>
          <w:szCs w:val="20"/>
        </w:rPr>
        <w:t>załącznik nr 3a i</w:t>
      </w:r>
      <w:r w:rsidRPr="00E57853">
        <w:rPr>
          <w:rFonts w:cstheme="minorHAnsi"/>
          <w:b/>
          <w:bCs/>
          <w:iCs/>
          <w:sz w:val="20"/>
          <w:szCs w:val="20"/>
        </w:rPr>
        <w:t> </w:t>
      </w:r>
      <w:r w:rsidR="00D00995" w:rsidRPr="00E57853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>
        <w:rPr>
          <w:rFonts w:cstheme="minorHAnsi"/>
          <w:b/>
          <w:bCs/>
          <w:iCs/>
          <w:sz w:val="20"/>
          <w:szCs w:val="20"/>
        </w:rPr>
        <w:t>do </w:t>
      </w:r>
      <w:r w:rsidR="00D00995" w:rsidRPr="00E57853">
        <w:rPr>
          <w:rFonts w:cstheme="minorHAnsi"/>
          <w:b/>
          <w:bCs/>
          <w:iCs/>
          <w:sz w:val="20"/>
          <w:szCs w:val="20"/>
        </w:rPr>
        <w:t>SWZ</w:t>
      </w:r>
      <w:r w:rsidR="00001BEE" w:rsidRPr="00E57853">
        <w:rPr>
          <w:rFonts w:cstheme="minorHAnsi"/>
          <w:bCs/>
          <w:iCs/>
          <w:sz w:val="20"/>
          <w:szCs w:val="20"/>
        </w:rPr>
        <w:t>;</w:t>
      </w:r>
    </w:p>
    <w:p w14:paraId="1C3A79FC" w14:textId="6A61CAED" w:rsidR="0041515B" w:rsidRPr="00E57853" w:rsidRDefault="004E1FCD" w:rsidP="0041515B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/>
          <w:bCs/>
          <w:i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 xml:space="preserve">dpis </w:t>
      </w:r>
      <w:r w:rsidR="00FE7BA0">
        <w:rPr>
          <w:rFonts w:cstheme="minorHAnsi"/>
          <w:b/>
          <w:bCs/>
          <w:i/>
          <w:iCs/>
          <w:sz w:val="20"/>
          <w:szCs w:val="20"/>
        </w:rPr>
        <w:t>l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ub informację z Krajowego Rejestru Sądowego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(KRS)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, Centralnej Ewidencji i </w:t>
      </w:r>
      <w:r w:rsidR="0041515B">
        <w:rPr>
          <w:rFonts w:cstheme="minorHAnsi"/>
          <w:b/>
          <w:bCs/>
          <w:i/>
          <w:iCs/>
          <w:sz w:val="20"/>
          <w:szCs w:val="20"/>
        </w:rPr>
        <w:t>Informacji o 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Działalności Gospodarczej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(CEIDG)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 xml:space="preserve"> lub innego właściwego rejestru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w celu potwierdzenia, że osoba działająca  w imieniu wykonawcy jest umocowana do jego reprezentowania</w:t>
      </w:r>
      <w:r w:rsidR="0041515B">
        <w:rPr>
          <w:rFonts w:cstheme="minorHAnsi"/>
          <w:bCs/>
          <w:i/>
          <w:iCs/>
          <w:sz w:val="20"/>
          <w:szCs w:val="20"/>
        </w:rPr>
        <w:t>,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chyba że </w:t>
      </w:r>
      <w:r w:rsidR="0041515B">
        <w:rPr>
          <w:rFonts w:cstheme="minorHAnsi"/>
          <w:bCs/>
          <w:i/>
          <w:iCs/>
          <w:sz w:val="20"/>
          <w:szCs w:val="20"/>
        </w:rPr>
        <w:t>Z</w:t>
      </w:r>
      <w:r w:rsidR="0041515B" w:rsidRPr="00E57853">
        <w:rPr>
          <w:rFonts w:cstheme="minorHAnsi"/>
          <w:bCs/>
          <w:i/>
          <w:iCs/>
          <w:sz w:val="20"/>
          <w:szCs w:val="20"/>
        </w:rPr>
        <w:t>amawiający może je pozyskać za pomocą bezpłatnych i ogólnodostępnych baz danych, o ile wykonawca wskazał dane umożliwiające dostęp do tych dokumentów.</w:t>
      </w:r>
      <w:r w:rsidR="0041515B">
        <w:rPr>
          <w:rFonts w:cstheme="minorHAnsi"/>
          <w:bCs/>
          <w:i/>
          <w:iCs/>
          <w:sz w:val="20"/>
          <w:szCs w:val="20"/>
        </w:rPr>
        <w:t xml:space="preserve"> UWAGA: w przypadku wykonawców figurujących w KRS lub CEIDG, Zamawiający uzna, że podanie w Formularzu oferty w pkt 1 nr NIP i Regon Wykonawcy będzie wystarczające do uzyskania dostępu do ww. dokumentów.</w:t>
      </w:r>
    </w:p>
    <w:p w14:paraId="0A668547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 xml:space="preserve">Jeżeli w imieniu wykonawcy działa osoba, której umocowanie do jego reprezentowania nie wynika z dokumentów, o których mowa z zdaniu pierwszym, zamawiający żąda od wykonawcy </w:t>
      </w:r>
      <w:r w:rsidRPr="00E57853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</w:t>
      </w:r>
      <w:r w:rsidRPr="00E57853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potwierdzającego umocowanie do reprezentowania wykonawcy. </w:t>
      </w:r>
    </w:p>
    <w:p w14:paraId="1A13A845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 o którym mowa w zdaniu drugim stosuje się odpowiednio do osoby działającej w imieniu wykonawców wspólnie ubiegających się o udzielenie zamówienia publicznego.</w:t>
      </w:r>
    </w:p>
    <w:p w14:paraId="20F8CCC2" w14:textId="0883FA6A" w:rsidR="00D00995" w:rsidRPr="0041515B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Przepisy o których mowa w zdaniu pierwszym i drugim stosuje się odpowiednio do osoby działającej w imieniu podmiotu udostępniającego zasoby na zasadach określonych w art. 118 ustawy Pzp lub do podwykonawcy niebędącego podmiotem udostępniającym zasoby na takich zasadach</w:t>
      </w:r>
      <w:r>
        <w:rPr>
          <w:rFonts w:cstheme="minorHAnsi"/>
          <w:bCs/>
          <w:i/>
          <w:iCs/>
          <w:sz w:val="20"/>
          <w:szCs w:val="20"/>
        </w:rPr>
        <w:t>;</w:t>
      </w:r>
    </w:p>
    <w:p w14:paraId="03D3F1B1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38E0AE3F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</w:t>
      </w:r>
      <w:r w:rsidR="00641D16">
        <w:rPr>
          <w:rFonts w:cstheme="minorHAnsi"/>
          <w:sz w:val="20"/>
          <w:szCs w:val="20"/>
        </w:rPr>
        <w:t>t.j. </w:t>
      </w:r>
      <w:r w:rsidRPr="00E57853">
        <w:rPr>
          <w:rFonts w:cstheme="minorHAnsi"/>
          <w:sz w:val="20"/>
          <w:szCs w:val="20"/>
        </w:rPr>
        <w:t>Dz.</w:t>
      </w:r>
      <w:r w:rsidR="00641D16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U. </w:t>
      </w:r>
      <w:r w:rsidR="00001BEE" w:rsidRPr="00E57853">
        <w:rPr>
          <w:rFonts w:cstheme="minorHAnsi"/>
          <w:sz w:val="20"/>
          <w:szCs w:val="20"/>
        </w:rPr>
        <w:t xml:space="preserve"> </w:t>
      </w:r>
      <w:r w:rsidRPr="00E57853">
        <w:rPr>
          <w:rFonts w:cstheme="minorHAnsi"/>
          <w:sz w:val="20"/>
          <w:szCs w:val="20"/>
        </w:rPr>
        <w:t xml:space="preserve">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4020FB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jeżeli Wykonawca, wraz z przekazaniem takich informacji, zastrzegł, że</w:t>
      </w:r>
      <w:r w:rsidR="004020FB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nie mogą  być one udostępniane oraz wykazał, że zastrzeżone informacje stanowią tajemnicę przedsiębiorstwa. Wykonawca nie może zastrzec informacji, o</w:t>
      </w:r>
      <w:r w:rsidR="00001BE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których mowa w art. 222 ust.</w:t>
      </w:r>
      <w:r w:rsidR="00FC741A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5 ustawy.</w:t>
      </w:r>
    </w:p>
    <w:p w14:paraId="13D0F67F" w14:textId="3C941192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</w:t>
      </w:r>
      <w:r w:rsidR="004020FB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 xml:space="preserve">Dz. U. 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6B23E1" w:rsidRPr="00E57853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wykonawca, w celu utrzymania w poufności tych informacji, przekazuje je w wydzielonym i odpowiednio oznaczonym pliku. Na Platformie w</w:t>
      </w:r>
      <w:r w:rsidR="006B23E1" w:rsidRPr="00E57853">
        <w:rPr>
          <w:rFonts w:cstheme="minorHAnsi"/>
          <w:sz w:val="20"/>
          <w:szCs w:val="20"/>
        </w:rPr>
        <w:t xml:space="preserve">  </w:t>
      </w:r>
      <w:r w:rsidRPr="00E57853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50BBB538" w:rsidR="00D00995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4C2407F3" w14:textId="77777777" w:rsidR="008761E7" w:rsidRPr="00E57853" w:rsidRDefault="008761E7" w:rsidP="008761E7">
      <w:pPr>
        <w:pStyle w:val="Akapitzlist"/>
        <w:suppressLineNumbers/>
        <w:tabs>
          <w:tab w:val="left" w:pos="426"/>
        </w:tabs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14:paraId="5C74A023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4" w:name="_Hlk35851968"/>
      <w:r w:rsidRPr="00E57853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 wymaganymi w SWZ dokumentami należy umieścić na Platformie pod adresem </w:t>
      </w:r>
      <w:hyperlink r:id="rId2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bookmarkEnd w:id="4"/>
    <w:p w14:paraId="3488B3A5" w14:textId="29D7A1B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 wypełnieniu Formularza składania oferty i załadowaniu wszystkich wymaganych załączników należy kliknąć przycisk „Przejdź do podsumowania”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43C7DD6C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</w:t>
      </w:r>
      <w:r w:rsidR="00ED69BF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oferta została zaszyfrowana i złożona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E57853" w:rsidRDefault="00D00995" w:rsidP="006524EA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 procesie składania oferty na platformy, kwalifikowany podpis elektroniczny, podpis zaufany lub podpis osobisty, Wykonawca może złożyć bezpośrednio na dokumencie, który przesyła do systemu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E57853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14E529C0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6D016C5" w14:textId="6F409AF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</w:t>
      </w:r>
      <w:r w:rsidR="00ED69BF">
        <w:rPr>
          <w:rFonts w:eastAsia="Calibri" w:cstheme="minorHAnsi"/>
          <w:sz w:val="20"/>
          <w:szCs w:val="20"/>
        </w:rPr>
        <w:t> </w:t>
      </w:r>
      <w:r w:rsidRPr="00E57853">
        <w:rPr>
          <w:rFonts w:eastAsia="Calibri" w:cstheme="minorHAnsi"/>
          <w:sz w:val="20"/>
          <w:szCs w:val="20"/>
        </w:rPr>
        <w:t xml:space="preserve">maksymalnie 500 MB.  </w:t>
      </w:r>
    </w:p>
    <w:p w14:paraId="280686B1" w14:textId="375A8A81" w:rsidR="00D00995" w:rsidRPr="00E57853" w:rsidRDefault="0062653B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Ponadto</w:t>
      </w:r>
      <w:r w:rsidR="00D00995" w:rsidRPr="00E57853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89AB631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Załącznikiem nr</w:t>
      </w:r>
      <w:r w:rsidR="00ED69B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2 do „Rozporządzenia Rady Ministrów w sprawie Krajowych Ram Interoperacyjności, minimalnych wymagań dla rejestrów publicznych i wymiany informacji w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E57853">
        <w:rPr>
          <w:rFonts w:eastAsia="Calibri" w:cstheme="minorHAnsi"/>
          <w:sz w:val="20"/>
          <w:szCs w:val="20"/>
        </w:rPr>
        <w:t xml:space="preserve"> </w:t>
      </w:r>
      <w:r w:rsidR="002F5790" w:rsidRPr="00E57853">
        <w:rPr>
          <w:rFonts w:eastAsia="Calibri" w:cstheme="minorHAnsi"/>
          <w:sz w:val="20"/>
          <w:szCs w:val="20"/>
        </w:rPr>
        <w:t>W</w:t>
      </w:r>
      <w:r w:rsidRPr="00E57853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E57853">
        <w:rPr>
          <w:rFonts w:eastAsia="Calibri" w:cstheme="minorHAnsi"/>
          <w:sz w:val="20"/>
          <w:szCs w:val="20"/>
        </w:rPr>
        <w:t xml:space="preserve"> powszechne formaty takie jak</w:t>
      </w:r>
      <w:r w:rsidRPr="00E57853">
        <w:rPr>
          <w:rFonts w:eastAsia="Calibri" w:cstheme="minorHAnsi"/>
          <w:sz w:val="20"/>
          <w:szCs w:val="20"/>
        </w:rPr>
        <w:t>: .</w:t>
      </w:r>
      <w:proofErr w:type="spellStart"/>
      <w:r w:rsidRPr="00E57853">
        <w:rPr>
          <w:rFonts w:eastAsia="Calibri" w:cstheme="minorHAnsi"/>
          <w:sz w:val="20"/>
          <w:szCs w:val="20"/>
        </w:rPr>
        <w:t>rar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.gif .</w:t>
      </w:r>
      <w:proofErr w:type="spellStart"/>
      <w:r w:rsidRPr="00E57853">
        <w:rPr>
          <w:rFonts w:eastAsia="Calibri" w:cstheme="minorHAnsi"/>
          <w:sz w:val="20"/>
          <w:szCs w:val="20"/>
        </w:rPr>
        <w:t>bmp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numbers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pages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. </w:t>
      </w:r>
      <w:r w:rsidRPr="00E57853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 </w:t>
      </w:r>
      <w:r w:rsidRPr="00E57853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E57853">
        <w:rPr>
          <w:rFonts w:cstheme="minorHAnsi"/>
          <w:sz w:val="20"/>
          <w:szCs w:val="20"/>
        </w:rPr>
        <w:t>doc</w:t>
      </w:r>
      <w:proofErr w:type="spellEnd"/>
      <w:r w:rsidRPr="00E57853">
        <w:rPr>
          <w:rFonts w:cstheme="minorHAnsi"/>
          <w:sz w:val="20"/>
          <w:szCs w:val="20"/>
        </w:rPr>
        <w:t xml:space="preserve"> .</w:t>
      </w:r>
      <w:proofErr w:type="spellStart"/>
      <w:r w:rsidRPr="00E57853">
        <w:rPr>
          <w:rFonts w:cstheme="minorHAnsi"/>
          <w:sz w:val="20"/>
          <w:szCs w:val="20"/>
        </w:rPr>
        <w:t>docx</w:t>
      </w:r>
      <w:proofErr w:type="spellEnd"/>
      <w:r w:rsidRPr="00E57853">
        <w:rPr>
          <w:rFonts w:cstheme="minorHAnsi"/>
          <w:sz w:val="20"/>
          <w:szCs w:val="20"/>
        </w:rPr>
        <w:t xml:space="preserve"> .xls .</w:t>
      </w:r>
      <w:proofErr w:type="spellStart"/>
      <w:r w:rsidRPr="00E57853">
        <w:rPr>
          <w:rFonts w:cstheme="minorHAnsi"/>
          <w:sz w:val="20"/>
          <w:szCs w:val="20"/>
        </w:rPr>
        <w:t>xlsx</w:t>
      </w:r>
      <w:proofErr w:type="spellEnd"/>
      <w:r w:rsidRPr="00E57853">
        <w:rPr>
          <w:rFonts w:cstheme="minorHAnsi"/>
          <w:sz w:val="20"/>
          <w:szCs w:val="20"/>
        </w:rPr>
        <w:t xml:space="preserve"> .jpg (.</w:t>
      </w:r>
      <w:proofErr w:type="spellStart"/>
      <w:r w:rsidRPr="00E57853">
        <w:rPr>
          <w:rFonts w:cstheme="minorHAnsi"/>
          <w:sz w:val="20"/>
          <w:szCs w:val="20"/>
        </w:rPr>
        <w:t>jpeg</w:t>
      </w:r>
      <w:proofErr w:type="spellEnd"/>
      <w:r w:rsidRPr="00E57853">
        <w:rPr>
          <w:rFonts w:cstheme="minorHAnsi"/>
          <w:sz w:val="20"/>
          <w:szCs w:val="20"/>
        </w:rPr>
        <w:t xml:space="preserve">) </w:t>
      </w:r>
      <w:r w:rsidRPr="00E57853">
        <w:rPr>
          <w:rFonts w:cstheme="minorHAnsi"/>
          <w:b/>
          <w:sz w:val="20"/>
          <w:szCs w:val="20"/>
          <w:u w:val="single"/>
        </w:rPr>
        <w:t>ze</w:t>
      </w:r>
      <w:r w:rsidR="007C7BF2" w:rsidRPr="00E57853">
        <w:rPr>
          <w:rFonts w:cstheme="minorHAnsi"/>
          <w:b/>
          <w:sz w:val="20"/>
          <w:szCs w:val="20"/>
          <w:u w:val="single"/>
        </w:rPr>
        <w:t> </w:t>
      </w:r>
      <w:r w:rsidRPr="00E57853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</w:t>
      </w:r>
      <w:r w:rsidRPr="00E57853">
        <w:rPr>
          <w:rFonts w:cstheme="minorHAnsi"/>
          <w:b/>
          <w:sz w:val="20"/>
          <w:szCs w:val="20"/>
        </w:rPr>
        <w:t>maksymalnie 10 MB,</w:t>
      </w:r>
      <w:r w:rsidRPr="00E57853">
        <w:rPr>
          <w:rFonts w:cstheme="minorHAnsi"/>
          <w:sz w:val="20"/>
          <w:szCs w:val="20"/>
        </w:rPr>
        <w:t xml:space="preserve"> oraz na ograniczenie wielkości plików podpi</w:t>
      </w:r>
      <w:r w:rsidR="00CD261B">
        <w:rPr>
          <w:rFonts w:cstheme="minorHAnsi"/>
          <w:sz w:val="20"/>
          <w:szCs w:val="20"/>
        </w:rPr>
        <w:t>sywanych w </w:t>
      </w:r>
      <w:r w:rsidRPr="00E57853">
        <w:rPr>
          <w:rFonts w:cstheme="minorHAnsi"/>
          <w:sz w:val="20"/>
          <w:szCs w:val="20"/>
        </w:rPr>
        <w:t xml:space="preserve">aplikacji </w:t>
      </w:r>
      <w:proofErr w:type="spellStart"/>
      <w:r w:rsidRPr="00E57853">
        <w:rPr>
          <w:rFonts w:cstheme="minorHAnsi"/>
          <w:sz w:val="20"/>
          <w:szCs w:val="20"/>
        </w:rPr>
        <w:t>eDoApp</w:t>
      </w:r>
      <w:proofErr w:type="spellEnd"/>
      <w:r w:rsidRPr="00E57853">
        <w:rPr>
          <w:rFonts w:cstheme="minorHAnsi"/>
          <w:sz w:val="20"/>
          <w:szCs w:val="20"/>
        </w:rPr>
        <w:t xml:space="preserve"> służącej do składania podpisu osobistego, który wynosi </w:t>
      </w:r>
      <w:r w:rsidRPr="00E57853">
        <w:rPr>
          <w:rFonts w:cstheme="minorHAnsi"/>
          <w:b/>
          <w:sz w:val="20"/>
          <w:szCs w:val="20"/>
        </w:rPr>
        <w:t>maksymalnie 5MB.</w:t>
      </w:r>
    </w:p>
    <w:p w14:paraId="5DE47E79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stosowania przez wykonawcę kwalifikowanego podpisu elektronicznego: </w:t>
      </w:r>
    </w:p>
    <w:p w14:paraId="21D4C253" w14:textId="08440DF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E57853">
        <w:rPr>
          <w:rFonts w:cstheme="minorHAnsi"/>
          <w:b/>
          <w:sz w:val="20"/>
          <w:szCs w:val="20"/>
        </w:rPr>
        <w:t>przekonwertowanie plików składających się na</w:t>
      </w:r>
      <w:r w:rsidR="00ED69BF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 xml:space="preserve">ofertę na rozszerzenie .pdf i opatrzenie ich podpisem kwalifikowanym w formacie </w:t>
      </w:r>
      <w:proofErr w:type="spellStart"/>
      <w:r w:rsidRPr="00E57853">
        <w:rPr>
          <w:rFonts w:cstheme="minorHAnsi"/>
          <w:b/>
          <w:sz w:val="20"/>
          <w:szCs w:val="20"/>
        </w:rPr>
        <w:t>PAdES</w:t>
      </w:r>
      <w:proofErr w:type="spellEnd"/>
      <w:r w:rsidR="007C7BF2" w:rsidRPr="00E57853">
        <w:rPr>
          <w:rFonts w:cstheme="minorHAnsi"/>
          <w:b/>
          <w:sz w:val="20"/>
          <w:szCs w:val="20"/>
        </w:rPr>
        <w:t>;</w:t>
      </w:r>
    </w:p>
    <w:p w14:paraId="7A2F9FDF" w14:textId="4A895C1C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Pliki w innych formatach niż PDF </w:t>
      </w:r>
      <w:r w:rsidRPr="00E57853">
        <w:rPr>
          <w:rFonts w:cstheme="minorHAnsi"/>
          <w:b/>
          <w:sz w:val="20"/>
          <w:szCs w:val="20"/>
        </w:rPr>
        <w:t xml:space="preserve">zaleca się opatrzyć podpisem w formacie </w:t>
      </w:r>
      <w:proofErr w:type="spellStart"/>
      <w:r w:rsidRPr="00E57853">
        <w:rPr>
          <w:rFonts w:cstheme="minorHAnsi"/>
          <w:b/>
          <w:sz w:val="20"/>
          <w:szCs w:val="20"/>
        </w:rPr>
        <w:t>XAdES</w:t>
      </w:r>
      <w:proofErr w:type="spellEnd"/>
      <w:r w:rsidRPr="00E57853">
        <w:rPr>
          <w:rFonts w:cstheme="minorHAnsi"/>
          <w:b/>
          <w:sz w:val="20"/>
          <w:szCs w:val="20"/>
        </w:rPr>
        <w:t xml:space="preserve"> o typie zewnętrznym. </w:t>
      </w:r>
      <w:r w:rsidRPr="00E57853">
        <w:rPr>
          <w:rFonts w:cstheme="minorHAnsi"/>
          <w:sz w:val="20"/>
          <w:szCs w:val="20"/>
        </w:rPr>
        <w:t>Wykonawca powinien pamiętać, aby plik z podpisem przekazywać łącznie z</w:t>
      </w:r>
      <w:r w:rsidR="00ED69BF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dokumentem podpisywanym</w:t>
      </w:r>
      <w:r w:rsidR="007C7BF2" w:rsidRPr="00E57853">
        <w:rPr>
          <w:rFonts w:cstheme="minorHAnsi"/>
          <w:sz w:val="20"/>
          <w:szCs w:val="20"/>
        </w:rPr>
        <w:t>;</w:t>
      </w:r>
    </w:p>
    <w:p w14:paraId="10153749" w14:textId="7777777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Zamawiający rekomenduje wykorzystanie podpisu z kwalifikowanym znacznikiem czasu. </w:t>
      </w:r>
    </w:p>
    <w:p w14:paraId="18F69602" w14:textId="510F1A32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E57853">
        <w:rPr>
          <w:rFonts w:cstheme="minorHAnsi"/>
          <w:sz w:val="20"/>
          <w:szCs w:val="20"/>
        </w:rPr>
        <w:t>Podpisywanie różnymi rodzajami podpisów np. osobistym i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  <w:u w:val="single"/>
        </w:rPr>
        <w:t>nie wprowadzać</w:t>
      </w:r>
      <w:r w:rsidRPr="00E57853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4DCC33B7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E57853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dokonaniu wyboru najkorzystniejszej oferty albo unieważnieniu postępowania, z tym że oferty wraz z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załącznikami udostępnia się niezwłocznie po otwarciu ofert, nie później jednak niż w terminie 3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522EA8C4" w14:textId="18A17BE0" w:rsidR="006B1C07" w:rsidRPr="00265E08" w:rsidRDefault="00154E63" w:rsidP="00265E08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="00D00995"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w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zakresie 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spełnieniu obowiązku informacyjnego zawarte jest w Formularzu Oferty (Załącznik nr</w:t>
      </w:r>
      <w:r w:rsidR="00ED69B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F577C" w:rsidRPr="00E5785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28582863" w14:textId="77777777" w:rsidR="00EA3C15" w:rsidRPr="00265E08" w:rsidRDefault="00EA3C1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5A2C8AD8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 wymaganymi w SWZ dokumentami należy umieścić na Platformie pod adresem </w:t>
      </w:r>
      <w:hyperlink r:id="rId24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 </w:t>
      </w:r>
      <w:r w:rsidR="008C0CAE">
        <w:rPr>
          <w:rFonts w:asciiTheme="minorHAnsi" w:hAnsiTheme="minorHAnsi" w:cstheme="minorHAnsi"/>
          <w:b/>
          <w:color w:val="FF0000"/>
          <w:sz w:val="20"/>
          <w:szCs w:val="20"/>
        </w:rPr>
        <w:t>do dnia </w:t>
      </w:r>
      <w:r w:rsidR="00B02B46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A24722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="00B02B46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="00A24722">
        <w:rPr>
          <w:rFonts w:asciiTheme="minorHAnsi" w:hAnsiTheme="minorHAnsi" w:cstheme="minorHAnsi"/>
          <w:b/>
          <w:color w:val="FF0000"/>
          <w:sz w:val="20"/>
          <w:szCs w:val="20"/>
        </w:rPr>
        <w:t>06</w:t>
      </w:r>
      <w:r w:rsidR="00B02B46">
        <w:rPr>
          <w:rFonts w:asciiTheme="minorHAnsi" w:hAnsiTheme="minorHAnsi" w:cstheme="minorHAnsi"/>
          <w:b/>
          <w:color w:val="FF0000"/>
          <w:sz w:val="20"/>
          <w:szCs w:val="20"/>
        </w:rPr>
        <w:t>-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202</w:t>
      </w:r>
      <w:r w:rsidR="008B79D9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</w:t>
      </w:r>
      <w:r w:rsidRPr="00E5785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>do godz. 10:00</w:t>
      </w:r>
    </w:p>
    <w:p w14:paraId="299D9AE6" w14:textId="28217F8D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</w:rPr>
        <w:t xml:space="preserve">Otwarcie ofert nastąpi 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w dniu </w:t>
      </w:r>
      <w:r w:rsidR="00B02B46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2</w:t>
      </w:r>
      <w:r w:rsidR="00A24722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9</w:t>
      </w:r>
      <w:r w:rsidR="00B02B46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-0</w:t>
      </w:r>
      <w:r w:rsidR="00A24722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6</w:t>
      </w:r>
      <w:r w:rsidR="00B02B46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-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202</w:t>
      </w:r>
      <w:r w:rsidR="008B79D9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3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 r. o godz. 10:3</w:t>
      </w:r>
      <w:r w:rsidR="008C0CAE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0, zdalnie przy użyciu Platformy zakupowej.</w:t>
      </w:r>
    </w:p>
    <w:p w14:paraId="1E4C3AA1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zamawiającego, otwarcie ofert nastąpi niezwłocznie po usunięciu awarii. </w:t>
      </w:r>
    </w:p>
    <w:p w14:paraId="6D71FA7E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E57853" w:rsidRDefault="00EA3C15" w:rsidP="00761F8C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>
        <w:rPr>
          <w:rFonts w:cstheme="minorHAnsi"/>
          <w:kern w:val="20"/>
          <w:sz w:val="20"/>
          <w:szCs w:val="20"/>
        </w:rPr>
        <w:t>wy Pzp zamieści na Platformie w </w:t>
      </w:r>
      <w:r w:rsidRPr="00E57853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77777777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cenach lub kosztach zawartych w ofertach.</w:t>
      </w:r>
    </w:p>
    <w:p w14:paraId="6E89C840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CYWILNE/KONSORCJA)</w:t>
      </w:r>
    </w:p>
    <w:p w14:paraId="36D44227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warunków udziału w postępowaniu. </w:t>
      </w:r>
    </w:p>
    <w:p w14:paraId="5B82CA0E" w14:textId="2AFDD5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Podmiotowe środki dowodowe potwierdzające brak podstaw wykluczeni</w:t>
      </w:r>
      <w:r w:rsidR="008C0CAE">
        <w:rPr>
          <w:rFonts w:cstheme="minorHAnsi"/>
          <w:sz w:val="20"/>
          <w:szCs w:val="20"/>
        </w:rPr>
        <w:t>a z postępowania składa każdy z </w:t>
      </w:r>
      <w:r w:rsidRPr="00E57853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wykonawca, który wykazuje spełnianie warunku. </w:t>
      </w:r>
    </w:p>
    <w:p w14:paraId="5E3D5B9C" w14:textId="1A450219" w:rsidR="00514F40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0550B875" w14:textId="67CB4102" w:rsidR="00C95D9E" w:rsidRPr="00C95D9E" w:rsidRDefault="00514F40" w:rsidP="00C95D9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napToGrid w:val="0"/>
          <w:sz w:val="20"/>
          <w:szCs w:val="20"/>
        </w:rPr>
      </w:pPr>
      <w:r w:rsidRPr="00C95D9E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obowiązującej stawki), podana z dokładnością do setnych części złotego (do dwóch miejsc po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przecinku).</w:t>
      </w:r>
    </w:p>
    <w:p w14:paraId="1717A77C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0180EBBC" w14:textId="12F89DF5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określona w ofercie </w:t>
      </w:r>
      <w:r w:rsidR="00D26D07">
        <w:rPr>
          <w:rFonts w:cstheme="minorHAnsi"/>
          <w:kern w:val="20"/>
          <w:sz w:val="20"/>
          <w:szCs w:val="20"/>
        </w:rPr>
        <w:t>jest</w:t>
      </w:r>
      <w:r w:rsidRPr="00E57853">
        <w:rPr>
          <w:rFonts w:cstheme="minorHAnsi"/>
          <w:kern w:val="20"/>
          <w:sz w:val="20"/>
          <w:szCs w:val="20"/>
        </w:rPr>
        <w:t xml:space="preserve"> stała tzn. nie ulega zmianie przez okres ważności ofert (związania) oraz okres realizacji (wykonania) przedmiotu zamówienia</w:t>
      </w:r>
      <w:r w:rsidR="002109C2">
        <w:rPr>
          <w:rFonts w:cstheme="minorHAnsi"/>
          <w:kern w:val="20"/>
          <w:sz w:val="20"/>
          <w:szCs w:val="20"/>
        </w:rPr>
        <w:t>, z zastrzeżeniem możliwości jej obniżenie w ramach negocjacji, o których mowa w art. 275 pkt 2 upzp.</w:t>
      </w:r>
    </w:p>
    <w:p w14:paraId="49E03ACD" w14:textId="75AC95FA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podana w ofercie powinna być umieszczona w </w:t>
      </w:r>
      <w:r w:rsidRPr="00E57853">
        <w:rPr>
          <w:rFonts w:cstheme="minorHAnsi"/>
          <w:i/>
          <w:kern w:val="20"/>
          <w:sz w:val="20"/>
          <w:szCs w:val="20"/>
        </w:rPr>
        <w:t>Formularzu oferty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1</w:t>
      </w:r>
      <w:r w:rsidR="008C0CAE">
        <w:rPr>
          <w:rFonts w:cstheme="minorHAnsi"/>
          <w:kern w:val="20"/>
          <w:sz w:val="20"/>
          <w:szCs w:val="20"/>
        </w:rPr>
        <w:t xml:space="preserve"> do SWZ) cyfrą i </w:t>
      </w:r>
      <w:r w:rsidRPr="00E57853">
        <w:rPr>
          <w:rFonts w:cstheme="minorHAnsi"/>
          <w:kern w:val="20"/>
          <w:sz w:val="20"/>
          <w:szCs w:val="20"/>
        </w:rPr>
        <w:t xml:space="preserve">słownie i być tożsama z ceną wynikającą z </w:t>
      </w:r>
      <w:r w:rsidR="000107C5" w:rsidRPr="00E57853">
        <w:rPr>
          <w:rFonts w:cstheme="minorHAnsi"/>
          <w:kern w:val="20"/>
          <w:sz w:val="20"/>
          <w:szCs w:val="20"/>
        </w:rPr>
        <w:t>Formularza cenowego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2</w:t>
      </w:r>
      <w:r w:rsidRPr="00E57853">
        <w:rPr>
          <w:rFonts w:cstheme="minorHAnsi"/>
          <w:kern w:val="20"/>
          <w:sz w:val="20"/>
          <w:szCs w:val="20"/>
        </w:rPr>
        <w:t xml:space="preserve"> do SWZ).  </w:t>
      </w:r>
    </w:p>
    <w:p w14:paraId="0808CEE7" w14:textId="7FC1ABA7" w:rsidR="002B733E" w:rsidRPr="00E57853" w:rsidRDefault="00514F40" w:rsidP="002B733E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E57853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71489DF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Cena oferty w złotych polskich</w:t>
      </w:r>
      <w:r w:rsidRPr="00E57853">
        <w:rPr>
          <w:rFonts w:cstheme="minorHAnsi"/>
          <w:kern w:val="20"/>
          <w:sz w:val="20"/>
          <w:szCs w:val="20"/>
        </w:rPr>
        <w:t xml:space="preserve"> tj. cena wynikająca z </w:t>
      </w:r>
      <w:r w:rsidRPr="00E57853">
        <w:rPr>
          <w:rFonts w:cstheme="minorHAnsi"/>
          <w:i/>
          <w:kern w:val="20"/>
          <w:sz w:val="20"/>
          <w:szCs w:val="20"/>
        </w:rPr>
        <w:t xml:space="preserve">Formularza oferty </w:t>
      </w:r>
      <w:r w:rsidR="008C0CAE">
        <w:rPr>
          <w:rFonts w:cstheme="minorHAnsi"/>
          <w:bCs/>
          <w:kern w:val="20"/>
          <w:sz w:val="20"/>
          <w:szCs w:val="20"/>
        </w:rPr>
        <w:t>składana przez Wykonawców z </w:t>
      </w:r>
      <w:r w:rsidRPr="00E57853">
        <w:rPr>
          <w:rFonts w:cstheme="minorHAnsi"/>
          <w:bCs/>
          <w:kern w:val="20"/>
          <w:sz w:val="20"/>
          <w:szCs w:val="20"/>
        </w:rPr>
        <w:t>terytorium Polski</w:t>
      </w:r>
      <w:r w:rsidRPr="00E57853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Cs/>
          <w:kern w:val="20"/>
          <w:sz w:val="20"/>
          <w:szCs w:val="20"/>
        </w:rPr>
        <w:t xml:space="preserve">wartość </w:t>
      </w:r>
      <w:r w:rsidRPr="00E57853">
        <w:rPr>
          <w:rFonts w:cstheme="minorHAnsi"/>
          <w:b/>
          <w:bCs/>
          <w:kern w:val="20"/>
          <w:sz w:val="20"/>
          <w:szCs w:val="20"/>
        </w:rPr>
        <w:t>brutto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E57853">
        <w:rPr>
          <w:rFonts w:cstheme="minorHAnsi"/>
          <w:kern w:val="20"/>
          <w:sz w:val="20"/>
          <w:szCs w:val="20"/>
        </w:rPr>
        <w:t xml:space="preserve">, tak jak to wynika z </w:t>
      </w:r>
      <w:r w:rsidRPr="00E57853">
        <w:rPr>
          <w:rFonts w:cstheme="minorHAnsi"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kern w:val="20"/>
          <w:sz w:val="20"/>
          <w:szCs w:val="20"/>
        </w:rPr>
        <w:t>.</w:t>
      </w:r>
    </w:p>
    <w:p w14:paraId="50B656EF" w14:textId="49F70C3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Cena oferty w złotych polskich tj. cena wynikająca z </w:t>
      </w:r>
      <w:r w:rsidRPr="00E57853">
        <w:rPr>
          <w:rFonts w:cstheme="minorHAnsi"/>
          <w:bCs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534DC7" w:rsidRPr="00E57853">
        <w:rPr>
          <w:rFonts w:cstheme="minorHAnsi"/>
          <w:bCs/>
          <w:kern w:val="20"/>
          <w:sz w:val="20"/>
          <w:szCs w:val="20"/>
        </w:rPr>
        <w:t>oraz Formularza cenowego</w:t>
      </w:r>
      <w:r w:rsidRPr="00E57853">
        <w:rPr>
          <w:rFonts w:cstheme="minorHAnsi"/>
          <w:bCs/>
          <w:kern w:val="20"/>
          <w:sz w:val="20"/>
          <w:szCs w:val="20"/>
        </w:rPr>
        <w:t xml:space="preserve"> składanej przez </w:t>
      </w:r>
      <w:r w:rsidRPr="00E57853">
        <w:rPr>
          <w:rFonts w:cstheme="minorHAnsi"/>
          <w:b/>
          <w:bCs/>
          <w:kern w:val="20"/>
          <w:sz w:val="20"/>
          <w:szCs w:val="20"/>
        </w:rPr>
        <w:t>Wykonawców zagranicznych</w:t>
      </w:r>
      <w:r w:rsidRPr="00E57853">
        <w:rPr>
          <w:rFonts w:cstheme="minorHAnsi"/>
          <w:bCs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/>
          <w:bCs/>
          <w:kern w:val="20"/>
          <w:sz w:val="20"/>
          <w:szCs w:val="20"/>
        </w:rPr>
        <w:t>cena netto</w:t>
      </w:r>
      <w:r w:rsidRPr="00E57853">
        <w:rPr>
          <w:rFonts w:cstheme="minorHAnsi"/>
          <w:bCs/>
          <w:kern w:val="20"/>
          <w:sz w:val="20"/>
          <w:szCs w:val="20"/>
        </w:rPr>
        <w:t xml:space="preserve">. Wykonawcy zagraniczni w </w:t>
      </w:r>
      <w:r w:rsidR="00534DC7" w:rsidRPr="00E57853">
        <w:rPr>
          <w:rFonts w:cstheme="minorHAnsi"/>
          <w:bCs/>
          <w:i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w kolumnie „Cena </w:t>
      </w:r>
      <w:r w:rsidR="00534DC7" w:rsidRPr="00E57853">
        <w:rPr>
          <w:rFonts w:cstheme="minorHAnsi"/>
          <w:bCs/>
          <w:kern w:val="20"/>
          <w:sz w:val="20"/>
          <w:szCs w:val="20"/>
        </w:rPr>
        <w:t>jednostkowa brutto</w:t>
      </w:r>
      <w:r w:rsidRPr="00E57853">
        <w:rPr>
          <w:rFonts w:cstheme="minorHAnsi"/>
          <w:bCs/>
          <w:kern w:val="20"/>
          <w:sz w:val="20"/>
          <w:szCs w:val="20"/>
        </w:rPr>
        <w:t>” oraz „</w:t>
      </w:r>
      <w:r w:rsidR="00534DC7" w:rsidRPr="00E57853">
        <w:rPr>
          <w:rFonts w:cstheme="minorHAnsi"/>
          <w:bCs/>
          <w:kern w:val="20"/>
          <w:sz w:val="20"/>
          <w:szCs w:val="20"/>
        </w:rPr>
        <w:t>C</w:t>
      </w:r>
      <w:r w:rsidRPr="00E57853">
        <w:rPr>
          <w:rFonts w:cstheme="minorHAnsi"/>
          <w:bCs/>
          <w:kern w:val="20"/>
          <w:sz w:val="20"/>
          <w:szCs w:val="20"/>
        </w:rPr>
        <w:t>ena oferty brutto” dokonują jednocześnie wykreślenia w opisie słowa „brutto” i zastępują je słowem „netto”. Dla porównania ofert Zamawiający doliczy do ceny ofertowej podmiotów zagranicznych kwotę należnego podatku VAT oraz cła obciążającego Zamawiającego z tytuł</w:t>
      </w:r>
      <w:r w:rsidR="008C0CAE">
        <w:rPr>
          <w:rFonts w:cstheme="minorHAnsi"/>
          <w:bCs/>
          <w:kern w:val="20"/>
          <w:sz w:val="20"/>
          <w:szCs w:val="20"/>
        </w:rPr>
        <w:t>u realizacji umowy. Natomiast w </w:t>
      </w:r>
      <w:r w:rsidRPr="00E57853">
        <w:rPr>
          <w:rFonts w:cstheme="minorHAnsi"/>
          <w:bCs/>
          <w:kern w:val="20"/>
          <w:sz w:val="20"/>
          <w:szCs w:val="20"/>
        </w:rPr>
        <w:t xml:space="preserve">treści Formularza oferty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(Załącznik nr 1 do SWZ) </w:t>
      </w:r>
      <w:r w:rsidRPr="00E57853">
        <w:rPr>
          <w:rFonts w:cstheme="minorHAnsi"/>
          <w:bCs/>
          <w:kern w:val="20"/>
          <w:sz w:val="20"/>
          <w:szCs w:val="20"/>
        </w:rPr>
        <w:t xml:space="preserve">Wykonawcy zagraniczni wpisują w pkt 4 – wartość oferty brutto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w danej części </w:t>
      </w:r>
      <w:r w:rsidRPr="00E57853">
        <w:rPr>
          <w:rFonts w:cstheme="minorHAnsi"/>
          <w:bCs/>
          <w:kern w:val="20"/>
          <w:sz w:val="20"/>
          <w:szCs w:val="20"/>
        </w:rPr>
        <w:t xml:space="preserve">zamiast ceny brutto w złotych – cenę netto w złotych. </w:t>
      </w:r>
    </w:p>
    <w:p w14:paraId="7E31EB0F" w14:textId="1EBDFD6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 zgodnie z ustawą z dnia 11 marca 2004 r. o podatku od towarów i usług (tj. Dz. U. z 202</w:t>
      </w:r>
      <w:r w:rsidR="00C51DA7">
        <w:rPr>
          <w:rFonts w:cstheme="minorHAnsi"/>
          <w:bCs/>
          <w:kern w:val="20"/>
          <w:sz w:val="20"/>
          <w:szCs w:val="20"/>
        </w:rPr>
        <w:t>1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</w:t>
      </w:r>
      <w:r w:rsidR="00C51DA7">
        <w:rPr>
          <w:rFonts w:cstheme="minorHAnsi"/>
          <w:bCs/>
          <w:kern w:val="20"/>
          <w:sz w:val="20"/>
          <w:szCs w:val="20"/>
        </w:rPr>
        <w:t xml:space="preserve"> 685</w:t>
      </w:r>
      <w:r w:rsidR="004532BF">
        <w:rPr>
          <w:rFonts w:cstheme="minorHAnsi"/>
          <w:bCs/>
          <w:kern w:val="20"/>
          <w:sz w:val="20"/>
          <w:szCs w:val="20"/>
        </w:rPr>
        <w:t xml:space="preserve"> </w:t>
      </w:r>
      <w:r w:rsidR="00C51DA7">
        <w:rPr>
          <w:rFonts w:cstheme="minorHAnsi"/>
          <w:bCs/>
          <w:kern w:val="20"/>
          <w:sz w:val="20"/>
          <w:szCs w:val="20"/>
        </w:rPr>
        <w:t>ze</w:t>
      </w:r>
      <w:r w:rsidRPr="00E57853">
        <w:rPr>
          <w:rFonts w:cstheme="minorHAnsi"/>
          <w:bCs/>
          <w:kern w:val="20"/>
          <w:sz w:val="20"/>
          <w:szCs w:val="20"/>
        </w:rPr>
        <w:t xml:space="preserve"> zm.), dla celów zastosowania kryterium ceny lub kosztu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="008C0CAE">
        <w:rPr>
          <w:rFonts w:cstheme="minorHAnsi"/>
          <w:bCs/>
          <w:kern w:val="20"/>
          <w:sz w:val="20"/>
          <w:szCs w:val="20"/>
        </w:rPr>
        <w:t>amawiający dolicza do </w:t>
      </w:r>
      <w:r w:rsidRPr="00E57853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E57853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B646C5E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poinformowania zamawiającego, że wybór jego oferty będzie prowadził do powstania u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zamawiającego obowiązku podatkowego;</w:t>
      </w:r>
    </w:p>
    <w:p w14:paraId="70995D26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stawki podatku od towarów i usług, która zgodnie z wiedzą wykonawcy, będzie miała zastosowanie.</w:t>
      </w:r>
    </w:p>
    <w:p w14:paraId="3078482E" w14:textId="16BDC323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 xml:space="preserve">stosunku do przedmiotu zamówienia i budzą wątpliwości zamawiającego co do możliwości wykonania przedmiotu zamówienia zgodnie z wymaganiami określonymi w dokumentach zamówienia lub wynikającymi z odrębnych przepisów, Zamawiający żąda od wykonawcy wyjaśnień, w tym złożenie </w:t>
      </w:r>
      <w:r w:rsidRPr="00E57853">
        <w:rPr>
          <w:rFonts w:cstheme="minorHAnsi"/>
          <w:bCs/>
          <w:kern w:val="20"/>
          <w:sz w:val="20"/>
          <w:szCs w:val="20"/>
        </w:rPr>
        <w:lastRenderedPageBreak/>
        <w:t>dowodów w zakresie wyliczenia ceny lub kosztu, lub ich istotnych składowych. Wyjaśnienia mogą dotyczyć w szczególności:</w:t>
      </w:r>
    </w:p>
    <w:p w14:paraId="1175E701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zarządzania procesem produkcji;</w:t>
      </w:r>
    </w:p>
    <w:p w14:paraId="732BC01E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wybranych rozwiązań technicznych, wyjątkowo korzystnych warunków dostaw;</w:t>
      </w:r>
    </w:p>
    <w:p w14:paraId="707625EC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oryginalności dostaw oferowanych przez wykonawcę;</w:t>
      </w:r>
    </w:p>
    <w:p w14:paraId="7F99C5A4" w14:textId="3A1FD0A4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</w:t>
      </w:r>
      <w:r w:rsidR="006D5BDC">
        <w:rPr>
          <w:rFonts w:cstheme="minorHAnsi"/>
          <w:bCs/>
          <w:kern w:val="20"/>
          <w:sz w:val="20"/>
          <w:szCs w:val="20"/>
        </w:rPr>
        <w:t>10 października 2002</w:t>
      </w:r>
      <w:r w:rsidRPr="00E57853">
        <w:rPr>
          <w:rFonts w:cstheme="minorHAnsi"/>
          <w:bCs/>
          <w:kern w:val="20"/>
          <w:sz w:val="20"/>
          <w:szCs w:val="20"/>
        </w:rPr>
        <w:t xml:space="preserve"> r.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minimalnym wynagrodzeniu za pracę (</w:t>
      </w:r>
      <w:r w:rsidR="00BA050E">
        <w:rPr>
          <w:rFonts w:cstheme="minorHAnsi"/>
          <w:bCs/>
          <w:kern w:val="20"/>
          <w:sz w:val="20"/>
          <w:szCs w:val="20"/>
        </w:rPr>
        <w:t xml:space="preserve">t.j. </w:t>
      </w:r>
      <w:r w:rsidRPr="00E57853">
        <w:rPr>
          <w:rFonts w:cstheme="minorHAnsi"/>
          <w:bCs/>
          <w:kern w:val="20"/>
          <w:sz w:val="20"/>
          <w:szCs w:val="20"/>
        </w:rPr>
        <w:t xml:space="preserve">Dz. U. z </w:t>
      </w:r>
      <w:r w:rsidR="00BA050E">
        <w:rPr>
          <w:rFonts w:cstheme="minorHAnsi"/>
          <w:bCs/>
          <w:kern w:val="20"/>
          <w:sz w:val="20"/>
          <w:szCs w:val="20"/>
        </w:rPr>
        <w:t>2020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 </w:t>
      </w:r>
      <w:r w:rsidR="00BA050E">
        <w:rPr>
          <w:rFonts w:cstheme="minorHAnsi"/>
          <w:bCs/>
          <w:kern w:val="20"/>
          <w:sz w:val="20"/>
          <w:szCs w:val="20"/>
        </w:rPr>
        <w:t>2207 ze zm.</w:t>
      </w:r>
      <w:r w:rsidRPr="00E57853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>
        <w:rPr>
          <w:rFonts w:cstheme="minorHAnsi"/>
          <w:bCs/>
          <w:kern w:val="20"/>
          <w:sz w:val="20"/>
          <w:szCs w:val="20"/>
        </w:rPr>
        <w:t>, obowiązującymi w </w:t>
      </w:r>
      <w:r w:rsidRPr="00E57853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gdy cena całkowita oferty złożonej w terminie jest niższa o co najmniej 30% od:</w:t>
      </w:r>
    </w:p>
    <w:p w14:paraId="0DA544CF" w14:textId="77777777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E57853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 postępowania, w szczególności istotnej zmiany cen rynkowych, Zamawiający może zwrócić się o udzielenie wyjaśnień,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E57853">
        <w:rPr>
          <w:rFonts w:cstheme="minorHAnsi"/>
          <w:bCs/>
          <w:kern w:val="20"/>
          <w:sz w:val="20"/>
          <w:szCs w:val="20"/>
        </w:rPr>
        <w:t> W</w:t>
      </w:r>
      <w:r w:rsidRPr="00E57853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E57853" w:rsidRDefault="00514F40" w:rsidP="0012201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E57853" w:rsidRDefault="00514F40" w:rsidP="0012201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E57853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E57853">
        <w:rPr>
          <w:rFonts w:cstheme="minorHAnsi"/>
          <w:bCs/>
          <w:kern w:val="20"/>
          <w:sz w:val="20"/>
          <w:szCs w:val="20"/>
        </w:rPr>
        <w:t>.</w:t>
      </w:r>
    </w:p>
    <w:p w14:paraId="02D70D16" w14:textId="01278A0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Przykładowe oczywiste omyłki </w:t>
      </w:r>
      <w:r w:rsidR="00D60C46" w:rsidRPr="00E57853">
        <w:rPr>
          <w:rFonts w:cstheme="minorHAnsi"/>
          <w:bCs/>
          <w:kern w:val="20"/>
          <w:sz w:val="20"/>
          <w:szCs w:val="20"/>
        </w:rPr>
        <w:t xml:space="preserve">pisarskie i </w:t>
      </w:r>
      <w:r w:rsidRPr="00E57853">
        <w:rPr>
          <w:rFonts w:cstheme="minorHAnsi"/>
          <w:bCs/>
          <w:kern w:val="20"/>
          <w:sz w:val="20"/>
          <w:szCs w:val="20"/>
        </w:rPr>
        <w:t xml:space="preserve">rachunkowe poprawiane przez </w:t>
      </w:r>
      <w:r w:rsidR="00D60C46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amawiającego:</w:t>
      </w:r>
    </w:p>
    <w:p w14:paraId="0F1DABCF" w14:textId="77777777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mnożenia cen jednostkowych i liczby jednostek miar:</w:t>
      </w:r>
    </w:p>
    <w:p w14:paraId="0054DB21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sumowania cen za poszczególne pozycje w części</w:t>
      </w:r>
      <w:r w:rsidR="00924FFE" w:rsidRPr="00E57853">
        <w:rPr>
          <w:rFonts w:cstheme="minorHAnsi"/>
          <w:bCs/>
          <w:kern w:val="20"/>
          <w:sz w:val="20"/>
          <w:szCs w:val="20"/>
        </w:rPr>
        <w:t xml:space="preserve"> - </w:t>
      </w:r>
      <w:r w:rsidRPr="00E57853">
        <w:rPr>
          <w:rFonts w:cstheme="minorHAnsi"/>
          <w:bCs/>
          <w:kern w:val="20"/>
          <w:sz w:val="20"/>
          <w:szCs w:val="20"/>
        </w:rPr>
        <w:t>jeżeli obliczona cena nie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odpowiada sumie cen za pozycje, przyjmuje się, że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prawidłowo podano ceny za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poszczególne pozycje,</w:t>
      </w:r>
    </w:p>
    <w:p w14:paraId="3411C654" w14:textId="3E1B3BED" w:rsidR="00514F40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suma cen za pozycje zapisana w </w:t>
      </w:r>
      <w:r w:rsidR="00B111F2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8C0CAE">
        <w:rPr>
          <w:rFonts w:cstheme="minorHAnsi"/>
          <w:bCs/>
          <w:kern w:val="20"/>
          <w:sz w:val="20"/>
          <w:szCs w:val="20"/>
        </w:rPr>
        <w:t>nie odpowiada cenie zapisanej w </w:t>
      </w:r>
      <w:r w:rsidRPr="00E57853">
        <w:rPr>
          <w:rFonts w:cstheme="minorHAnsi"/>
          <w:bCs/>
          <w:kern w:val="20"/>
          <w:sz w:val="20"/>
          <w:szCs w:val="20"/>
        </w:rPr>
        <w:t>formularzu oferty, zamawiający przyjmie za prawidłową cenę zapisaną w</w:t>
      </w:r>
      <w:r w:rsidR="00B111F2" w:rsidRPr="00E57853">
        <w:rPr>
          <w:rFonts w:cstheme="minorHAnsi"/>
          <w:bCs/>
          <w:kern w:val="20"/>
          <w:sz w:val="20"/>
          <w:szCs w:val="20"/>
        </w:rPr>
        <w:t> </w:t>
      </w:r>
      <w:r w:rsidR="008C247E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="0015635C">
        <w:rPr>
          <w:rFonts w:cstheme="minorHAnsi"/>
          <w:bCs/>
          <w:kern w:val="20"/>
          <w:sz w:val="20"/>
          <w:szCs w:val="20"/>
        </w:rPr>
        <w:t xml:space="preserve"> odpowiadającą wynikowi mnożenia ilości oraz ceny jednostkowej.*</w:t>
      </w:r>
    </w:p>
    <w:p w14:paraId="0CCBA180" w14:textId="1E9A03DE" w:rsidR="0015635C" w:rsidRPr="00E57853" w:rsidRDefault="0015635C" w:rsidP="0015635C">
      <w:pPr>
        <w:pStyle w:val="Akapitzlist"/>
        <w:suppressLineNumbers/>
        <w:spacing w:before="60" w:after="0" w:line="240" w:lineRule="auto"/>
        <w:ind w:left="143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>
        <w:rPr>
          <w:rFonts w:cstheme="minorHAnsi"/>
          <w:bCs/>
          <w:kern w:val="20"/>
          <w:sz w:val="20"/>
          <w:szCs w:val="20"/>
        </w:rPr>
        <w:t>* w częściach, w których zamówienie obejmuje dostawę 1 sztuki sprzętu i formularz cenowy (załącznik nr 2 do SWZ) nie zawiera kolumny „cena jednostkowa brutto” - cena jednostkowa odpowiada cenie oferty</w:t>
      </w:r>
    </w:p>
    <w:p w14:paraId="28F26327" w14:textId="7825179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lastRenderedPageBreak/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DOTYCZĄCE WALUT OBCYCH, W JAKICH MOGĄ BYĆ PROWADZONE ROZLICZENIA MIĘDZY ZAMAWIAJĄCYM A WYKO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3A90CB4A" w:rsidR="005319EC" w:rsidRPr="00E57853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nie przewiduje możliwości prowadzenia rozliczeń w walutach obcych. Wszelkie rozliczenia finansowane między zamawiającym a Wykonawcą będą prowadzone wyłącznie w</w:t>
      </w:r>
      <w:r w:rsidR="008C0CAE">
        <w:rPr>
          <w:rFonts w:cstheme="minorHAnsi"/>
          <w:sz w:val="20"/>
          <w:szCs w:val="20"/>
        </w:rPr>
        <w:t> złotych polskich, w </w:t>
      </w:r>
      <w:r w:rsidRPr="00E57853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E57853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OPIS KRYTERIÓW, KTÓRYMI ZAMAWIAJĄCY BĘDZIE SIĘ KIER</w:t>
      </w:r>
      <w:r w:rsidR="008C0CA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OWAŁ PRZY WYBORZE OFERTY WRAZ Z </w:t>
      </w: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PODANIEM ZNACZENIA TYCH KRYTERIÓW ORAZ SPOSOBU OCENY OFERT </w:t>
      </w:r>
    </w:p>
    <w:p w14:paraId="655A035E" w14:textId="507C0AF4" w:rsidR="005319EC" w:rsidRDefault="005319EC" w:rsidP="005319EC">
      <w:pPr>
        <w:pStyle w:val="pkt"/>
        <w:tabs>
          <w:tab w:val="left" w:pos="284"/>
        </w:tabs>
        <w:spacing w:before="120" w:after="0"/>
        <w:ind w:left="426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Ocena ofert przeprowadzona zostanie w oparciu o nw. kryteria dla każdej części osobno. </w:t>
      </w:r>
    </w:p>
    <w:p w14:paraId="4683B781" w14:textId="77777777" w:rsidR="006B1C07" w:rsidRDefault="006B1C07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</w:p>
    <w:p w14:paraId="04F4D362" w14:textId="005B1183" w:rsidR="002B7F7F" w:rsidRDefault="00E9764B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Części nr </w:t>
      </w:r>
      <w:r w:rsidR="00CE53A6">
        <w:rPr>
          <w:rFonts w:asciiTheme="minorHAnsi" w:hAnsiTheme="minorHAnsi" w:cstheme="minorHAnsi"/>
          <w:b/>
          <w:color w:val="000000"/>
        </w:rPr>
        <w:t>1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DE1D15">
        <w:rPr>
          <w:rFonts w:asciiTheme="minorHAnsi" w:hAnsiTheme="minorHAnsi" w:cstheme="minorHAnsi"/>
          <w:b/>
          <w:color w:val="000000"/>
        </w:rPr>
        <w:t>–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D10F30">
        <w:rPr>
          <w:rFonts w:asciiTheme="minorHAnsi" w:hAnsiTheme="minorHAnsi" w:cstheme="minorHAnsi"/>
          <w:b/>
          <w:color w:val="000000"/>
        </w:rPr>
        <w:t>1</w:t>
      </w:r>
      <w:r w:rsidR="00332F52">
        <w:rPr>
          <w:rFonts w:asciiTheme="minorHAnsi" w:hAnsiTheme="minorHAnsi" w:cstheme="minorHAnsi"/>
          <w:b/>
          <w:color w:val="000000"/>
        </w:rPr>
        <w:t>3</w:t>
      </w:r>
      <w:r w:rsidR="00D10F30">
        <w:rPr>
          <w:rFonts w:asciiTheme="minorHAnsi" w:hAnsiTheme="minorHAnsi" w:cstheme="minorHAnsi"/>
          <w:b/>
          <w:color w:val="000000"/>
        </w:rPr>
        <w:t>:</w:t>
      </w:r>
    </w:p>
    <w:p w14:paraId="3F5E0296" w14:textId="77777777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Cena oferty brutto (C) 60 %</w:t>
      </w:r>
    </w:p>
    <w:p w14:paraId="1495FFDF" w14:textId="6C028A56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Termin płatności faktury (</w:t>
      </w:r>
      <w:r w:rsidR="00C06920" w:rsidRPr="00D10F30">
        <w:rPr>
          <w:rFonts w:asciiTheme="minorHAnsi" w:hAnsiTheme="minorHAnsi" w:cstheme="minorHAnsi"/>
          <w:b/>
          <w:sz w:val="20"/>
          <w:szCs w:val="20"/>
        </w:rPr>
        <w:t>F</w:t>
      </w:r>
      <w:r w:rsidRPr="00D10F30">
        <w:rPr>
          <w:rFonts w:asciiTheme="minorHAnsi" w:hAnsiTheme="minorHAnsi" w:cstheme="minorHAnsi"/>
          <w:b/>
          <w:sz w:val="20"/>
          <w:szCs w:val="20"/>
        </w:rPr>
        <w:t>) 40 %</w:t>
      </w:r>
    </w:p>
    <w:p w14:paraId="7510D616" w14:textId="77777777" w:rsidR="00CE53A6" w:rsidRDefault="00CE53A6" w:rsidP="002B7F7F">
      <w:pPr>
        <w:pStyle w:val="pkt"/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F8FB9B6" w14:textId="77777777" w:rsidR="002B7F7F" w:rsidRPr="00EA23A5" w:rsidRDefault="002B7F7F" w:rsidP="002B7F7F">
      <w:pPr>
        <w:pStyle w:val="pkt"/>
        <w:spacing w:before="0"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E57853" w14:paraId="5C7E149F" w14:textId="77777777" w:rsidTr="0060519F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7D4742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C77D6F4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2B7F7F" w:rsidRPr="00E57853" w14:paraId="6BA61844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A0AA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876D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60 % </w:t>
            </w:r>
          </w:p>
        </w:tc>
      </w:tr>
    </w:tbl>
    <w:p w14:paraId="5DFDE755" w14:textId="77777777" w:rsidR="002B7F7F" w:rsidRDefault="002B7F7F" w:rsidP="002B7F7F">
      <w:p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</w:p>
    <w:p w14:paraId="70A080D1" w14:textId="77777777" w:rsidR="002B7F7F" w:rsidRPr="00E57853" w:rsidRDefault="002B7F7F" w:rsidP="002B7F7F">
      <w:pPr>
        <w:numPr>
          <w:ilvl w:val="0"/>
          <w:numId w:val="44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Do oceny ofert w kryterium „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Cena oferty brutto</w:t>
      </w:r>
      <w:r w:rsidRPr="00E57853">
        <w:rPr>
          <w:rFonts w:cstheme="minorHAnsi"/>
          <w:snapToGrid w:val="0"/>
          <w:color w:val="000000"/>
          <w:sz w:val="20"/>
          <w:szCs w:val="20"/>
        </w:rPr>
        <w:t>” przyjęte zostaną wartości brutto zapisane w</w:t>
      </w:r>
      <w:r>
        <w:rPr>
          <w:rFonts w:cstheme="minorHAnsi"/>
          <w:snapToGrid w:val="0"/>
          <w:color w:val="000000"/>
          <w:sz w:val="20"/>
          <w:szCs w:val="20"/>
        </w:rPr>
        <w:t> 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Formularzu ofertowym</w:t>
      </w:r>
      <w:r w:rsidRPr="00E57853">
        <w:rPr>
          <w:rFonts w:cstheme="minorHAnsi"/>
          <w:snapToGrid w:val="0"/>
          <w:color w:val="000000"/>
          <w:sz w:val="20"/>
          <w:szCs w:val="20"/>
        </w:rPr>
        <w:t xml:space="preserve"> stanowiącym 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załącznik nr 1 do SWZ</w:t>
      </w:r>
    </w:p>
    <w:p w14:paraId="587AC311" w14:textId="77777777" w:rsidR="002B7F7F" w:rsidRPr="00E57853" w:rsidRDefault="002B7F7F" w:rsidP="002B7F7F">
      <w:pPr>
        <w:pStyle w:val="Tekstpodstawowy21"/>
        <w:numPr>
          <w:ilvl w:val="0"/>
          <w:numId w:val="44"/>
        </w:numPr>
        <w:autoSpaceDE w:val="0"/>
        <w:rPr>
          <w:rFonts w:asciiTheme="minorHAnsi" w:hAnsiTheme="minorHAnsi" w:cstheme="minorHAnsi"/>
          <w:i/>
          <w:sz w:val="20"/>
        </w:rPr>
      </w:pPr>
      <w:r w:rsidRPr="00E57853">
        <w:rPr>
          <w:rFonts w:asciiTheme="minorHAnsi" w:hAnsiTheme="minorHAnsi" w:cstheme="minorHAnsi"/>
          <w:sz w:val="20"/>
        </w:rPr>
        <w:t>Ocena punktowa zostanie wyliczona według wzoru matematycznego, a liczba punktów zostanie pomnożona przez wagę kryterium, zgodnie z modułem proporcjonalności:</w:t>
      </w:r>
    </w:p>
    <w:p w14:paraId="789A47CD" w14:textId="77777777" w:rsidR="002B7F7F" w:rsidRPr="00E57853" w:rsidRDefault="002B7F7F" w:rsidP="002B7F7F">
      <w:pPr>
        <w:pStyle w:val="Tekstpodstawowy21"/>
        <w:autoSpaceDE w:val="0"/>
        <w:ind w:left="1495"/>
        <w:rPr>
          <w:rFonts w:asciiTheme="minorHAnsi" w:hAnsiTheme="minorHAnsi" w:cstheme="minorHAnsi"/>
          <w:i/>
          <w:sz w:val="20"/>
        </w:rPr>
      </w:pPr>
    </w:p>
    <w:p w14:paraId="51C18180" w14:textId="77777777" w:rsidR="002B7F7F" w:rsidRPr="00E57853" w:rsidRDefault="002B7F7F" w:rsidP="002B7F7F">
      <w:pPr>
        <w:suppressAutoHyphens/>
        <w:spacing w:line="276" w:lineRule="auto"/>
        <w:ind w:left="2550" w:firstLine="282"/>
        <w:rPr>
          <w:rFonts w:cstheme="minorHAnsi"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E57853">
        <w:rPr>
          <w:rFonts w:cstheme="minorHAnsi"/>
          <w:sz w:val="20"/>
          <w:szCs w:val="20"/>
          <w:lang w:eastAsia="ar-SA"/>
        </w:rPr>
        <w:t>(tj. cena oferty z najniższą ceną)</w:t>
      </w:r>
      <w:r w:rsidRPr="00E57853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791F96C" w14:textId="77777777" w:rsidR="002B7F7F" w:rsidRPr="00E57853" w:rsidRDefault="002B7F7F" w:rsidP="002B7F7F">
      <w:pPr>
        <w:suppressAutoHyphens/>
        <w:spacing w:line="276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----------------------------------------------------- x 60</w:t>
      </w:r>
    </w:p>
    <w:p w14:paraId="061A699F" w14:textId="77777777" w:rsidR="002B7F7F" w:rsidRPr="00E57853" w:rsidRDefault="002B7F7F" w:rsidP="002B7F7F">
      <w:pPr>
        <w:suppressAutoHyphens/>
        <w:spacing w:line="276" w:lineRule="auto"/>
        <w:ind w:left="2834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       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E57853">
        <w:rPr>
          <w:rFonts w:cstheme="minorHAnsi"/>
          <w:sz w:val="20"/>
          <w:szCs w:val="20"/>
          <w:lang w:eastAsia="ar-SA"/>
        </w:rPr>
        <w:t>(tj. cena ofert badanej)</w:t>
      </w:r>
    </w:p>
    <w:p w14:paraId="05CBA4A5" w14:textId="77777777" w:rsidR="002B7F7F" w:rsidRPr="00E57853" w:rsidRDefault="002B7F7F" w:rsidP="002B7F7F">
      <w:pPr>
        <w:numPr>
          <w:ilvl w:val="0"/>
          <w:numId w:val="43"/>
        </w:numPr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  <w:u w:val="single"/>
        </w:rPr>
      </w:pPr>
      <w:r w:rsidRPr="00E57853">
        <w:rPr>
          <w:rFonts w:cstheme="minorHAnsi"/>
          <w:snapToGrid w:val="0"/>
          <w:color w:val="000000"/>
          <w:sz w:val="20"/>
          <w:szCs w:val="20"/>
          <w:u w:val="single"/>
        </w:rPr>
        <w:t>WYKONAWCA W KRYTERIUM – Cena oferty brutto - MOŻE OTRZYMAĆ MAKSYMALNIE</w:t>
      </w:r>
    </w:p>
    <w:p w14:paraId="7078029D" w14:textId="77777777" w:rsidR="002B7F7F" w:rsidRPr="00E57853" w:rsidRDefault="002B7F7F" w:rsidP="002B7F7F">
      <w:pPr>
        <w:spacing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60 pkt</w:t>
      </w:r>
    </w:p>
    <w:p w14:paraId="47093579" w14:textId="77777777" w:rsidR="002B7F7F" w:rsidRPr="00E57853" w:rsidRDefault="002B7F7F" w:rsidP="002B7F7F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</w:p>
    <w:p w14:paraId="02381FFF" w14:textId="69031E5F" w:rsidR="002B7F7F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3E303881" w14:textId="77777777" w:rsidR="002B7F7F" w:rsidRPr="00122011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110B4B" w14:paraId="3405DC49" w14:textId="77777777" w:rsidTr="0060519F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AF46F8D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E685806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2B7F7F" w:rsidRPr="00110B4B" w14:paraId="64BAC7BA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0AAF8" w14:textId="6CF590BB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</w:t>
            </w:r>
            <w:r w:rsidR="00C0692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F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CCC0" w14:textId="1EC1D85B" w:rsidR="002B7F7F" w:rsidRPr="00110B4B" w:rsidRDefault="00962252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4</w:t>
            </w:r>
            <w:r w:rsidR="002B7F7F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0</w:t>
            </w:r>
            <w:r w:rsidR="002B7F7F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6C8D0C93" w14:textId="77777777" w:rsidR="002B7F7F" w:rsidRDefault="002B7F7F" w:rsidP="002B7F7F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4EF6B91C" w14:textId="50044729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Zamawiający określa </w:t>
      </w:r>
      <w:r>
        <w:rPr>
          <w:rFonts w:ascii="Verdana" w:hAnsi="Verdana" w:cs="Vrinda"/>
          <w:bCs/>
          <w:snapToGrid w:val="0"/>
          <w:sz w:val="17"/>
          <w:szCs w:val="17"/>
          <w:u w:val="single"/>
        </w:rPr>
        <w:t>minimalny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termin płatności wynoszący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od daty dostarczenia prawidłowo wystawionej faktury po wykonaniu w całości zamówienia zgodnie z umową. Złożenie oferty z terminem płatności krótszym niż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lub brak podania oferowanego terminu płatności spowoduje odrzucenie oferty na podstawie art. 226 ust. 1 pkt 5 ustawy Pzp.</w:t>
      </w:r>
    </w:p>
    <w:p w14:paraId="6A284A00" w14:textId="77777777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26ABD23F" w14:textId="77777777" w:rsidR="00D10F30" w:rsidRPr="00A0072B" w:rsidRDefault="00D10F30" w:rsidP="00D10F30">
      <w:pPr>
        <w:pStyle w:val="Akapitzlist"/>
        <w:numPr>
          <w:ilvl w:val="0"/>
          <w:numId w:val="43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A0072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A0072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cy dokona oceny ofert w kryterium „termin </w:t>
      </w:r>
      <w:r>
        <w:rPr>
          <w:rFonts w:ascii="Verdana" w:eastAsia="Calibri" w:hAnsi="Verdana" w:cs="Vrinda"/>
          <w:color w:val="000000"/>
          <w:sz w:val="17"/>
          <w:szCs w:val="17"/>
        </w:rPr>
        <w:t>płatności faktury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” w taki sposób, że </w:t>
      </w:r>
      <w:r w:rsidRPr="00A0072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treści oferty Wykonawcy </w:t>
      </w:r>
      <w:r>
        <w:rPr>
          <w:rFonts w:ascii="Verdana" w:hAnsi="Verdana"/>
          <w:sz w:val="17"/>
          <w:szCs w:val="17"/>
        </w:rPr>
        <w:t>w</w:t>
      </w:r>
      <w:r w:rsidRPr="00A0072B">
        <w:rPr>
          <w:rFonts w:ascii="Verdana" w:hAnsi="Verdana"/>
          <w:sz w:val="17"/>
          <w:szCs w:val="17"/>
        </w:rPr>
        <w:t xml:space="preserve"> Formularz</w:t>
      </w:r>
      <w:r>
        <w:rPr>
          <w:rFonts w:ascii="Verdana" w:hAnsi="Verdana"/>
          <w:sz w:val="17"/>
          <w:szCs w:val="17"/>
        </w:rPr>
        <w:t>u</w:t>
      </w:r>
      <w:r w:rsidRPr="00A0072B">
        <w:rPr>
          <w:rFonts w:ascii="Verdana" w:hAnsi="Verdana"/>
          <w:sz w:val="17"/>
          <w:szCs w:val="17"/>
        </w:rPr>
        <w:t xml:space="preserve"> oferty (Załącznik nr 1 do SWZ), w następujący sposób:</w:t>
      </w:r>
    </w:p>
    <w:p w14:paraId="28AD721C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</w:p>
    <w:p w14:paraId="20FF70F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terminem płatności 30 dni - otrzyma maksymalną liczbę 40,00 pkt</w:t>
      </w:r>
    </w:p>
    <w:p w14:paraId="029E8B6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minimalnym możliwym do zaoferowania terminem 20 dni – otrzyma 0,00</w:t>
      </w:r>
    </w:p>
    <w:p w14:paraId="1757B58F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W przypadku zaoferowania innej niż powyżej wskazane długości terminu dostawy urządzeń – Zamawiający dokona przeliczenia według następującego wzoru:</w:t>
      </w:r>
    </w:p>
    <w:p w14:paraId="1ADCE414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</w:p>
    <w:p w14:paraId="2726956E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of</w:t>
      </w:r>
      <w:proofErr w:type="spellEnd"/>
      <w:r w:rsidRPr="008354C5">
        <w:rPr>
          <w:rFonts w:ascii="Verdana" w:hAnsi="Verdana"/>
        </w:rPr>
        <w:t xml:space="preserve"> - </w:t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min</w:t>
      </w:r>
      <w:proofErr w:type="spellEnd"/>
    </w:p>
    <w:p w14:paraId="0E3F5F5A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 = ____________________________  x 100 x 40%</w:t>
      </w:r>
    </w:p>
    <w:p w14:paraId="3039B0A0" w14:textId="77777777" w:rsidR="00D10F30" w:rsidRPr="008354C5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max</w:t>
      </w:r>
      <w:proofErr w:type="spellEnd"/>
      <w:r w:rsidRPr="008354C5">
        <w:rPr>
          <w:rFonts w:ascii="Verdana" w:hAnsi="Verdana"/>
        </w:rPr>
        <w:t xml:space="preserve"> - </w:t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min</w:t>
      </w:r>
      <w:proofErr w:type="spellEnd"/>
    </w:p>
    <w:p w14:paraId="3039B50E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2869749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Gdzie:</w:t>
      </w:r>
    </w:p>
    <w:p w14:paraId="38AE41EC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 – liczba punktów w kryterium oferty ocenianej</w:t>
      </w:r>
    </w:p>
    <w:p w14:paraId="1023C24B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of</w:t>
      </w:r>
      <w:proofErr w:type="spellEnd"/>
      <w:r>
        <w:rPr>
          <w:rFonts w:ascii="Verdana" w:hAnsi="Verdana"/>
          <w:color w:val="000000" w:themeColor="text1"/>
          <w:sz w:val="17"/>
          <w:szCs w:val="17"/>
        </w:rPr>
        <w:t xml:space="preserve"> – wartość parametru oferty ocenianej</w:t>
      </w:r>
    </w:p>
    <w:p w14:paraId="46E17CA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min</w:t>
      </w:r>
      <w:proofErr w:type="spellEnd"/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</w:rPr>
        <w:t>= stała minimalna wartość parametru, tj. 20</w:t>
      </w:r>
    </w:p>
    <w:p w14:paraId="53770DF8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max</w:t>
      </w:r>
      <w:proofErr w:type="spellEnd"/>
      <w:r>
        <w:rPr>
          <w:rFonts w:ascii="Verdana" w:hAnsi="Verdana"/>
          <w:color w:val="000000" w:themeColor="text1"/>
          <w:sz w:val="17"/>
          <w:szCs w:val="17"/>
        </w:rPr>
        <w:t xml:space="preserve"> = stała maksymalna wartość parametru, tj. 30</w:t>
      </w:r>
    </w:p>
    <w:p w14:paraId="195FC900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30FEFB1" w14:textId="77777777" w:rsidR="00F26BDA" w:rsidRPr="00E62FE7" w:rsidRDefault="00F26BDA" w:rsidP="00F26BDA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E62FE7">
        <w:rPr>
          <w:rFonts w:ascii="Verdana" w:hAnsi="Verdana" w:cs="Vrinda"/>
          <w:bCs/>
          <w:sz w:val="17"/>
          <w:szCs w:val="17"/>
        </w:rPr>
        <w:t>Zaoferowanie terminu płatności faktury dłuższego niż 30 dni nie stanowi przesłanki do odrzucenia oferty jednak w takim przypadku Zamawiający do obliczenia punktacji w kryterium „termin płatności faktury” przyjmie termin wynoszący 30 dni (dłuższy termin płatności nie będzie dodatkowo punktowany), który będzie obowiązywał strony umowy w przypadku wyboru oferty.</w:t>
      </w:r>
    </w:p>
    <w:p w14:paraId="40503F6A" w14:textId="77777777" w:rsidR="003911D6" w:rsidRPr="00184CB3" w:rsidRDefault="003911D6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20A214EA" w14:textId="77777777" w:rsidR="00D10F30" w:rsidRPr="002515E5" w:rsidRDefault="00D10F30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1403FA">
        <w:rPr>
          <w:rFonts w:ascii="Verdana" w:hAnsi="Verdana" w:cs="Vrinda"/>
          <w:bCs/>
          <w:sz w:val="17"/>
          <w:szCs w:val="17"/>
        </w:rPr>
        <w:t>Maksymalna ilość punktów w kryterium „</w:t>
      </w:r>
      <w:r>
        <w:rPr>
          <w:rFonts w:ascii="Verdana" w:hAnsi="Verdana" w:cs="Vrinda"/>
          <w:bCs/>
          <w:sz w:val="17"/>
          <w:szCs w:val="17"/>
        </w:rPr>
        <w:t>termin płatności faktury</w:t>
      </w:r>
      <w:r w:rsidRPr="001403FA">
        <w:rPr>
          <w:rFonts w:ascii="Verdana" w:hAnsi="Verdana" w:cs="Vrinda"/>
          <w:bCs/>
          <w:sz w:val="17"/>
          <w:szCs w:val="17"/>
        </w:rPr>
        <w:t xml:space="preserve">” wynosi </w:t>
      </w:r>
      <w:r>
        <w:rPr>
          <w:rFonts w:ascii="Verdana" w:hAnsi="Verdana" w:cs="Vrinda"/>
          <w:bCs/>
          <w:sz w:val="17"/>
          <w:szCs w:val="17"/>
        </w:rPr>
        <w:t>40</w:t>
      </w:r>
      <w:r w:rsidRPr="001403FA">
        <w:rPr>
          <w:rFonts w:ascii="Verdana" w:hAnsi="Verdana" w:cs="Vrinda"/>
          <w:bCs/>
          <w:sz w:val="17"/>
          <w:szCs w:val="17"/>
        </w:rPr>
        <w:t xml:space="preserve"> pkt</w:t>
      </w:r>
    </w:p>
    <w:p w14:paraId="56FDD882" w14:textId="0214E96F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każdej z części</w:t>
      </w:r>
      <w:r>
        <w:rPr>
          <w:rFonts w:cstheme="minorHAnsi"/>
          <w:sz w:val="20"/>
          <w:szCs w:val="20"/>
        </w:rPr>
        <w:t>,</w:t>
      </w:r>
      <w:r w:rsidRPr="00E57853">
        <w:rPr>
          <w:rFonts w:cstheme="minorHAnsi"/>
          <w:sz w:val="20"/>
          <w:szCs w:val="20"/>
        </w:rPr>
        <w:t xml:space="preserve"> za najkorzystniejszą zostanie wybrana oferta, która otrzyma największą ilość punktów w łącznej punktacji.</w:t>
      </w:r>
    </w:p>
    <w:p w14:paraId="6367DA8D" w14:textId="77777777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cenę. </w:t>
      </w:r>
    </w:p>
    <w:p w14:paraId="077FC294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77777777" w:rsidR="008B2D42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wykonawcach, których oferty zostały odrzucone,</w:t>
      </w:r>
    </w:p>
    <w:p w14:paraId="5AF2C9FB" w14:textId="6BE33E13" w:rsidR="005319EC" w:rsidRPr="00E57853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E57853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5F29F2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udostępnia informacje, o których mowa w pkt. 19.4)a SWZ, na stronie internetowej prowadzonego postępowania.</w:t>
      </w:r>
    </w:p>
    <w:p w14:paraId="51082AAF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E57853">
        <w:rPr>
          <w:rFonts w:asciiTheme="minorHAnsi" w:hAnsiTheme="minorHAnsi" w:cstheme="minorHAnsi"/>
          <w:sz w:val="20"/>
          <w:szCs w:val="20"/>
        </w:rPr>
        <w:t>7</w:t>
      </w:r>
      <w:r w:rsidRPr="00E57853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2D6EC677" w:rsidR="00F6067B" w:rsidRPr="00E57853" w:rsidRDefault="00C32C8B" w:rsidP="00F6067B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Umowa zostanie zawarta, zgodnie z wyborem Zamawiającego, w</w:t>
      </w:r>
      <w:r w:rsidR="005319EC" w:rsidRPr="00E57853">
        <w:rPr>
          <w:rFonts w:asciiTheme="minorHAnsi" w:hAnsiTheme="minorHAnsi" w:cstheme="minorHAnsi"/>
          <w:b/>
          <w:sz w:val="20"/>
          <w:szCs w:val="20"/>
        </w:rPr>
        <w:t xml:space="preserve"> jednym z następujących trybów:</w:t>
      </w:r>
    </w:p>
    <w:p w14:paraId="2750E8E7" w14:textId="2CDD87A7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korespondencyjnym</w:t>
      </w:r>
      <w:r w:rsidRPr="00E57853">
        <w:rPr>
          <w:rFonts w:cstheme="minorHAnsi"/>
          <w:sz w:val="20"/>
          <w:szCs w:val="20"/>
        </w:rPr>
        <w:t xml:space="preserve"> (umowę </w:t>
      </w:r>
      <w:r w:rsidR="000063D3">
        <w:rPr>
          <w:rFonts w:cstheme="minorHAnsi"/>
          <w:sz w:val="20"/>
          <w:szCs w:val="20"/>
        </w:rPr>
        <w:t xml:space="preserve">zostanie przesłana listownie / kurierem </w:t>
      </w:r>
      <w:r w:rsidRPr="00E57853">
        <w:rPr>
          <w:rFonts w:cstheme="minorHAnsi"/>
          <w:sz w:val="20"/>
          <w:szCs w:val="20"/>
        </w:rPr>
        <w:t>do podpisu w sposób</w:t>
      </w:r>
      <w:r w:rsidR="000063D3">
        <w:rPr>
          <w:rFonts w:cstheme="minorHAnsi"/>
          <w:sz w:val="20"/>
          <w:szCs w:val="20"/>
        </w:rPr>
        <w:t xml:space="preserve"> pisemny</w:t>
      </w:r>
      <w:r w:rsidRPr="00E57853">
        <w:rPr>
          <w:rFonts w:cstheme="minorHAnsi"/>
          <w:sz w:val="20"/>
          <w:szCs w:val="20"/>
        </w:rPr>
        <w:t>);</w:t>
      </w:r>
    </w:p>
    <w:p w14:paraId="6603A036" w14:textId="0A193904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elektronicznym</w:t>
      </w:r>
      <w:r w:rsidRPr="00E57853">
        <w:rPr>
          <w:rFonts w:cstheme="minorHAnsi"/>
          <w:sz w:val="20"/>
          <w:szCs w:val="20"/>
        </w:rPr>
        <w:t xml:space="preserve"> (</w:t>
      </w:r>
      <w:r w:rsidR="00FD0ABA">
        <w:rPr>
          <w:rFonts w:cstheme="minorHAnsi"/>
          <w:sz w:val="20"/>
          <w:szCs w:val="20"/>
        </w:rPr>
        <w:t xml:space="preserve">datą zawarcia umowy jest </w:t>
      </w:r>
      <w:r w:rsidRPr="00E57853">
        <w:rPr>
          <w:rFonts w:cstheme="minorHAnsi"/>
          <w:sz w:val="20"/>
          <w:szCs w:val="20"/>
        </w:rPr>
        <w:t>dat</w:t>
      </w:r>
      <w:r w:rsidR="00FD0ABA">
        <w:rPr>
          <w:rFonts w:cstheme="minorHAnsi"/>
          <w:sz w:val="20"/>
          <w:szCs w:val="20"/>
        </w:rPr>
        <w:t>a</w:t>
      </w:r>
      <w:r w:rsidRPr="00E57853">
        <w:rPr>
          <w:rFonts w:cstheme="minorHAnsi"/>
          <w:sz w:val="20"/>
          <w:szCs w:val="20"/>
        </w:rPr>
        <w:t xml:space="preserve"> złożenia ostatniego kwalifikowanego podpisu elektronicznego przez</w:t>
      </w:r>
      <w:r w:rsidR="000063D3">
        <w:rPr>
          <w:rFonts w:cstheme="minorHAnsi"/>
          <w:sz w:val="20"/>
          <w:szCs w:val="20"/>
        </w:rPr>
        <w:t xml:space="preserve"> przedstawiciela Uniwersytetu Łódzkiego</w:t>
      </w:r>
      <w:r w:rsidRPr="00E57853">
        <w:rPr>
          <w:rFonts w:cstheme="minorHAnsi"/>
          <w:sz w:val="20"/>
          <w:szCs w:val="20"/>
        </w:rPr>
        <w:t>).</w:t>
      </w:r>
    </w:p>
    <w:p w14:paraId="34261D98" w14:textId="5745A669" w:rsidR="005319EC" w:rsidRPr="00E57853" w:rsidRDefault="00C32C8B" w:rsidP="005319EC">
      <w:pPr>
        <w:pStyle w:val="Tekstpodstawowy"/>
        <w:tabs>
          <w:tab w:val="left" w:pos="567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Dopuszczalne jest zawarcie umowy w trybie mieszanym (pisemnie i elektronicznie).</w:t>
      </w:r>
    </w:p>
    <w:p w14:paraId="0CEA63B0" w14:textId="683B6F40" w:rsidR="007E6EA1" w:rsidRPr="00E57853" w:rsidRDefault="000404CF" w:rsidP="00761F8C">
      <w:pPr>
        <w:pStyle w:val="pkt"/>
        <w:numPr>
          <w:ilvl w:val="0"/>
          <w:numId w:val="37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319EC" w:rsidRPr="00E57853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 uchyla się od zawarcia umowy, w</w:t>
      </w:r>
      <w:r w:rsidR="00F7659B">
        <w:rPr>
          <w:rFonts w:asciiTheme="minorHAnsi" w:hAnsiTheme="minorHAnsi" w:cstheme="minorHAnsi"/>
          <w:sz w:val="20"/>
          <w:szCs w:val="20"/>
        </w:rPr>
        <w:t> 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sprawie zamówienia publicznego, Zamawiający może dokonać ponownego badania i oceny ofert spośród ofert pozostałych w postępowaniu wykonawców oraz wybrać najkorzystniejszą ofertę albo unieważnić postępowanie.  </w:t>
      </w:r>
    </w:p>
    <w:p w14:paraId="1BED29E3" w14:textId="3224B9CF" w:rsidR="002759E9" w:rsidRPr="00E57853" w:rsidRDefault="0033098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59E9" w:rsidRPr="00E57853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25322E6A" w:rsidR="002759E9" w:rsidRPr="00E57853" w:rsidRDefault="002759E9" w:rsidP="005D0CDE">
      <w:pPr>
        <w:pStyle w:val="Akapitzlist"/>
        <w:numPr>
          <w:ilvl w:val="1"/>
          <w:numId w:val="74"/>
        </w:numPr>
        <w:spacing w:before="12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05DEDA73" w14:textId="5DA78D8B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Zakres świadczenia Wykonawcy wynikający z umowy jest tożsamy z jego zobowiązaniem zawartym w</w:t>
      </w:r>
      <w:r w:rsidR="00866C28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ofercie.</w:t>
      </w:r>
    </w:p>
    <w:p w14:paraId="516F2E71" w14:textId="0C661F6E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przewiduje możliwość zmiany zawartej umowy w zakresie uregulowanym w art. 454-455 ustawy PZP oraz wskazanym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31557586" w14:textId="4EBC0F0A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71556E5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037E245A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ZABEZPIECZENIA NALEŻYTEGO WYKONANIA UMOWY</w:t>
      </w:r>
    </w:p>
    <w:p w14:paraId="19454CCA" w14:textId="09C0B067" w:rsidR="00250554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nie żąda od wykonawcy wniesienia zabezpieczenia należytego wykonania umowy. </w:t>
      </w:r>
    </w:p>
    <w:p w14:paraId="403C08EE" w14:textId="77777777" w:rsidR="00865715" w:rsidRPr="00E57853" w:rsidRDefault="00865715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POWODY UNIEWAŻNIENIA POSTĘPOWANIA</w:t>
      </w:r>
    </w:p>
    <w:p w14:paraId="130120DA" w14:textId="366C99CE" w:rsidR="00250554" w:rsidRPr="00E57853" w:rsidRDefault="00250554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może unieważnić postępowanie w trybie art. 255 </w:t>
      </w:r>
      <w:r w:rsidR="003605EC">
        <w:rPr>
          <w:rFonts w:asciiTheme="minorHAnsi" w:hAnsiTheme="minorHAnsi" w:cstheme="minorHAnsi"/>
          <w:sz w:val="20"/>
          <w:szCs w:val="20"/>
        </w:rPr>
        <w:t xml:space="preserve">i 256 </w:t>
      </w:r>
      <w:r w:rsidRPr="00E57853">
        <w:rPr>
          <w:rFonts w:asciiTheme="minorHAnsi" w:hAnsiTheme="minorHAnsi" w:cstheme="minorHAnsi"/>
          <w:sz w:val="20"/>
          <w:szCs w:val="20"/>
        </w:rPr>
        <w:t>ustawy Pzp.</w:t>
      </w:r>
    </w:p>
    <w:p w14:paraId="00C18DB5" w14:textId="6C552635" w:rsidR="003D4975" w:rsidRPr="00E57853" w:rsidRDefault="003D4975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E57853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E57853" w:rsidRDefault="001E2BF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E57853" w:rsidRDefault="001E2BF0" w:rsidP="00761F8C">
      <w:pPr>
        <w:pStyle w:val="pkt"/>
        <w:numPr>
          <w:ilvl w:val="0"/>
          <w:numId w:val="40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zostały określone w Dziale IX Ustawy Pzp.</w:t>
      </w:r>
    </w:p>
    <w:p w14:paraId="4CC68CA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oraz poniósł lub może ponieść szkodę w wyniku naruszenia przez Zamawiającego przepisów ustawy Pzp. </w:t>
      </w:r>
    </w:p>
    <w:p w14:paraId="780E0B00" w14:textId="7DB0DAE2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wobec ogłoszenia wszczynającego postępowanie o udzielenie zamówienia lub ogłoszenia o konkursie 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zaniechanie czynności w postępowaniu o udzielenie zamówienia do której Zamawiający był obowiązany na podstawie ustawy Pzp;</w:t>
      </w:r>
    </w:p>
    <w:p w14:paraId="2B51EB9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7777777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10 dni od dnia przekazania informacji o czynności zamawiającego stanowiącej podstawę jego wniesienia, jeżeli informacja została przekazana w sposób inny niż określony w pkt 24.7)a.</w:t>
      </w:r>
    </w:p>
    <w:p w14:paraId="721EB6FC" w14:textId="6BEE682D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 przypadkach innych niż określone w pkt 24.7) lit. a. i 24.7 lit. b. SWZ wnosi się w terminie 5 dni od dnia, w którym powzięto lub przy zachowaniu należytej staranności można było powziąć wiadomość o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okolicznościach stanowiących podstawę jego wniesienia</w:t>
      </w:r>
      <w:r w:rsidR="00122011" w:rsidRPr="00E57853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371AF0C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terminie 7 dni od dnia jej otrzymania.</w:t>
      </w:r>
    </w:p>
    <w:p w14:paraId="03CC17D2" w14:textId="77777777" w:rsidR="00C344DE" w:rsidRPr="00E57853" w:rsidRDefault="00C344DE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E57853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E57853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>stawy Pzp.</w:t>
      </w:r>
    </w:p>
    <w:p w14:paraId="574CFBD8" w14:textId="77777777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5CE0D93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8C0CAE">
        <w:rPr>
          <w:rFonts w:ascii="Verdana" w:hAnsi="Verdana" w:cs="Calibri"/>
          <w:i/>
          <w:iCs/>
          <w:kern w:val="20"/>
          <w:sz w:val="14"/>
          <w:szCs w:val="14"/>
        </w:rPr>
        <w:t>2</w:t>
      </w: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cenowy</w:t>
      </w:r>
    </w:p>
    <w:p w14:paraId="3C354ECA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641C68B5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>Załącznik nr 4 – Oświadczenie dotyczące grupy kapitałowej</w:t>
      </w:r>
    </w:p>
    <w:p w14:paraId="7B027829" w14:textId="70D1AFF1" w:rsidR="00EE1E23" w:rsidRDefault="00C344DE" w:rsidP="00D72ACB">
      <w:pPr>
        <w:suppressAutoHyphens/>
        <w:spacing w:before="60" w:after="0" w:line="240" w:lineRule="auto"/>
        <w:jc w:val="both"/>
        <w:rPr>
          <w:rFonts w:ascii="Verdana" w:hAnsi="Verdana" w:cs="Calibri"/>
          <w:b/>
          <w:iCs/>
          <w:sz w:val="17"/>
          <w:szCs w:val="17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5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  <w:r w:rsidR="00EE1E23">
        <w:rPr>
          <w:rFonts w:ascii="Verdana" w:hAnsi="Verdana" w:cs="Calibri"/>
          <w:b/>
          <w:iCs/>
          <w:sz w:val="17"/>
          <w:szCs w:val="17"/>
        </w:rPr>
        <w:br w:type="page"/>
      </w:r>
    </w:p>
    <w:p w14:paraId="70C0AF27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</w:p>
    <w:p w14:paraId="1A9ED7AE" w14:textId="7256A789" w:rsidR="00F47154" w:rsidRPr="00165A39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t>Nr sprawy:</w:t>
      </w:r>
      <w:r w:rsidR="004D5ACA">
        <w:rPr>
          <w:rFonts w:ascii="Verdana" w:hAnsi="Verdana" w:cs="Calibri"/>
          <w:b/>
          <w:iCs/>
          <w:sz w:val="17"/>
          <w:szCs w:val="17"/>
        </w:rPr>
        <w:t xml:space="preserve"> </w:t>
      </w:r>
      <w:r w:rsidR="00955F53">
        <w:rPr>
          <w:rFonts w:ascii="Verdana" w:hAnsi="Verdana" w:cs="Calibri"/>
          <w:b/>
          <w:iCs/>
          <w:sz w:val="17"/>
          <w:szCs w:val="17"/>
        </w:rPr>
        <w:t>41</w:t>
      </w:r>
      <w:r w:rsidR="00A060BB">
        <w:rPr>
          <w:rFonts w:ascii="Verdana" w:hAnsi="Verdana" w:cs="Calibri"/>
          <w:b/>
          <w:iCs/>
          <w:sz w:val="17"/>
          <w:szCs w:val="17"/>
        </w:rPr>
        <w:t>/</w:t>
      </w:r>
      <w:r w:rsidRPr="00165A39">
        <w:rPr>
          <w:rFonts w:ascii="Verdana" w:hAnsi="Verdana" w:cs="Calibri"/>
          <w:b/>
          <w:iCs/>
          <w:sz w:val="17"/>
          <w:szCs w:val="17"/>
        </w:rPr>
        <w:t>ZP/202</w:t>
      </w:r>
      <w:r w:rsidR="00AE60E4">
        <w:rPr>
          <w:rFonts w:ascii="Verdana" w:hAnsi="Verdana" w:cs="Calibri"/>
          <w:b/>
          <w:iCs/>
          <w:sz w:val="17"/>
          <w:szCs w:val="17"/>
        </w:rPr>
        <w:t>3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165A39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616EFF26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>dostaw</w:t>
      </w:r>
      <w:r w:rsidR="002F568D">
        <w:rPr>
          <w:rFonts w:ascii="Verdana" w:hAnsi="Verdana"/>
          <w:b/>
          <w:i/>
          <w:snapToGrid w:val="0"/>
          <w:sz w:val="17"/>
          <w:szCs w:val="17"/>
        </w:rPr>
        <w:t>a</w:t>
      </w:r>
      <w:r w:rsidR="00AA1476">
        <w:rPr>
          <w:rFonts w:ascii="Verdana" w:hAnsi="Verdana"/>
          <w:b/>
          <w:i/>
          <w:snapToGrid w:val="0"/>
          <w:sz w:val="17"/>
          <w:szCs w:val="17"/>
        </w:rPr>
        <w:t xml:space="preserve"> </w:t>
      </w:r>
      <w:r w:rsidR="00FC2604">
        <w:rPr>
          <w:rFonts w:ascii="Verdana" w:hAnsi="Verdana"/>
          <w:b/>
          <w:i/>
          <w:snapToGrid w:val="0"/>
          <w:sz w:val="17"/>
          <w:szCs w:val="17"/>
        </w:rPr>
        <w:t>sprzęt</w:t>
      </w:r>
      <w:r w:rsidR="00C97E7A">
        <w:rPr>
          <w:rFonts w:ascii="Verdana" w:hAnsi="Verdana"/>
          <w:b/>
          <w:i/>
          <w:snapToGrid w:val="0"/>
          <w:sz w:val="17"/>
          <w:szCs w:val="17"/>
        </w:rPr>
        <w:t xml:space="preserve">u </w:t>
      </w:r>
      <w:r w:rsidR="00F10297">
        <w:rPr>
          <w:rFonts w:ascii="Verdana" w:hAnsi="Verdana"/>
          <w:b/>
          <w:i/>
          <w:snapToGrid w:val="0"/>
          <w:sz w:val="17"/>
          <w:szCs w:val="17"/>
        </w:rPr>
        <w:t>RTV i AGD</w:t>
      </w:r>
      <w:r w:rsidR="003E054D">
        <w:rPr>
          <w:rFonts w:ascii="Verdana" w:hAnsi="Verdana"/>
          <w:b/>
          <w:i/>
          <w:snapToGrid w:val="0"/>
          <w:sz w:val="17"/>
          <w:szCs w:val="17"/>
        </w:rPr>
        <w:t xml:space="preserve"> dla </w:t>
      </w:r>
      <w:r w:rsidR="00AE60E4">
        <w:rPr>
          <w:rFonts w:ascii="Verdana" w:hAnsi="Verdana"/>
          <w:b/>
          <w:i/>
          <w:snapToGrid w:val="0"/>
          <w:sz w:val="17"/>
          <w:szCs w:val="17"/>
        </w:rPr>
        <w:t>jednostek organizacyjnych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Uniwersytetu Łódzkiego</w:t>
      </w:r>
      <w:r w:rsidR="0054322F" w:rsidRPr="0054322F">
        <w:rPr>
          <w:rFonts w:ascii="Verdana" w:hAnsi="Verdana"/>
          <w:b/>
          <w:bCs/>
          <w:snapToGrid w:val="0"/>
          <w:sz w:val="17"/>
          <w:szCs w:val="17"/>
        </w:rPr>
        <w:t>.</w:t>
      </w:r>
      <w:r w:rsidR="0054322F">
        <w:rPr>
          <w:rFonts w:ascii="Verdana" w:hAnsi="Verdana"/>
          <w:snapToGrid w:val="0"/>
          <w:sz w:val="17"/>
          <w:szCs w:val="17"/>
        </w:rPr>
        <w:t xml:space="preserve"> </w:t>
      </w:r>
      <w:r>
        <w:rPr>
          <w:rFonts w:ascii="Verdana" w:hAnsi="Verdana"/>
          <w:snapToGrid w:val="0"/>
          <w:sz w:val="17"/>
          <w:szCs w:val="17"/>
        </w:rPr>
        <w:t>Zgodnie ze</w:t>
      </w:r>
      <w:r w:rsidR="00C31BF1">
        <w:rPr>
          <w:rFonts w:ascii="Verdana" w:hAnsi="Verdana"/>
          <w:snapToGrid w:val="0"/>
          <w:sz w:val="17"/>
          <w:szCs w:val="17"/>
        </w:rPr>
        <w:t> </w:t>
      </w:r>
      <w:r>
        <w:rPr>
          <w:rFonts w:ascii="Verdana" w:hAnsi="Verdana"/>
          <w:snapToGrid w:val="0"/>
          <w:sz w:val="17"/>
          <w:szCs w:val="17"/>
        </w:rPr>
        <w:t xml:space="preserve">szczegółowym opisem przedmiotu zamówienia znajdującym się w załączniku nr </w:t>
      </w:r>
      <w:r w:rsidR="008D0871">
        <w:rPr>
          <w:rFonts w:ascii="Verdana" w:hAnsi="Verdana"/>
          <w:snapToGrid w:val="0"/>
          <w:sz w:val="17"/>
          <w:szCs w:val="17"/>
        </w:rPr>
        <w:t>2</w:t>
      </w:r>
      <w:r>
        <w:rPr>
          <w:rFonts w:ascii="Verdana" w:hAnsi="Verdana"/>
          <w:snapToGrid w:val="0"/>
          <w:sz w:val="17"/>
          <w:szCs w:val="17"/>
        </w:rPr>
        <w:t xml:space="preserve"> do SWZ</w:t>
      </w:r>
      <w:r w:rsidR="00877DA2">
        <w:rPr>
          <w:rFonts w:ascii="Verdana" w:hAnsi="Verdana"/>
          <w:snapToGrid w:val="0"/>
          <w:sz w:val="17"/>
          <w:szCs w:val="17"/>
        </w:rPr>
        <w:t xml:space="preserve"> (Formularz cenowy)</w:t>
      </w:r>
      <w:r w:rsidR="009B2D18">
        <w:rPr>
          <w:rFonts w:ascii="Verdana" w:hAnsi="Verdana"/>
          <w:snapToGrid w:val="0"/>
          <w:sz w:val="17"/>
          <w:szCs w:val="17"/>
        </w:rPr>
        <w:t xml:space="preserve"> – znak sprawy nr </w:t>
      </w:r>
      <w:r w:rsidR="00955F53">
        <w:rPr>
          <w:rFonts w:ascii="Verdana" w:hAnsi="Verdana"/>
          <w:b/>
          <w:bCs/>
          <w:snapToGrid w:val="0"/>
          <w:sz w:val="17"/>
          <w:szCs w:val="17"/>
        </w:rPr>
        <w:t>41</w:t>
      </w:r>
      <w:r w:rsidR="00A060BB">
        <w:rPr>
          <w:rFonts w:ascii="Verdana" w:hAnsi="Verdana"/>
          <w:b/>
          <w:bCs/>
          <w:snapToGrid w:val="0"/>
          <w:sz w:val="17"/>
          <w:szCs w:val="17"/>
        </w:rPr>
        <w:t>/</w:t>
      </w:r>
      <w:r w:rsidR="009B2D18" w:rsidRPr="007F1B69">
        <w:rPr>
          <w:rFonts w:ascii="Verdana" w:hAnsi="Verdana"/>
          <w:b/>
          <w:bCs/>
          <w:snapToGrid w:val="0"/>
          <w:sz w:val="17"/>
          <w:szCs w:val="17"/>
        </w:rPr>
        <w:t>ZP/202</w:t>
      </w:r>
      <w:r w:rsidR="00AE60E4">
        <w:rPr>
          <w:rFonts w:ascii="Verdana" w:hAnsi="Verdana"/>
          <w:b/>
          <w:bCs/>
          <w:snapToGrid w:val="0"/>
          <w:sz w:val="17"/>
          <w:szCs w:val="17"/>
        </w:rPr>
        <w:t>3</w:t>
      </w:r>
      <w:r w:rsidR="009B2D18">
        <w:rPr>
          <w:rFonts w:ascii="Verdana" w:hAnsi="Verdana"/>
          <w:snapToGrid w:val="0"/>
          <w:sz w:val="17"/>
          <w:szCs w:val="17"/>
        </w:rPr>
        <w:t>.</w:t>
      </w:r>
    </w:p>
    <w:p w14:paraId="06F7EF1B" w14:textId="77777777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268"/>
        <w:gridCol w:w="3969"/>
      </w:tblGrid>
      <w:tr w:rsidR="00F47154" w:rsidRPr="00B7407B" w14:paraId="5984E65D" w14:textId="77777777" w:rsidTr="00E37A32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709CA0D1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43D2731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7B968BF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332F52" w:rsidRPr="00B7407B" w14:paraId="19B659C4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3BC2902" w14:textId="63416FFF" w:rsidR="00332F52" w:rsidRPr="001115E9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płyty indukcyjne</w:t>
            </w:r>
          </w:p>
        </w:tc>
        <w:tc>
          <w:tcPr>
            <w:tcW w:w="1160" w:type="pct"/>
            <w:vAlign w:val="center"/>
          </w:tcPr>
          <w:p w14:paraId="747E2650" w14:textId="1A9AEE2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690BD2E" w14:textId="660631A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0E35E44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9377ABB" w14:textId="5B01D06A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odkurzacze</w:t>
            </w:r>
          </w:p>
        </w:tc>
        <w:tc>
          <w:tcPr>
            <w:tcW w:w="1160" w:type="pct"/>
            <w:vAlign w:val="center"/>
          </w:tcPr>
          <w:p w14:paraId="106C3C1E" w14:textId="2DCF00F1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34AF8C2" w14:textId="7963EF72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16BDAE8C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23B67AF5" w14:textId="646A79AF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 w:rsidR="0035423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odkurzacze przemysłowe</w:t>
            </w:r>
          </w:p>
        </w:tc>
        <w:tc>
          <w:tcPr>
            <w:tcW w:w="1160" w:type="pct"/>
            <w:vAlign w:val="center"/>
          </w:tcPr>
          <w:p w14:paraId="2A97C087" w14:textId="3835B880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AC1C560" w14:textId="7FF3E0A3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CA43B7" w:rsidRPr="00B7407B" w14:paraId="5B2F8E3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70AC242E" w14:textId="44347028" w:rsidR="009D7F2C" w:rsidRDefault="00CA43B7" w:rsidP="009D7F2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9D7F2C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żelazka</w:t>
            </w:r>
          </w:p>
        </w:tc>
        <w:tc>
          <w:tcPr>
            <w:tcW w:w="1160" w:type="pct"/>
            <w:vAlign w:val="center"/>
          </w:tcPr>
          <w:p w14:paraId="16F4F65E" w14:textId="63F635C6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E9C3F27" w14:textId="5D02CC44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CA43B7" w:rsidRPr="00B7407B" w14:paraId="3B1C118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77BC001" w14:textId="6164AA7A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5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827C59">
              <w:rPr>
                <w:rFonts w:ascii="Verdana" w:eastAsia="Calibri" w:hAnsi="Verdana" w:cs="Tahoma"/>
                <w:b/>
                <w:sz w:val="17"/>
                <w:szCs w:val="17"/>
              </w:rPr>
              <w:t>–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160" w:type="pct"/>
            <w:vAlign w:val="center"/>
          </w:tcPr>
          <w:p w14:paraId="4181CB4B" w14:textId="3802F177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B60C96C" w14:textId="6EB626FE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28509206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7330929" w14:textId="6FB7B7E4" w:rsidR="00FF1DA3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6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chłodziarko-zamrażarka</w:t>
            </w:r>
          </w:p>
        </w:tc>
        <w:tc>
          <w:tcPr>
            <w:tcW w:w="1160" w:type="pct"/>
            <w:vAlign w:val="center"/>
          </w:tcPr>
          <w:p w14:paraId="1BF3302E" w14:textId="25363595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B8C16B9" w14:textId="2BB25019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17264299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9271C28" w14:textId="33D5615F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7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chłodziarko-zamrażarka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14:paraId="2C6FF277" w14:textId="2E78C09D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DB58117" w14:textId="4D28DC04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0AD649A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74C40AF" w14:textId="754158E0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8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automatyczny ciśnieniowy ekspres do kawy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14:paraId="635A4972" w14:textId="69821DCD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C08C62" w14:textId="338D5E3F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709CC434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FB5790E" w14:textId="12F38D9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9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leasingowe</w:t>
            </w:r>
          </w:p>
        </w:tc>
        <w:tc>
          <w:tcPr>
            <w:tcW w:w="1160" w:type="pct"/>
            <w:vAlign w:val="center"/>
          </w:tcPr>
          <w:p w14:paraId="0FF1E455" w14:textId="3FBE2859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DD146FA" w14:textId="516553B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0DA9F49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0D2036FB" w14:textId="5599B3C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10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</w:t>
            </w:r>
          </w:p>
        </w:tc>
        <w:tc>
          <w:tcPr>
            <w:tcW w:w="1160" w:type="pct"/>
            <w:vAlign w:val="center"/>
          </w:tcPr>
          <w:p w14:paraId="27E9EA8A" w14:textId="7D1EC73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3D7822E" w14:textId="3749F34B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3DD6470C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BEC5E41" w14:textId="4676C1C5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160" w:type="pct"/>
            <w:vAlign w:val="center"/>
          </w:tcPr>
          <w:p w14:paraId="15E8C180" w14:textId="20CE07A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D5415D5" w14:textId="2B074D3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3098D7FD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D2050EA" w14:textId="26038A6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niszczarka</w:t>
            </w:r>
          </w:p>
        </w:tc>
        <w:tc>
          <w:tcPr>
            <w:tcW w:w="1160" w:type="pct"/>
            <w:vAlign w:val="center"/>
          </w:tcPr>
          <w:p w14:paraId="1BCCFDC6" w14:textId="1B08C786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2304376" w14:textId="522A80C3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6F93939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297CCE2A" w14:textId="626D98B0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 i ekrany elektryczne</w:t>
            </w:r>
          </w:p>
        </w:tc>
        <w:tc>
          <w:tcPr>
            <w:tcW w:w="1160" w:type="pct"/>
            <w:vAlign w:val="center"/>
          </w:tcPr>
          <w:p w14:paraId="33FDF900" w14:textId="02D07193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1464360" w14:textId="439A98C0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758E24BE" w14:textId="7C581DFC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wykonania zamówienia</w:t>
      </w:r>
    </w:p>
    <w:p w14:paraId="25CEBF49" w14:textId="065E039F" w:rsidR="00621136" w:rsidRPr="004C24A4" w:rsidRDefault="00955F53" w:rsidP="00AB3D57">
      <w:pPr>
        <w:pStyle w:val="pkt"/>
        <w:numPr>
          <w:ilvl w:val="0"/>
          <w:numId w:val="76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W każdej z części </w:t>
      </w:r>
      <w:r w:rsidR="00C91B33" w:rsidRPr="004C24A4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CA43B7" w:rsidRPr="004C24A4">
        <w:rPr>
          <w:rFonts w:ascii="Verdana" w:hAnsi="Verdana" w:cstheme="minorHAnsi"/>
          <w:snapToGrid w:val="0"/>
          <w:sz w:val="17"/>
          <w:szCs w:val="17"/>
        </w:rPr>
        <w:t xml:space="preserve">zobowiązuje się zrealizować przedmiot zamówienia określony w Załączniku nr 2 do SWZ </w:t>
      </w:r>
      <w:r w:rsidR="00CA43B7" w:rsidRPr="004C24A4">
        <w:rPr>
          <w:rFonts w:ascii="Verdana" w:hAnsi="Verdana" w:cstheme="minorHAnsi"/>
          <w:b/>
          <w:snapToGrid w:val="0"/>
          <w:sz w:val="17"/>
          <w:szCs w:val="17"/>
        </w:rPr>
        <w:t>w terminie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 xml:space="preserve"> do</w:t>
      </w:r>
      <w:r w:rsidR="00621136">
        <w:rPr>
          <w:rFonts w:ascii="Verdana" w:hAnsi="Verdana" w:cstheme="minorHAnsi"/>
          <w:b/>
          <w:snapToGrid w:val="0"/>
          <w:sz w:val="17"/>
          <w:szCs w:val="17"/>
        </w:rPr>
        <w:t xml:space="preserve"> 14 dni od zawarcia umowy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>.</w:t>
      </w:r>
    </w:p>
    <w:p w14:paraId="31DCC5DB" w14:textId="5FCE3101" w:rsidR="002D21A6" w:rsidRPr="00C91B33" w:rsidRDefault="002D21A6" w:rsidP="005D0CDE">
      <w:pPr>
        <w:pStyle w:val="Akapitzlist"/>
        <w:widowControl w:val="0"/>
        <w:numPr>
          <w:ilvl w:val="0"/>
          <w:numId w:val="76"/>
        </w:numPr>
        <w:tabs>
          <w:tab w:val="left" w:pos="567"/>
        </w:tabs>
        <w:spacing w:after="0" w:line="240" w:lineRule="auto"/>
        <w:ind w:left="284" w:right="-2" w:firstLine="0"/>
        <w:jc w:val="both"/>
        <w:rPr>
          <w:rFonts w:ascii="Verdana" w:hAnsi="Verdana"/>
          <w:snapToGrid w:val="0"/>
          <w:sz w:val="17"/>
          <w:szCs w:val="17"/>
        </w:rPr>
      </w:pPr>
      <w:r w:rsidRPr="00C91B33">
        <w:rPr>
          <w:rFonts w:ascii="Verdana" w:hAnsi="Verdana"/>
          <w:snapToGrid w:val="0"/>
          <w:sz w:val="17"/>
          <w:szCs w:val="17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043ACA95" w14:textId="5E7A7A16" w:rsidR="00CA4ACB" w:rsidRDefault="00CA4ACB" w:rsidP="00CA4ACB">
      <w:pPr>
        <w:widowControl w:val="0"/>
        <w:spacing w:after="0" w:line="240" w:lineRule="auto"/>
        <w:ind w:right="-2"/>
        <w:jc w:val="both"/>
        <w:rPr>
          <w:rFonts w:ascii="Verdana" w:hAnsi="Verdana"/>
          <w:snapToGrid w:val="0"/>
          <w:sz w:val="17"/>
          <w:szCs w:val="17"/>
        </w:rPr>
      </w:pPr>
    </w:p>
    <w:p w14:paraId="3B532FEB" w14:textId="77777777" w:rsidR="00F47154" w:rsidRPr="00165A39" w:rsidRDefault="00F47154" w:rsidP="005D0CDE">
      <w:pPr>
        <w:numPr>
          <w:ilvl w:val="0"/>
          <w:numId w:val="69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77D1C756" w14:textId="54FE0D10" w:rsidR="00E828AA" w:rsidRPr="00EC6A54" w:rsidRDefault="00F47154" w:rsidP="005D0CDE">
      <w:pPr>
        <w:pStyle w:val="Akapitzlist"/>
        <w:numPr>
          <w:ilvl w:val="3"/>
          <w:numId w:val="67"/>
        </w:numPr>
        <w:spacing w:before="60"/>
        <w:ind w:left="426"/>
        <w:jc w:val="both"/>
        <w:rPr>
          <w:rFonts w:ascii="Verdana" w:hAnsi="Verdana"/>
          <w:color w:val="FF0000"/>
          <w:sz w:val="17"/>
          <w:szCs w:val="17"/>
        </w:rPr>
      </w:pPr>
      <w:r w:rsidRPr="00EC6A54">
        <w:rPr>
          <w:rFonts w:ascii="Verdana" w:hAnsi="Verdana"/>
          <w:sz w:val="17"/>
          <w:szCs w:val="17"/>
        </w:rPr>
        <w:t xml:space="preserve">Wynagrodzenie </w:t>
      </w:r>
      <w:r w:rsidR="00247940" w:rsidRPr="00EC6A54">
        <w:rPr>
          <w:rFonts w:ascii="Verdana" w:hAnsi="Verdana"/>
          <w:sz w:val="17"/>
          <w:szCs w:val="17"/>
        </w:rPr>
        <w:t>z tytułu realizac</w:t>
      </w:r>
      <w:r w:rsidR="00D348B1" w:rsidRPr="00EC6A54">
        <w:rPr>
          <w:rFonts w:ascii="Verdana" w:hAnsi="Verdana"/>
          <w:sz w:val="17"/>
          <w:szCs w:val="17"/>
        </w:rPr>
        <w:t>ji</w:t>
      </w:r>
      <w:r w:rsidR="00247940" w:rsidRPr="00EC6A54">
        <w:rPr>
          <w:rFonts w:ascii="Verdana" w:hAnsi="Verdana"/>
          <w:sz w:val="17"/>
          <w:szCs w:val="17"/>
        </w:rPr>
        <w:t xml:space="preserve"> umowy płatne będzie</w:t>
      </w:r>
      <w:r w:rsidRPr="00EC6A54">
        <w:rPr>
          <w:rFonts w:ascii="Verdana" w:hAnsi="Verdana"/>
          <w:sz w:val="17"/>
          <w:szCs w:val="17"/>
        </w:rPr>
        <w:t xml:space="preserve"> na podstawie prawidłowo wystawion</w:t>
      </w:r>
      <w:r w:rsidR="00247940" w:rsidRPr="00EC6A54">
        <w:rPr>
          <w:rFonts w:ascii="Verdana" w:hAnsi="Verdana"/>
          <w:sz w:val="17"/>
          <w:szCs w:val="17"/>
        </w:rPr>
        <w:t>ej</w:t>
      </w:r>
      <w:r w:rsidRPr="00EC6A54">
        <w:rPr>
          <w:rFonts w:ascii="Verdana" w:hAnsi="Verdana"/>
          <w:sz w:val="17"/>
          <w:szCs w:val="17"/>
        </w:rPr>
        <w:t xml:space="preserve"> i</w:t>
      </w:r>
      <w:r w:rsidR="00247940" w:rsidRPr="00EC6A54">
        <w:rPr>
          <w:rFonts w:ascii="Verdana" w:hAnsi="Verdana"/>
          <w:sz w:val="17"/>
          <w:szCs w:val="17"/>
        </w:rPr>
        <w:t> dostarczonej</w:t>
      </w:r>
      <w:r w:rsidRPr="00EC6A54">
        <w:rPr>
          <w:rFonts w:ascii="Verdana" w:hAnsi="Verdana"/>
          <w:sz w:val="17"/>
          <w:szCs w:val="17"/>
        </w:rPr>
        <w:t xml:space="preserve"> do </w:t>
      </w:r>
      <w:r w:rsidR="00247940" w:rsidRPr="00EC6A54">
        <w:rPr>
          <w:rFonts w:ascii="Verdana" w:hAnsi="Verdana"/>
          <w:sz w:val="17"/>
          <w:szCs w:val="17"/>
        </w:rPr>
        <w:t>Z</w:t>
      </w:r>
      <w:r w:rsidRPr="00EC6A54">
        <w:rPr>
          <w:rFonts w:ascii="Verdana" w:hAnsi="Verdana"/>
          <w:sz w:val="17"/>
          <w:szCs w:val="17"/>
        </w:rPr>
        <w:t>amawiającego faktur</w:t>
      </w:r>
      <w:r w:rsidR="00247940" w:rsidRPr="00EC6A54">
        <w:rPr>
          <w:rFonts w:ascii="Verdana" w:hAnsi="Verdana"/>
          <w:sz w:val="17"/>
          <w:szCs w:val="17"/>
        </w:rPr>
        <w:t xml:space="preserve">y, </w:t>
      </w:r>
      <w:r w:rsidR="00247940" w:rsidRPr="00EC6A54">
        <w:rPr>
          <w:rFonts w:ascii="Verdana" w:hAnsi="Verdana"/>
          <w:b/>
          <w:bCs/>
          <w:sz w:val="17"/>
          <w:szCs w:val="17"/>
        </w:rPr>
        <w:t>w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 zaoferowanym przez Wykonawcę</w:t>
      </w:r>
      <w:r w:rsidR="00247940" w:rsidRPr="00EC6A54">
        <w:rPr>
          <w:rFonts w:ascii="Verdana" w:hAnsi="Verdana"/>
          <w:b/>
          <w:bCs/>
          <w:sz w:val="17"/>
          <w:szCs w:val="17"/>
        </w:rPr>
        <w:t xml:space="preserve"> terminie 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liczonym w dniach </w:t>
      </w:r>
      <w:r w:rsidR="00D348B1" w:rsidRPr="00EC6A54">
        <w:rPr>
          <w:rFonts w:ascii="Verdana" w:hAnsi="Verdana"/>
          <w:sz w:val="17"/>
          <w:szCs w:val="17"/>
        </w:rPr>
        <w:t>od daty sporządzenia protokołu zdawczo-odbiorczego oraz dostarczenia Zamawiającemu prawidłowo wystawionej faktury</w:t>
      </w:r>
      <w:r w:rsidR="00DB2567" w:rsidRPr="00EC6A54">
        <w:rPr>
          <w:rFonts w:ascii="Verdana" w:hAnsi="Verdana"/>
          <w:sz w:val="17"/>
          <w:szCs w:val="17"/>
        </w:rPr>
        <w:t>:</w:t>
      </w:r>
      <w:r w:rsidR="00566636" w:rsidRPr="00EC6A54">
        <w:rPr>
          <w:rFonts w:ascii="Verdana" w:hAnsi="Verdana"/>
          <w:b/>
          <w:bCs/>
          <w:sz w:val="17"/>
          <w:szCs w:val="17"/>
        </w:rPr>
        <w:t xml:space="preserve"> 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>[kryterium oceny ofert zgodnie z pkt 1</w:t>
      </w:r>
      <w:r w:rsidR="00C03FB4" w:rsidRPr="00EC6A54">
        <w:rPr>
          <w:rFonts w:ascii="Verdana" w:hAnsi="Verdana"/>
          <w:b/>
          <w:bCs/>
          <w:color w:val="FF0000"/>
          <w:sz w:val="17"/>
          <w:szCs w:val="17"/>
        </w:rPr>
        <w:t>8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 xml:space="preserve"> SWZ]: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44"/>
        <w:gridCol w:w="3145"/>
        <w:gridCol w:w="2773"/>
      </w:tblGrid>
      <w:tr w:rsidR="00EC6A54" w:rsidRPr="001C00B4" w14:paraId="3D3516DF" w14:textId="77777777" w:rsidTr="008E7446">
        <w:trPr>
          <w:trHeight w:val="677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5F8B830" w14:textId="06536A6D" w:rsidR="00EC6A54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7847218" w14:textId="5BB5BBF6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F19D60B" w14:textId="3A861588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332F52" w:rsidRPr="001C00B4" w14:paraId="2A1806D6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0295FC1C" w14:textId="60829F0B" w:rsidR="00332F52" w:rsidRPr="001115E9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płyty indukcyjne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4EF56B0E" w14:textId="6B1FAD95" w:rsid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8CA5C" w14:textId="3CC37420" w:rsidR="00332F52" w:rsidRP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5D644D9A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D978BAE" w14:textId="089065D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odkurzacze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79D657D1" w14:textId="7E15CF1C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3E350" w14:textId="24CF485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7897654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86F5BAE" w14:textId="4B9FF887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odkurzacze przemysłowe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631D1620" w14:textId="25B7691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6BA64" w14:textId="3F16CBD5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A944345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588D239" w14:textId="3690F11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żelazka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CF599DE" w14:textId="30B1456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1CBD3A" w14:textId="35ADAB52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152ACFC2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CA1E591" w14:textId="581CD2D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5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9F0B389" w14:textId="1BC174BD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449AB" w14:textId="629231B1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12FBA758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5810675C" w14:textId="2FBF40F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6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1219B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chłodziarko-zamrażarka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085A11C9" w14:textId="08489F29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90BF0" w14:textId="1F664EA2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7520A24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08376FF5" w14:textId="02DCA09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7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chłodziarko-zamrażarka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1CEC7F8" w14:textId="73372D4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A5741" w14:textId="110DAE60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04EB44B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7378EE1" w14:textId="68FA1DA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8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automatyczny ciśnieniowy ekspres do kawy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9713EBB" w14:textId="4B210074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06279" w14:textId="54E75843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88856D8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7F8156C" w14:textId="0709328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9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poleasingowe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335AD1C9" w14:textId="4C1B2EB8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EE808" w14:textId="4A31F5C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6B7CFBEB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2AB1E5F7" w14:textId="34FD107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10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05CFFF37" w14:textId="49DC14B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E833A" w14:textId="79AFB62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E85A76A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117D9EBC" w14:textId="1DEB1BD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1B3F445A" w14:textId="1B14BD4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DF10F" w14:textId="64EBD999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0C93C5C2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230575A7" w14:textId="5EA8879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niszczarka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37F421D" w14:textId="05AF0B9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82016" w14:textId="47079DE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388F55D4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010AD39" w14:textId="662781B5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 i ekrany elektryczne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4AD2444A" w14:textId="275D5B4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92A9F7" w14:textId="0A422A53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CFDC308" w14:textId="77777777" w:rsidR="003B2821" w:rsidRDefault="003B2821" w:rsidP="00E828AA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0C0AA18A" w14:textId="40FD4078" w:rsidR="003B2821" w:rsidRPr="00C87D77" w:rsidRDefault="00E828AA" w:rsidP="00C87D77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Złożenie oferty z terminem płatności krótszym niż 20 dni </w:t>
      </w:r>
      <w:r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stanowię będzie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5D0CDE">
      <w:pPr>
        <w:numPr>
          <w:ilvl w:val="0"/>
          <w:numId w:val="6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5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2BAC63A5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gwarancji, termin realizacji zamówienia</w:t>
      </w:r>
      <w:r w:rsidR="003A4005" w:rsidRPr="00430C9D">
        <w:rPr>
          <w:rFonts w:ascii="Verdana" w:hAnsi="Verdana" w:cs="Calibri"/>
          <w:sz w:val="17"/>
          <w:szCs w:val="17"/>
        </w:rPr>
        <w:t>.</w:t>
      </w:r>
    </w:p>
    <w:p w14:paraId="379911D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5977847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Załączniku nr 5 do SWZ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F9101F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0A3AE071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5E047445" w14:textId="300D729B" w:rsidR="00F47154" w:rsidRPr="00E25E74" w:rsidRDefault="00EE3FEB" w:rsidP="005D0CDE">
      <w:pPr>
        <w:numPr>
          <w:ilvl w:val="0"/>
          <w:numId w:val="46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Oświadczam, że </w:t>
      </w:r>
      <w:r w:rsidR="00307746"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051BC867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6" w:name="_Hlk29970038"/>
    </w:p>
    <w:p w14:paraId="48F2C749" w14:textId="303BE573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6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5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0D96E331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A6EF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2022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1710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późn. zm.) pod nazwą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>Dostawa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FC2604">
        <w:rPr>
          <w:rFonts w:ascii="Verdana" w:hAnsi="Verdana"/>
          <w:b/>
          <w:i/>
          <w:sz w:val="17"/>
          <w:szCs w:val="17"/>
          <w:lang w:eastAsia="ar-SA"/>
        </w:rPr>
        <w:t>sprzęt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u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 xml:space="preserve">RTV i AGD 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dla </w:t>
      </w:r>
      <w:r w:rsidR="00C87D77">
        <w:rPr>
          <w:rFonts w:ascii="Verdana" w:hAnsi="Verdana"/>
          <w:b/>
          <w:i/>
          <w:sz w:val="17"/>
          <w:szCs w:val="17"/>
          <w:lang w:eastAsia="ar-SA"/>
        </w:rPr>
        <w:t xml:space="preserve">jednostek organizacyjnych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Uniwersytetu Łódzkiego</w:t>
      </w:r>
      <w:r w:rsidR="006116CB">
        <w:rPr>
          <w:rFonts w:ascii="Verdana" w:hAnsi="Verdana"/>
          <w:b/>
          <w:i/>
          <w:sz w:val="17"/>
          <w:szCs w:val="17"/>
          <w:lang w:eastAsia="ar-SA"/>
        </w:rPr>
        <w:t>,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6163C2">
        <w:rPr>
          <w:rFonts w:ascii="Verdana" w:eastAsia="Times New Roman" w:hAnsi="Verdana" w:cs="Times New Roman"/>
          <w:b/>
          <w:sz w:val="17"/>
          <w:szCs w:val="17"/>
          <w:lang w:eastAsia="pl-PL"/>
        </w:rPr>
        <w:t>41</w:t>
      </w:r>
      <w:r w:rsidR="00A060BB">
        <w:rPr>
          <w:rFonts w:ascii="Verdana" w:eastAsia="Times New Roman" w:hAnsi="Verdana" w:cs="Times New Roman"/>
          <w:b/>
          <w:sz w:val="17"/>
          <w:szCs w:val="17"/>
          <w:lang w:eastAsia="pl-PL"/>
        </w:rPr>
        <w:t>/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>ZP/202</w:t>
      </w:r>
      <w:r w:rsidR="00C87D77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. </w:t>
      </w:r>
    </w:p>
    <w:p w14:paraId="2E370DE7" w14:textId="15A52970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18482D4F" w:rsidR="00F47154" w:rsidRDefault="00F934F2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Okres przechowywania Pani/Pana danych osobowych wynosi odpowiednio:</w:t>
      </w:r>
    </w:p>
    <w:p w14:paraId="23FEE068" w14:textId="4107A91D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zgodnie z art. 78 ust. 1 Ustawy PZP przez okres 4 lat od dnia zakończenia postępowania o udzielenie zamówienia publicznego;</w:t>
      </w:r>
    </w:p>
    <w:p w14:paraId="5DEF8DC8" w14:textId="2E5303E5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jeżeli czas trwania umowy przekracza 4 lata okres przechowywania obejmuje cały czas trwania umowy;</w:t>
      </w:r>
    </w:p>
    <w:p w14:paraId="41C935D1" w14:textId="571E433B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w przypadku zamówień współfinansowanych ze środków UE przez okres, o którym mowa w art. 125 ust. 4 lit d) w zw. z art. 140 Rozporządzenia Parlamentu Europejskiego i Rady UE nr 1303/2013 i wynikających z umów o dofinansowanie projektów  finansowanych ze środków pochodzących z UE;</w:t>
      </w:r>
    </w:p>
    <w:p w14:paraId="3F062173" w14:textId="3A2E946B" w:rsidR="00F934F2" w:rsidRPr="00CC0548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okres przechowywania wynika również  z ustawy z dnia 14 lipca 1983 r. o narodowym zasobie archiwalnym i archiwach.</w:t>
      </w:r>
    </w:p>
    <w:p w14:paraId="466968CD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przechowywania, w celu zapewnienia korzystania ze środków ochrony prawnej lub w celu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lastRenderedPageBreak/>
        <w:t>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4E6BBA5" w14:textId="073D3ED8" w:rsidR="00F47154" w:rsidRPr="003208CE" w:rsidRDefault="004E17B2" w:rsidP="007F01F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</w:rPr>
      </w:pP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UWAGA ! – art. 63 ust. 2 ustawy z dnia 11.09.2019 r. Prawo zamówień publicznych [</w:t>
      </w:r>
      <w:r w:rsidR="006107FF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t.j. 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Dz. U. z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2022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r. poz.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1710</w:t>
      </w:r>
      <w:r w:rsidR="00894A6B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ze zm.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17488D3" w14:textId="2F7309F4" w:rsidR="009B0B46" w:rsidRPr="0028623B" w:rsidRDefault="00F47154" w:rsidP="00BD6791">
      <w:pPr>
        <w:widowControl w:val="0"/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6163C2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41</w:t>
      </w:r>
      <w:r w:rsidR="008D1307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BD679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BD6791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6EA4BC08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40CE779E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BCFB3DA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7A3388A9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260EACC3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1C0687F0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4199C68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4361CF55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1A5BC2C1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48BB7F1E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bookmarkStart w:id="7" w:name="_Hlk64970065"/>
      <w:r w:rsidRPr="00026897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5C088A46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EAD7A3E" w14:textId="27009CBB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>Prawo zamówień publicznych (</w:t>
      </w:r>
      <w:r w:rsidR="00EE150E">
        <w:rPr>
          <w:rFonts w:asciiTheme="majorHAnsi" w:eastAsia="Times New Roman" w:hAnsiTheme="majorHAnsi" w:cstheme="majorHAnsi"/>
          <w:b/>
        </w:rPr>
        <w:t xml:space="preserve">t.j. </w:t>
      </w:r>
      <w:r w:rsidRPr="00026897">
        <w:rPr>
          <w:rFonts w:asciiTheme="majorHAnsi" w:eastAsia="Times New Roman" w:hAnsiTheme="majorHAnsi" w:cstheme="majorHAnsi"/>
          <w:b/>
        </w:rPr>
        <w:t xml:space="preserve">Dz.U. z </w:t>
      </w:r>
      <w:r w:rsidR="00B3206D">
        <w:rPr>
          <w:rFonts w:asciiTheme="majorHAnsi" w:eastAsia="Times New Roman" w:hAnsiTheme="majorHAnsi" w:cstheme="majorHAnsi"/>
          <w:b/>
        </w:rPr>
        <w:t>2022</w:t>
      </w:r>
      <w:r w:rsidRPr="00026897">
        <w:rPr>
          <w:rFonts w:asciiTheme="majorHAnsi" w:eastAsia="Times New Roman" w:hAnsiTheme="majorHAnsi" w:cstheme="majorHAnsi"/>
          <w:b/>
        </w:rPr>
        <w:t xml:space="preserve"> r., poz. </w:t>
      </w:r>
      <w:r w:rsidR="00B3206D">
        <w:rPr>
          <w:rFonts w:asciiTheme="majorHAnsi" w:eastAsia="Times New Roman" w:hAnsiTheme="majorHAnsi" w:cstheme="majorHAnsi"/>
          <w:b/>
        </w:rPr>
        <w:t>1710</w:t>
      </w:r>
      <w:r w:rsidRPr="00026897">
        <w:rPr>
          <w:rFonts w:asciiTheme="majorHAnsi" w:eastAsia="Times New Roman" w:hAnsiTheme="majorHAnsi" w:cstheme="majorHAnsi"/>
        </w:rPr>
        <w:t xml:space="preserve"> </w:t>
      </w:r>
      <w:r w:rsidRPr="00026897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70377C0E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B9F15A1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410D94BC" w14:textId="77777777" w:rsidR="0037754C" w:rsidRPr="00026897" w:rsidRDefault="0037754C" w:rsidP="00F30C6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410FC292" w14:textId="3D58DA1F" w:rsidR="0037754C" w:rsidRPr="001106F9" w:rsidRDefault="0037754C" w:rsidP="0037754C">
      <w:pPr>
        <w:suppressAutoHyphens/>
        <w:jc w:val="both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C36C1">
        <w:rPr>
          <w:rFonts w:asciiTheme="majorHAnsi" w:eastAsia="Times New Roman" w:hAnsiTheme="majorHAnsi" w:cstheme="majorHAnsi"/>
          <w:b/>
        </w:rPr>
        <w:t>dostawa</w:t>
      </w:r>
      <w:r w:rsidR="00710B72">
        <w:rPr>
          <w:rFonts w:asciiTheme="majorHAnsi" w:eastAsia="Times New Roman" w:hAnsiTheme="majorHAnsi" w:cstheme="majorHAnsi"/>
          <w:b/>
        </w:rPr>
        <w:t xml:space="preserve"> </w:t>
      </w:r>
      <w:r w:rsidR="00FC2604">
        <w:rPr>
          <w:rFonts w:asciiTheme="majorHAnsi" w:eastAsia="Times New Roman" w:hAnsiTheme="majorHAnsi" w:cstheme="majorHAnsi"/>
          <w:b/>
        </w:rPr>
        <w:t>sprzęt</w:t>
      </w:r>
      <w:r w:rsidR="00710B72">
        <w:rPr>
          <w:rFonts w:asciiTheme="majorHAnsi" w:eastAsia="Times New Roman" w:hAnsiTheme="majorHAnsi" w:cstheme="majorHAnsi"/>
          <w:b/>
        </w:rPr>
        <w:t xml:space="preserve">u </w:t>
      </w:r>
      <w:r w:rsidR="001106F9">
        <w:rPr>
          <w:rFonts w:asciiTheme="majorHAnsi" w:eastAsia="Times New Roman" w:hAnsiTheme="majorHAnsi" w:cstheme="majorHAnsi"/>
          <w:b/>
        </w:rPr>
        <w:t xml:space="preserve">RTV i AGD </w:t>
      </w:r>
      <w:r w:rsidR="00B24867">
        <w:rPr>
          <w:rFonts w:asciiTheme="majorHAnsi" w:eastAsia="Times New Roman" w:hAnsiTheme="majorHAnsi" w:cstheme="majorHAnsi"/>
          <w:b/>
        </w:rPr>
        <w:t xml:space="preserve">dla </w:t>
      </w:r>
      <w:r w:rsidR="002C63D4">
        <w:rPr>
          <w:rFonts w:asciiTheme="majorHAnsi" w:eastAsia="Times New Roman" w:hAnsiTheme="majorHAnsi" w:cstheme="majorHAnsi"/>
          <w:b/>
        </w:rPr>
        <w:t>jednostek organizacyjnych</w:t>
      </w:r>
      <w:r w:rsidRPr="00026897">
        <w:rPr>
          <w:rFonts w:asciiTheme="majorHAnsi" w:eastAsia="Times New Roman" w:hAnsiTheme="majorHAnsi" w:cstheme="majorHAnsi"/>
          <w:b/>
        </w:rPr>
        <w:t xml:space="preserve"> Uniwersytetu Łódzkiego </w:t>
      </w:r>
      <w:r w:rsidRPr="00026897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4A81F74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0CB526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026897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026897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18F7720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>lub</w:t>
      </w:r>
    </w:p>
    <w:p w14:paraId="33996610" w14:textId="77777777" w:rsidR="0037754C" w:rsidRPr="00026897" w:rsidRDefault="0037754C" w:rsidP="0037754C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026897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026897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1EED560C" w14:textId="77777777" w:rsidR="0037754C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120AC2DC" w14:textId="77777777" w:rsidR="0037754C" w:rsidRPr="00B275A9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B275A9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41E223C0" w14:textId="77777777" w:rsidR="0037754C" w:rsidRPr="00B275A9" w:rsidRDefault="0037754C" w:rsidP="0037754C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</w:rPr>
      </w:pPr>
      <w:r w:rsidRPr="00B275A9">
        <w:rPr>
          <w:rFonts w:asciiTheme="majorHAnsi" w:hAnsiTheme="majorHAnsi" w:cstheme="majorHAnsi"/>
        </w:rPr>
        <w:t>Oświadczam, że nie podlegam wykluczeniu z postępowania  na podstawie przepisów art. 7</w:t>
      </w:r>
      <w:r>
        <w:rPr>
          <w:rFonts w:asciiTheme="majorHAnsi" w:hAnsiTheme="majorHAnsi" w:cstheme="majorHAnsi"/>
        </w:rPr>
        <w:t xml:space="preserve"> ust. </w:t>
      </w:r>
      <w:r w:rsidRPr="00B275A9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(Dz.U. z 2022 r. poz. 835)</w:t>
      </w:r>
      <w:r>
        <w:rPr>
          <w:rFonts w:asciiTheme="majorHAnsi" w:hAnsiTheme="majorHAnsi" w:cstheme="majorHAnsi"/>
        </w:rPr>
        <w:t>****</w:t>
      </w:r>
    </w:p>
    <w:p w14:paraId="1B824E93" w14:textId="77777777" w:rsidR="0037754C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710D1E5D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1F52C22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</w:p>
    <w:p w14:paraId="44EE5F01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F7C3D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</w:p>
    <w:p w14:paraId="580DDF9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026897">
        <w:rPr>
          <w:rFonts w:asciiTheme="majorHAnsi" w:eastAsia="Times New Roman" w:hAnsiTheme="majorHAnsi" w:cstheme="majorHAnsi"/>
          <w:iCs/>
          <w:kern w:val="24"/>
        </w:rPr>
        <w:t>***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Jednocześnie informuje, że podmiotowy środek dowodowy dotyczący przesłanki wykluczenia określonej w art. 109 ust. 1 pkt 4 ustawy Pzp Zamawiający może uzyskać za pomocą bezpłatnej                                i ogólnodostępnej bazy danych dostępnej pod adresem </w:t>
      </w:r>
      <w:r w:rsidRPr="008A7077">
        <w:rPr>
          <w:rFonts w:asciiTheme="majorHAnsi" w:eastAsia="Times New Roman" w:hAnsiTheme="majorHAnsi" w:cstheme="majorHAnsi"/>
          <w:b/>
          <w:bCs/>
          <w:iCs/>
          <w:color w:val="FF0000"/>
          <w:kern w:val="24"/>
        </w:rPr>
        <w:t>(wskazać jaki)</w:t>
      </w:r>
      <w:r w:rsidRPr="008A7077">
        <w:rPr>
          <w:rFonts w:asciiTheme="majorHAnsi" w:eastAsia="Times New Roman" w:hAnsiTheme="majorHAnsi" w:cstheme="majorHAnsi"/>
          <w:iCs/>
          <w:color w:val="FF0000"/>
          <w:kern w:val="24"/>
        </w:rPr>
        <w:t xml:space="preserve"> </w:t>
      </w:r>
      <w:r w:rsidRPr="0023119C">
        <w:rPr>
          <w:rFonts w:asciiTheme="majorHAnsi" w:eastAsia="Times New Roman" w:hAnsiTheme="majorHAnsi" w:cstheme="majorHAnsi"/>
          <w:b/>
          <w:bCs/>
          <w:iCs/>
          <w:kern w:val="24"/>
        </w:rPr>
        <w:t>....................................................,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 jako dane identyfikujące Wykonawcę w bazie należy podać następujące dane: .....................................................</w:t>
      </w:r>
    </w:p>
    <w:p w14:paraId="27477CDF" w14:textId="77777777" w:rsidR="0037754C" w:rsidRPr="00026897" w:rsidRDefault="0037754C" w:rsidP="0037754C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7C8E48C1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8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 xml:space="preserve">, podpisem zaufanym lub podpisem osobistym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bookmarkEnd w:id="8"/>
    <w:p w14:paraId="798A1AD5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42344DFF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6BA109C6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C00DE7A" w14:textId="77777777" w:rsidR="0037754C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6863B760" w14:textId="53DA57C3" w:rsidR="0037754C" w:rsidRPr="00805B20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7667A1">
        <w:rPr>
          <w:rFonts w:ascii="Verdana" w:hAnsi="Verdana" w:cstheme="majorHAnsi"/>
          <w:sz w:val="18"/>
          <w:szCs w:val="18"/>
        </w:rPr>
        <w:t>Zamawiający, na podstawie przepisów art. 7</w:t>
      </w:r>
      <w:r w:rsidR="008D1307">
        <w:rPr>
          <w:rFonts w:ascii="Verdana" w:hAnsi="Verdana" w:cstheme="majorHAnsi"/>
          <w:sz w:val="18"/>
          <w:szCs w:val="18"/>
        </w:rPr>
        <w:t xml:space="preserve"> ust. 1</w:t>
      </w:r>
      <w:r w:rsidRPr="007667A1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2022 r. poz. 835)  zwanej dalej „Ustawą </w:t>
      </w:r>
      <w:r w:rsidR="008D1307">
        <w:rPr>
          <w:rFonts w:ascii="Verdana" w:hAnsi="Verdana" w:cstheme="majorHAnsi"/>
          <w:sz w:val="18"/>
          <w:szCs w:val="18"/>
        </w:rPr>
        <w:t>o szczególnych rozwiązaniach</w:t>
      </w:r>
      <w:r w:rsidRPr="007667A1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547EBB89" w14:textId="448E1D05" w:rsidR="0037754C" w:rsidRPr="007667A1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 wymienionego w wykazach określonych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i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1CED528F" w14:textId="0E73573C" w:rsidR="0037754C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5784FEFB" w14:textId="52BDB3A3" w:rsidR="0037754C" w:rsidRPr="00805B20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805B20">
        <w:rPr>
          <w:rFonts w:ascii="Verdana" w:eastAsia="Times New Roman" w:hAnsi="Verdana" w:cstheme="majorHAnsi"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</w:t>
      </w:r>
    </w:p>
    <w:p w14:paraId="2436C484" w14:textId="77777777" w:rsidR="0037754C" w:rsidRPr="00026897" w:rsidRDefault="0037754C" w:rsidP="009E2385">
      <w:pPr>
        <w:tabs>
          <w:tab w:val="left" w:pos="284"/>
        </w:tabs>
        <w:jc w:val="both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br w:type="page"/>
      </w:r>
    </w:p>
    <w:p w14:paraId="6D1EA535" w14:textId="1C87E8EE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 w:rsidR="006163C2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41</w:t>
      </w:r>
      <w:r w:rsidR="00A060B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3F7EC95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7DFEC899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3262860D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08BD6CEE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66088F85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7176CFD5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76101B82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62FC3140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7FFA5B28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428EE0BF" w:rsidR="0094229C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WYKONAWCY</w:t>
      </w:r>
    </w:p>
    <w:p w14:paraId="7E50E489" w14:textId="63CCA345" w:rsidR="002F5985" w:rsidRPr="00913F12" w:rsidRDefault="002F5985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spełnianiu warunków udziału w postępowaniu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składane na podstawie art. 125 ust. 1. ustawy z dnia 11 września 2019 r. – </w:t>
      </w:r>
    </w:p>
    <w:p w14:paraId="6960F671" w14:textId="5147DDA3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Prawo zamówień publicznych (</w:t>
      </w:r>
      <w:r w:rsidR="00E07515"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t.j.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Dz.U. z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2022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r., poz.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1710</w:t>
      </w:r>
      <w:r w:rsidRPr="00E0751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z późn. zm.,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6629CC" w14:textId="7E7C6623" w:rsidR="0094229C" w:rsidRPr="0028623B" w:rsidRDefault="0094229C" w:rsidP="0094229C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913F12">
        <w:t xml:space="preserve"> </w:t>
      </w:r>
      <w:r w:rsidR="0021523E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dostawa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FC2604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sprzęt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u </w:t>
      </w:r>
      <w:r w:rsidR="00D3711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RTV i AGD 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</w:t>
      </w:r>
      <w:r w:rsidR="005C48CA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 </w:t>
      </w:r>
      <w:r w:rsidR="0012276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jednostek organizacyjnych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Pr="00913F1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Uniwersytetu Łódzkieg</w:t>
      </w:r>
      <w:r w:rsidRPr="00E17D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</w:t>
      </w:r>
      <w:r w:rsidR="00F30C6D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</w:t>
      </w:r>
      <w:r w:rsidR="005C48CA">
        <w:rPr>
          <w:rFonts w:ascii="Verdana" w:eastAsia="Times New Roman" w:hAnsi="Verdana" w:cs="Tahoma"/>
          <w:sz w:val="17"/>
          <w:szCs w:val="17"/>
          <w:lang w:eastAsia="pl-PL"/>
        </w:rPr>
        <w:t>-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136 Łódź, ul. Narutowicza 68, oświadczam co</w:t>
      </w:r>
      <w:r w:rsidR="0021523E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następuje: 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6F7AB2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42B18C2D" w:rsidR="0021523E" w:rsidRPr="00F6489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CA20A1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2022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1710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7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197BCD52" w14:textId="52F6BC08" w:rsidR="0094229C" w:rsidRDefault="0094229C">
      <w:pPr>
        <w:rPr>
          <w:b/>
          <w:bCs/>
          <w:sz w:val="24"/>
          <w:szCs w:val="24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3B9836C7" w:rsidR="005863C9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7A3646" w14:textId="77777777" w:rsidR="00F560D2" w:rsidRDefault="00F560D2">
      <w:pPr>
        <w:rPr>
          <w:b/>
          <w:bCs/>
          <w:sz w:val="24"/>
          <w:szCs w:val="24"/>
        </w:rPr>
      </w:pPr>
    </w:p>
    <w:p w14:paraId="156AA384" w14:textId="03F11434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6163C2">
        <w:rPr>
          <w:rFonts w:ascii="Verdana" w:hAnsi="Verdana"/>
          <w:b/>
          <w:sz w:val="18"/>
          <w:szCs w:val="18"/>
        </w:rPr>
        <w:t>41</w:t>
      </w:r>
      <w:r w:rsidR="00BA6964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ZP/202</w:t>
      </w:r>
      <w:r w:rsidR="00213F20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 w:cs="Calibri"/>
          <w:b/>
          <w:snapToGrid w:val="0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370FB8CC" w14:textId="77777777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</w:p>
    <w:p w14:paraId="71314CA3" w14:textId="27D808B1" w:rsidR="00987A4B" w:rsidRDefault="00BF569D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</w:t>
      </w:r>
      <w:r w:rsidR="00987A4B">
        <w:rPr>
          <w:rFonts w:ascii="Verdana" w:hAnsi="Verdana" w:cs="Courier New"/>
          <w:b/>
          <w:bCs/>
          <w:szCs w:val="18"/>
          <w:u w:val="single"/>
        </w:rPr>
        <w:t xml:space="preserve"> umowy</w:t>
      </w:r>
    </w:p>
    <w:p w14:paraId="7697F4E0" w14:textId="4896BD4B" w:rsidR="0075658B" w:rsidRDefault="0075658B" w:rsidP="0075658B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</w:t>
      </w:r>
      <w:r w:rsidR="00A9379D">
        <w:rPr>
          <w:rFonts w:ascii="Verdana" w:hAnsi="Verdana" w:cs="Courier New"/>
          <w:snapToGrid w:val="0"/>
          <w:sz w:val="18"/>
          <w:szCs w:val="18"/>
        </w:rPr>
        <w:t>3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614F8F5B" w14:textId="312F1AED" w:rsidR="00987A4B" w:rsidRDefault="00987A4B" w:rsidP="00BC0AC6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</w:t>
      </w:r>
      <w:r w:rsidR="00BC0AC6">
        <w:rPr>
          <w:rFonts w:ascii="Verdana" w:hAnsi="Verdana" w:cs="Courier New"/>
          <w:snapToGrid w:val="0"/>
          <w:sz w:val="18"/>
          <w:szCs w:val="18"/>
        </w:rPr>
        <w:t>, z</w:t>
      </w:r>
      <w:r>
        <w:rPr>
          <w:rFonts w:ascii="Verdana" w:hAnsi="Verdana" w:cs="Courier New"/>
          <w:snapToGrid w:val="0"/>
          <w:sz w:val="18"/>
          <w:szCs w:val="18"/>
        </w:rPr>
        <w:t>wanym w</w:t>
      </w:r>
      <w:r w:rsidR="0056764B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dalszej części umowy Zamawiającym</w:t>
      </w:r>
      <w:r w:rsidR="00BC0AC6">
        <w:rPr>
          <w:rFonts w:ascii="Verdana" w:hAnsi="Verdana" w:cs="Courier New"/>
          <w:snapToGrid w:val="0"/>
          <w:sz w:val="18"/>
          <w:szCs w:val="18"/>
        </w:rPr>
        <w:t>, którego reprezentuje:</w:t>
      </w:r>
    </w:p>
    <w:p w14:paraId="443B8866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3AEC91F0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20A778B5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E8D65" w14:textId="58A00394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1D82EB58" w14:textId="148E4FB5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29489D4" w14:textId="5542A96C" w:rsidR="004051E1" w:rsidRPr="00086392" w:rsidRDefault="004051E1" w:rsidP="00086392">
      <w:pPr>
        <w:spacing w:before="60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66682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BA6964">
        <w:rPr>
          <w:rFonts w:ascii="Verdana" w:eastAsia="Calibri" w:hAnsi="Verdana" w:cstheme="minorHAnsi"/>
          <w:sz w:val="17"/>
          <w:szCs w:val="17"/>
        </w:rPr>
        <w:t>2022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BA6964">
        <w:rPr>
          <w:rFonts w:ascii="Verdana" w:eastAsia="Calibri" w:hAnsi="Verdana" w:cstheme="minorHAnsi"/>
          <w:sz w:val="17"/>
          <w:szCs w:val="17"/>
        </w:rPr>
        <w:t>1710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z późn. zm.)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E27E8E">
        <w:rPr>
          <w:rFonts w:ascii="Verdana" w:eastAsia="Calibri" w:hAnsi="Verdana" w:cstheme="minorHAnsi"/>
          <w:sz w:val="17"/>
          <w:szCs w:val="17"/>
        </w:rPr>
        <w:t>41/</w:t>
      </w:r>
      <w:r>
        <w:rPr>
          <w:rFonts w:ascii="Verdana" w:eastAsia="Calibri" w:hAnsi="Verdana" w:cstheme="minorHAnsi"/>
          <w:sz w:val="17"/>
          <w:szCs w:val="17"/>
        </w:rPr>
        <w:t>ZP/202</w:t>
      </w:r>
      <w:r w:rsidR="00213F20">
        <w:rPr>
          <w:rFonts w:ascii="Verdana" w:eastAsia="Calibri" w:hAnsi="Verdana" w:cstheme="minorHAnsi"/>
          <w:sz w:val="17"/>
          <w:szCs w:val="17"/>
        </w:rPr>
        <w:t>3</w:t>
      </w:r>
      <w:r>
        <w:rPr>
          <w:rFonts w:ascii="Verdana" w:eastAsia="Calibri" w:hAnsi="Verdana" w:cstheme="minorHAnsi"/>
          <w:sz w:val="17"/>
          <w:szCs w:val="17"/>
        </w:rPr>
        <w:t xml:space="preserve">.  </w:t>
      </w:r>
    </w:p>
    <w:p w14:paraId="428B4837" w14:textId="77777777" w:rsidR="00987A4B" w:rsidRDefault="00987A4B" w:rsidP="0039227C">
      <w:pPr>
        <w:widowControl w:val="0"/>
        <w:suppressAutoHyphens/>
        <w:spacing w:after="0" w:line="240" w:lineRule="auto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5AD1DE83" w14:textId="5F18F3DA" w:rsidR="006163C2" w:rsidRPr="006163C2" w:rsidRDefault="006163C2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 w:rsidRPr="006163C2">
        <w:rPr>
          <w:rFonts w:ascii="Verdana" w:hAnsi="Verdana" w:cs="Calibri"/>
          <w:b/>
          <w:sz w:val="18"/>
          <w:szCs w:val="18"/>
        </w:rPr>
        <w:t>dostawa ………………. *</w:t>
      </w:r>
      <w:r w:rsidRPr="006163C2">
        <w:rPr>
          <w:rFonts w:ascii="Verdana" w:hAnsi="Verdana"/>
          <w:b/>
          <w:snapToGrid w:val="0"/>
          <w:color w:val="000000"/>
          <w:sz w:val="18"/>
          <w:szCs w:val="18"/>
        </w:rPr>
        <w:t>.</w:t>
      </w:r>
    </w:p>
    <w:p w14:paraId="7786147D" w14:textId="360B0058" w:rsidR="006163C2" w:rsidRPr="006163C2" w:rsidRDefault="002818B3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color w:val="000000"/>
          <w:sz w:val="18"/>
          <w:szCs w:val="18"/>
          <w:lang w:eastAsia="ar-SA"/>
        </w:rPr>
        <w:t>Pod </w:t>
      </w:r>
      <w:r w:rsidR="00987A4B" w:rsidRPr="006163C2">
        <w:rPr>
          <w:rFonts w:ascii="Verdana" w:hAnsi="Verdana"/>
          <w:color w:val="000000"/>
          <w:sz w:val="18"/>
          <w:szCs w:val="18"/>
          <w:lang w:eastAsia="ar-SA"/>
        </w:rPr>
        <w:t xml:space="preserve">pojęciem „dostawa” należy rozumieć </w:t>
      </w:r>
      <w:r w:rsidR="006163C2" w:rsidRPr="006163C2">
        <w:rPr>
          <w:rFonts w:ascii="Verdana" w:hAnsi="Verdana" w:cstheme="minorHAnsi"/>
          <w:sz w:val="18"/>
          <w:szCs w:val="18"/>
          <w:lang w:eastAsia="ar-SA"/>
        </w:rPr>
        <w:t xml:space="preserve">Części nr 1-8 oraz 10 – 13: dostarczenie (z wniesieniem) fabrycznie nowego i nieużywanego sprzętu, wyprodukowanego nie wcześniej niż 12 miesięcy przed datą dostawy do jednostki organizacyjnej UŁ dokonującej zamówienia (koszt transportu wraz z ubezpieczeniem wliczony jest w cenę oferty). Cena oferty obejmuje wszystkie koszty związane z realizacją zamówienia, w tym przede wszystkim </w:t>
      </w:r>
      <w:r w:rsidR="006163C2" w:rsidRPr="006163C2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montaż, podłączenie, uruchomienie sprzętu, instalację, sprawdzenie poprawności – jeżeli dotyczy, zgodnie z opisem przedmiotu zamówienia dla poszczególnych części zamówienia </w:t>
      </w:r>
      <w:r w:rsidR="006163C2"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>(Załącznik nr 2 do SWZ),</w:t>
      </w:r>
    </w:p>
    <w:p w14:paraId="6DCCFC50" w14:textId="77777777" w:rsidR="006163C2" w:rsidRPr="006163C2" w:rsidRDefault="006163C2" w:rsidP="006163C2">
      <w:pPr>
        <w:pStyle w:val="pkt"/>
        <w:tabs>
          <w:tab w:val="left" w:pos="284"/>
        </w:tabs>
        <w:spacing w:after="0"/>
        <w:ind w:left="0" w:firstLine="0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 xml:space="preserve">Część nr 9: dostarczenie z wniesieniem, zainstalowaniem/montaż sprzętu poleasingowego o przebiegu nie większym niż wskazany przez Zamawiającego w pkt 20 Formularza cenowego (Załącznik nr 2 do SWZ) we wskazanym przez pracownika Zamawiającego pomieszczeniu jednostki zamawiającej UŁ. Cena oferty obejmuje wszystkie </w:t>
      </w:r>
      <w:r w:rsidRPr="006163C2">
        <w:rPr>
          <w:rFonts w:ascii="Verdana" w:hAnsi="Verdana" w:cstheme="minorHAnsi"/>
          <w:bCs/>
          <w:snapToGrid w:val="0"/>
          <w:sz w:val="18"/>
          <w:szCs w:val="18"/>
        </w:rPr>
        <w:t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 Materiały eksploatacyjne, które podlegają zużyciu (np. bęben, toner) powinny być nowe, wcześniej nie używane, pełnowartościowe – Zamawiający zastrzega sobie prawo weryfikacji w tym zakresie. Wykonawca zobowiązany jest do ich montażu w siedzibie Zamawiającego w czasie realizacji zamówienia.</w:t>
      </w:r>
    </w:p>
    <w:p w14:paraId="0B1D63ED" w14:textId="5FB17216" w:rsidR="00987F5F" w:rsidRPr="006163C2" w:rsidRDefault="001C0907" w:rsidP="006163C2">
      <w:pPr>
        <w:pStyle w:val="Akapitzlist"/>
        <w:widowControl w:val="0"/>
        <w:numPr>
          <w:ilvl w:val="3"/>
          <w:numId w:val="45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 w:rsidRPr="006163C2">
        <w:rPr>
          <w:rFonts w:ascii="Verdana" w:hAnsi="Verdana"/>
          <w:b/>
          <w:sz w:val="18"/>
          <w:szCs w:val="18"/>
          <w:lang w:eastAsia="ar-SA"/>
        </w:rPr>
        <w:t>W</w:t>
      </w:r>
      <w:r w:rsidR="00987A4B" w:rsidRPr="006163C2">
        <w:rPr>
          <w:rFonts w:ascii="Verdana" w:hAnsi="Verdana"/>
          <w:b/>
          <w:sz w:val="18"/>
          <w:szCs w:val="18"/>
          <w:lang w:eastAsia="ar-SA"/>
        </w:rPr>
        <w:t>artość</w:t>
      </w:r>
      <w:r w:rsidR="00987A4B" w:rsidRPr="006163C2">
        <w:rPr>
          <w:rFonts w:ascii="Verdana" w:hAnsi="Verdana"/>
          <w:sz w:val="18"/>
          <w:szCs w:val="18"/>
          <w:lang w:eastAsia="ar-SA"/>
        </w:rPr>
        <w:t xml:space="preserve"> </w:t>
      </w:r>
      <w:r w:rsidR="00987A4B" w:rsidRPr="006163C2">
        <w:rPr>
          <w:rFonts w:ascii="Verdana" w:hAnsi="Verdana"/>
          <w:b/>
          <w:snapToGrid w:val="0"/>
          <w:sz w:val="18"/>
          <w:szCs w:val="18"/>
        </w:rPr>
        <w:t>przedmiotu zamówienia</w:t>
      </w:r>
      <w:r w:rsidR="00987F5F" w:rsidRPr="006163C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987A4B" w:rsidRPr="006163C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5D75BBF6" w14:textId="5650B824" w:rsidR="00987A4B" w:rsidRDefault="00987A4B" w:rsidP="00987F5F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>część nr …..*</w:t>
      </w:r>
      <w:r w:rsidR="00550259">
        <w:rPr>
          <w:rFonts w:ascii="Verdana" w:hAnsi="Verdana" w:cs="Courier New"/>
          <w:b/>
          <w:snapToGrid w:val="0"/>
          <w:sz w:val="18"/>
          <w:szCs w:val="18"/>
        </w:rPr>
        <w:t>*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 - 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 w:rsidR="001C0907"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3A7991AE" w14:textId="77777777" w:rsidR="00987A4B" w:rsidRPr="00452E0B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2"/>
          <w:szCs w:val="18"/>
        </w:rPr>
      </w:pPr>
    </w:p>
    <w:p w14:paraId="64D68093" w14:textId="605AE9AE" w:rsidR="00987A4B" w:rsidRPr="002818B3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 zgodnie z opisem przedmiotu zamówienia w danej części</w:t>
      </w:r>
      <w:r w:rsidR="00496B8A" w:rsidRPr="002818B3">
        <w:rPr>
          <w:rFonts w:ascii="Verdana" w:hAnsi="Verdana"/>
          <w:i/>
          <w:snapToGrid w:val="0"/>
          <w:sz w:val="12"/>
          <w:szCs w:val="18"/>
        </w:rPr>
        <w:t xml:space="preserve"> </w:t>
      </w:r>
    </w:p>
    <w:p w14:paraId="1AC39533" w14:textId="520FB26D" w:rsidR="00455AE6" w:rsidRDefault="00455AE6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** zapis dotyczy umowy zawieranej w zakresie wskazanych części</w:t>
      </w:r>
    </w:p>
    <w:p w14:paraId="1FBDD739" w14:textId="2A4E450B" w:rsidR="00DA65BB" w:rsidRDefault="00DA65B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D3D7742" w14:textId="79AA925C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2A14E0EA" w14:textId="29294E1C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zakresie i </w:t>
      </w:r>
      <w:r>
        <w:rPr>
          <w:rFonts w:ascii="Verdana" w:hAnsi="Verdana" w:cs="Courier New"/>
          <w:snapToGrid w:val="0"/>
          <w:sz w:val="18"/>
          <w:szCs w:val="18"/>
        </w:rPr>
        <w:t>formie określonej w</w:t>
      </w:r>
      <w:r w:rsidR="00E37D19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Załączniku nr 1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 </w:t>
      </w:r>
      <w:r w:rsidR="00DA65BB">
        <w:rPr>
          <w:rFonts w:ascii="Verdana" w:hAnsi="Verdana" w:cs="Courier New"/>
          <w:snapToGrid w:val="0"/>
          <w:sz w:val="18"/>
          <w:szCs w:val="18"/>
        </w:rPr>
        <w:t xml:space="preserve">i 2 </w:t>
      </w:r>
      <w:r>
        <w:rPr>
          <w:rFonts w:ascii="Verdana" w:hAnsi="Verdana" w:cs="Courier New"/>
          <w:snapToGrid w:val="0"/>
          <w:sz w:val="18"/>
          <w:szCs w:val="18"/>
        </w:rPr>
        <w:t>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</w:t>
      </w:r>
      <w:r w:rsidR="006704C9">
        <w:rPr>
          <w:rFonts w:ascii="Verdana" w:hAnsi="Verdana" w:cs="Courier New"/>
          <w:snapToGrid w:val="0"/>
          <w:sz w:val="18"/>
          <w:szCs w:val="18"/>
        </w:rPr>
        <w:t xml:space="preserve">w przeprowadzonym postępowaniu </w:t>
      </w:r>
      <w:r>
        <w:rPr>
          <w:rFonts w:ascii="Verdana" w:hAnsi="Verdana" w:cs="Courier New"/>
          <w:snapToGrid w:val="0"/>
          <w:sz w:val="18"/>
          <w:szCs w:val="18"/>
        </w:rPr>
        <w:t>przez Wykonawcę stanowiące integralną część umowy) na własny koszt i dostarczenie na adres podany przez Zamawiającego.</w:t>
      </w:r>
    </w:p>
    <w:p w14:paraId="5669B5AF" w14:textId="77777777" w:rsidR="0039227C" w:rsidRDefault="0039227C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B2F42DA" w14:textId="04B60851" w:rsidR="00987A4B" w:rsidRPr="00B22A32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18BFDCF1" w14:textId="04C28DD8" w:rsidR="00C91B33" w:rsidRPr="009E6E23" w:rsidRDefault="0053437F" w:rsidP="005D0CDE">
      <w:pPr>
        <w:pStyle w:val="pkt"/>
        <w:numPr>
          <w:ilvl w:val="0"/>
          <w:numId w:val="68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>
        <w:rPr>
          <w:rFonts w:ascii="Verdana" w:hAnsi="Verdana" w:cstheme="minorHAnsi"/>
          <w:snapToGrid w:val="0"/>
          <w:sz w:val="18"/>
          <w:szCs w:val="18"/>
        </w:rPr>
        <w:t xml:space="preserve">W każdej z części </w:t>
      </w:r>
      <w:r w:rsidR="00C91B33"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3A3AEA">
        <w:rPr>
          <w:rFonts w:ascii="Verdana" w:hAnsi="Verdana" w:cstheme="minorHAnsi"/>
          <w:snapToGrid w:val="0"/>
          <w:sz w:val="18"/>
          <w:szCs w:val="18"/>
        </w:rPr>
        <w:t>2</w:t>
      </w:r>
      <w:r w:rsidR="00054959"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 w:rsidR="00E30484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EE150E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 xml:space="preserve">do 14 dni od 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 xml:space="preserve">daty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>zawarcia umowy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>.</w:t>
      </w:r>
    </w:p>
    <w:p w14:paraId="1360F3F3" w14:textId="59AD4074" w:rsidR="00987A4B" w:rsidRDefault="00987A4B" w:rsidP="005D0CDE">
      <w:pPr>
        <w:widowControl w:val="0"/>
        <w:numPr>
          <w:ilvl w:val="0"/>
          <w:numId w:val="7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</w:t>
      </w:r>
      <w:r w:rsidRPr="0041342C">
        <w:rPr>
          <w:rFonts w:ascii="Verdana" w:hAnsi="Verdana"/>
          <w:snapToGrid w:val="0"/>
          <w:sz w:val="18"/>
          <w:szCs w:val="18"/>
        </w:rPr>
        <w:lastRenderedPageBreak/>
        <w:t>odbiorczego potwierdzającego realizację zamówienia zgodnie z umową oraz dostarczenie Zamawiającemu prawidłowo wystawionej faktury.</w:t>
      </w:r>
    </w:p>
    <w:p w14:paraId="097B5F4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D033B3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6003F364" w14:textId="60EB427C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E54ACF"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 xml:space="preserve">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momentu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>i dor</w:t>
      </w:r>
      <w:r w:rsidR="00924EA4">
        <w:rPr>
          <w:rFonts w:ascii="Verdana" w:hAnsi="Verdana" w:cs="Courier New"/>
          <w:snapToGrid w:val="0"/>
          <w:color w:val="000000"/>
          <w:sz w:val="18"/>
          <w:szCs w:val="18"/>
        </w:rPr>
        <w:t>ę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czenia 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własny koszt na adres podany przez Zamawiającego.</w:t>
      </w:r>
    </w:p>
    <w:p w14:paraId="129D1C92" w14:textId="77777777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5DCD54" w14:textId="08967D2E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faktury powinny być wystawione na jednostkę organizacyjną UŁ i dostarczone do jednostki organizacyjnej UŁ, która składa poszczególne zamówienie</w:t>
      </w:r>
      <w:r w:rsidR="009B39AC">
        <w:rPr>
          <w:rFonts w:ascii="Verdana" w:hAnsi="Verdana"/>
          <w:sz w:val="18"/>
          <w:szCs w:val="18"/>
        </w:rPr>
        <w:t>;</w:t>
      </w:r>
    </w:p>
    <w:p w14:paraId="199AE383" w14:textId="1F028C5A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dla danej części określonej w ofercie</w:t>
      </w:r>
      <w:r w:rsidR="009B39AC">
        <w:rPr>
          <w:rFonts w:ascii="Verdana" w:hAnsi="Verdana"/>
          <w:sz w:val="18"/>
          <w:szCs w:val="18"/>
        </w:rPr>
        <w:t>;</w:t>
      </w:r>
    </w:p>
    <w:p w14:paraId="6616E3D1" w14:textId="65121390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na fakturze </w:t>
      </w:r>
      <w:r w:rsidR="009B39AC">
        <w:rPr>
          <w:rFonts w:ascii="Verdana" w:hAnsi="Verdana"/>
          <w:sz w:val="18"/>
          <w:szCs w:val="18"/>
          <w:u w:val="single"/>
        </w:rPr>
        <w:t>Wykonawca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111DDD">
        <w:rPr>
          <w:rFonts w:ascii="Verdana" w:hAnsi="Verdana"/>
          <w:sz w:val="18"/>
          <w:szCs w:val="18"/>
          <w:u w:val="single"/>
        </w:rPr>
        <w:t>powinien</w:t>
      </w:r>
      <w:r>
        <w:rPr>
          <w:rFonts w:ascii="Verdana" w:hAnsi="Verdana"/>
          <w:sz w:val="18"/>
          <w:szCs w:val="18"/>
          <w:u w:val="single"/>
        </w:rPr>
        <w:t xml:space="preserve">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9B39AC">
        <w:rPr>
          <w:rFonts w:ascii="Verdana" w:hAnsi="Verdana"/>
          <w:bCs/>
          <w:sz w:val="18"/>
          <w:szCs w:val="18"/>
          <w:u w:val="single"/>
        </w:rPr>
        <w:t xml:space="preserve">275 pkt </w:t>
      </w:r>
      <w:r w:rsidR="00341A0F">
        <w:rPr>
          <w:rFonts w:ascii="Verdana" w:hAnsi="Verdana"/>
          <w:bCs/>
          <w:sz w:val="18"/>
          <w:szCs w:val="18"/>
          <w:u w:val="single"/>
        </w:rPr>
        <w:t>2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9B39AC">
        <w:rPr>
          <w:rFonts w:ascii="Verdana" w:hAnsi="Verdana"/>
          <w:bCs/>
          <w:sz w:val="18"/>
          <w:szCs w:val="18"/>
          <w:u w:val="single"/>
        </w:rPr>
        <w:t>ustawy Pzp w</w:t>
      </w:r>
      <w:r>
        <w:rPr>
          <w:rFonts w:ascii="Verdana" w:hAnsi="Verdana"/>
          <w:bCs/>
          <w:sz w:val="18"/>
          <w:szCs w:val="18"/>
          <w:u w:val="single"/>
        </w:rPr>
        <w:t xml:space="preserve"> trybie </w:t>
      </w:r>
      <w:r w:rsidR="00CA1EEB">
        <w:rPr>
          <w:rFonts w:ascii="Verdana" w:hAnsi="Verdana"/>
          <w:bCs/>
          <w:sz w:val="18"/>
          <w:szCs w:val="18"/>
          <w:u w:val="single"/>
        </w:rPr>
        <w:t>podstawowym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A14523">
        <w:rPr>
          <w:rFonts w:ascii="Verdana" w:hAnsi="Verdana"/>
          <w:bCs/>
          <w:sz w:val="18"/>
          <w:szCs w:val="18"/>
          <w:u w:val="single"/>
        </w:rPr>
        <w:t>41</w:t>
      </w:r>
      <w:r w:rsidR="00A060BB">
        <w:rPr>
          <w:rFonts w:ascii="Verdana" w:hAnsi="Verdana"/>
          <w:bCs/>
          <w:sz w:val="18"/>
          <w:szCs w:val="18"/>
          <w:u w:val="single"/>
        </w:rPr>
        <w:t>/</w:t>
      </w:r>
      <w:r>
        <w:rPr>
          <w:rFonts w:ascii="Verdana" w:hAnsi="Verdana"/>
          <w:bCs/>
          <w:sz w:val="18"/>
          <w:szCs w:val="18"/>
          <w:u w:val="single"/>
        </w:rPr>
        <w:t>ZP/202</w:t>
      </w:r>
      <w:r w:rsidR="00111DDD">
        <w:rPr>
          <w:rFonts w:ascii="Verdana" w:hAnsi="Verdana"/>
          <w:bCs/>
          <w:sz w:val="18"/>
          <w:szCs w:val="18"/>
          <w:u w:val="single"/>
        </w:rPr>
        <w:t>3</w:t>
      </w:r>
      <w:r w:rsidR="009B39AC"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172EB0DB" w14:textId="5C8FE165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 (Wzór Protokołu stanowi załącznik do</w:t>
      </w:r>
      <w:r w:rsidR="009B39A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umowy).</w:t>
      </w:r>
    </w:p>
    <w:p w14:paraId="7543728F" w14:textId="2CC2A6E5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</w:t>
      </w:r>
      <w:r w:rsidR="006973E9">
        <w:rPr>
          <w:rFonts w:ascii="Verdana" w:hAnsi="Verdana" w:cs="Courier New"/>
          <w:sz w:val="18"/>
          <w:szCs w:val="18"/>
        </w:rPr>
        <w:t> </w:t>
      </w:r>
      <w:r>
        <w:rPr>
          <w:rFonts w:ascii="Verdana" w:hAnsi="Verdana" w:cs="Courier New"/>
          <w:sz w:val="18"/>
          <w:szCs w:val="18"/>
        </w:rPr>
        <w:t>konto Zamawiającego utworzone na platformie stworzonej w trybie ustawy z dnia 9 listopada 2018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r.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o elektronicznym fakturowaniu w zamówieniach publicznych, koncesjach na roboty budowlane lub usługi oraz partnerstwie publiczno-prywatnym (</w:t>
      </w:r>
      <w:r w:rsidR="006973E9">
        <w:rPr>
          <w:rFonts w:ascii="Verdana" w:hAnsi="Verdana" w:cs="Courier New"/>
          <w:sz w:val="18"/>
          <w:szCs w:val="18"/>
        </w:rPr>
        <w:t>t.j. Dz. U. 2020 poz. 1666 ze zm.</w:t>
      </w:r>
      <w:r>
        <w:rPr>
          <w:rFonts w:ascii="Verdana" w:hAnsi="Verdana" w:cs="Courier New"/>
          <w:sz w:val="18"/>
          <w:szCs w:val="18"/>
        </w:rPr>
        <w:t>).</w:t>
      </w:r>
    </w:p>
    <w:p w14:paraId="378ED036" w14:textId="0F875CF7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</w:t>
      </w:r>
      <w:r w:rsidR="00812C5B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sierpnia 2019 r. o zmianie ustawy o podatku od towarów</w:t>
      </w:r>
      <w:r w:rsidR="00F469D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i usług oraz niektórych innych ustaw (Dz. U. 2019 poz. 1751</w:t>
      </w:r>
      <w:r w:rsidR="00F469D7">
        <w:rPr>
          <w:rFonts w:ascii="Verdana" w:hAnsi="Verdana" w:cs="Courier New"/>
          <w:sz w:val="18"/>
          <w:szCs w:val="18"/>
        </w:rPr>
        <w:t xml:space="preserve"> ze zm.</w:t>
      </w:r>
      <w:r>
        <w:rPr>
          <w:rFonts w:ascii="Verdana" w:hAnsi="Verdana" w:cs="Courier New"/>
          <w:sz w:val="18"/>
          <w:szCs w:val="18"/>
        </w:rPr>
        <w:t>).</w:t>
      </w:r>
    </w:p>
    <w:p w14:paraId="7CD66F9F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98515F4" w14:textId="0971A98A" w:rsidR="00987A4B" w:rsidRDefault="00987A4B" w:rsidP="00BD76CE">
      <w:pPr>
        <w:widowControl w:val="0"/>
        <w:autoSpaceDE w:val="0"/>
        <w:spacing w:after="0" w:line="276" w:lineRule="auto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5</w:t>
      </w:r>
    </w:p>
    <w:p w14:paraId="11A820C3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79FD9AA0" w14:textId="3F2E4591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przypadku, gdy wskazany przez Wykonawcę rachunek bankowy, na który </w:t>
      </w:r>
      <w:r w:rsidR="003C77E1">
        <w:rPr>
          <w:rFonts w:ascii="Verdana" w:hAnsi="Verdana"/>
          <w:sz w:val="18"/>
        </w:rPr>
        <w:t>ma</w:t>
      </w:r>
      <w:r>
        <w:rPr>
          <w:rFonts w:ascii="Verdana" w:hAnsi="Verdana"/>
          <w:sz w:val="18"/>
        </w:rPr>
        <w:t xml:space="preserve">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</w:t>
      </w:r>
      <w:r w:rsidR="00031B4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przedmiotowego wykazu lub wskazania nowego rachunku bankowego ujawnionego w ww. wykazie. Wstrzymanie zapłaty</w:t>
      </w:r>
      <w:r w:rsidR="00031B4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przypadku o którym mowa powyżej nie jest traktowane jako opóźnienie Zamawiającego 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121D866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5A7786A9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24897291" w14:textId="77777777" w:rsidR="007774D2" w:rsidRDefault="007774D2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675F7C8" w14:textId="569315FF" w:rsidR="00987A4B" w:rsidRDefault="00987A4B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6</w:t>
      </w:r>
    </w:p>
    <w:p w14:paraId="66AF8D32" w14:textId="567C7EFD" w:rsidR="00987A4B" w:rsidRPr="00031B4A" w:rsidRDefault="00987A4B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 w:rsidR="008363CA">
        <w:rPr>
          <w:rFonts w:ascii="Verdana" w:hAnsi="Verdana" w:cs="Tahoma"/>
          <w:snapToGrid w:val="0"/>
          <w:sz w:val="18"/>
          <w:szCs w:val="18"/>
        </w:rPr>
        <w:t> </w:t>
      </w:r>
      <w:r w:rsidR="00031B4A"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04A9A7DD" w14:textId="4B197B65" w:rsidR="00031B4A" w:rsidRPr="00DC0040" w:rsidRDefault="00DC0040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Gwarancja Wykonawcy, zarówno w podstawowym, określonym przez Zamawiającego w Załączniku nr 1 do SWZ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</w:t>
      </w: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lastRenderedPageBreak/>
        <w:t>z treścią złożonej przez niego oferty),  w tym okresie dłuższym niż wymagany przez Zamawiającego jako minimalny (jeżeli dotyczy), nie mogą być mniej korzystne dla Zamawiającego niż warunki gwarancyjne producenta urządzenia</w:t>
      </w:r>
      <w:r w:rsidR="00357FE7"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77C89353" w14:textId="161A4C22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64C8C106" w14:textId="09E77B16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4A1F659" w14:textId="1069C074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23E3593C" w14:textId="4E0A130F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 xml:space="preserve">Wykonawca zobowiązany jest do podjęcia czynności związanych z usuwaniem wad w terminie </w:t>
      </w:r>
      <w:r w:rsidR="00A14523">
        <w:rPr>
          <w:rFonts w:ascii="Verdana" w:hAnsi="Verdana" w:cs="Tahoma"/>
          <w:snapToGrid w:val="0"/>
          <w:sz w:val="18"/>
          <w:szCs w:val="18"/>
        </w:rPr>
        <w:t>1 dnia roboczego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 od momentu zawiadomienia.</w:t>
      </w:r>
    </w:p>
    <w:p w14:paraId="63E31D80" w14:textId="242866D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AEF9503" w14:textId="3CFE949C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743461F0" w14:textId="0D97EF3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189E29D4" w14:textId="18C153A6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06B76463" w14:textId="4BB2B709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4492F08C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42308BE" w14:textId="4E4D0CDE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7</w:t>
      </w:r>
    </w:p>
    <w:p w14:paraId="5F1351B7" w14:textId="77777777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332BA84" w14:textId="62036185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9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9"/>
      <w:r>
        <w:rPr>
          <w:rFonts w:ascii="Verdana" w:hAnsi="Verdana" w:cs="Courier New"/>
          <w:snapToGrid w:val="0"/>
          <w:sz w:val="18"/>
          <w:szCs w:val="18"/>
        </w:rPr>
        <w:t>(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t.j. </w:t>
      </w:r>
      <w:r>
        <w:rPr>
          <w:rFonts w:ascii="Verdana" w:hAnsi="Verdana" w:cs="Courier New"/>
          <w:snapToGrid w:val="0"/>
          <w:sz w:val="18"/>
          <w:szCs w:val="18"/>
        </w:rPr>
        <w:t xml:space="preserve">Dz.U.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2021 </w:t>
      </w:r>
      <w:r>
        <w:rPr>
          <w:rFonts w:ascii="Verdana" w:hAnsi="Verdana" w:cs="Courier New"/>
          <w:snapToGrid w:val="0"/>
          <w:sz w:val="18"/>
          <w:szCs w:val="18"/>
        </w:rPr>
        <w:t xml:space="preserve">poz.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424 </w:t>
      </w:r>
      <w:r>
        <w:rPr>
          <w:rFonts w:ascii="Verdana" w:hAnsi="Verdana" w:cs="Courier New"/>
          <w:snapToGrid w:val="0"/>
          <w:sz w:val="18"/>
          <w:szCs w:val="18"/>
        </w:rPr>
        <w:t>ze zm.).</w:t>
      </w:r>
    </w:p>
    <w:p w14:paraId="059C97C4" w14:textId="25584BF2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8</w:t>
      </w:r>
    </w:p>
    <w:p w14:paraId="6AECBD06" w14:textId="77777777" w:rsidR="00F052AF" w:rsidRPr="00FB0110" w:rsidRDefault="00F052AF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171C8EEF" w14:textId="6288C67B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 w:rsidR="00A04E22"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umowy;</w:t>
      </w:r>
    </w:p>
    <w:p w14:paraId="3DA43520" w14:textId="0DC7D86A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 w:rsidR="00A04E22">
        <w:rPr>
          <w:rFonts w:ascii="Verdana" w:eastAsia="Calibri" w:hAnsi="Verdana" w:cstheme="minorHAnsi"/>
          <w:sz w:val="18"/>
          <w:szCs w:val="18"/>
        </w:rPr>
        <w:t xml:space="preserve"> części umowy.</w:t>
      </w:r>
    </w:p>
    <w:p w14:paraId="656194A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18C9E4C2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14599D8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4CFDF11B" w14:textId="2ABEE401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3F7878"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45176C3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9EE71A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1148C9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2C633768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551587C" w14:textId="738A083A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 2, Strony zobowiązują się w terminie 14 (czternastu) dni kalendarzowych od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CBC86BB" w14:textId="41C34163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lastRenderedPageBreak/>
        <w:t xml:space="preserve"> 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 w:rsidR="002818B3"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0F716F">
        <w:rPr>
          <w:rFonts w:ascii="Verdana" w:eastAsia="Calibri" w:hAnsi="Verdana"/>
          <w:sz w:val="18"/>
          <w:szCs w:val="18"/>
        </w:rPr>
        <w:t xml:space="preserve"> </w:t>
      </w:r>
      <w:r w:rsidR="0051687C">
        <w:rPr>
          <w:rFonts w:ascii="Verdana" w:eastAsia="Calibri" w:hAnsi="Verdana"/>
          <w:sz w:val="18"/>
          <w:szCs w:val="18"/>
        </w:rPr>
        <w:t xml:space="preserve">netto </w:t>
      </w:r>
      <w:r w:rsidRPr="003E426D">
        <w:rPr>
          <w:rFonts w:ascii="Verdana" w:eastAsia="Calibri" w:hAnsi="Verdana"/>
          <w:sz w:val="18"/>
          <w:szCs w:val="18"/>
        </w:rPr>
        <w:t xml:space="preserve">o jakim mowa  w § </w:t>
      </w:r>
      <w:r w:rsidR="003F7878"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 w:rsidR="00A14523">
        <w:rPr>
          <w:rFonts w:ascii="Verdana" w:eastAsia="Calibri" w:hAnsi="Verdana"/>
          <w:sz w:val="18"/>
          <w:szCs w:val="18"/>
        </w:rPr>
        <w:t>3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4B5F6855" w14:textId="77777777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6325009" w14:textId="38657549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9</w:t>
      </w:r>
    </w:p>
    <w:p w14:paraId="58ADB0C5" w14:textId="77777777" w:rsidR="00987A4B" w:rsidRDefault="00987A4B" w:rsidP="005D0CDE">
      <w:pPr>
        <w:widowControl w:val="0"/>
        <w:numPr>
          <w:ilvl w:val="3"/>
          <w:numId w:val="58"/>
        </w:numPr>
        <w:spacing w:after="0" w:line="276" w:lineRule="auto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736DA676" w14:textId="084AA919" w:rsidR="00987A4B" w:rsidRPr="007C7E01" w:rsidRDefault="00987A4B" w:rsidP="005D0CDE">
      <w:pPr>
        <w:pStyle w:val="Akapitzlist"/>
        <w:widowControl w:val="0"/>
        <w:numPr>
          <w:ilvl w:val="0"/>
          <w:numId w:val="59"/>
        </w:numPr>
        <w:spacing w:after="0" w:line="276" w:lineRule="auto"/>
        <w:ind w:left="426" w:firstLine="0"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</w:t>
      </w:r>
      <w:r w:rsidR="00F64FD0" w:rsidRPr="007C7E01">
        <w:rPr>
          <w:rFonts w:ascii="Verdana" w:hAnsi="Verdana"/>
          <w:bCs/>
          <w:sz w:val="18"/>
          <w:szCs w:val="18"/>
        </w:rPr>
        <w:t xml:space="preserve">lub niedostępności w </w:t>
      </w:r>
      <w:r w:rsidRPr="007C7E01">
        <w:rPr>
          <w:rFonts w:ascii="Verdana" w:hAnsi="Verdana"/>
          <w:bCs/>
          <w:sz w:val="18"/>
          <w:szCs w:val="18"/>
        </w:rPr>
        <w:t xml:space="preserve">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</w:t>
      </w:r>
      <w:r w:rsidR="009D3C27" w:rsidRPr="00F86CE6">
        <w:rPr>
          <w:rFonts w:ascii="Verdana" w:hAnsi="Verdana"/>
          <w:bCs/>
          <w:sz w:val="18"/>
          <w:szCs w:val="18"/>
        </w:rPr>
        <w:t>umowy</w:t>
      </w:r>
      <w:r w:rsidRPr="00F86CE6">
        <w:rPr>
          <w:rFonts w:ascii="Verdana" w:hAnsi="Verdana"/>
          <w:bCs/>
          <w:sz w:val="18"/>
          <w:szCs w:val="18"/>
        </w:rPr>
        <w:t xml:space="preserve">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</w:t>
      </w:r>
      <w:r w:rsidR="009E2385" w:rsidRPr="00F86CE6">
        <w:rPr>
          <w:rFonts w:ascii="Verdana" w:hAnsi="Verdana"/>
          <w:bCs/>
          <w:sz w:val="18"/>
          <w:szCs w:val="18"/>
        </w:rPr>
        <w:t>za</w:t>
      </w:r>
      <w:r w:rsidRPr="00F86CE6">
        <w:rPr>
          <w:rFonts w:ascii="Verdana" w:hAnsi="Verdana"/>
          <w:bCs/>
          <w:sz w:val="18"/>
          <w:szCs w:val="18"/>
        </w:rPr>
        <w:t>oferowanego asortymentu wskazując produkt proponowany wraz</w:t>
      </w:r>
      <w:r w:rsidR="009D3C27" w:rsidRPr="00F86CE6">
        <w:rPr>
          <w:rFonts w:ascii="Verdana" w:hAnsi="Verdana"/>
          <w:bCs/>
          <w:sz w:val="18"/>
          <w:szCs w:val="18"/>
        </w:rPr>
        <w:t xml:space="preserve"> </w:t>
      </w:r>
      <w:r w:rsidRPr="00F86CE6">
        <w:rPr>
          <w:rFonts w:ascii="Verdana" w:hAnsi="Verdana"/>
          <w:bCs/>
          <w:sz w:val="18"/>
          <w:szCs w:val="18"/>
        </w:rPr>
        <w:t xml:space="preserve">z </w:t>
      </w:r>
      <w:r w:rsidR="00F64FD0" w:rsidRPr="00F86CE6">
        <w:rPr>
          <w:rFonts w:ascii="Verdana" w:hAnsi="Verdana"/>
          <w:bCs/>
          <w:sz w:val="18"/>
          <w:szCs w:val="18"/>
        </w:rPr>
        <w:t xml:space="preserve">oświadczeniem </w:t>
      </w:r>
      <w:r w:rsidRPr="00F86CE6">
        <w:rPr>
          <w:rFonts w:ascii="Verdana" w:hAnsi="Verdana"/>
          <w:bCs/>
          <w:sz w:val="18"/>
          <w:szCs w:val="18"/>
        </w:rPr>
        <w:t xml:space="preserve">o </w:t>
      </w:r>
      <w:r w:rsidRPr="007C7E01">
        <w:rPr>
          <w:rFonts w:ascii="Verdana" w:hAnsi="Verdana"/>
          <w:bCs/>
          <w:sz w:val="18"/>
          <w:szCs w:val="18"/>
        </w:rPr>
        <w:t xml:space="preserve">spełnianiu wymaganych minimalnych parametrów. </w:t>
      </w:r>
      <w:r w:rsidR="00F64FD0" w:rsidRPr="007C7E01">
        <w:rPr>
          <w:rFonts w:ascii="Verdana" w:hAnsi="Verdana"/>
          <w:bCs/>
          <w:sz w:val="18"/>
          <w:szCs w:val="18"/>
        </w:rPr>
        <w:t>Zamawiający w terminie 5 dni roboczych wyrazi pisemną zgodę lub sprzeciw na zaproponowaną zmianę.</w:t>
      </w:r>
    </w:p>
    <w:p w14:paraId="1CDD624A" w14:textId="28059A93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74108147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383C7D2D" w14:textId="7A469038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039AEEE8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69CBFFAA" w14:textId="09BF515F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521BFE3D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6F55011" w14:textId="1337D0FB" w:rsidR="00476744" w:rsidRPr="00526A3F" w:rsidRDefault="00476744" w:rsidP="005D0CDE">
      <w:pPr>
        <w:pStyle w:val="Akapitzlist"/>
        <w:widowControl w:val="0"/>
        <w:numPr>
          <w:ilvl w:val="2"/>
          <w:numId w:val="58"/>
        </w:numPr>
        <w:tabs>
          <w:tab w:val="left" w:pos="709"/>
        </w:tabs>
        <w:spacing w:before="120"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 xml:space="preserve">Ewentualne zmiany umowy inne niż określone w ust. </w:t>
      </w:r>
      <w:r w:rsidR="000F0904" w:rsidRPr="00526A3F">
        <w:rPr>
          <w:rFonts w:ascii="Verdana" w:eastAsia="Calibri" w:hAnsi="Verdana" w:cstheme="minorHAnsi"/>
          <w:sz w:val="18"/>
          <w:szCs w:val="18"/>
        </w:rPr>
        <w:t>1</w:t>
      </w:r>
      <w:r w:rsidRPr="00526A3F">
        <w:rPr>
          <w:rFonts w:ascii="Verdana" w:eastAsia="Calibri" w:hAnsi="Verdana" w:cstheme="minorHAnsi"/>
          <w:sz w:val="18"/>
          <w:szCs w:val="18"/>
        </w:rPr>
        <w:t xml:space="preserve"> pkt 1), pod rygorem nieważności, wymagają formy pisemnej, w postaci aneksu.</w:t>
      </w:r>
    </w:p>
    <w:p w14:paraId="21F8A42B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5866350A" w14:textId="14A89213" w:rsidR="007774D2" w:rsidRPr="002F76B5" w:rsidRDefault="007774D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 w:rsidR="002818B3"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A91C5B9" w14:textId="7B57319F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55B3E45" w14:textId="43CDDFA6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 w:rsidR="00EA0E2E"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 w:rsidR="00EA0E2E"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630357EA" w14:textId="77777777" w:rsidR="003078C3" w:rsidRDefault="003078C3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AD44EAB" w14:textId="5ABEC11D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7774D2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</w:p>
    <w:p w14:paraId="2019AA0F" w14:textId="7E2CF40B" w:rsidR="00476744" w:rsidRPr="00476744" w:rsidRDefault="00476744" w:rsidP="005D0CDE">
      <w:pPr>
        <w:pStyle w:val="Akapitzlist"/>
        <w:numPr>
          <w:ilvl w:val="0"/>
          <w:numId w:val="61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4D369206" w14:textId="6EBC664F" w:rsidR="00EA0E2E" w:rsidRPr="00086392" w:rsidRDefault="00476744" w:rsidP="005D0CDE">
      <w:pPr>
        <w:pStyle w:val="Akapitzlist"/>
        <w:numPr>
          <w:ilvl w:val="0"/>
          <w:numId w:val="61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245CE75" w14:textId="77777777" w:rsidR="003D7E32" w:rsidRDefault="003D7E3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24BCA488" w14:textId="3EBA75CB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7400C966" w14:textId="604B9376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oświadczają, że znane są im przepisy prawa dotyczące ochrony danych osobowych w tym w szczególności przepisy rozporządzenia Parlamentu Europejskiego i Rady (UE) 2016/679 z dnia </w:t>
      </w:r>
      <w:r w:rsidRPr="00EA0E2E">
        <w:rPr>
          <w:rFonts w:ascii="Verdana" w:eastAsia="Calibri" w:hAnsi="Verdana" w:cs="Times New Roman"/>
          <w:sz w:val="18"/>
          <w:szCs w:val="18"/>
        </w:rPr>
        <w:lastRenderedPageBreak/>
        <w:t>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 w:rsidR="002B691C"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5D3B3FA5" w14:textId="77777777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50584DE" w14:textId="77777777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7FC71003" w14:textId="2C971511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12BE3B5A" w14:textId="73BAB914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 xml:space="preserve">W sprawach nie uregulowanych w niniejszej umowie, mają zastosowanie zapisy SWZ, przepisy </w:t>
      </w:r>
      <w:r w:rsidR="007C7E01">
        <w:rPr>
          <w:rFonts w:ascii="Verdana" w:eastAsia="Calibri" w:hAnsi="Verdana" w:cstheme="minorHAnsi"/>
          <w:sz w:val="18"/>
          <w:szCs w:val="18"/>
        </w:rPr>
        <w:t xml:space="preserve">Ustawy </w:t>
      </w:r>
      <w:r w:rsidRPr="00EA0E2E">
        <w:rPr>
          <w:rFonts w:ascii="Verdana" w:eastAsia="Calibri" w:hAnsi="Verdana" w:cstheme="minorHAnsi"/>
          <w:sz w:val="18"/>
          <w:szCs w:val="18"/>
        </w:rPr>
        <w:t>PZP, Kodeksu cywilnego oraz pozostałe przepisy polskiego prawa materialnego i procesowego.</w:t>
      </w:r>
    </w:p>
    <w:p w14:paraId="26F7B3B4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07B5C93A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F55876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19A269" w14:textId="77777777" w:rsidR="002B691C" w:rsidRDefault="002B691C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</w:p>
    <w:p w14:paraId="22DA3D1B" w14:textId="0680BC38" w:rsidR="00EA0E2E" w:rsidRPr="00EA0E2E" w:rsidRDefault="00EA0E2E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4</w:t>
      </w:r>
    </w:p>
    <w:p w14:paraId="2966FDDE" w14:textId="7B2BF784" w:rsidR="00EA0E2E" w:rsidRDefault="00EA0E2E" w:rsidP="005A77F5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 w:rsidR="005A77F5">
        <w:rPr>
          <w:rFonts w:ascii="Verdana" w:hAnsi="Verdana" w:cs="Courier New"/>
          <w:snapToGrid w:val="0"/>
          <w:sz w:val="18"/>
          <w:szCs w:val="18"/>
        </w:rPr>
        <w:t>sporządzona w formie papierowej w dwóch jednobrzmiących egzemplarzach, po</w:t>
      </w:r>
      <w:r w:rsidR="009F3846">
        <w:rPr>
          <w:rFonts w:ascii="Verdana" w:hAnsi="Verdana" w:cs="Courier New"/>
          <w:snapToGrid w:val="0"/>
          <w:sz w:val="18"/>
          <w:szCs w:val="18"/>
        </w:rPr>
        <w:t> </w:t>
      </w:r>
      <w:r w:rsidR="005A77F5">
        <w:rPr>
          <w:rFonts w:ascii="Verdana" w:hAnsi="Verdana" w:cs="Courier New"/>
          <w:snapToGrid w:val="0"/>
          <w:sz w:val="18"/>
          <w:szCs w:val="18"/>
        </w:rPr>
        <w:t>jednym dla każdej ze stron / umowa została sporządzona w formie elektronicznej i podpisana przez osoby upoważnione do reprezentacji Stron za pomocą kwalifikowanych podpisów elektronicznych.</w:t>
      </w:r>
      <w:r w:rsidR="00090BB8">
        <w:rPr>
          <w:rFonts w:ascii="Verdana" w:hAnsi="Verdana" w:cs="Courier New"/>
          <w:snapToGrid w:val="0"/>
          <w:sz w:val="18"/>
          <w:szCs w:val="18"/>
        </w:rPr>
        <w:t>*</w:t>
      </w:r>
    </w:p>
    <w:p w14:paraId="60C37C09" w14:textId="118933A8" w:rsidR="00090BB8" w:rsidRPr="00090BB8" w:rsidRDefault="00090BB8" w:rsidP="005A77F5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7F10CA3E" w14:textId="77777777" w:rsidR="00987A4B" w:rsidRDefault="00987A4B" w:rsidP="00BD76CE">
      <w:pPr>
        <w:spacing w:after="0" w:line="276" w:lineRule="auto"/>
        <w:rPr>
          <w:rFonts w:ascii="Verdana" w:hAnsi="Verdana" w:cs="Courier New"/>
          <w:b/>
          <w:sz w:val="20"/>
          <w:szCs w:val="24"/>
        </w:rPr>
      </w:pPr>
    </w:p>
    <w:p w14:paraId="422BADA0" w14:textId="7BAF5183" w:rsidR="00987A4B" w:rsidRDefault="00987A4B" w:rsidP="00BD76CE">
      <w:pPr>
        <w:spacing w:after="0" w:line="276" w:lineRule="auto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2818B3">
        <w:rPr>
          <w:rFonts w:ascii="Verdana" w:hAnsi="Verdana" w:cs="Courier New"/>
          <w:b/>
          <w:bCs/>
          <w:sz w:val="18"/>
        </w:rPr>
        <w:t>5</w:t>
      </w:r>
    </w:p>
    <w:p w14:paraId="20B0ABC4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5871F36E" w14:textId="233EE8A8" w:rsidR="00DB1E22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18996AC9" w14:textId="12B0C9EB" w:rsidR="00DB1E22" w:rsidRPr="00165A39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2694AB1D" w14:textId="2A0953F3" w:rsidR="00DB1E22" w:rsidRDefault="008D7B98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="00DB1E22"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42E658E9" w14:textId="1DCF295B" w:rsidR="00530F2C" w:rsidRDefault="00530F2C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Klauzula informacyjna RODO</w:t>
      </w:r>
    </w:p>
    <w:p w14:paraId="6F91912D" w14:textId="46DE24D3" w:rsidR="00987A4B" w:rsidRDefault="00987A4B" w:rsidP="00987A4B">
      <w:pPr>
        <w:rPr>
          <w:rFonts w:ascii="Verdana" w:hAnsi="Verdana" w:cs="Courier New"/>
          <w:b/>
          <w:sz w:val="20"/>
          <w:szCs w:val="24"/>
        </w:rPr>
      </w:pPr>
    </w:p>
    <w:p w14:paraId="53377BC8" w14:textId="77777777" w:rsidR="003078C3" w:rsidRDefault="003078C3" w:rsidP="00987A4B">
      <w:pPr>
        <w:rPr>
          <w:rFonts w:ascii="Verdana" w:hAnsi="Verdana" w:cs="Courier New"/>
          <w:b/>
          <w:sz w:val="20"/>
          <w:szCs w:val="24"/>
        </w:rPr>
      </w:pPr>
    </w:p>
    <w:p w14:paraId="206F4B3F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A679C4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559A31CA" w14:textId="08669F9E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182674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3666A5F6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E27E8E">
        <w:rPr>
          <w:rFonts w:ascii="Verdana" w:hAnsi="Verdana"/>
          <w:snapToGrid w:val="0"/>
          <w:sz w:val="18"/>
          <w:szCs w:val="18"/>
        </w:rPr>
        <w:t>41</w:t>
      </w:r>
      <w:r w:rsidR="00A060BB">
        <w:rPr>
          <w:rFonts w:ascii="Verdana" w:hAnsi="Verdana"/>
          <w:snapToGrid w:val="0"/>
          <w:sz w:val="18"/>
          <w:szCs w:val="18"/>
        </w:rPr>
        <w:t>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C02547">
        <w:rPr>
          <w:rFonts w:ascii="Verdana" w:hAnsi="Verdana"/>
          <w:snapToGrid w:val="0"/>
          <w:sz w:val="18"/>
          <w:szCs w:val="18"/>
        </w:rPr>
        <w:t>3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0FA5A61D" w14:textId="3A3550E5" w:rsidR="00987A4B" w:rsidRDefault="00987A4B" w:rsidP="00987A4B">
      <w:pPr>
        <w:suppressAutoHyphens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</w:t>
      </w:r>
      <w:r w:rsidR="00177988">
        <w:rPr>
          <w:rFonts w:ascii="Verdana" w:hAnsi="Verdana"/>
          <w:sz w:val="18"/>
          <w:szCs w:val="18"/>
          <w:lang w:eastAsia="ar-SA"/>
        </w:rPr>
        <w:t>,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177988">
        <w:rPr>
          <w:rFonts w:ascii="Verdana" w:hAnsi="Verdana"/>
          <w:sz w:val="18"/>
          <w:szCs w:val="18"/>
          <w:lang w:eastAsia="ar-SA"/>
        </w:rPr>
        <w:t>że</w:t>
      </w:r>
      <w:r>
        <w:rPr>
          <w:rFonts w:ascii="Verdana" w:hAnsi="Verdana"/>
          <w:sz w:val="18"/>
          <w:szCs w:val="18"/>
          <w:lang w:eastAsia="ar-SA"/>
        </w:rPr>
        <w:t xml:space="preserve"> do urządzenia dołączona jest gwarancja, oraz instrukcja obsługi w języku polskim zawierająca informację o producencie</w:t>
      </w:r>
      <w:r w:rsidR="00177988">
        <w:rPr>
          <w:rFonts w:ascii="Verdana" w:hAnsi="Verdana"/>
          <w:sz w:val="18"/>
          <w:szCs w:val="18"/>
          <w:lang w:eastAsia="ar-SA"/>
        </w:rPr>
        <w:t xml:space="preserve"> oraz dane identyfikujące urządzenie (model/numer katalogowy).</w:t>
      </w:r>
    </w:p>
    <w:p w14:paraId="60E27163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6A24CE69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5593D92F" w14:textId="74E9915E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2A3039">
        <w:rPr>
          <w:rFonts w:ascii="Verdana" w:hAnsi="Verdana"/>
          <w:i/>
          <w:snapToGrid w:val="0"/>
          <w:sz w:val="18"/>
          <w:szCs w:val="18"/>
        </w:rPr>
        <w:t>sprzęt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8072F97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36B981B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13A1BFF1" w:rsidR="008109BF" w:rsidRDefault="008109BF" w:rsidP="002054C3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CF2DCA">
        <w:rPr>
          <w:rFonts w:ascii="Verdana" w:hAnsi="Verdana" w:cs="Calibri"/>
          <w:b/>
          <w:bCs/>
          <w:i/>
          <w:iCs/>
          <w:color w:val="FF0000"/>
          <w:sz w:val="17"/>
          <w:szCs w:val="17"/>
          <w:u w:val="single"/>
        </w:rPr>
        <w:t>nie należy składać</w:t>
      </w:r>
      <w:r w:rsidRPr="00CF2DCA">
        <w:rPr>
          <w:rFonts w:ascii="Verdana" w:hAnsi="Verdana" w:cs="Calibri"/>
          <w:b/>
          <w:bCs/>
          <w:color w:val="FF0000"/>
          <w:sz w:val="17"/>
          <w:szCs w:val="17"/>
        </w:rPr>
        <w:t xml:space="preserve"> razem z ofertą.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3EA27B77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956433E" w14:textId="6C1D0D37" w:rsidR="008109BF" w:rsidRPr="0023119C" w:rsidRDefault="008109BF" w:rsidP="001704C7">
      <w:pPr>
        <w:numPr>
          <w:ilvl w:val="0"/>
          <w:numId w:val="51"/>
        </w:numPr>
        <w:suppressLineNumbers/>
        <w:suppressAutoHyphens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podstawowym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</w:t>
      </w:r>
      <w:r w:rsid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d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ostawę </w:t>
      </w:r>
      <w:r w:rsidR="00DD0D00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sprzęt</w:t>
      </w:r>
      <w:r w:rsidR="00A833B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u </w:t>
      </w:r>
      <w:r w:rsidR="001F6ECA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RTV i</w:t>
      </w:r>
      <w:r w:rsidR="003D7E3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AGD</w:t>
      </w:r>
      <w:r w:rsidR="00C70EF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dla </w:t>
      </w:r>
      <w:r w:rsidR="006E418D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jednostek organizacyjnych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Uniwersytetu Łódzkieg</w:t>
      </w:r>
      <w:r w:rsidR="00CA40E9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o</w:t>
      </w:r>
      <w:r w:rsidR="00547237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– nr</w:t>
      </w:r>
      <w:r w:rsidR="007F3E0D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 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sprawy </w:t>
      </w:r>
      <w:r w:rsidR="00A14523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41</w:t>
      </w:r>
      <w:r w:rsidR="00A060BB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/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ZP/202</w:t>
      </w:r>
      <w:r w:rsidR="00C0254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53F05B2F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</w:t>
      </w:r>
    </w:p>
    <w:p w14:paraId="744A24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C83C63">
      <w:pPr>
        <w:ind w:left="426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C83C63">
      <w:pPr>
        <w:suppressAutoHyphens/>
        <w:spacing w:after="200" w:line="276" w:lineRule="auto"/>
        <w:ind w:left="426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3EBE016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5ADF834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4D3A5EBE" w14:textId="1CFDEAB9" w:rsidR="0018463E" w:rsidRPr="00BC2271" w:rsidRDefault="0018463E" w:rsidP="0075658B">
      <w:pPr>
        <w:rPr>
          <w:b/>
          <w:bCs/>
          <w:sz w:val="24"/>
          <w:szCs w:val="24"/>
        </w:rPr>
      </w:pPr>
    </w:p>
    <w:sectPr w:rsidR="0018463E" w:rsidRPr="00BC2271" w:rsidSect="00F97C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DC59" w14:textId="77777777" w:rsidR="00153076" w:rsidRDefault="00153076" w:rsidP="00F47154">
      <w:pPr>
        <w:spacing w:after="0" w:line="240" w:lineRule="auto"/>
      </w:pPr>
      <w:r>
        <w:separator/>
      </w:r>
    </w:p>
  </w:endnote>
  <w:endnote w:type="continuationSeparator" w:id="0">
    <w:p w14:paraId="013F5575" w14:textId="77777777" w:rsidR="00153076" w:rsidRDefault="00153076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7298" w14:textId="77777777" w:rsidR="00153076" w:rsidRDefault="00153076" w:rsidP="00F47154">
      <w:pPr>
        <w:spacing w:after="0" w:line="240" w:lineRule="auto"/>
      </w:pPr>
      <w:r>
        <w:separator/>
      </w:r>
    </w:p>
  </w:footnote>
  <w:footnote w:type="continuationSeparator" w:id="0">
    <w:p w14:paraId="49FE5AC8" w14:textId="77777777" w:rsidR="00153076" w:rsidRDefault="00153076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3E9A2432" w14:textId="5596A441" w:rsidR="0075658B" w:rsidRDefault="0075658B" w:rsidP="0075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19 </w:t>
      </w:r>
      <w:r>
        <w:rPr>
          <w:i/>
          <w:iCs/>
          <w:sz w:val="16"/>
          <w:szCs w:val="16"/>
        </w:rPr>
        <w:t xml:space="preserve">ppkt 9 SWZ – </w:t>
      </w:r>
      <w:r w:rsidR="00341A0F">
        <w:rPr>
          <w:i/>
          <w:iCs/>
          <w:sz w:val="16"/>
          <w:szCs w:val="16"/>
        </w:rPr>
        <w:t xml:space="preserve"> w przypadku podpisywania umowy elektronicznie - datą zawarcia umowy jest data</w:t>
      </w:r>
      <w:r>
        <w:rPr>
          <w:i/>
          <w:iCs/>
          <w:sz w:val="16"/>
          <w:szCs w:val="16"/>
        </w:rPr>
        <w:t xml:space="preserve"> złożenia ostatniego kwalifikowanego podpisu elektronicznego przez przedstawiciela stron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2" w15:restartNumberingAfterBreak="0">
    <w:nsid w:val="22AD7F4B"/>
    <w:multiLevelType w:val="hybridMultilevel"/>
    <w:tmpl w:val="2FC033BE"/>
    <w:lvl w:ilvl="0" w:tplc="69181F4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1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7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4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4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2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-2258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-818" w:hanging="180"/>
      </w:pPr>
    </w:lvl>
    <w:lvl w:ilvl="3" w:tplc="0415000F" w:tentative="1">
      <w:start w:val="1"/>
      <w:numFmt w:val="decimal"/>
      <w:lvlText w:val="%4."/>
      <w:lvlJc w:val="left"/>
      <w:pPr>
        <w:ind w:left="-98" w:hanging="360"/>
      </w:pPr>
    </w:lvl>
    <w:lvl w:ilvl="4" w:tplc="04150019" w:tentative="1">
      <w:start w:val="1"/>
      <w:numFmt w:val="lowerLetter"/>
      <w:lvlText w:val="%5."/>
      <w:lvlJc w:val="left"/>
      <w:pPr>
        <w:ind w:left="622" w:hanging="360"/>
      </w:pPr>
    </w:lvl>
    <w:lvl w:ilvl="5" w:tplc="0415001B" w:tentative="1">
      <w:start w:val="1"/>
      <w:numFmt w:val="lowerRoman"/>
      <w:lvlText w:val="%6."/>
      <w:lvlJc w:val="right"/>
      <w:pPr>
        <w:ind w:left="1342" w:hanging="180"/>
      </w:pPr>
    </w:lvl>
    <w:lvl w:ilvl="6" w:tplc="0415000F" w:tentative="1">
      <w:start w:val="1"/>
      <w:numFmt w:val="decimal"/>
      <w:lvlText w:val="%7."/>
      <w:lvlJc w:val="left"/>
      <w:pPr>
        <w:ind w:left="2062" w:hanging="360"/>
      </w:pPr>
    </w:lvl>
    <w:lvl w:ilvl="7" w:tplc="04150019" w:tentative="1">
      <w:start w:val="1"/>
      <w:numFmt w:val="lowerLetter"/>
      <w:lvlText w:val="%8."/>
      <w:lvlJc w:val="left"/>
      <w:pPr>
        <w:ind w:left="2782" w:hanging="360"/>
      </w:pPr>
    </w:lvl>
    <w:lvl w:ilvl="8" w:tplc="0415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80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940068625">
    <w:abstractNumId w:val="12"/>
  </w:num>
  <w:num w:numId="2" w16cid:durableId="1107656491">
    <w:abstractNumId w:val="21"/>
  </w:num>
  <w:num w:numId="3" w16cid:durableId="1153257525">
    <w:abstractNumId w:val="59"/>
  </w:num>
  <w:num w:numId="4" w16cid:durableId="411701088">
    <w:abstractNumId w:val="5"/>
  </w:num>
  <w:num w:numId="5" w16cid:durableId="1516378767">
    <w:abstractNumId w:val="76"/>
  </w:num>
  <w:num w:numId="6" w16cid:durableId="1393852068">
    <w:abstractNumId w:val="75"/>
  </w:num>
  <w:num w:numId="7" w16cid:durableId="776799375">
    <w:abstractNumId w:val="22"/>
  </w:num>
  <w:num w:numId="8" w16cid:durableId="1968462148">
    <w:abstractNumId w:val="78"/>
  </w:num>
  <w:num w:numId="9" w16cid:durableId="1765347483">
    <w:abstractNumId w:val="67"/>
  </w:num>
  <w:num w:numId="10" w16cid:durableId="1483817676">
    <w:abstractNumId w:val="52"/>
  </w:num>
  <w:num w:numId="11" w16cid:durableId="771441086">
    <w:abstractNumId w:val="43"/>
  </w:num>
  <w:num w:numId="12" w16cid:durableId="710691692">
    <w:abstractNumId w:val="2"/>
  </w:num>
  <w:num w:numId="13" w16cid:durableId="852572513">
    <w:abstractNumId w:val="4"/>
  </w:num>
  <w:num w:numId="14" w16cid:durableId="1950232733">
    <w:abstractNumId w:val="58"/>
  </w:num>
  <w:num w:numId="15" w16cid:durableId="1297954110">
    <w:abstractNumId w:val="38"/>
  </w:num>
  <w:num w:numId="16" w16cid:durableId="831022601">
    <w:abstractNumId w:val="39"/>
  </w:num>
  <w:num w:numId="17" w16cid:durableId="2052263110">
    <w:abstractNumId w:val="10"/>
  </w:num>
  <w:num w:numId="18" w16cid:durableId="2153590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3626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670941">
    <w:abstractNumId w:val="31"/>
  </w:num>
  <w:num w:numId="21" w16cid:durableId="161048649">
    <w:abstractNumId w:val="27"/>
  </w:num>
  <w:num w:numId="22" w16cid:durableId="7488369">
    <w:abstractNumId w:val="62"/>
  </w:num>
  <w:num w:numId="23" w16cid:durableId="144247454">
    <w:abstractNumId w:val="77"/>
  </w:num>
  <w:num w:numId="24" w16cid:durableId="9569384">
    <w:abstractNumId w:val="42"/>
  </w:num>
  <w:num w:numId="25" w16cid:durableId="517349811">
    <w:abstractNumId w:val="30"/>
  </w:num>
  <w:num w:numId="26" w16cid:durableId="2105105736">
    <w:abstractNumId w:val="24"/>
  </w:num>
  <w:num w:numId="27" w16cid:durableId="1752660656">
    <w:abstractNumId w:val="11"/>
  </w:num>
  <w:num w:numId="28" w16cid:durableId="1179350099">
    <w:abstractNumId w:val="81"/>
  </w:num>
  <w:num w:numId="29" w16cid:durableId="779371851">
    <w:abstractNumId w:val="40"/>
  </w:num>
  <w:num w:numId="30" w16cid:durableId="1722946894">
    <w:abstractNumId w:val="9"/>
  </w:num>
  <w:num w:numId="31" w16cid:durableId="1839080281">
    <w:abstractNumId w:val="60"/>
  </w:num>
  <w:num w:numId="32" w16cid:durableId="131991310">
    <w:abstractNumId w:val="46"/>
  </w:num>
  <w:num w:numId="33" w16cid:durableId="1097019195">
    <w:abstractNumId w:val="28"/>
  </w:num>
  <w:num w:numId="34" w16cid:durableId="618495487">
    <w:abstractNumId w:val="55"/>
  </w:num>
  <w:num w:numId="35" w16cid:durableId="2130464370">
    <w:abstractNumId w:val="66"/>
  </w:num>
  <w:num w:numId="36" w16cid:durableId="1895895877">
    <w:abstractNumId w:val="68"/>
  </w:num>
  <w:num w:numId="37" w16cid:durableId="1162547438">
    <w:abstractNumId w:val="35"/>
  </w:num>
  <w:num w:numId="38" w16cid:durableId="1280797531">
    <w:abstractNumId w:val="57"/>
  </w:num>
  <w:num w:numId="39" w16cid:durableId="282929065">
    <w:abstractNumId w:val="69"/>
  </w:num>
  <w:num w:numId="40" w16cid:durableId="577831529">
    <w:abstractNumId w:val="45"/>
  </w:num>
  <w:num w:numId="41" w16cid:durableId="1567303145">
    <w:abstractNumId w:val="17"/>
  </w:num>
  <w:num w:numId="42" w16cid:durableId="2027825490">
    <w:abstractNumId w:val="13"/>
  </w:num>
  <w:num w:numId="43" w16cid:durableId="276372862">
    <w:abstractNumId w:val="82"/>
  </w:num>
  <w:num w:numId="44" w16cid:durableId="518324342">
    <w:abstractNumId w:val="3"/>
  </w:num>
  <w:num w:numId="45" w16cid:durableId="2063088762">
    <w:abstractNumId w:val="7"/>
  </w:num>
  <w:num w:numId="46" w16cid:durableId="1374187318">
    <w:abstractNumId w:val="56"/>
  </w:num>
  <w:num w:numId="47" w16cid:durableId="2015526442">
    <w:abstractNumId w:val="74"/>
  </w:num>
  <w:num w:numId="48" w16cid:durableId="2075538873">
    <w:abstractNumId w:val="34"/>
  </w:num>
  <w:num w:numId="49" w16cid:durableId="764115185">
    <w:abstractNumId w:val="14"/>
  </w:num>
  <w:num w:numId="50" w16cid:durableId="1654605181">
    <w:abstractNumId w:val="29"/>
  </w:num>
  <w:num w:numId="51" w16cid:durableId="666640469">
    <w:abstractNumId w:val="0"/>
  </w:num>
  <w:num w:numId="52" w16cid:durableId="797652336">
    <w:abstractNumId w:val="8"/>
  </w:num>
  <w:num w:numId="53" w16cid:durableId="14275730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82899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2552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9336291">
    <w:abstractNumId w:val="7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9738812">
    <w:abstractNumId w:val="37"/>
  </w:num>
  <w:num w:numId="58" w16cid:durableId="101430220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2670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832746">
    <w:abstractNumId w:val="18"/>
  </w:num>
  <w:num w:numId="61" w16cid:durableId="138806320">
    <w:abstractNumId w:val="73"/>
  </w:num>
  <w:num w:numId="62" w16cid:durableId="1145510056">
    <w:abstractNumId w:val="49"/>
  </w:num>
  <w:num w:numId="63" w16cid:durableId="960069511">
    <w:abstractNumId w:val="19"/>
  </w:num>
  <w:num w:numId="64" w16cid:durableId="30107174">
    <w:abstractNumId w:val="25"/>
  </w:num>
  <w:num w:numId="65" w16cid:durableId="339771033">
    <w:abstractNumId w:val="15"/>
  </w:num>
  <w:num w:numId="66" w16cid:durableId="7472658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3501547">
    <w:abstractNumId w:val="6"/>
  </w:num>
  <w:num w:numId="68" w16cid:durableId="784814612">
    <w:abstractNumId w:val="48"/>
  </w:num>
  <w:num w:numId="69" w16cid:durableId="1627197650">
    <w:abstractNumId w:val="44"/>
  </w:num>
  <w:num w:numId="70" w16cid:durableId="1035352526">
    <w:abstractNumId w:val="32"/>
  </w:num>
  <w:num w:numId="71" w16cid:durableId="1524594970">
    <w:abstractNumId w:val="1"/>
  </w:num>
  <w:num w:numId="72" w16cid:durableId="1229732605">
    <w:abstractNumId w:val="79"/>
  </w:num>
  <w:num w:numId="73" w16cid:durableId="684404053">
    <w:abstractNumId w:val="61"/>
  </w:num>
  <w:num w:numId="74" w16cid:durableId="1164970604">
    <w:abstractNumId w:val="33"/>
  </w:num>
  <w:num w:numId="75" w16cid:durableId="1919171224">
    <w:abstractNumId w:val="71"/>
  </w:num>
  <w:num w:numId="76" w16cid:durableId="396173824">
    <w:abstractNumId w:val="47"/>
  </w:num>
  <w:num w:numId="77" w16cid:durableId="1167818317">
    <w:abstractNumId w:val="83"/>
  </w:num>
  <w:num w:numId="78" w16cid:durableId="327445368">
    <w:abstractNumId w:val="36"/>
  </w:num>
  <w:num w:numId="79" w16cid:durableId="838469380">
    <w:abstractNumId w:val="26"/>
  </w:num>
  <w:num w:numId="80" w16cid:durableId="119226739">
    <w:abstractNumId w:val="53"/>
  </w:num>
  <w:num w:numId="81" w16cid:durableId="1294755572">
    <w:abstractNumId w:val="70"/>
  </w:num>
  <w:num w:numId="82" w16cid:durableId="1555314951">
    <w:abstractNumId w:val="50"/>
  </w:num>
  <w:num w:numId="83" w16cid:durableId="1187065330">
    <w:abstractNumId w:val="51"/>
  </w:num>
  <w:num w:numId="84" w16cid:durableId="1017922060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47BA"/>
    <w:rsid w:val="000063D3"/>
    <w:rsid w:val="00007720"/>
    <w:rsid w:val="000107C5"/>
    <w:rsid w:val="000148D0"/>
    <w:rsid w:val="000161D9"/>
    <w:rsid w:val="000222EF"/>
    <w:rsid w:val="00022762"/>
    <w:rsid w:val="00024D9E"/>
    <w:rsid w:val="000263F5"/>
    <w:rsid w:val="00031B4A"/>
    <w:rsid w:val="000404CF"/>
    <w:rsid w:val="0004123B"/>
    <w:rsid w:val="00043914"/>
    <w:rsid w:val="0004451A"/>
    <w:rsid w:val="00051A18"/>
    <w:rsid w:val="00052600"/>
    <w:rsid w:val="00052E4A"/>
    <w:rsid w:val="000530D7"/>
    <w:rsid w:val="00053920"/>
    <w:rsid w:val="00054959"/>
    <w:rsid w:val="0006078B"/>
    <w:rsid w:val="000674EE"/>
    <w:rsid w:val="000701DE"/>
    <w:rsid w:val="00072975"/>
    <w:rsid w:val="0007437A"/>
    <w:rsid w:val="000758AB"/>
    <w:rsid w:val="00080A61"/>
    <w:rsid w:val="000819CB"/>
    <w:rsid w:val="00086392"/>
    <w:rsid w:val="00086FA5"/>
    <w:rsid w:val="00090BB8"/>
    <w:rsid w:val="00097A80"/>
    <w:rsid w:val="000A420F"/>
    <w:rsid w:val="000A4AE6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2E23"/>
    <w:rsid w:val="000C583A"/>
    <w:rsid w:val="000D01A4"/>
    <w:rsid w:val="000D2E70"/>
    <w:rsid w:val="000E2FD5"/>
    <w:rsid w:val="000E3752"/>
    <w:rsid w:val="000E56ED"/>
    <w:rsid w:val="000E56FA"/>
    <w:rsid w:val="000E6EDB"/>
    <w:rsid w:val="000F0904"/>
    <w:rsid w:val="000F0F65"/>
    <w:rsid w:val="000F2F5B"/>
    <w:rsid w:val="000F37A4"/>
    <w:rsid w:val="000F430D"/>
    <w:rsid w:val="000F4313"/>
    <w:rsid w:val="000F438D"/>
    <w:rsid w:val="000F577C"/>
    <w:rsid w:val="000F5A06"/>
    <w:rsid w:val="000F6640"/>
    <w:rsid w:val="000F688C"/>
    <w:rsid w:val="000F6AFF"/>
    <w:rsid w:val="000F716F"/>
    <w:rsid w:val="000F724C"/>
    <w:rsid w:val="000F79C6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F2"/>
    <w:rsid w:val="00126B6B"/>
    <w:rsid w:val="00127647"/>
    <w:rsid w:val="0013151C"/>
    <w:rsid w:val="00134B28"/>
    <w:rsid w:val="00136AB6"/>
    <w:rsid w:val="001403FA"/>
    <w:rsid w:val="0014090A"/>
    <w:rsid w:val="001427E9"/>
    <w:rsid w:val="00144163"/>
    <w:rsid w:val="0014447F"/>
    <w:rsid w:val="00150FBE"/>
    <w:rsid w:val="00153076"/>
    <w:rsid w:val="00154315"/>
    <w:rsid w:val="00154E63"/>
    <w:rsid w:val="00154E6F"/>
    <w:rsid w:val="0015635C"/>
    <w:rsid w:val="0015718C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60FB"/>
    <w:rsid w:val="00187D5D"/>
    <w:rsid w:val="0019536E"/>
    <w:rsid w:val="0019571D"/>
    <w:rsid w:val="001A0990"/>
    <w:rsid w:val="001A123C"/>
    <w:rsid w:val="001A66BC"/>
    <w:rsid w:val="001B384C"/>
    <w:rsid w:val="001B636F"/>
    <w:rsid w:val="001B786D"/>
    <w:rsid w:val="001C0438"/>
    <w:rsid w:val="001C0907"/>
    <w:rsid w:val="001C7071"/>
    <w:rsid w:val="001D070B"/>
    <w:rsid w:val="001D3B15"/>
    <w:rsid w:val="001D41CF"/>
    <w:rsid w:val="001D5309"/>
    <w:rsid w:val="001E0F91"/>
    <w:rsid w:val="001E2BF0"/>
    <w:rsid w:val="001E4B21"/>
    <w:rsid w:val="001E618D"/>
    <w:rsid w:val="001E764D"/>
    <w:rsid w:val="001F21CC"/>
    <w:rsid w:val="001F600D"/>
    <w:rsid w:val="001F6C85"/>
    <w:rsid w:val="001F6ECA"/>
    <w:rsid w:val="00201953"/>
    <w:rsid w:val="002054C3"/>
    <w:rsid w:val="002109C2"/>
    <w:rsid w:val="00210E28"/>
    <w:rsid w:val="002121AD"/>
    <w:rsid w:val="00212D67"/>
    <w:rsid w:val="00213F20"/>
    <w:rsid w:val="0021477C"/>
    <w:rsid w:val="0021523E"/>
    <w:rsid w:val="0021748E"/>
    <w:rsid w:val="00220654"/>
    <w:rsid w:val="002214D5"/>
    <w:rsid w:val="0022184C"/>
    <w:rsid w:val="002229AB"/>
    <w:rsid w:val="00223665"/>
    <w:rsid w:val="00224A9B"/>
    <w:rsid w:val="002266DB"/>
    <w:rsid w:val="0023119C"/>
    <w:rsid w:val="00233327"/>
    <w:rsid w:val="00234EB8"/>
    <w:rsid w:val="00236C90"/>
    <w:rsid w:val="002372C3"/>
    <w:rsid w:val="00237965"/>
    <w:rsid w:val="00237D7E"/>
    <w:rsid w:val="0024052F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5E08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4458"/>
    <w:rsid w:val="002953B9"/>
    <w:rsid w:val="00296183"/>
    <w:rsid w:val="002A16F5"/>
    <w:rsid w:val="002A1AD3"/>
    <w:rsid w:val="002A2743"/>
    <w:rsid w:val="002A2BC6"/>
    <w:rsid w:val="002A3039"/>
    <w:rsid w:val="002A5B48"/>
    <w:rsid w:val="002A61C7"/>
    <w:rsid w:val="002B3EFB"/>
    <w:rsid w:val="002B6861"/>
    <w:rsid w:val="002B691C"/>
    <w:rsid w:val="002B733E"/>
    <w:rsid w:val="002B7F7F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F4642"/>
    <w:rsid w:val="002F568D"/>
    <w:rsid w:val="002F5790"/>
    <w:rsid w:val="002F588F"/>
    <w:rsid w:val="002F5985"/>
    <w:rsid w:val="003050E4"/>
    <w:rsid w:val="0030647B"/>
    <w:rsid w:val="00307746"/>
    <w:rsid w:val="003078C3"/>
    <w:rsid w:val="00307FE5"/>
    <w:rsid w:val="00313DE1"/>
    <w:rsid w:val="00315E3D"/>
    <w:rsid w:val="00316175"/>
    <w:rsid w:val="003171F9"/>
    <w:rsid w:val="003207BA"/>
    <w:rsid w:val="003208CE"/>
    <w:rsid w:val="00323BB7"/>
    <w:rsid w:val="0032495F"/>
    <w:rsid w:val="00327388"/>
    <w:rsid w:val="00330984"/>
    <w:rsid w:val="00330E11"/>
    <w:rsid w:val="003319FA"/>
    <w:rsid w:val="00332F52"/>
    <w:rsid w:val="00334488"/>
    <w:rsid w:val="00341913"/>
    <w:rsid w:val="00341A0F"/>
    <w:rsid w:val="00342592"/>
    <w:rsid w:val="00342C34"/>
    <w:rsid w:val="003430D6"/>
    <w:rsid w:val="0034366E"/>
    <w:rsid w:val="003505BB"/>
    <w:rsid w:val="00351F31"/>
    <w:rsid w:val="00352B65"/>
    <w:rsid w:val="003534CD"/>
    <w:rsid w:val="00353839"/>
    <w:rsid w:val="00354238"/>
    <w:rsid w:val="003557AD"/>
    <w:rsid w:val="00355AFC"/>
    <w:rsid w:val="003572EF"/>
    <w:rsid w:val="00357FE7"/>
    <w:rsid w:val="003605EC"/>
    <w:rsid w:val="00360936"/>
    <w:rsid w:val="0036139D"/>
    <w:rsid w:val="00361695"/>
    <w:rsid w:val="00366D74"/>
    <w:rsid w:val="00370F78"/>
    <w:rsid w:val="00371DAF"/>
    <w:rsid w:val="00374F2A"/>
    <w:rsid w:val="0037754C"/>
    <w:rsid w:val="00377E8B"/>
    <w:rsid w:val="003911D6"/>
    <w:rsid w:val="0039227C"/>
    <w:rsid w:val="0039395B"/>
    <w:rsid w:val="00396714"/>
    <w:rsid w:val="00396912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02EE"/>
    <w:rsid w:val="003C1A71"/>
    <w:rsid w:val="003C34D6"/>
    <w:rsid w:val="003C5480"/>
    <w:rsid w:val="003C77E1"/>
    <w:rsid w:val="003C7CFC"/>
    <w:rsid w:val="003D230B"/>
    <w:rsid w:val="003D4975"/>
    <w:rsid w:val="003D7E32"/>
    <w:rsid w:val="003E0447"/>
    <w:rsid w:val="003E054D"/>
    <w:rsid w:val="003E074C"/>
    <w:rsid w:val="003E08BB"/>
    <w:rsid w:val="003E1B54"/>
    <w:rsid w:val="003E426D"/>
    <w:rsid w:val="003E489B"/>
    <w:rsid w:val="003E6261"/>
    <w:rsid w:val="003F4A97"/>
    <w:rsid w:val="003F4DA0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A14"/>
    <w:rsid w:val="00422656"/>
    <w:rsid w:val="004234C9"/>
    <w:rsid w:val="00424A93"/>
    <w:rsid w:val="00430C9D"/>
    <w:rsid w:val="004312F2"/>
    <w:rsid w:val="00432E32"/>
    <w:rsid w:val="00437244"/>
    <w:rsid w:val="004374D3"/>
    <w:rsid w:val="0044169A"/>
    <w:rsid w:val="00441821"/>
    <w:rsid w:val="00441949"/>
    <w:rsid w:val="0044210B"/>
    <w:rsid w:val="00444C71"/>
    <w:rsid w:val="0044571B"/>
    <w:rsid w:val="004463E8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62FC1"/>
    <w:rsid w:val="00463582"/>
    <w:rsid w:val="0046384A"/>
    <w:rsid w:val="00465075"/>
    <w:rsid w:val="00466FBA"/>
    <w:rsid w:val="004673A0"/>
    <w:rsid w:val="00476744"/>
    <w:rsid w:val="004772AC"/>
    <w:rsid w:val="00477D3E"/>
    <w:rsid w:val="00487F3A"/>
    <w:rsid w:val="0049488A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3C8E"/>
    <w:rsid w:val="004C0F7F"/>
    <w:rsid w:val="004C1601"/>
    <w:rsid w:val="004C24A4"/>
    <w:rsid w:val="004C74A4"/>
    <w:rsid w:val="004D3707"/>
    <w:rsid w:val="004D5ACA"/>
    <w:rsid w:val="004D62D3"/>
    <w:rsid w:val="004E17B2"/>
    <w:rsid w:val="004E1FCD"/>
    <w:rsid w:val="004E2854"/>
    <w:rsid w:val="004E4EB0"/>
    <w:rsid w:val="004E71F2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0F2C"/>
    <w:rsid w:val="005319EC"/>
    <w:rsid w:val="0053437F"/>
    <w:rsid w:val="00534DC7"/>
    <w:rsid w:val="00541735"/>
    <w:rsid w:val="0054322F"/>
    <w:rsid w:val="00546D25"/>
    <w:rsid w:val="00547237"/>
    <w:rsid w:val="00550259"/>
    <w:rsid w:val="00550471"/>
    <w:rsid w:val="0055069C"/>
    <w:rsid w:val="00553727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6D0B"/>
    <w:rsid w:val="00577047"/>
    <w:rsid w:val="005822FB"/>
    <w:rsid w:val="00584BAC"/>
    <w:rsid w:val="005863C9"/>
    <w:rsid w:val="00590736"/>
    <w:rsid w:val="00592AEF"/>
    <w:rsid w:val="005966FB"/>
    <w:rsid w:val="005A1619"/>
    <w:rsid w:val="005A48E0"/>
    <w:rsid w:val="005A6A51"/>
    <w:rsid w:val="005A77EA"/>
    <w:rsid w:val="005A77F5"/>
    <w:rsid w:val="005A7854"/>
    <w:rsid w:val="005B3D33"/>
    <w:rsid w:val="005B4FAD"/>
    <w:rsid w:val="005C2001"/>
    <w:rsid w:val="005C4470"/>
    <w:rsid w:val="005C48CA"/>
    <w:rsid w:val="005D0CDE"/>
    <w:rsid w:val="005D46F5"/>
    <w:rsid w:val="005D6904"/>
    <w:rsid w:val="005E0816"/>
    <w:rsid w:val="005E60A2"/>
    <w:rsid w:val="005E6D49"/>
    <w:rsid w:val="005E7860"/>
    <w:rsid w:val="005F4480"/>
    <w:rsid w:val="005F5778"/>
    <w:rsid w:val="005F696F"/>
    <w:rsid w:val="006003FB"/>
    <w:rsid w:val="00600BA8"/>
    <w:rsid w:val="006039D0"/>
    <w:rsid w:val="006040AF"/>
    <w:rsid w:val="006047CD"/>
    <w:rsid w:val="00604958"/>
    <w:rsid w:val="006107FF"/>
    <w:rsid w:val="0061153A"/>
    <w:rsid w:val="006116CB"/>
    <w:rsid w:val="0061219B"/>
    <w:rsid w:val="00613A4D"/>
    <w:rsid w:val="006151BA"/>
    <w:rsid w:val="00615D88"/>
    <w:rsid w:val="006163C2"/>
    <w:rsid w:val="00617CAE"/>
    <w:rsid w:val="00621136"/>
    <w:rsid w:val="0062653B"/>
    <w:rsid w:val="00627273"/>
    <w:rsid w:val="0062733E"/>
    <w:rsid w:val="00630F45"/>
    <w:rsid w:val="0063346B"/>
    <w:rsid w:val="006367D9"/>
    <w:rsid w:val="006367DB"/>
    <w:rsid w:val="006412D7"/>
    <w:rsid w:val="00641861"/>
    <w:rsid w:val="00641D16"/>
    <w:rsid w:val="006450B1"/>
    <w:rsid w:val="00651EF3"/>
    <w:rsid w:val="006524EA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704C9"/>
    <w:rsid w:val="00670DE8"/>
    <w:rsid w:val="00671D98"/>
    <w:rsid w:val="00672CB1"/>
    <w:rsid w:val="00674F79"/>
    <w:rsid w:val="00676DEB"/>
    <w:rsid w:val="006770D3"/>
    <w:rsid w:val="0067794B"/>
    <w:rsid w:val="0068239D"/>
    <w:rsid w:val="0068388E"/>
    <w:rsid w:val="0068440E"/>
    <w:rsid w:val="006844EF"/>
    <w:rsid w:val="00694155"/>
    <w:rsid w:val="006973E9"/>
    <w:rsid w:val="00697E2E"/>
    <w:rsid w:val="006A1D08"/>
    <w:rsid w:val="006A2783"/>
    <w:rsid w:val="006A2827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20BA"/>
    <w:rsid w:val="006B23E1"/>
    <w:rsid w:val="006B3FD0"/>
    <w:rsid w:val="006B4ADD"/>
    <w:rsid w:val="006B7312"/>
    <w:rsid w:val="006C0850"/>
    <w:rsid w:val="006C08A6"/>
    <w:rsid w:val="006C1D95"/>
    <w:rsid w:val="006C221A"/>
    <w:rsid w:val="006C5143"/>
    <w:rsid w:val="006D5BDC"/>
    <w:rsid w:val="006E2742"/>
    <w:rsid w:val="006E418D"/>
    <w:rsid w:val="006E53D4"/>
    <w:rsid w:val="006E6331"/>
    <w:rsid w:val="006E77AB"/>
    <w:rsid w:val="006E7CCD"/>
    <w:rsid w:val="006F0FC3"/>
    <w:rsid w:val="006F34EF"/>
    <w:rsid w:val="006F5F5D"/>
    <w:rsid w:val="00706269"/>
    <w:rsid w:val="00710B72"/>
    <w:rsid w:val="00711765"/>
    <w:rsid w:val="007128B9"/>
    <w:rsid w:val="0071668F"/>
    <w:rsid w:val="00720D0D"/>
    <w:rsid w:val="00721507"/>
    <w:rsid w:val="00721FB3"/>
    <w:rsid w:val="00727588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677F6"/>
    <w:rsid w:val="007739F9"/>
    <w:rsid w:val="00774EE6"/>
    <w:rsid w:val="007774D2"/>
    <w:rsid w:val="0078085D"/>
    <w:rsid w:val="0078127F"/>
    <w:rsid w:val="00781AB6"/>
    <w:rsid w:val="007826B1"/>
    <w:rsid w:val="007835F5"/>
    <w:rsid w:val="00784185"/>
    <w:rsid w:val="00785705"/>
    <w:rsid w:val="00785BB4"/>
    <w:rsid w:val="00787BB7"/>
    <w:rsid w:val="0079173D"/>
    <w:rsid w:val="00795D5D"/>
    <w:rsid w:val="00797D6A"/>
    <w:rsid w:val="007A1CDA"/>
    <w:rsid w:val="007A52D4"/>
    <w:rsid w:val="007A5E6C"/>
    <w:rsid w:val="007A7C87"/>
    <w:rsid w:val="007B159D"/>
    <w:rsid w:val="007B1666"/>
    <w:rsid w:val="007B4822"/>
    <w:rsid w:val="007B793F"/>
    <w:rsid w:val="007C1A4F"/>
    <w:rsid w:val="007C1BFC"/>
    <w:rsid w:val="007C2DC7"/>
    <w:rsid w:val="007C3D05"/>
    <w:rsid w:val="007C5E20"/>
    <w:rsid w:val="007C7BF2"/>
    <w:rsid w:val="007C7E01"/>
    <w:rsid w:val="007D1A55"/>
    <w:rsid w:val="007D23DF"/>
    <w:rsid w:val="007D3027"/>
    <w:rsid w:val="007D5EC6"/>
    <w:rsid w:val="007E1B30"/>
    <w:rsid w:val="007E22CC"/>
    <w:rsid w:val="007E2B1F"/>
    <w:rsid w:val="007E6EA1"/>
    <w:rsid w:val="007F01F3"/>
    <w:rsid w:val="007F049B"/>
    <w:rsid w:val="007F0831"/>
    <w:rsid w:val="007F1B69"/>
    <w:rsid w:val="007F2719"/>
    <w:rsid w:val="007F2F39"/>
    <w:rsid w:val="007F3E0D"/>
    <w:rsid w:val="007F7B55"/>
    <w:rsid w:val="008012DA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3919"/>
    <w:rsid w:val="00814D6A"/>
    <w:rsid w:val="008207AC"/>
    <w:rsid w:val="008232C7"/>
    <w:rsid w:val="00825EA6"/>
    <w:rsid w:val="00827C59"/>
    <w:rsid w:val="00830315"/>
    <w:rsid w:val="00835A7D"/>
    <w:rsid w:val="008363CA"/>
    <w:rsid w:val="0083682F"/>
    <w:rsid w:val="00842018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5715"/>
    <w:rsid w:val="00866C28"/>
    <w:rsid w:val="00866F68"/>
    <w:rsid w:val="008712D7"/>
    <w:rsid w:val="008719E3"/>
    <w:rsid w:val="008740D5"/>
    <w:rsid w:val="008748B5"/>
    <w:rsid w:val="008761E7"/>
    <w:rsid w:val="00877DA2"/>
    <w:rsid w:val="0088189D"/>
    <w:rsid w:val="00883262"/>
    <w:rsid w:val="00886E2F"/>
    <w:rsid w:val="0089050A"/>
    <w:rsid w:val="00894A6B"/>
    <w:rsid w:val="008963AA"/>
    <w:rsid w:val="008963FF"/>
    <w:rsid w:val="00897ABF"/>
    <w:rsid w:val="008A1A92"/>
    <w:rsid w:val="008A4550"/>
    <w:rsid w:val="008A5CFC"/>
    <w:rsid w:val="008A689C"/>
    <w:rsid w:val="008A7077"/>
    <w:rsid w:val="008A7A4F"/>
    <w:rsid w:val="008B22B9"/>
    <w:rsid w:val="008B2D42"/>
    <w:rsid w:val="008B79D9"/>
    <w:rsid w:val="008C0CAE"/>
    <w:rsid w:val="008C247E"/>
    <w:rsid w:val="008C51A3"/>
    <w:rsid w:val="008D0871"/>
    <w:rsid w:val="008D0FBC"/>
    <w:rsid w:val="008D1307"/>
    <w:rsid w:val="008D35D4"/>
    <w:rsid w:val="008D7A02"/>
    <w:rsid w:val="008D7B98"/>
    <w:rsid w:val="008E0390"/>
    <w:rsid w:val="008E0F34"/>
    <w:rsid w:val="008E36F0"/>
    <w:rsid w:val="008E37E4"/>
    <w:rsid w:val="008E5121"/>
    <w:rsid w:val="008E7446"/>
    <w:rsid w:val="008E7B60"/>
    <w:rsid w:val="008F0E18"/>
    <w:rsid w:val="008F1392"/>
    <w:rsid w:val="008F1848"/>
    <w:rsid w:val="008F5365"/>
    <w:rsid w:val="008F6372"/>
    <w:rsid w:val="008F7808"/>
    <w:rsid w:val="00902059"/>
    <w:rsid w:val="00905A90"/>
    <w:rsid w:val="00907201"/>
    <w:rsid w:val="00911F7A"/>
    <w:rsid w:val="0091422A"/>
    <w:rsid w:val="0091487C"/>
    <w:rsid w:val="00924EA4"/>
    <w:rsid w:val="00924FFE"/>
    <w:rsid w:val="00927E99"/>
    <w:rsid w:val="0093016A"/>
    <w:rsid w:val="0093029F"/>
    <w:rsid w:val="00933C80"/>
    <w:rsid w:val="009345ED"/>
    <w:rsid w:val="00940F81"/>
    <w:rsid w:val="0094229C"/>
    <w:rsid w:val="0094234E"/>
    <w:rsid w:val="0094304C"/>
    <w:rsid w:val="00945AD4"/>
    <w:rsid w:val="009478D4"/>
    <w:rsid w:val="00951FED"/>
    <w:rsid w:val="0095206F"/>
    <w:rsid w:val="009558B6"/>
    <w:rsid w:val="00955F53"/>
    <w:rsid w:val="00961FE4"/>
    <w:rsid w:val="00962252"/>
    <w:rsid w:val="009622DA"/>
    <w:rsid w:val="009646E4"/>
    <w:rsid w:val="00964EBD"/>
    <w:rsid w:val="00965470"/>
    <w:rsid w:val="00966836"/>
    <w:rsid w:val="00967238"/>
    <w:rsid w:val="009672FE"/>
    <w:rsid w:val="0097162A"/>
    <w:rsid w:val="00973CDE"/>
    <w:rsid w:val="009740C4"/>
    <w:rsid w:val="009841B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42E4"/>
    <w:rsid w:val="009A4C6F"/>
    <w:rsid w:val="009A5CA6"/>
    <w:rsid w:val="009B0A55"/>
    <w:rsid w:val="009B0B46"/>
    <w:rsid w:val="009B1B6A"/>
    <w:rsid w:val="009B2D18"/>
    <w:rsid w:val="009B39AC"/>
    <w:rsid w:val="009B6692"/>
    <w:rsid w:val="009B77CE"/>
    <w:rsid w:val="009C08FE"/>
    <w:rsid w:val="009C6C3A"/>
    <w:rsid w:val="009D1627"/>
    <w:rsid w:val="009D1DA5"/>
    <w:rsid w:val="009D3C27"/>
    <w:rsid w:val="009D4413"/>
    <w:rsid w:val="009D7F2C"/>
    <w:rsid w:val="009E2385"/>
    <w:rsid w:val="009E4845"/>
    <w:rsid w:val="009E6E23"/>
    <w:rsid w:val="009E7679"/>
    <w:rsid w:val="009E7BD4"/>
    <w:rsid w:val="009F1FAB"/>
    <w:rsid w:val="009F3474"/>
    <w:rsid w:val="009F3846"/>
    <w:rsid w:val="009F3E3B"/>
    <w:rsid w:val="009F573D"/>
    <w:rsid w:val="00A0402C"/>
    <w:rsid w:val="00A040B7"/>
    <w:rsid w:val="00A04E22"/>
    <w:rsid w:val="00A05D11"/>
    <w:rsid w:val="00A060BB"/>
    <w:rsid w:val="00A06705"/>
    <w:rsid w:val="00A06B6E"/>
    <w:rsid w:val="00A13E03"/>
    <w:rsid w:val="00A14523"/>
    <w:rsid w:val="00A2336A"/>
    <w:rsid w:val="00A24137"/>
    <w:rsid w:val="00A24722"/>
    <w:rsid w:val="00A420E8"/>
    <w:rsid w:val="00A435F5"/>
    <w:rsid w:val="00A43CC7"/>
    <w:rsid w:val="00A44227"/>
    <w:rsid w:val="00A51930"/>
    <w:rsid w:val="00A52EC8"/>
    <w:rsid w:val="00A55BA9"/>
    <w:rsid w:val="00A56C5B"/>
    <w:rsid w:val="00A56CB1"/>
    <w:rsid w:val="00A62C16"/>
    <w:rsid w:val="00A70D5E"/>
    <w:rsid w:val="00A734CD"/>
    <w:rsid w:val="00A750E9"/>
    <w:rsid w:val="00A8154D"/>
    <w:rsid w:val="00A833B7"/>
    <w:rsid w:val="00A844BF"/>
    <w:rsid w:val="00A87D30"/>
    <w:rsid w:val="00A9379D"/>
    <w:rsid w:val="00A97911"/>
    <w:rsid w:val="00AA1476"/>
    <w:rsid w:val="00AA65CC"/>
    <w:rsid w:val="00AA6A19"/>
    <w:rsid w:val="00AB0FF4"/>
    <w:rsid w:val="00AB2D96"/>
    <w:rsid w:val="00AB3D57"/>
    <w:rsid w:val="00AB3FD5"/>
    <w:rsid w:val="00AB55F9"/>
    <w:rsid w:val="00AB714D"/>
    <w:rsid w:val="00AD59EF"/>
    <w:rsid w:val="00AD6249"/>
    <w:rsid w:val="00AE3956"/>
    <w:rsid w:val="00AE60E4"/>
    <w:rsid w:val="00AE7401"/>
    <w:rsid w:val="00AF16B4"/>
    <w:rsid w:val="00AF2D35"/>
    <w:rsid w:val="00AF39FE"/>
    <w:rsid w:val="00AF6002"/>
    <w:rsid w:val="00AF6890"/>
    <w:rsid w:val="00B01A84"/>
    <w:rsid w:val="00B01BD7"/>
    <w:rsid w:val="00B02B46"/>
    <w:rsid w:val="00B02F4A"/>
    <w:rsid w:val="00B06243"/>
    <w:rsid w:val="00B07FDC"/>
    <w:rsid w:val="00B111F2"/>
    <w:rsid w:val="00B113B2"/>
    <w:rsid w:val="00B11FC2"/>
    <w:rsid w:val="00B23D50"/>
    <w:rsid w:val="00B24867"/>
    <w:rsid w:val="00B27398"/>
    <w:rsid w:val="00B3206D"/>
    <w:rsid w:val="00B339DC"/>
    <w:rsid w:val="00B352CF"/>
    <w:rsid w:val="00B35434"/>
    <w:rsid w:val="00B37CAE"/>
    <w:rsid w:val="00B4114A"/>
    <w:rsid w:val="00B413E6"/>
    <w:rsid w:val="00B42089"/>
    <w:rsid w:val="00B42551"/>
    <w:rsid w:val="00B446DF"/>
    <w:rsid w:val="00B459C1"/>
    <w:rsid w:val="00B47E03"/>
    <w:rsid w:val="00B52724"/>
    <w:rsid w:val="00B54516"/>
    <w:rsid w:val="00B5474D"/>
    <w:rsid w:val="00B55B77"/>
    <w:rsid w:val="00B563C6"/>
    <w:rsid w:val="00B61DDD"/>
    <w:rsid w:val="00B671E5"/>
    <w:rsid w:val="00B71BFF"/>
    <w:rsid w:val="00B7250F"/>
    <w:rsid w:val="00B73143"/>
    <w:rsid w:val="00B7419B"/>
    <w:rsid w:val="00B773EB"/>
    <w:rsid w:val="00B8081C"/>
    <w:rsid w:val="00B8271A"/>
    <w:rsid w:val="00B84DB6"/>
    <w:rsid w:val="00B85145"/>
    <w:rsid w:val="00B85A3A"/>
    <w:rsid w:val="00B85C44"/>
    <w:rsid w:val="00B85F79"/>
    <w:rsid w:val="00B875D1"/>
    <w:rsid w:val="00B87FDF"/>
    <w:rsid w:val="00B9072A"/>
    <w:rsid w:val="00B92D5F"/>
    <w:rsid w:val="00B9661F"/>
    <w:rsid w:val="00BA050E"/>
    <w:rsid w:val="00BA281B"/>
    <w:rsid w:val="00BA4E0D"/>
    <w:rsid w:val="00BA5361"/>
    <w:rsid w:val="00BA5472"/>
    <w:rsid w:val="00BA57D5"/>
    <w:rsid w:val="00BA6964"/>
    <w:rsid w:val="00BA777F"/>
    <w:rsid w:val="00BB1EB9"/>
    <w:rsid w:val="00BB3B3A"/>
    <w:rsid w:val="00BB5870"/>
    <w:rsid w:val="00BC0AC6"/>
    <w:rsid w:val="00BC1154"/>
    <w:rsid w:val="00BC215B"/>
    <w:rsid w:val="00BC2271"/>
    <w:rsid w:val="00BC3DD0"/>
    <w:rsid w:val="00BC43DB"/>
    <w:rsid w:val="00BC6812"/>
    <w:rsid w:val="00BC6B8E"/>
    <w:rsid w:val="00BD1194"/>
    <w:rsid w:val="00BD14D2"/>
    <w:rsid w:val="00BD6791"/>
    <w:rsid w:val="00BD6C55"/>
    <w:rsid w:val="00BD76CE"/>
    <w:rsid w:val="00BD7E20"/>
    <w:rsid w:val="00BE057E"/>
    <w:rsid w:val="00BE20BB"/>
    <w:rsid w:val="00BE7227"/>
    <w:rsid w:val="00BE73DD"/>
    <w:rsid w:val="00BF04C5"/>
    <w:rsid w:val="00BF4F86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41BC"/>
    <w:rsid w:val="00C060BD"/>
    <w:rsid w:val="00C06920"/>
    <w:rsid w:val="00C11668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7CBB"/>
    <w:rsid w:val="00C27D96"/>
    <w:rsid w:val="00C31BF1"/>
    <w:rsid w:val="00C31FAA"/>
    <w:rsid w:val="00C32C8B"/>
    <w:rsid w:val="00C344DE"/>
    <w:rsid w:val="00C345BD"/>
    <w:rsid w:val="00C36DAD"/>
    <w:rsid w:val="00C45139"/>
    <w:rsid w:val="00C474DF"/>
    <w:rsid w:val="00C47850"/>
    <w:rsid w:val="00C51DA7"/>
    <w:rsid w:val="00C5398B"/>
    <w:rsid w:val="00C5524E"/>
    <w:rsid w:val="00C55790"/>
    <w:rsid w:val="00C55FC7"/>
    <w:rsid w:val="00C60833"/>
    <w:rsid w:val="00C62AAB"/>
    <w:rsid w:val="00C6385E"/>
    <w:rsid w:val="00C66135"/>
    <w:rsid w:val="00C6677F"/>
    <w:rsid w:val="00C67474"/>
    <w:rsid w:val="00C70EF2"/>
    <w:rsid w:val="00C74A77"/>
    <w:rsid w:val="00C76CC1"/>
    <w:rsid w:val="00C779B7"/>
    <w:rsid w:val="00C802AF"/>
    <w:rsid w:val="00C81079"/>
    <w:rsid w:val="00C83457"/>
    <w:rsid w:val="00C83C63"/>
    <w:rsid w:val="00C86D2B"/>
    <w:rsid w:val="00C86F41"/>
    <w:rsid w:val="00C87D77"/>
    <w:rsid w:val="00C90789"/>
    <w:rsid w:val="00C91B33"/>
    <w:rsid w:val="00C93A6B"/>
    <w:rsid w:val="00C95525"/>
    <w:rsid w:val="00C95D9E"/>
    <w:rsid w:val="00C97E7A"/>
    <w:rsid w:val="00CA1EEB"/>
    <w:rsid w:val="00CA20A1"/>
    <w:rsid w:val="00CA40E9"/>
    <w:rsid w:val="00CA43B7"/>
    <w:rsid w:val="00CA4ACB"/>
    <w:rsid w:val="00CA5964"/>
    <w:rsid w:val="00CA6988"/>
    <w:rsid w:val="00CB4AC5"/>
    <w:rsid w:val="00CB4BD6"/>
    <w:rsid w:val="00CC047E"/>
    <w:rsid w:val="00CC45D3"/>
    <w:rsid w:val="00CC59EE"/>
    <w:rsid w:val="00CC6734"/>
    <w:rsid w:val="00CD261B"/>
    <w:rsid w:val="00CD4DCC"/>
    <w:rsid w:val="00CD5368"/>
    <w:rsid w:val="00CD53E4"/>
    <w:rsid w:val="00CD6BE8"/>
    <w:rsid w:val="00CD702A"/>
    <w:rsid w:val="00CD7AB7"/>
    <w:rsid w:val="00CE07E2"/>
    <w:rsid w:val="00CE53A6"/>
    <w:rsid w:val="00CE72EA"/>
    <w:rsid w:val="00CF047E"/>
    <w:rsid w:val="00CF2DCA"/>
    <w:rsid w:val="00CF38DF"/>
    <w:rsid w:val="00CF4922"/>
    <w:rsid w:val="00CF4ED2"/>
    <w:rsid w:val="00CF7DD1"/>
    <w:rsid w:val="00D00995"/>
    <w:rsid w:val="00D0156F"/>
    <w:rsid w:val="00D01DD7"/>
    <w:rsid w:val="00D07111"/>
    <w:rsid w:val="00D10F30"/>
    <w:rsid w:val="00D125E4"/>
    <w:rsid w:val="00D16BC4"/>
    <w:rsid w:val="00D26D07"/>
    <w:rsid w:val="00D27F1F"/>
    <w:rsid w:val="00D3016F"/>
    <w:rsid w:val="00D307D9"/>
    <w:rsid w:val="00D348B1"/>
    <w:rsid w:val="00D34C73"/>
    <w:rsid w:val="00D350C7"/>
    <w:rsid w:val="00D35258"/>
    <w:rsid w:val="00D37118"/>
    <w:rsid w:val="00D415DA"/>
    <w:rsid w:val="00D43D72"/>
    <w:rsid w:val="00D44D1C"/>
    <w:rsid w:val="00D47283"/>
    <w:rsid w:val="00D518DF"/>
    <w:rsid w:val="00D54372"/>
    <w:rsid w:val="00D55E36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4C2"/>
    <w:rsid w:val="00DA3875"/>
    <w:rsid w:val="00DA435C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31BC"/>
    <w:rsid w:val="00DC3616"/>
    <w:rsid w:val="00DC43D7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D6573"/>
    <w:rsid w:val="00DE04A8"/>
    <w:rsid w:val="00DE1D15"/>
    <w:rsid w:val="00DE3AFE"/>
    <w:rsid w:val="00DE403C"/>
    <w:rsid w:val="00DE5C27"/>
    <w:rsid w:val="00DF3E94"/>
    <w:rsid w:val="00DF3FB8"/>
    <w:rsid w:val="00DF46A4"/>
    <w:rsid w:val="00DF4AAA"/>
    <w:rsid w:val="00DF53A4"/>
    <w:rsid w:val="00E013D5"/>
    <w:rsid w:val="00E02A16"/>
    <w:rsid w:val="00E03D25"/>
    <w:rsid w:val="00E07515"/>
    <w:rsid w:val="00E13343"/>
    <w:rsid w:val="00E16E0F"/>
    <w:rsid w:val="00E17D72"/>
    <w:rsid w:val="00E246C8"/>
    <w:rsid w:val="00E25426"/>
    <w:rsid w:val="00E25E74"/>
    <w:rsid w:val="00E262A3"/>
    <w:rsid w:val="00E26B1B"/>
    <w:rsid w:val="00E27E8E"/>
    <w:rsid w:val="00E30484"/>
    <w:rsid w:val="00E37A32"/>
    <w:rsid w:val="00E37D19"/>
    <w:rsid w:val="00E44741"/>
    <w:rsid w:val="00E47955"/>
    <w:rsid w:val="00E500C7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81924"/>
    <w:rsid w:val="00E825C6"/>
    <w:rsid w:val="00E828AA"/>
    <w:rsid w:val="00E835A0"/>
    <w:rsid w:val="00E83D70"/>
    <w:rsid w:val="00E85AA0"/>
    <w:rsid w:val="00E90353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C15"/>
    <w:rsid w:val="00EA5CE5"/>
    <w:rsid w:val="00EB3281"/>
    <w:rsid w:val="00EB6F7B"/>
    <w:rsid w:val="00EC0002"/>
    <w:rsid w:val="00EC26F8"/>
    <w:rsid w:val="00EC35AA"/>
    <w:rsid w:val="00EC3717"/>
    <w:rsid w:val="00EC5F02"/>
    <w:rsid w:val="00EC6A54"/>
    <w:rsid w:val="00ED126A"/>
    <w:rsid w:val="00ED20DB"/>
    <w:rsid w:val="00ED242A"/>
    <w:rsid w:val="00ED311E"/>
    <w:rsid w:val="00ED38BB"/>
    <w:rsid w:val="00ED66F5"/>
    <w:rsid w:val="00ED69BF"/>
    <w:rsid w:val="00ED6B9B"/>
    <w:rsid w:val="00ED7834"/>
    <w:rsid w:val="00EE0CA1"/>
    <w:rsid w:val="00EE0DC1"/>
    <w:rsid w:val="00EE150E"/>
    <w:rsid w:val="00EE156B"/>
    <w:rsid w:val="00EE1E23"/>
    <w:rsid w:val="00EE2A6D"/>
    <w:rsid w:val="00EE2FEB"/>
    <w:rsid w:val="00EE3FEB"/>
    <w:rsid w:val="00EF2377"/>
    <w:rsid w:val="00EF338E"/>
    <w:rsid w:val="00EF5BCC"/>
    <w:rsid w:val="00F03C0F"/>
    <w:rsid w:val="00F052AF"/>
    <w:rsid w:val="00F10297"/>
    <w:rsid w:val="00F13B72"/>
    <w:rsid w:val="00F170F1"/>
    <w:rsid w:val="00F20C23"/>
    <w:rsid w:val="00F23AFD"/>
    <w:rsid w:val="00F23CC5"/>
    <w:rsid w:val="00F247F4"/>
    <w:rsid w:val="00F260A2"/>
    <w:rsid w:val="00F26BDA"/>
    <w:rsid w:val="00F27565"/>
    <w:rsid w:val="00F30C6D"/>
    <w:rsid w:val="00F32E05"/>
    <w:rsid w:val="00F3445D"/>
    <w:rsid w:val="00F3518F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3917"/>
    <w:rsid w:val="00F54C15"/>
    <w:rsid w:val="00F54DCF"/>
    <w:rsid w:val="00F560D2"/>
    <w:rsid w:val="00F6067B"/>
    <w:rsid w:val="00F60D29"/>
    <w:rsid w:val="00F62115"/>
    <w:rsid w:val="00F62805"/>
    <w:rsid w:val="00F64896"/>
    <w:rsid w:val="00F64FD0"/>
    <w:rsid w:val="00F67A0A"/>
    <w:rsid w:val="00F70B50"/>
    <w:rsid w:val="00F70ED3"/>
    <w:rsid w:val="00F736BD"/>
    <w:rsid w:val="00F743BA"/>
    <w:rsid w:val="00F74B49"/>
    <w:rsid w:val="00F7659B"/>
    <w:rsid w:val="00F77267"/>
    <w:rsid w:val="00F8015D"/>
    <w:rsid w:val="00F84108"/>
    <w:rsid w:val="00F860A6"/>
    <w:rsid w:val="00F86CE6"/>
    <w:rsid w:val="00F8745E"/>
    <w:rsid w:val="00F9069D"/>
    <w:rsid w:val="00F9101F"/>
    <w:rsid w:val="00F92913"/>
    <w:rsid w:val="00F92A43"/>
    <w:rsid w:val="00F934F2"/>
    <w:rsid w:val="00F938A6"/>
    <w:rsid w:val="00F93F48"/>
    <w:rsid w:val="00F97CA3"/>
    <w:rsid w:val="00FA1846"/>
    <w:rsid w:val="00FA5987"/>
    <w:rsid w:val="00FA70F1"/>
    <w:rsid w:val="00FA7154"/>
    <w:rsid w:val="00FB0110"/>
    <w:rsid w:val="00FB0138"/>
    <w:rsid w:val="00FB01B9"/>
    <w:rsid w:val="00FB03F3"/>
    <w:rsid w:val="00FB15F9"/>
    <w:rsid w:val="00FB63D7"/>
    <w:rsid w:val="00FB7F34"/>
    <w:rsid w:val="00FC2604"/>
    <w:rsid w:val="00FC46E0"/>
    <w:rsid w:val="00FC5B5B"/>
    <w:rsid w:val="00FC5D55"/>
    <w:rsid w:val="00FC6C38"/>
    <w:rsid w:val="00FC6E32"/>
    <w:rsid w:val="00FC741A"/>
    <w:rsid w:val="00FD0ABA"/>
    <w:rsid w:val="00FD167A"/>
    <w:rsid w:val="00FD2AB0"/>
    <w:rsid w:val="00FD2C13"/>
    <w:rsid w:val="00FE0834"/>
    <w:rsid w:val="00FE205E"/>
    <w:rsid w:val="00FE49AE"/>
    <w:rsid w:val="00FE7BA0"/>
    <w:rsid w:val="00FE7E5C"/>
    <w:rsid w:val="00FF1A65"/>
    <w:rsid w:val="00FF1DA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styleId="Nierozpoznanawzmianka">
    <w:name w:val="Unresolved Mention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ni.lo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D0C62-8B09-4BE2-AABC-B00F25F9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33</Pages>
  <Words>15340</Words>
  <Characters>92043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96</cp:revision>
  <cp:lastPrinted>2023-04-13T11:29:00Z</cp:lastPrinted>
  <dcterms:created xsi:type="dcterms:W3CDTF">2023-02-20T07:11:00Z</dcterms:created>
  <dcterms:modified xsi:type="dcterms:W3CDTF">2023-06-21T08:57:00Z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