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81" w:rsidRPr="00E3590D" w:rsidRDefault="0039209A" w:rsidP="00122281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Stanowisko nr 9, załadunek cementu na samochody</w:t>
      </w:r>
    </w:p>
    <w:p w:rsidR="00122281" w:rsidRPr="00E3590D" w:rsidRDefault="001E4106" w:rsidP="001E4106">
      <w:pPr>
        <w:jc w:val="center"/>
        <w:rPr>
          <w:b/>
          <w:lang w:val="pl-PL"/>
        </w:rPr>
      </w:pPr>
      <w:r w:rsidRPr="00E3590D">
        <w:rPr>
          <w:b/>
          <w:lang w:val="pl-PL"/>
        </w:rPr>
        <w:t>Szczegółowy opis prac elektrycznych</w:t>
      </w:r>
    </w:p>
    <w:p w:rsidR="004B67A2" w:rsidRPr="00E3590D" w:rsidRDefault="004B67A2" w:rsidP="00122281">
      <w:pPr>
        <w:rPr>
          <w:lang w:val="pl-PL"/>
        </w:rPr>
      </w:pPr>
    </w:p>
    <w:p w:rsidR="001E4106" w:rsidRDefault="001E4106" w:rsidP="00122281">
      <w:pPr>
        <w:rPr>
          <w:lang w:val="pl-PL"/>
        </w:rPr>
      </w:pPr>
    </w:p>
    <w:p w:rsidR="0039209A" w:rsidRDefault="0039209A" w:rsidP="00122281">
      <w:pPr>
        <w:rPr>
          <w:lang w:val="pl-PL"/>
        </w:rPr>
      </w:pPr>
    </w:p>
    <w:p w:rsidR="0039209A" w:rsidRPr="00E3590D" w:rsidRDefault="0039209A" w:rsidP="00122281">
      <w:pPr>
        <w:rPr>
          <w:lang w:val="pl-PL"/>
        </w:rPr>
      </w:pPr>
    </w:p>
    <w:p w:rsidR="00122281" w:rsidRPr="00E3590D" w:rsidRDefault="00122281" w:rsidP="00122281">
      <w:pPr>
        <w:rPr>
          <w:lang w:val="pl-PL"/>
        </w:rPr>
      </w:pPr>
      <w:r w:rsidRPr="00E3590D">
        <w:rPr>
          <w:lang w:val="pl-PL"/>
        </w:rPr>
        <w:t>Zakres prac elektrycznych:</w:t>
      </w:r>
    </w:p>
    <w:p w:rsidR="00122281" w:rsidRPr="00E3590D" w:rsidRDefault="00122281" w:rsidP="00122281">
      <w:pPr>
        <w:rPr>
          <w:lang w:val="pl-PL"/>
        </w:rPr>
      </w:pPr>
    </w:p>
    <w:p w:rsidR="002B14E1" w:rsidRDefault="002B14E1" w:rsidP="0012228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Wykonanie instalacji uziemiającej i połączeń wyrównawczych</w:t>
      </w:r>
      <w:r w:rsidR="0056072D">
        <w:rPr>
          <w:lang w:val="pl-PL"/>
        </w:rPr>
        <w:t>.</w:t>
      </w:r>
    </w:p>
    <w:p w:rsidR="002B14E1" w:rsidRDefault="002B14E1" w:rsidP="002B14E1">
      <w:pPr>
        <w:pStyle w:val="Akapitzlist"/>
        <w:numPr>
          <w:ilvl w:val="0"/>
          <w:numId w:val="13"/>
        </w:numPr>
        <w:rPr>
          <w:lang w:val="pl-PL"/>
        </w:rPr>
      </w:pPr>
      <w:r>
        <w:rPr>
          <w:lang w:val="pl-PL"/>
        </w:rPr>
        <w:t>Wykonanie uziemienia otokowego</w:t>
      </w:r>
      <w:r w:rsidR="00ED1D15">
        <w:rPr>
          <w:lang w:val="pl-PL"/>
        </w:rPr>
        <w:t xml:space="preserve"> bednarką stalową ocynkowaną 40x4mm</w:t>
      </w:r>
      <w:r>
        <w:rPr>
          <w:lang w:val="pl-PL"/>
        </w:rPr>
        <w:t xml:space="preserve"> wokół wagi samochodowej i fundamentów</w:t>
      </w:r>
      <w:r w:rsidR="0056072D">
        <w:rPr>
          <w:lang w:val="pl-PL"/>
        </w:rPr>
        <w:t xml:space="preserve"> pod słupy</w:t>
      </w:r>
      <w:r>
        <w:rPr>
          <w:lang w:val="pl-PL"/>
        </w:rPr>
        <w:t xml:space="preserve"> stanowiska załadunku</w:t>
      </w:r>
      <w:r w:rsidR="0056072D">
        <w:rPr>
          <w:lang w:val="pl-PL"/>
        </w:rPr>
        <w:t xml:space="preserve"> cementu</w:t>
      </w:r>
      <w:r>
        <w:rPr>
          <w:lang w:val="pl-PL"/>
        </w:rPr>
        <w:t>.</w:t>
      </w:r>
    </w:p>
    <w:p w:rsidR="002B14E1" w:rsidRDefault="0056072D" w:rsidP="002B14E1">
      <w:pPr>
        <w:pStyle w:val="Akapitzlist"/>
        <w:numPr>
          <w:ilvl w:val="0"/>
          <w:numId w:val="13"/>
        </w:numPr>
        <w:rPr>
          <w:lang w:val="pl-PL"/>
        </w:rPr>
      </w:pPr>
      <w:r>
        <w:rPr>
          <w:lang w:val="pl-PL"/>
        </w:rPr>
        <w:t>Wykonać połączenie u</w:t>
      </w:r>
      <w:r w:rsidR="002B14E1">
        <w:rPr>
          <w:lang w:val="pl-PL"/>
        </w:rPr>
        <w:t>ziemieni</w:t>
      </w:r>
      <w:r>
        <w:rPr>
          <w:lang w:val="pl-PL"/>
        </w:rPr>
        <w:t>a</w:t>
      </w:r>
      <w:r w:rsidR="002B14E1">
        <w:rPr>
          <w:lang w:val="pl-PL"/>
        </w:rPr>
        <w:t xml:space="preserve"> otokowe</w:t>
      </w:r>
      <w:r>
        <w:rPr>
          <w:lang w:val="pl-PL"/>
        </w:rPr>
        <w:t>go</w:t>
      </w:r>
      <w:r w:rsidR="002B14E1">
        <w:rPr>
          <w:lang w:val="pl-PL"/>
        </w:rPr>
        <w:t xml:space="preserve"> z</w:t>
      </w:r>
      <w:r w:rsidR="00ED1D15">
        <w:rPr>
          <w:lang w:val="pl-PL"/>
        </w:rPr>
        <w:t xml:space="preserve"> istniejącym</w:t>
      </w:r>
      <w:r w:rsidR="002B14E1">
        <w:rPr>
          <w:lang w:val="pl-PL"/>
        </w:rPr>
        <w:t xml:space="preserve"> uziemieniem otokowym zbiorników kolejowych.</w:t>
      </w:r>
    </w:p>
    <w:p w:rsidR="00ED1D15" w:rsidRPr="00AF7052" w:rsidRDefault="00ED1D15" w:rsidP="00FC4ABC">
      <w:pPr>
        <w:pStyle w:val="Akapitzlist"/>
        <w:numPr>
          <w:ilvl w:val="0"/>
          <w:numId w:val="13"/>
        </w:numPr>
        <w:rPr>
          <w:lang w:val="pl-PL"/>
        </w:rPr>
      </w:pPr>
      <w:r w:rsidRPr="00AF7052">
        <w:rPr>
          <w:lang w:val="pl-PL"/>
        </w:rPr>
        <w:t xml:space="preserve">Wykonać złącza kontrolne na </w:t>
      </w:r>
      <w:r w:rsidR="00AF7052" w:rsidRPr="00AF7052">
        <w:rPr>
          <w:lang w:val="pl-PL"/>
        </w:rPr>
        <w:t xml:space="preserve">każdym </w:t>
      </w:r>
      <w:r w:rsidRPr="00AF7052">
        <w:rPr>
          <w:lang w:val="pl-PL"/>
        </w:rPr>
        <w:t>słup</w:t>
      </w:r>
      <w:r w:rsidR="00AF7052" w:rsidRPr="00AF7052">
        <w:rPr>
          <w:lang w:val="pl-PL"/>
        </w:rPr>
        <w:t>ie</w:t>
      </w:r>
      <w:r w:rsidRPr="00AF7052">
        <w:rPr>
          <w:lang w:val="pl-PL"/>
        </w:rPr>
        <w:t xml:space="preserve"> wsporczy</w:t>
      </w:r>
      <w:r w:rsidR="00AF7052" w:rsidRPr="00AF7052">
        <w:rPr>
          <w:lang w:val="pl-PL"/>
        </w:rPr>
        <w:t>m</w:t>
      </w:r>
      <w:r w:rsidRPr="00AF7052">
        <w:rPr>
          <w:lang w:val="pl-PL"/>
        </w:rPr>
        <w:t xml:space="preserve"> konstrukcji stanowiska załadowczego.</w:t>
      </w:r>
      <w:r w:rsidR="00AF7052">
        <w:rPr>
          <w:lang w:val="pl-PL"/>
        </w:rPr>
        <w:t xml:space="preserve"> </w:t>
      </w:r>
      <w:r w:rsidRPr="00AF7052">
        <w:rPr>
          <w:lang w:val="pl-PL"/>
        </w:rPr>
        <w:t>Do złącz kontrolnych będą podłączone</w:t>
      </w:r>
      <w:r w:rsidR="0056072D">
        <w:rPr>
          <w:lang w:val="pl-PL"/>
        </w:rPr>
        <w:t xml:space="preserve"> przez złącza kontrolne</w:t>
      </w:r>
      <w:r w:rsidRPr="00AF7052">
        <w:rPr>
          <w:lang w:val="pl-PL"/>
        </w:rPr>
        <w:t xml:space="preserve"> wyprowadzenia z uziemienia otokowego i fundamentowego.</w:t>
      </w:r>
    </w:p>
    <w:p w:rsidR="00ED1D15" w:rsidRDefault="00ED1D15" w:rsidP="002B14E1">
      <w:pPr>
        <w:pStyle w:val="Akapitzlist"/>
        <w:numPr>
          <w:ilvl w:val="0"/>
          <w:numId w:val="13"/>
        </w:numPr>
        <w:rPr>
          <w:lang w:val="pl-PL"/>
        </w:rPr>
      </w:pPr>
      <w:r>
        <w:rPr>
          <w:lang w:val="pl-PL"/>
        </w:rPr>
        <w:t>Wyprowadzić z uziemienia otokowego bednarkę i wprowadzić do wanny wagi samochodowej (środek wagi).</w:t>
      </w:r>
    </w:p>
    <w:p w:rsidR="00AF7052" w:rsidRDefault="00AF7052" w:rsidP="002B14E1">
      <w:pPr>
        <w:pStyle w:val="Akapitzlist"/>
        <w:numPr>
          <w:ilvl w:val="0"/>
          <w:numId w:val="13"/>
        </w:numPr>
        <w:rPr>
          <w:lang w:val="pl-PL"/>
        </w:rPr>
      </w:pPr>
      <w:r>
        <w:rPr>
          <w:lang w:val="pl-PL"/>
        </w:rPr>
        <w:t>Wykonać instalację uziemiającą i odgromową zgodnie z elektrycznym projektem wykonawczym (punkt 3.4.3).</w:t>
      </w:r>
    </w:p>
    <w:p w:rsidR="00AF7052" w:rsidRDefault="00AF7052" w:rsidP="002B14E1">
      <w:pPr>
        <w:pStyle w:val="Akapitzlist"/>
        <w:numPr>
          <w:ilvl w:val="0"/>
          <w:numId w:val="13"/>
        </w:numPr>
        <w:rPr>
          <w:lang w:val="pl-PL"/>
        </w:rPr>
      </w:pPr>
      <w:r>
        <w:rPr>
          <w:lang w:val="pl-PL"/>
        </w:rPr>
        <w:t>Wykonać połączenia wyrównawcze zgodnie z elektrycznym projektem wykonawczym (punkt 3.4.4).</w:t>
      </w:r>
    </w:p>
    <w:p w:rsidR="00625882" w:rsidRDefault="00625882" w:rsidP="00625882">
      <w:pPr>
        <w:pStyle w:val="Akapitzlist"/>
        <w:ind w:left="1080"/>
        <w:rPr>
          <w:lang w:val="pl-PL"/>
        </w:rPr>
      </w:pPr>
    </w:p>
    <w:p w:rsidR="0056072D" w:rsidRDefault="0039209A" w:rsidP="0012228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Wykonanie instalacji oświetlenia i siły technologicznej.</w:t>
      </w:r>
    </w:p>
    <w:p w:rsidR="0039209A" w:rsidRDefault="0039209A" w:rsidP="0039209A">
      <w:pPr>
        <w:pStyle w:val="Akapitzlist"/>
        <w:numPr>
          <w:ilvl w:val="0"/>
          <w:numId w:val="14"/>
        </w:numPr>
        <w:rPr>
          <w:lang w:val="pl-PL"/>
        </w:rPr>
      </w:pPr>
      <w:r>
        <w:rPr>
          <w:lang w:val="pl-PL"/>
        </w:rPr>
        <w:t>Instalację oświetlenia podstawowego, awaryjnego i ewakuacyjnego należy wykonać zgodnie z elektrycznym projektem wykonawczym (punkt 3.4.2).</w:t>
      </w:r>
    </w:p>
    <w:p w:rsidR="0039209A" w:rsidRDefault="0039209A" w:rsidP="0039209A">
      <w:pPr>
        <w:pStyle w:val="Akapitzlist"/>
        <w:numPr>
          <w:ilvl w:val="0"/>
          <w:numId w:val="14"/>
        </w:numPr>
        <w:rPr>
          <w:lang w:val="pl-PL"/>
        </w:rPr>
      </w:pPr>
      <w:r>
        <w:rPr>
          <w:lang w:val="pl-PL"/>
        </w:rPr>
        <w:t>Instalację siły nie technologicznej należy wykonać zgodnie z elektrycznym projektem wykonawczym (punkt 3.4.2).</w:t>
      </w:r>
    </w:p>
    <w:p w:rsidR="0039209A" w:rsidRDefault="0039209A" w:rsidP="0039209A">
      <w:pPr>
        <w:pStyle w:val="Akapitzlist"/>
        <w:ind w:left="1080"/>
        <w:rPr>
          <w:lang w:val="pl-PL"/>
        </w:rPr>
      </w:pPr>
    </w:p>
    <w:p w:rsidR="00214C1E" w:rsidRDefault="00214C1E" w:rsidP="0012228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Rozdzielnia elektryczna +A3</w:t>
      </w:r>
    </w:p>
    <w:p w:rsidR="00214C1E" w:rsidRDefault="00214C1E" w:rsidP="00214C1E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>Montaż czterech modułów MNS w istniejącej rozdzielnicy elektrycznej A3N06.</w:t>
      </w:r>
    </w:p>
    <w:p w:rsidR="00214C1E" w:rsidRDefault="00214C1E" w:rsidP="00214C1E">
      <w:pPr>
        <w:pStyle w:val="Akapitzlist"/>
        <w:ind w:left="1080"/>
        <w:rPr>
          <w:lang w:val="pl-PL"/>
        </w:rPr>
      </w:pPr>
      <w:r>
        <w:rPr>
          <w:lang w:val="pl-PL"/>
        </w:rPr>
        <w:t>Moduły MNS dostarczy inwestor.</w:t>
      </w:r>
    </w:p>
    <w:p w:rsidR="00214C1E" w:rsidRPr="0056072D" w:rsidRDefault="00214C1E" w:rsidP="006B5140">
      <w:pPr>
        <w:pStyle w:val="Akapitzlist"/>
        <w:numPr>
          <w:ilvl w:val="0"/>
          <w:numId w:val="12"/>
        </w:numPr>
        <w:rPr>
          <w:lang w:val="pl-PL"/>
        </w:rPr>
      </w:pPr>
      <w:r w:rsidRPr="0056072D">
        <w:rPr>
          <w:lang w:val="pl-PL"/>
        </w:rPr>
        <w:t>Rozbudowa szafy A3M01 o podatkowe karty I/O.</w:t>
      </w:r>
      <w:r w:rsidR="0056072D">
        <w:rPr>
          <w:lang w:val="pl-PL"/>
        </w:rPr>
        <w:t xml:space="preserve"> </w:t>
      </w:r>
      <w:r w:rsidRPr="0056072D">
        <w:rPr>
          <w:lang w:val="pl-PL"/>
        </w:rPr>
        <w:t>Karty I/O dostarczy inwestor</w:t>
      </w:r>
      <w:r w:rsidR="0056072D">
        <w:rPr>
          <w:lang w:val="pl-PL"/>
        </w:rPr>
        <w:t>.</w:t>
      </w:r>
    </w:p>
    <w:p w:rsidR="00214C1E" w:rsidRDefault="002B14E1" w:rsidP="00214C1E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>Wykonanie okablowania zgodnie z elektryczn</w:t>
      </w:r>
      <w:r w:rsidR="0056072D">
        <w:rPr>
          <w:lang w:val="pl-PL"/>
        </w:rPr>
        <w:t>ym projektem wykonawczym</w:t>
      </w:r>
      <w:r>
        <w:rPr>
          <w:lang w:val="pl-PL"/>
        </w:rPr>
        <w:t>.</w:t>
      </w:r>
    </w:p>
    <w:p w:rsidR="00625882" w:rsidRDefault="00625882" w:rsidP="00625882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>Wykonanie przepustów kablowych (w przypadku braku miejsca w istniejących przepustach), uszczelnienie wełną ognioodporną oraz pomalowanie farbą ognioodporną z atestem.</w:t>
      </w:r>
    </w:p>
    <w:p w:rsidR="00625882" w:rsidRDefault="00625882" w:rsidP="00625882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>Odkurzenie całej rozdzielni elektrycznej oraz przedziału kablowego pod rozdzielnią.</w:t>
      </w:r>
    </w:p>
    <w:p w:rsidR="00625882" w:rsidRPr="002E2855" w:rsidRDefault="00625882" w:rsidP="00625882">
      <w:pPr>
        <w:pStyle w:val="Akapitzlist"/>
        <w:ind w:left="1080"/>
        <w:rPr>
          <w:lang w:val="pl-PL"/>
        </w:rPr>
      </w:pPr>
    </w:p>
    <w:p w:rsidR="00122281" w:rsidRDefault="002B14E1" w:rsidP="0012228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Pomieszczenie z szafami </w:t>
      </w:r>
      <w:r w:rsidR="00625882">
        <w:rPr>
          <w:lang w:val="pl-PL"/>
        </w:rPr>
        <w:t xml:space="preserve">sterowniczymi </w:t>
      </w:r>
      <w:r>
        <w:rPr>
          <w:lang w:val="pl-PL"/>
        </w:rPr>
        <w:t>I/O (K20 – szafa istniejąca i K23 – szafa nowa)</w:t>
      </w:r>
      <w:bookmarkStart w:id="0" w:name="_GoBack"/>
      <w:bookmarkEnd w:id="0"/>
    </w:p>
    <w:p w:rsidR="002B14E1" w:rsidRPr="00625882" w:rsidRDefault="00DF70E3" w:rsidP="00625882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Posadowienie</w:t>
      </w:r>
      <w:r w:rsidR="00D07A31">
        <w:rPr>
          <w:lang w:val="pl-PL"/>
        </w:rPr>
        <w:t xml:space="preserve"> nowej szafy </w:t>
      </w:r>
      <w:r w:rsidR="002B14E1">
        <w:rPr>
          <w:lang w:val="pl-PL"/>
        </w:rPr>
        <w:t>sterowniczej</w:t>
      </w:r>
      <w:r w:rsidR="00625882">
        <w:rPr>
          <w:lang w:val="pl-PL"/>
        </w:rPr>
        <w:t xml:space="preserve"> </w:t>
      </w:r>
      <w:r w:rsidR="002B14E1">
        <w:rPr>
          <w:lang w:val="pl-PL"/>
        </w:rPr>
        <w:t>K23.</w:t>
      </w:r>
      <w:r w:rsidR="00625882">
        <w:rPr>
          <w:lang w:val="pl-PL"/>
        </w:rPr>
        <w:t xml:space="preserve"> </w:t>
      </w:r>
      <w:r w:rsidR="002B14E1" w:rsidRPr="00625882">
        <w:rPr>
          <w:lang w:val="pl-PL"/>
        </w:rPr>
        <w:t>Szafę</w:t>
      </w:r>
      <w:r w:rsidR="00625882">
        <w:rPr>
          <w:lang w:val="pl-PL"/>
        </w:rPr>
        <w:t xml:space="preserve"> K23</w:t>
      </w:r>
      <w:r w:rsidR="002B14E1" w:rsidRPr="00625882">
        <w:rPr>
          <w:lang w:val="pl-PL"/>
        </w:rPr>
        <w:t xml:space="preserve"> dostarczy inwestor.</w:t>
      </w:r>
    </w:p>
    <w:p w:rsidR="00D07A31" w:rsidRDefault="00D07A31" w:rsidP="00D07A31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Wykonanie</w:t>
      </w:r>
      <w:r w:rsidR="00625882">
        <w:rPr>
          <w:lang w:val="pl-PL"/>
        </w:rPr>
        <w:t xml:space="preserve"> podwójnego zasilania szafy K23</w:t>
      </w:r>
      <w:r>
        <w:rPr>
          <w:lang w:val="pl-PL"/>
        </w:rPr>
        <w:t>.</w:t>
      </w:r>
    </w:p>
    <w:p w:rsidR="00D07A31" w:rsidRDefault="00625882" w:rsidP="00D07A31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Rozbudowa sieci AF100 z szafy K20 do szafy K23</w:t>
      </w:r>
      <w:r w:rsidR="00D07A31">
        <w:rPr>
          <w:lang w:val="pl-PL"/>
        </w:rPr>
        <w:t>.</w:t>
      </w:r>
    </w:p>
    <w:p w:rsidR="00625882" w:rsidRDefault="00625882" w:rsidP="00D07A31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Wykonanie przepustów kablowych (przewiertów) pod szafą K23.</w:t>
      </w:r>
    </w:p>
    <w:p w:rsidR="00625882" w:rsidRDefault="00625882" w:rsidP="00625882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Wykonanie okablowania zgodnie z elektryczn</w:t>
      </w:r>
      <w:r w:rsidR="0056072D">
        <w:rPr>
          <w:lang w:val="pl-PL"/>
        </w:rPr>
        <w:t>ym projektem wykonawczym</w:t>
      </w:r>
      <w:r>
        <w:rPr>
          <w:lang w:val="pl-PL"/>
        </w:rPr>
        <w:t>.</w:t>
      </w:r>
    </w:p>
    <w:p w:rsidR="00625882" w:rsidRDefault="00625882" w:rsidP="00D07A31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Uszczelnienie </w:t>
      </w:r>
      <w:r w:rsidR="0056072D">
        <w:rPr>
          <w:lang w:val="pl-PL"/>
        </w:rPr>
        <w:t xml:space="preserve">wszystkich </w:t>
      </w:r>
      <w:r>
        <w:rPr>
          <w:lang w:val="pl-PL"/>
        </w:rPr>
        <w:t>przepustów (przewiertów)</w:t>
      </w:r>
      <w:r w:rsidR="0056072D">
        <w:rPr>
          <w:lang w:val="pl-PL"/>
        </w:rPr>
        <w:t xml:space="preserve"> w szafach K23 i K20</w:t>
      </w:r>
      <w:r>
        <w:rPr>
          <w:lang w:val="pl-PL"/>
        </w:rPr>
        <w:t>.</w:t>
      </w:r>
    </w:p>
    <w:p w:rsidR="002E2855" w:rsidRPr="002E2855" w:rsidRDefault="002E2855" w:rsidP="002E2855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Odkurzenie</w:t>
      </w:r>
      <w:r w:rsidR="00DA6454">
        <w:rPr>
          <w:lang w:val="pl-PL"/>
        </w:rPr>
        <w:t xml:space="preserve"> </w:t>
      </w:r>
      <w:r w:rsidR="00625882">
        <w:rPr>
          <w:lang w:val="pl-PL"/>
        </w:rPr>
        <w:t>szaf K20 i K23.</w:t>
      </w:r>
    </w:p>
    <w:p w:rsidR="005D3E57" w:rsidRDefault="005D3E57" w:rsidP="005D3E57">
      <w:pPr>
        <w:pStyle w:val="Akapitzlist"/>
        <w:rPr>
          <w:lang w:val="pl-PL"/>
        </w:rPr>
      </w:pPr>
    </w:p>
    <w:p w:rsidR="0039209A" w:rsidRDefault="0039209A" w:rsidP="005D3E57">
      <w:pPr>
        <w:pStyle w:val="Akapitzlist"/>
        <w:rPr>
          <w:lang w:val="pl-PL"/>
        </w:rPr>
      </w:pPr>
    </w:p>
    <w:p w:rsidR="00122281" w:rsidRDefault="0039209A" w:rsidP="0012228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 xml:space="preserve">Instalacja </w:t>
      </w:r>
      <w:r w:rsidR="00E35E53">
        <w:rPr>
          <w:lang w:val="pl-PL"/>
        </w:rPr>
        <w:t xml:space="preserve">załadunku </w:t>
      </w:r>
      <w:r>
        <w:rPr>
          <w:lang w:val="pl-PL"/>
        </w:rPr>
        <w:t>cementu</w:t>
      </w:r>
      <w:r w:rsidR="00E35E53">
        <w:rPr>
          <w:lang w:val="pl-PL"/>
        </w:rPr>
        <w:t xml:space="preserve"> </w:t>
      </w:r>
      <w:r>
        <w:rPr>
          <w:lang w:val="pl-PL"/>
        </w:rPr>
        <w:t>na</w:t>
      </w:r>
      <w:r w:rsidR="00E35E53">
        <w:rPr>
          <w:lang w:val="pl-PL"/>
        </w:rPr>
        <w:t xml:space="preserve"> </w:t>
      </w:r>
      <w:r>
        <w:rPr>
          <w:lang w:val="pl-PL"/>
        </w:rPr>
        <w:t>samochody</w:t>
      </w:r>
      <w:r w:rsidR="00122281">
        <w:rPr>
          <w:lang w:val="pl-PL"/>
        </w:rPr>
        <w:t>:</w:t>
      </w:r>
    </w:p>
    <w:p w:rsidR="00DF5D5E" w:rsidRDefault="00DF5D5E" w:rsidP="00122281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Wykonanie tras kablowych.</w:t>
      </w:r>
    </w:p>
    <w:p w:rsidR="00DF5D5E" w:rsidRPr="0039209A" w:rsidRDefault="00DF5D5E" w:rsidP="00D10F59">
      <w:pPr>
        <w:pStyle w:val="Akapitzlist"/>
        <w:numPr>
          <w:ilvl w:val="0"/>
          <w:numId w:val="3"/>
        </w:numPr>
        <w:rPr>
          <w:lang w:val="pl-PL"/>
        </w:rPr>
      </w:pPr>
      <w:r w:rsidRPr="0039209A">
        <w:rPr>
          <w:lang w:val="pl-PL"/>
        </w:rPr>
        <w:t>Wykonanie konstrukcji wsporczych i montaż na obiekcie wyłączników remontowych VOS</w:t>
      </w:r>
      <w:r w:rsidR="0039209A" w:rsidRPr="0039209A">
        <w:rPr>
          <w:lang w:val="pl-PL"/>
        </w:rPr>
        <w:t>, sygnalizacji przedstartowej i wyłącznika bezpieczeństwa</w:t>
      </w:r>
      <w:r w:rsidR="0039209A">
        <w:rPr>
          <w:lang w:val="pl-PL"/>
        </w:rPr>
        <w:t xml:space="preserve"> </w:t>
      </w:r>
      <w:r w:rsidRPr="0039209A">
        <w:rPr>
          <w:lang w:val="pl-PL"/>
        </w:rPr>
        <w:t>(wyłączniki remontowe</w:t>
      </w:r>
      <w:r w:rsidR="00427381">
        <w:rPr>
          <w:lang w:val="pl-PL"/>
        </w:rPr>
        <w:t xml:space="preserve"> i sygnalizację przedstartową</w:t>
      </w:r>
      <w:r w:rsidRPr="0039209A">
        <w:rPr>
          <w:lang w:val="pl-PL"/>
        </w:rPr>
        <w:t xml:space="preserve"> dostarczy inwestor).</w:t>
      </w:r>
    </w:p>
    <w:p w:rsidR="00DF5D5E" w:rsidRDefault="00DF5D5E" w:rsidP="00DF5D5E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Wykonanie podejść kablowych do poszczególnych wyłączników remontowych, napędów i pomiarów.</w:t>
      </w:r>
    </w:p>
    <w:p w:rsidR="005A330A" w:rsidRDefault="005A330A" w:rsidP="00091264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Wykonanie połączeń wyrównawczych</w:t>
      </w:r>
      <w:r w:rsidR="004C3318">
        <w:rPr>
          <w:lang w:val="pl-PL"/>
        </w:rPr>
        <w:t xml:space="preserve"> między lokalnymi uziemionymi szynami</w:t>
      </w:r>
      <w:r>
        <w:rPr>
          <w:lang w:val="pl-PL"/>
        </w:rPr>
        <w:t xml:space="preserve"> </w:t>
      </w:r>
      <w:r w:rsidR="004C3318">
        <w:rPr>
          <w:lang w:val="pl-PL"/>
        </w:rPr>
        <w:t>a</w:t>
      </w:r>
      <w:r>
        <w:rPr>
          <w:lang w:val="pl-PL"/>
        </w:rPr>
        <w:t xml:space="preserve"> poszczególn</w:t>
      </w:r>
      <w:r w:rsidR="004C3318">
        <w:rPr>
          <w:lang w:val="pl-PL"/>
        </w:rPr>
        <w:t>ymi</w:t>
      </w:r>
      <w:r>
        <w:rPr>
          <w:lang w:val="pl-PL"/>
        </w:rPr>
        <w:t xml:space="preserve"> urządze</w:t>
      </w:r>
      <w:r w:rsidR="004C3318">
        <w:rPr>
          <w:lang w:val="pl-PL"/>
        </w:rPr>
        <w:t>niami</w:t>
      </w:r>
      <w:r>
        <w:rPr>
          <w:lang w:val="pl-PL"/>
        </w:rPr>
        <w:t xml:space="preserve"> technologiczny</w:t>
      </w:r>
      <w:r w:rsidR="004C3318">
        <w:rPr>
          <w:lang w:val="pl-PL"/>
        </w:rPr>
        <w:t>mi</w:t>
      </w:r>
      <w:r>
        <w:rPr>
          <w:lang w:val="pl-PL"/>
        </w:rPr>
        <w:t>, skrzynk</w:t>
      </w:r>
      <w:r w:rsidR="004C3318">
        <w:rPr>
          <w:lang w:val="pl-PL"/>
        </w:rPr>
        <w:t>ami</w:t>
      </w:r>
      <w:r>
        <w:rPr>
          <w:lang w:val="pl-PL"/>
        </w:rPr>
        <w:t xml:space="preserve"> remontow</w:t>
      </w:r>
      <w:r w:rsidR="004C3318">
        <w:rPr>
          <w:lang w:val="pl-PL"/>
        </w:rPr>
        <w:t>ymi</w:t>
      </w:r>
      <w:r>
        <w:rPr>
          <w:lang w:val="pl-PL"/>
        </w:rPr>
        <w:t xml:space="preserve"> VOS</w:t>
      </w:r>
      <w:r w:rsidR="004C3318">
        <w:rPr>
          <w:lang w:val="pl-PL"/>
        </w:rPr>
        <w:t xml:space="preserve"> i</w:t>
      </w:r>
      <w:r>
        <w:rPr>
          <w:lang w:val="pl-PL"/>
        </w:rPr>
        <w:t xml:space="preserve"> czujnik</w:t>
      </w:r>
      <w:r w:rsidR="004C3318">
        <w:rPr>
          <w:lang w:val="pl-PL"/>
        </w:rPr>
        <w:t>ami</w:t>
      </w:r>
      <w:r>
        <w:rPr>
          <w:lang w:val="pl-PL"/>
        </w:rPr>
        <w:t xml:space="preserve"> pomiarow</w:t>
      </w:r>
      <w:r w:rsidR="004C3318">
        <w:rPr>
          <w:lang w:val="pl-PL"/>
        </w:rPr>
        <w:t>ymi.</w:t>
      </w:r>
      <w:r>
        <w:rPr>
          <w:lang w:val="pl-PL"/>
        </w:rPr>
        <w:t xml:space="preserve"> </w:t>
      </w:r>
    </w:p>
    <w:p w:rsidR="00020A88" w:rsidRDefault="00020A88" w:rsidP="00122281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Montaż </w:t>
      </w:r>
      <w:r w:rsidR="00427381">
        <w:rPr>
          <w:lang w:val="pl-PL"/>
        </w:rPr>
        <w:t>pulpitu</w:t>
      </w:r>
      <w:r>
        <w:rPr>
          <w:lang w:val="pl-PL"/>
        </w:rPr>
        <w:t xml:space="preserve"> sterujące</w:t>
      </w:r>
      <w:r w:rsidR="00427381">
        <w:rPr>
          <w:lang w:val="pl-PL"/>
        </w:rPr>
        <w:t>go</w:t>
      </w:r>
      <w:r>
        <w:rPr>
          <w:lang w:val="pl-PL"/>
        </w:rPr>
        <w:t xml:space="preserve"> </w:t>
      </w:r>
      <w:r w:rsidR="00427381">
        <w:rPr>
          <w:lang w:val="pl-PL"/>
        </w:rPr>
        <w:t>rękawem załadowczym i transportem cementu</w:t>
      </w:r>
      <w:r>
        <w:rPr>
          <w:lang w:val="pl-PL"/>
        </w:rPr>
        <w:t>.</w:t>
      </w:r>
    </w:p>
    <w:p w:rsidR="009657BB" w:rsidRDefault="009657BB" w:rsidP="00122281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Montaż dwóch świateł drogowych na wjeździe i wyjeździe z stanowiska załadunku cementu.</w:t>
      </w:r>
    </w:p>
    <w:p w:rsidR="009657BB" w:rsidRDefault="009657BB" w:rsidP="009657BB">
      <w:pPr>
        <w:pStyle w:val="Akapitzlist"/>
        <w:ind w:left="1080"/>
        <w:rPr>
          <w:lang w:val="pl-PL"/>
        </w:rPr>
      </w:pPr>
      <w:r>
        <w:rPr>
          <w:lang w:val="pl-PL"/>
        </w:rPr>
        <w:t>Światła drogowe dostarczy inwestor.</w:t>
      </w:r>
    </w:p>
    <w:p w:rsidR="00301959" w:rsidRDefault="00301959" w:rsidP="00122281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Ułożenie</w:t>
      </w:r>
      <w:r w:rsidR="002C1402">
        <w:rPr>
          <w:lang w:val="pl-PL"/>
        </w:rPr>
        <w:t xml:space="preserve"> i podłączenie</w:t>
      </w:r>
      <w:r>
        <w:rPr>
          <w:lang w:val="pl-PL"/>
        </w:rPr>
        <w:t xml:space="preserve"> wszystkich kabli </w:t>
      </w:r>
      <w:r w:rsidR="00427381">
        <w:rPr>
          <w:lang w:val="pl-PL"/>
        </w:rPr>
        <w:t xml:space="preserve">zgodnie z </w:t>
      </w:r>
      <w:r w:rsidR="008A08C1">
        <w:rPr>
          <w:lang w:val="pl-PL"/>
        </w:rPr>
        <w:t xml:space="preserve">elektrycznym </w:t>
      </w:r>
      <w:r w:rsidR="00427381">
        <w:rPr>
          <w:lang w:val="pl-PL"/>
        </w:rPr>
        <w:t xml:space="preserve">projektem </w:t>
      </w:r>
      <w:r w:rsidR="008A08C1">
        <w:rPr>
          <w:lang w:val="pl-PL"/>
        </w:rPr>
        <w:t>wykonawcz</w:t>
      </w:r>
      <w:r w:rsidR="00427381">
        <w:rPr>
          <w:lang w:val="pl-PL"/>
        </w:rPr>
        <w:t>ym</w:t>
      </w:r>
      <w:r>
        <w:rPr>
          <w:lang w:val="pl-PL"/>
        </w:rPr>
        <w:t>.</w:t>
      </w:r>
    </w:p>
    <w:p w:rsidR="00091264" w:rsidRDefault="00091264" w:rsidP="00091264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Wykonanie </w:t>
      </w:r>
      <w:r w:rsidR="00BE7617">
        <w:rPr>
          <w:lang w:val="pl-PL"/>
        </w:rPr>
        <w:t xml:space="preserve">trwałych </w:t>
      </w:r>
      <w:r>
        <w:rPr>
          <w:lang w:val="pl-PL"/>
        </w:rPr>
        <w:t xml:space="preserve">oznaczeń </w:t>
      </w:r>
      <w:r w:rsidR="00BE7617">
        <w:rPr>
          <w:lang w:val="pl-PL"/>
        </w:rPr>
        <w:t xml:space="preserve">wszystkich </w:t>
      </w:r>
      <w:r>
        <w:rPr>
          <w:lang w:val="pl-PL"/>
        </w:rPr>
        <w:t>kabli.</w:t>
      </w:r>
    </w:p>
    <w:p w:rsidR="00801DA8" w:rsidRPr="00801DA8" w:rsidRDefault="00091264" w:rsidP="00801DA8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Uporządkowanie kabli </w:t>
      </w:r>
      <w:r w:rsidR="00427381">
        <w:rPr>
          <w:lang w:val="pl-PL"/>
        </w:rPr>
        <w:t xml:space="preserve">zasilających i </w:t>
      </w:r>
      <w:r>
        <w:rPr>
          <w:lang w:val="pl-PL"/>
        </w:rPr>
        <w:t>sterowniczych na drabinkach kablowych.</w:t>
      </w:r>
    </w:p>
    <w:p w:rsidR="005D3E57" w:rsidRDefault="005D3E57" w:rsidP="005D3E57">
      <w:pPr>
        <w:pStyle w:val="Akapitzlist"/>
        <w:rPr>
          <w:lang w:val="pl-PL"/>
        </w:rPr>
      </w:pPr>
    </w:p>
    <w:p w:rsidR="00EA5D88" w:rsidRDefault="00D9136F" w:rsidP="00EA5D88">
      <w:pPr>
        <w:pStyle w:val="Akapitzlist"/>
        <w:numPr>
          <w:ilvl w:val="0"/>
          <w:numId w:val="1"/>
        </w:numPr>
      </w:pPr>
      <w:proofErr w:type="spellStart"/>
      <w:r w:rsidRPr="00D9136F">
        <w:t>Szafa</w:t>
      </w:r>
      <w:proofErr w:type="spellEnd"/>
      <w:r w:rsidRPr="00D9136F">
        <w:t xml:space="preserve"> LS09 (system Yard Management)</w:t>
      </w:r>
    </w:p>
    <w:p w:rsidR="00EA5D88" w:rsidRDefault="00D9136F" w:rsidP="00EA5D88">
      <w:pPr>
        <w:pStyle w:val="Akapitzlist"/>
        <w:numPr>
          <w:ilvl w:val="0"/>
          <w:numId w:val="15"/>
        </w:numPr>
        <w:rPr>
          <w:lang w:val="pl-PL"/>
        </w:rPr>
      </w:pPr>
      <w:r w:rsidRPr="00EA5D88">
        <w:rPr>
          <w:lang w:val="pl-PL"/>
        </w:rPr>
        <w:t>Posadowienie</w:t>
      </w:r>
      <w:r w:rsidR="00EA5D88">
        <w:rPr>
          <w:lang w:val="pl-PL"/>
        </w:rPr>
        <w:t xml:space="preserve"> na </w:t>
      </w:r>
      <w:r w:rsidR="008E0D03">
        <w:rPr>
          <w:lang w:val="pl-PL"/>
        </w:rPr>
        <w:t xml:space="preserve">obiekcie </w:t>
      </w:r>
      <w:r w:rsidRPr="00EA5D88">
        <w:rPr>
          <w:lang w:val="pl-PL"/>
        </w:rPr>
        <w:t xml:space="preserve">szafy LS09 </w:t>
      </w:r>
      <w:r w:rsidR="008E0D03">
        <w:rPr>
          <w:lang w:val="pl-PL"/>
        </w:rPr>
        <w:t>(600x400x2000mm),</w:t>
      </w:r>
      <w:r w:rsidRPr="00EA5D88">
        <w:rPr>
          <w:lang w:val="pl-PL"/>
        </w:rPr>
        <w:t xml:space="preserve"> obok wagi samochodowej. Szafę dostarczy inwestor.</w:t>
      </w:r>
    </w:p>
    <w:p w:rsidR="00D9136F" w:rsidRDefault="00EA5D88" w:rsidP="00EA5D88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 xml:space="preserve">Dostawa i montaż cokołu </w:t>
      </w:r>
      <w:r w:rsidR="008E0D03">
        <w:rPr>
          <w:lang w:val="pl-PL"/>
        </w:rPr>
        <w:t xml:space="preserve">o wymiarach </w:t>
      </w:r>
      <w:r>
        <w:rPr>
          <w:lang w:val="pl-PL"/>
        </w:rPr>
        <w:t xml:space="preserve">600x400mm </w:t>
      </w:r>
      <w:r w:rsidR="008E0D03">
        <w:rPr>
          <w:lang w:val="pl-PL"/>
        </w:rPr>
        <w:t>i</w:t>
      </w:r>
      <w:r>
        <w:rPr>
          <w:lang w:val="pl-PL"/>
        </w:rPr>
        <w:t xml:space="preserve"> wysokości 100mm firmy </w:t>
      </w:r>
      <w:proofErr w:type="spellStart"/>
      <w:r>
        <w:rPr>
          <w:lang w:val="pl-PL"/>
        </w:rPr>
        <w:t>Rittal</w:t>
      </w:r>
      <w:proofErr w:type="spellEnd"/>
      <w:r>
        <w:rPr>
          <w:lang w:val="pl-PL"/>
        </w:rPr>
        <w:t>.</w:t>
      </w:r>
      <w:r w:rsidR="008E0D03">
        <w:rPr>
          <w:lang w:val="pl-PL"/>
        </w:rPr>
        <w:t xml:space="preserve"> Na cokole będzie posadowiona szafa LS09.</w:t>
      </w:r>
    </w:p>
    <w:p w:rsidR="008A08C1" w:rsidRDefault="008A08C1" w:rsidP="00EA5D88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>Wzorując się na stanowisku nr 1 wykonać dodatkową obudowę zewnętrzną z daszkiem dla szafy LS09.</w:t>
      </w:r>
    </w:p>
    <w:p w:rsidR="008A08C1" w:rsidRDefault="008A08C1" w:rsidP="008A08C1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>Wykonanie żółto-zieloną linką o przekroju 10mm2 uziemienia szafy LS09 do lokalnej szyny wyrównawczej.</w:t>
      </w:r>
    </w:p>
    <w:p w:rsidR="008A08C1" w:rsidRDefault="008A08C1" w:rsidP="00EA5D88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>Ułożenie kabla sygnałowego (dostawa inwestora) między skrzynką tensometryczną zlokalizowaną pod pomostem wagowym a szafą LS09.</w:t>
      </w:r>
    </w:p>
    <w:p w:rsidR="008A08C1" w:rsidRDefault="008A08C1" w:rsidP="00EA5D88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>Ułożenie żółto-zielonej linki uziemiającej LGY 10/750 10mm2 między skrzynką tensometryczną zlokalizowanej pod pomostem wagowym a szafą LS09.</w:t>
      </w:r>
    </w:p>
    <w:p w:rsidR="00EA5D88" w:rsidRDefault="00EA5D88" w:rsidP="00EA5D88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 xml:space="preserve">Montaż w szafie LS09 przetwornika wagowego </w:t>
      </w:r>
      <w:proofErr w:type="spellStart"/>
      <w:r>
        <w:rPr>
          <w:lang w:val="pl-PL"/>
        </w:rPr>
        <w:t>Tersus</w:t>
      </w:r>
      <w:proofErr w:type="spellEnd"/>
      <w:r w:rsidR="008A08C1">
        <w:rPr>
          <w:lang w:val="pl-PL"/>
        </w:rPr>
        <w:t xml:space="preserve"> firmy </w:t>
      </w:r>
      <w:proofErr w:type="spellStart"/>
      <w:r w:rsidR="008A08C1">
        <w:rPr>
          <w:lang w:val="pl-PL"/>
        </w:rPr>
        <w:t>Schenck</w:t>
      </w:r>
      <w:proofErr w:type="spellEnd"/>
      <w:r>
        <w:rPr>
          <w:lang w:val="pl-PL"/>
        </w:rPr>
        <w:t xml:space="preserve"> łącznie z wykonaniem </w:t>
      </w:r>
      <w:r w:rsidR="008A08C1">
        <w:rPr>
          <w:lang w:val="pl-PL"/>
        </w:rPr>
        <w:t xml:space="preserve">maskownicy </w:t>
      </w:r>
      <w:r>
        <w:rPr>
          <w:lang w:val="pl-PL"/>
        </w:rPr>
        <w:t>z blachy nierdzewnej.</w:t>
      </w:r>
      <w:r w:rsidR="001F29E2">
        <w:rPr>
          <w:lang w:val="pl-PL"/>
        </w:rPr>
        <w:t xml:space="preserve"> Przetwornik wagowy dostarczy</w:t>
      </w:r>
      <w:r w:rsidR="008A08C1">
        <w:rPr>
          <w:lang w:val="pl-PL"/>
        </w:rPr>
        <w:t xml:space="preserve"> inwestor.</w:t>
      </w:r>
    </w:p>
    <w:p w:rsidR="00EA5D88" w:rsidRDefault="008E0D03" w:rsidP="00EA5D88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>M</w:t>
      </w:r>
      <w:r w:rsidR="00EA5D88">
        <w:rPr>
          <w:lang w:val="pl-PL"/>
        </w:rPr>
        <w:t xml:space="preserve">ontaż i </w:t>
      </w:r>
      <w:proofErr w:type="spellStart"/>
      <w:r w:rsidR="00EA5D88">
        <w:rPr>
          <w:lang w:val="pl-PL"/>
        </w:rPr>
        <w:t>wykrosowanie</w:t>
      </w:r>
      <w:proofErr w:type="spellEnd"/>
      <w:r w:rsidR="00EA5D88">
        <w:rPr>
          <w:lang w:val="pl-PL"/>
        </w:rPr>
        <w:t xml:space="preserve"> w szafie</w:t>
      </w:r>
      <w:r w:rsidR="001F29E2">
        <w:rPr>
          <w:lang w:val="pl-PL"/>
        </w:rPr>
        <w:t xml:space="preserve"> LS09</w:t>
      </w:r>
      <w:r w:rsidR="00EA5D88">
        <w:rPr>
          <w:lang w:val="pl-PL"/>
        </w:rPr>
        <w:t xml:space="preserve"> gniazdka zasilającego</w:t>
      </w:r>
      <w:r w:rsidR="008A08C1">
        <w:rPr>
          <w:lang w:val="pl-PL"/>
        </w:rPr>
        <w:t xml:space="preserve"> –E20</w:t>
      </w:r>
      <w:r w:rsidR="00EA5D88">
        <w:rPr>
          <w:lang w:val="pl-PL"/>
        </w:rPr>
        <w:t>, listew zaciskowych –X21 i –X22</w:t>
      </w:r>
      <w:r w:rsidR="008A08C1">
        <w:rPr>
          <w:lang w:val="pl-PL"/>
        </w:rPr>
        <w:t>.</w:t>
      </w:r>
    </w:p>
    <w:p w:rsidR="00EA5D88" w:rsidRDefault="00EA5D88" w:rsidP="00EA5D88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 xml:space="preserve">Wykonanie instalacji elektrycznej zgodnie z </w:t>
      </w:r>
      <w:r w:rsidR="001F29E2">
        <w:rPr>
          <w:lang w:val="pl-PL"/>
        </w:rPr>
        <w:t xml:space="preserve">elektrycznym </w:t>
      </w:r>
      <w:r>
        <w:rPr>
          <w:lang w:val="pl-PL"/>
        </w:rPr>
        <w:t>projektem wykonawczym.</w:t>
      </w:r>
    </w:p>
    <w:p w:rsidR="001F29E2" w:rsidRDefault="001F29E2" w:rsidP="00EA5D88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 xml:space="preserve">Ułożenie 8-włóknowego, </w:t>
      </w:r>
      <w:proofErr w:type="spellStart"/>
      <w:r>
        <w:rPr>
          <w:lang w:val="pl-PL"/>
        </w:rPr>
        <w:t>jednomodowego</w:t>
      </w:r>
      <w:proofErr w:type="spellEnd"/>
      <w:r>
        <w:rPr>
          <w:lang w:val="pl-PL"/>
        </w:rPr>
        <w:t xml:space="preserve"> kabla światłowodowego między szafą LS08 i LS09.</w:t>
      </w:r>
    </w:p>
    <w:p w:rsidR="001F29E2" w:rsidRDefault="001F29E2" w:rsidP="00EA5D88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>Dostawa i montaż skrzynki światłowodowej w szafie LS09.</w:t>
      </w:r>
    </w:p>
    <w:p w:rsidR="001F29E2" w:rsidRDefault="001F29E2" w:rsidP="00EA5D88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 xml:space="preserve">Zakończenie </w:t>
      </w:r>
      <w:proofErr w:type="spellStart"/>
      <w:r>
        <w:rPr>
          <w:lang w:val="pl-PL"/>
        </w:rPr>
        <w:t>pigtailami</w:t>
      </w:r>
      <w:proofErr w:type="spellEnd"/>
      <w:r>
        <w:rPr>
          <w:lang w:val="pl-PL"/>
        </w:rPr>
        <w:t xml:space="preserve"> kabla światłowodowego w szafie LS08 i LS09.</w:t>
      </w:r>
    </w:p>
    <w:p w:rsidR="001F29E2" w:rsidRDefault="001F29E2" w:rsidP="00EA5D88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 xml:space="preserve">Dostarczenie czterech podwójnych </w:t>
      </w:r>
      <w:proofErr w:type="spellStart"/>
      <w:r>
        <w:rPr>
          <w:lang w:val="pl-PL"/>
        </w:rPr>
        <w:t>jednomodowych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patchordów</w:t>
      </w:r>
      <w:proofErr w:type="spellEnd"/>
      <w:r>
        <w:rPr>
          <w:lang w:val="pl-PL"/>
        </w:rPr>
        <w:t>.</w:t>
      </w:r>
    </w:p>
    <w:p w:rsidR="001F29E2" w:rsidRDefault="001F29E2" w:rsidP="00EA5D88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 xml:space="preserve">Dostawa, montaż i </w:t>
      </w:r>
      <w:proofErr w:type="spellStart"/>
      <w:r>
        <w:rPr>
          <w:lang w:val="pl-PL"/>
        </w:rPr>
        <w:t>wykrosowanie</w:t>
      </w:r>
      <w:proofErr w:type="spellEnd"/>
      <w:r>
        <w:rPr>
          <w:lang w:val="pl-PL"/>
        </w:rPr>
        <w:t xml:space="preserve"> w dziewięciu szafach (LS01…LS09) </w:t>
      </w:r>
      <w:r w:rsidR="008E0D03">
        <w:rPr>
          <w:lang w:val="pl-PL"/>
        </w:rPr>
        <w:t xml:space="preserve">po jednym gniazdku serwisowym </w:t>
      </w:r>
      <w:r w:rsidR="00226BE1">
        <w:rPr>
          <w:lang w:val="pl-PL"/>
        </w:rPr>
        <w:t>(</w:t>
      </w:r>
      <w:proofErr w:type="spellStart"/>
      <w:r w:rsidR="00226BE1">
        <w:rPr>
          <w:lang w:val="pl-PL"/>
        </w:rPr>
        <w:t>Rittal</w:t>
      </w:r>
      <w:proofErr w:type="spellEnd"/>
      <w:r w:rsidR="00226BE1">
        <w:rPr>
          <w:lang w:val="pl-PL"/>
        </w:rPr>
        <w:t xml:space="preserve"> SZ 2506.100)</w:t>
      </w:r>
      <w:r w:rsidR="008E0D03">
        <w:rPr>
          <w:lang w:val="pl-PL"/>
        </w:rPr>
        <w:t>.</w:t>
      </w:r>
    </w:p>
    <w:p w:rsidR="008F51D3" w:rsidRDefault="008F51D3" w:rsidP="008F51D3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>Wyprowadzenie sygnału analogowego z wagi samochodowej na stanowisku nr</w:t>
      </w:r>
      <w:r>
        <w:rPr>
          <w:lang w:val="pl-PL"/>
        </w:rPr>
        <w:t xml:space="preserve"> </w:t>
      </w:r>
      <w:r>
        <w:rPr>
          <w:lang w:val="pl-PL"/>
        </w:rPr>
        <w:t>9.</w:t>
      </w:r>
    </w:p>
    <w:p w:rsidR="008F51D3" w:rsidRDefault="008F51D3" w:rsidP="008F51D3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Zakres </w:t>
      </w:r>
      <w:r>
        <w:rPr>
          <w:lang w:val="pl-PL"/>
        </w:rPr>
        <w:t xml:space="preserve">prac </w:t>
      </w:r>
      <w:r>
        <w:rPr>
          <w:lang w:val="pl-PL"/>
        </w:rPr>
        <w:t>obejmuje:</w:t>
      </w:r>
    </w:p>
    <w:p w:rsidR="008F51D3" w:rsidRDefault="008F51D3" w:rsidP="008F51D3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- dostawa, ułożenie i podpięcie kabla </w:t>
      </w:r>
      <w:proofErr w:type="spellStart"/>
      <w:r>
        <w:rPr>
          <w:lang w:val="pl-PL"/>
        </w:rPr>
        <w:t>YoKSLYekwf</w:t>
      </w:r>
      <w:proofErr w:type="spellEnd"/>
      <w:r>
        <w:rPr>
          <w:lang w:val="pl-PL"/>
        </w:rPr>
        <w:t xml:space="preserve"> 4x1qmm (zielona opona) między szafą LS09 i K23,</w:t>
      </w:r>
    </w:p>
    <w:p w:rsidR="008F51D3" w:rsidRDefault="008F51D3" w:rsidP="008F51D3">
      <w:pPr>
        <w:pStyle w:val="Akapitzlist"/>
        <w:ind w:left="1080"/>
        <w:rPr>
          <w:lang w:val="pl-PL"/>
        </w:rPr>
      </w:pPr>
      <w:r>
        <w:rPr>
          <w:lang w:val="pl-PL"/>
        </w:rPr>
        <w:t>- dostawa i montaż w szafie LS09 listwy zaciskowej -X50</w:t>
      </w:r>
      <w:r>
        <w:rPr>
          <w:lang w:val="pl-PL"/>
        </w:rPr>
        <w:t xml:space="preserve"> składającej się z złączek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Weidmuller</w:t>
      </w:r>
      <w:proofErr w:type="spellEnd"/>
      <w:r>
        <w:rPr>
          <w:lang w:val="pl-PL"/>
        </w:rPr>
        <w:t xml:space="preserve"> </w:t>
      </w:r>
      <w:r>
        <w:rPr>
          <w:lang w:val="pl-PL"/>
        </w:rPr>
        <w:t xml:space="preserve">WEW36/2, WDU2,5 </w:t>
      </w:r>
      <w:r>
        <w:rPr>
          <w:lang w:val="pl-PL"/>
        </w:rPr>
        <w:t>(4 szt.) i</w:t>
      </w:r>
      <w:r>
        <w:rPr>
          <w:lang w:val="pl-PL"/>
        </w:rPr>
        <w:t xml:space="preserve"> WPE2,5</w:t>
      </w:r>
      <w:r>
        <w:rPr>
          <w:lang w:val="pl-PL"/>
        </w:rPr>
        <w:t>,</w:t>
      </w:r>
    </w:p>
    <w:p w:rsidR="008F51D3" w:rsidRDefault="00214494" w:rsidP="008F51D3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- </w:t>
      </w:r>
      <w:proofErr w:type="spellStart"/>
      <w:r>
        <w:rPr>
          <w:lang w:val="pl-PL"/>
        </w:rPr>
        <w:t>wykrosowanie</w:t>
      </w:r>
      <w:proofErr w:type="spellEnd"/>
      <w:r>
        <w:rPr>
          <w:lang w:val="pl-PL"/>
        </w:rPr>
        <w:t xml:space="preserve"> sygnałów</w:t>
      </w:r>
      <w:r w:rsidR="008F51D3">
        <w:rPr>
          <w:lang w:val="pl-PL"/>
        </w:rPr>
        <w:t xml:space="preserve"> z przetwornika wagowego </w:t>
      </w:r>
      <w:proofErr w:type="spellStart"/>
      <w:r w:rsidR="008F51D3">
        <w:rPr>
          <w:lang w:val="pl-PL"/>
        </w:rPr>
        <w:t>Tersus</w:t>
      </w:r>
      <w:proofErr w:type="spellEnd"/>
      <w:r w:rsidR="008F51D3">
        <w:rPr>
          <w:lang w:val="pl-PL"/>
        </w:rPr>
        <w:t xml:space="preserve"> do listwy –X50</w:t>
      </w:r>
    </w:p>
    <w:p w:rsidR="008F51D3" w:rsidRDefault="008F51D3" w:rsidP="008F51D3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lastRenderedPageBreak/>
        <w:t>Wyprowadzenie sygnału analogowego z wag samochodow</w:t>
      </w:r>
      <w:r>
        <w:rPr>
          <w:lang w:val="pl-PL"/>
        </w:rPr>
        <w:t>ych</w:t>
      </w:r>
      <w:r>
        <w:rPr>
          <w:lang w:val="pl-PL"/>
        </w:rPr>
        <w:t xml:space="preserve"> na stanowisk</w:t>
      </w:r>
      <w:r>
        <w:rPr>
          <w:lang w:val="pl-PL"/>
        </w:rPr>
        <w:t>ach</w:t>
      </w:r>
      <w:r>
        <w:rPr>
          <w:lang w:val="pl-PL"/>
        </w:rPr>
        <w:t xml:space="preserve"> nr </w:t>
      </w:r>
      <w:r>
        <w:rPr>
          <w:lang w:val="pl-PL"/>
        </w:rPr>
        <w:t>1, 2, 3, 4, 5, 6, 7 i 8</w:t>
      </w:r>
      <w:r>
        <w:rPr>
          <w:lang w:val="pl-PL"/>
        </w:rPr>
        <w:t>.</w:t>
      </w:r>
    </w:p>
    <w:p w:rsidR="004428C4" w:rsidRDefault="008F51D3" w:rsidP="008F51D3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Zakres </w:t>
      </w:r>
      <w:r>
        <w:rPr>
          <w:lang w:val="pl-PL"/>
        </w:rPr>
        <w:t xml:space="preserve">prac </w:t>
      </w:r>
      <w:r>
        <w:rPr>
          <w:lang w:val="pl-PL"/>
        </w:rPr>
        <w:t>obejmuje:</w:t>
      </w:r>
    </w:p>
    <w:p w:rsidR="008F51D3" w:rsidRDefault="008F51D3" w:rsidP="008F51D3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- dostawa, ułożenie i podpięcie </w:t>
      </w:r>
      <w:r>
        <w:rPr>
          <w:lang w:val="pl-PL"/>
        </w:rPr>
        <w:t xml:space="preserve">ośmiu </w:t>
      </w:r>
      <w:r>
        <w:rPr>
          <w:lang w:val="pl-PL"/>
        </w:rPr>
        <w:t>kabl</w:t>
      </w:r>
      <w:r>
        <w:rPr>
          <w:lang w:val="pl-PL"/>
        </w:rPr>
        <w:t>i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YoKSLYekwf</w:t>
      </w:r>
      <w:proofErr w:type="spellEnd"/>
      <w:r>
        <w:rPr>
          <w:lang w:val="pl-PL"/>
        </w:rPr>
        <w:t xml:space="preserve"> 4x1qmm (zielona opona) między szaf</w:t>
      </w:r>
      <w:r>
        <w:rPr>
          <w:lang w:val="pl-PL"/>
        </w:rPr>
        <w:t>k</w:t>
      </w:r>
      <w:r>
        <w:rPr>
          <w:lang w:val="pl-PL"/>
        </w:rPr>
        <w:t xml:space="preserve">ą </w:t>
      </w:r>
      <w:r>
        <w:rPr>
          <w:lang w:val="pl-PL"/>
        </w:rPr>
        <w:t>LOC_N02 i poszczególnymi szafami na stanowiskach</w:t>
      </w:r>
      <w:r w:rsidR="00214494">
        <w:rPr>
          <w:lang w:val="pl-PL"/>
        </w:rPr>
        <w:t xml:space="preserve"> załadunku cementu</w:t>
      </w:r>
      <w:r>
        <w:rPr>
          <w:lang w:val="pl-PL"/>
        </w:rPr>
        <w:t xml:space="preserve"> (LS01, LS02, LS03, LS04, LS05, LS06, LS07 i LS08)</w:t>
      </w:r>
      <w:r>
        <w:rPr>
          <w:lang w:val="pl-PL"/>
        </w:rPr>
        <w:t>,</w:t>
      </w:r>
    </w:p>
    <w:p w:rsidR="008F51D3" w:rsidRDefault="008F51D3" w:rsidP="008F51D3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- dostawa i montaż w </w:t>
      </w:r>
      <w:r>
        <w:rPr>
          <w:lang w:val="pl-PL"/>
        </w:rPr>
        <w:t xml:space="preserve">poszczególnych </w:t>
      </w:r>
      <w:r>
        <w:rPr>
          <w:lang w:val="pl-PL"/>
        </w:rPr>
        <w:t>szaf</w:t>
      </w:r>
      <w:r>
        <w:rPr>
          <w:lang w:val="pl-PL"/>
        </w:rPr>
        <w:t>ach na stanowiskach od nr1 do nr8</w:t>
      </w:r>
      <w:r>
        <w:rPr>
          <w:lang w:val="pl-PL"/>
        </w:rPr>
        <w:t xml:space="preserve"> listwy zaciskowej -X50 </w:t>
      </w:r>
      <w:r w:rsidR="00214494">
        <w:rPr>
          <w:lang w:val="pl-PL"/>
        </w:rPr>
        <w:t xml:space="preserve">składającej się z złączek </w:t>
      </w:r>
      <w:proofErr w:type="spellStart"/>
      <w:r w:rsidR="00214494">
        <w:rPr>
          <w:lang w:val="pl-PL"/>
        </w:rPr>
        <w:t>Weidmuller</w:t>
      </w:r>
      <w:proofErr w:type="spellEnd"/>
      <w:r w:rsidR="00214494">
        <w:rPr>
          <w:lang w:val="pl-PL"/>
        </w:rPr>
        <w:t xml:space="preserve"> WEW36/2, WDU2,5 (4 szt.) i WPE2,5,</w:t>
      </w:r>
    </w:p>
    <w:p w:rsidR="008F51D3" w:rsidRDefault="008F51D3" w:rsidP="008F51D3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- </w:t>
      </w:r>
      <w:proofErr w:type="spellStart"/>
      <w:r>
        <w:rPr>
          <w:lang w:val="pl-PL"/>
        </w:rPr>
        <w:t>wykrosowanie</w:t>
      </w:r>
      <w:proofErr w:type="spellEnd"/>
      <w:r>
        <w:rPr>
          <w:lang w:val="pl-PL"/>
        </w:rPr>
        <w:t xml:space="preserve"> sygnał</w:t>
      </w:r>
      <w:r w:rsidR="00214494">
        <w:rPr>
          <w:lang w:val="pl-PL"/>
        </w:rPr>
        <w:t>ów</w:t>
      </w:r>
      <w:r>
        <w:rPr>
          <w:lang w:val="pl-PL"/>
        </w:rPr>
        <w:t xml:space="preserve"> z przetwornika wagowego </w:t>
      </w:r>
      <w:proofErr w:type="spellStart"/>
      <w:r>
        <w:rPr>
          <w:lang w:val="pl-PL"/>
        </w:rPr>
        <w:t>Tersus</w:t>
      </w:r>
      <w:proofErr w:type="spellEnd"/>
      <w:r>
        <w:rPr>
          <w:lang w:val="pl-PL"/>
        </w:rPr>
        <w:t xml:space="preserve"> do listwy –X50</w:t>
      </w:r>
    </w:p>
    <w:p w:rsidR="004428C4" w:rsidRPr="00EA5D88" w:rsidRDefault="008F51D3" w:rsidP="00EA5D88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</w:t>
      </w:r>
    </w:p>
    <w:p w:rsidR="00D9136F" w:rsidRPr="00D9136F" w:rsidRDefault="00D9136F" w:rsidP="00D9136F">
      <w:pPr>
        <w:pStyle w:val="Akapitzlist"/>
        <w:ind w:left="1440"/>
        <w:rPr>
          <w:lang w:val="pl-PL"/>
        </w:rPr>
      </w:pPr>
      <w:r w:rsidRPr="00D9136F">
        <w:rPr>
          <w:lang w:val="pl-PL"/>
        </w:rPr>
        <w:t xml:space="preserve"> </w:t>
      </w:r>
    </w:p>
    <w:p w:rsidR="004C7FE0" w:rsidRDefault="004C7FE0" w:rsidP="0012228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Wszystkie konstrukcje wsporcze, podejścia kablowe, trasy kablowe wykonać osprzętem ocynkowanym</w:t>
      </w:r>
      <w:r w:rsidR="00AD6242">
        <w:rPr>
          <w:lang w:val="pl-PL"/>
        </w:rPr>
        <w:t xml:space="preserve"> </w:t>
      </w:r>
      <w:r w:rsidR="00625882">
        <w:rPr>
          <w:lang w:val="pl-PL"/>
        </w:rPr>
        <w:t>ogniowo</w:t>
      </w:r>
      <w:r>
        <w:rPr>
          <w:lang w:val="pl-PL"/>
        </w:rPr>
        <w:t>, producent EL-PUK.</w:t>
      </w:r>
    </w:p>
    <w:p w:rsidR="003C2A0D" w:rsidRDefault="003C2A0D" w:rsidP="003C2A0D">
      <w:pPr>
        <w:pStyle w:val="Akapitzlist"/>
        <w:rPr>
          <w:lang w:val="pl-PL"/>
        </w:rPr>
      </w:pPr>
    </w:p>
    <w:p w:rsidR="00122281" w:rsidRDefault="00F23F38" w:rsidP="0012228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Współuczestniczenie w rozruchu</w:t>
      </w:r>
      <w:r w:rsidR="00122281">
        <w:rPr>
          <w:lang w:val="pl-PL"/>
        </w:rPr>
        <w:t xml:space="preserve"> instalacji</w:t>
      </w:r>
      <w:r>
        <w:rPr>
          <w:lang w:val="pl-PL"/>
        </w:rPr>
        <w:t xml:space="preserve"> elektrycznej wraz z pracownikami utrzymania ruchu</w:t>
      </w:r>
      <w:r w:rsidR="0039209A">
        <w:rPr>
          <w:lang w:val="pl-PL"/>
        </w:rPr>
        <w:t xml:space="preserve"> i firmą wykonującą program sterowania i wizualizację</w:t>
      </w:r>
      <w:r w:rsidR="00122281">
        <w:rPr>
          <w:lang w:val="pl-PL"/>
        </w:rPr>
        <w:t>.</w:t>
      </w:r>
    </w:p>
    <w:p w:rsidR="003C2A0D" w:rsidRDefault="003C2A0D" w:rsidP="003C2A0D">
      <w:pPr>
        <w:pStyle w:val="Akapitzlist"/>
        <w:rPr>
          <w:lang w:val="pl-PL"/>
        </w:rPr>
      </w:pPr>
    </w:p>
    <w:p w:rsidR="00122281" w:rsidRDefault="00122281" w:rsidP="0012228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Wykonanie pomiarów i badań odbiorczych zgodnie z normą PN-IEC 60364-6-61 „Instalacje elektryczne w obiektach budowlanych. Sprawdzanie odbiorcze.”</w:t>
      </w:r>
    </w:p>
    <w:p w:rsidR="00122281" w:rsidRDefault="00122281" w:rsidP="00122281">
      <w:pPr>
        <w:rPr>
          <w:lang w:val="pl-PL"/>
        </w:rPr>
      </w:pPr>
    </w:p>
    <w:p w:rsidR="00122281" w:rsidRDefault="00122281" w:rsidP="00122281">
      <w:pPr>
        <w:rPr>
          <w:lang w:val="pl-PL"/>
        </w:rPr>
      </w:pPr>
    </w:p>
    <w:p w:rsidR="009657BB" w:rsidRDefault="009657BB" w:rsidP="00122281">
      <w:pPr>
        <w:rPr>
          <w:lang w:val="pl-PL"/>
        </w:rPr>
      </w:pPr>
    </w:p>
    <w:p w:rsidR="00122281" w:rsidRPr="00E35E53" w:rsidRDefault="008E0D03" w:rsidP="00122281">
      <w:pPr>
        <w:rPr>
          <w:lang w:val="pl-PL"/>
        </w:rPr>
      </w:pPr>
      <w:r>
        <w:rPr>
          <w:lang w:val="pl-PL"/>
        </w:rPr>
        <w:t>Przewidywany termin</w:t>
      </w:r>
      <w:r w:rsidR="009657BB">
        <w:rPr>
          <w:lang w:val="pl-PL"/>
        </w:rPr>
        <w:t xml:space="preserve"> wykonan</w:t>
      </w:r>
      <w:r>
        <w:rPr>
          <w:lang w:val="pl-PL"/>
        </w:rPr>
        <w:t>ia instalacji elektrycznej</w:t>
      </w:r>
      <w:r w:rsidR="009657BB">
        <w:rPr>
          <w:lang w:val="pl-PL"/>
        </w:rPr>
        <w:t xml:space="preserve"> </w:t>
      </w:r>
      <w:r>
        <w:rPr>
          <w:lang w:val="pl-PL"/>
        </w:rPr>
        <w:t>lipiec-</w:t>
      </w:r>
      <w:r w:rsidR="009657BB">
        <w:rPr>
          <w:lang w:val="pl-PL"/>
        </w:rPr>
        <w:t>sierpi</w:t>
      </w:r>
      <w:r>
        <w:rPr>
          <w:lang w:val="pl-PL"/>
        </w:rPr>
        <w:t>eń</w:t>
      </w:r>
      <w:r w:rsidR="00E35E53">
        <w:rPr>
          <w:lang w:val="pl-PL"/>
        </w:rPr>
        <w:t xml:space="preserve"> </w:t>
      </w:r>
      <w:r w:rsidR="00122281" w:rsidRPr="00E35E53">
        <w:rPr>
          <w:lang w:val="pl-PL"/>
        </w:rPr>
        <w:t>201</w:t>
      </w:r>
      <w:r w:rsidR="00E35E53">
        <w:rPr>
          <w:lang w:val="pl-PL"/>
        </w:rPr>
        <w:t>7</w:t>
      </w:r>
      <w:r w:rsidR="009657BB">
        <w:rPr>
          <w:lang w:val="pl-PL"/>
        </w:rPr>
        <w:t>r</w:t>
      </w:r>
      <w:r w:rsidR="00122281" w:rsidRPr="00E35E53">
        <w:rPr>
          <w:lang w:val="pl-PL"/>
        </w:rPr>
        <w:t>.</w:t>
      </w:r>
    </w:p>
    <w:p w:rsidR="00122281" w:rsidRDefault="00D259F2" w:rsidP="00122281">
      <w:pPr>
        <w:rPr>
          <w:lang w:val="pl-PL"/>
        </w:rPr>
      </w:pPr>
      <w:r>
        <w:rPr>
          <w:lang w:val="pl-PL"/>
        </w:rPr>
        <w:t>S</w:t>
      </w:r>
      <w:r w:rsidR="00D47D39">
        <w:rPr>
          <w:lang w:val="pl-PL"/>
        </w:rPr>
        <w:t>zaf</w:t>
      </w:r>
      <w:r>
        <w:rPr>
          <w:lang w:val="pl-PL"/>
        </w:rPr>
        <w:t>a</w:t>
      </w:r>
      <w:r w:rsidR="009657BB">
        <w:rPr>
          <w:lang w:val="pl-PL"/>
        </w:rPr>
        <w:t xml:space="preserve"> sterownicza</w:t>
      </w:r>
      <w:r w:rsidR="00F50582">
        <w:rPr>
          <w:lang w:val="pl-PL"/>
        </w:rPr>
        <w:t xml:space="preserve"> </w:t>
      </w:r>
      <w:r w:rsidR="009657BB">
        <w:rPr>
          <w:lang w:val="pl-PL"/>
        </w:rPr>
        <w:t>K23</w:t>
      </w:r>
      <w:r w:rsidR="00D47D39">
        <w:rPr>
          <w:lang w:val="pl-PL"/>
        </w:rPr>
        <w:t>,</w:t>
      </w:r>
      <w:r w:rsidR="00F50582">
        <w:rPr>
          <w:lang w:val="pl-PL"/>
        </w:rPr>
        <w:t xml:space="preserve"> </w:t>
      </w:r>
      <w:r w:rsidR="009657BB">
        <w:rPr>
          <w:lang w:val="pl-PL"/>
        </w:rPr>
        <w:t xml:space="preserve">cztery moduły MNS, pulpit </w:t>
      </w:r>
      <w:r w:rsidR="00F50582">
        <w:rPr>
          <w:lang w:val="pl-PL"/>
        </w:rPr>
        <w:t xml:space="preserve">sterowania </w:t>
      </w:r>
      <w:r w:rsidR="009657BB">
        <w:rPr>
          <w:lang w:val="pl-PL"/>
        </w:rPr>
        <w:t>rękawem</w:t>
      </w:r>
      <w:r w:rsidR="00F50582">
        <w:rPr>
          <w:lang w:val="pl-PL"/>
        </w:rPr>
        <w:t xml:space="preserve"> </w:t>
      </w:r>
      <w:r w:rsidR="009657BB">
        <w:rPr>
          <w:lang w:val="pl-PL"/>
        </w:rPr>
        <w:t>CV51D01</w:t>
      </w:r>
      <w:r w:rsidR="00F50582">
        <w:rPr>
          <w:lang w:val="pl-PL"/>
        </w:rPr>
        <w:t>,</w:t>
      </w:r>
      <w:r w:rsidR="00D47D39">
        <w:rPr>
          <w:lang w:val="pl-PL"/>
        </w:rPr>
        <w:t xml:space="preserve"> rozłączniki remontowe</w:t>
      </w:r>
      <w:r w:rsidR="009657BB">
        <w:rPr>
          <w:lang w:val="pl-PL"/>
        </w:rPr>
        <w:t xml:space="preserve"> VOS, sygnalizacje przedstartową oraz światła drogowe</w:t>
      </w:r>
      <w:r w:rsidR="00D47D39">
        <w:rPr>
          <w:lang w:val="pl-PL"/>
        </w:rPr>
        <w:t xml:space="preserve"> dostarcz</w:t>
      </w:r>
      <w:r w:rsidR="009657BB">
        <w:rPr>
          <w:lang w:val="pl-PL"/>
        </w:rPr>
        <w:t>y</w:t>
      </w:r>
      <w:r w:rsidR="00D47D39">
        <w:rPr>
          <w:lang w:val="pl-PL"/>
        </w:rPr>
        <w:t xml:space="preserve"> inwestor.</w:t>
      </w:r>
    </w:p>
    <w:p w:rsidR="00D47D39" w:rsidRDefault="00D47D39" w:rsidP="00122281">
      <w:pPr>
        <w:rPr>
          <w:lang w:val="pl-PL"/>
        </w:rPr>
      </w:pPr>
      <w:r>
        <w:rPr>
          <w:lang w:val="pl-PL"/>
        </w:rPr>
        <w:t>Długości linii kablowych muszą być sprawdzone i oszacowane na obiekcie przez oferenta.</w:t>
      </w:r>
    </w:p>
    <w:p w:rsidR="00D47D39" w:rsidRDefault="00D47D39" w:rsidP="00122281">
      <w:pPr>
        <w:rPr>
          <w:lang w:val="pl-PL"/>
        </w:rPr>
      </w:pPr>
      <w:r>
        <w:rPr>
          <w:lang w:val="pl-PL"/>
        </w:rPr>
        <w:t>Zamawiający zastrzega sobie prawo rezygnacji lub zwiększenia zakresu robót zarówno w czasie ofertowania jak również w czasie realizacji w/w inwestycji.</w:t>
      </w:r>
    </w:p>
    <w:p w:rsidR="009657BB" w:rsidRDefault="009657BB" w:rsidP="00122281">
      <w:pPr>
        <w:rPr>
          <w:lang w:val="pl-PL"/>
        </w:rPr>
      </w:pPr>
      <w:r>
        <w:rPr>
          <w:lang w:val="pl-PL"/>
        </w:rPr>
        <w:t>Wymagana jest wizja lokalna.</w:t>
      </w:r>
    </w:p>
    <w:p w:rsidR="009657BB" w:rsidRDefault="009657BB" w:rsidP="009657BB">
      <w:pPr>
        <w:rPr>
          <w:lang w:val="pl-PL"/>
        </w:rPr>
      </w:pPr>
      <w:r>
        <w:rPr>
          <w:lang w:val="pl-PL"/>
        </w:rPr>
        <w:t xml:space="preserve">Oględzin obiektu można dokonać pod adresem: Zakład </w:t>
      </w:r>
      <w:proofErr w:type="spellStart"/>
      <w:r>
        <w:rPr>
          <w:lang w:val="pl-PL"/>
        </w:rPr>
        <w:t>Ekocem</w:t>
      </w:r>
      <w:proofErr w:type="spellEnd"/>
      <w:r>
        <w:rPr>
          <w:lang w:val="pl-PL"/>
        </w:rPr>
        <w:t xml:space="preserve">, Dąbrowa Górnicza ul. </w:t>
      </w:r>
      <w:proofErr w:type="spellStart"/>
      <w:r>
        <w:rPr>
          <w:lang w:val="pl-PL"/>
        </w:rPr>
        <w:t>Rozdzieńskiego</w:t>
      </w:r>
      <w:proofErr w:type="spellEnd"/>
      <w:r>
        <w:rPr>
          <w:lang w:val="pl-PL"/>
        </w:rPr>
        <w:t xml:space="preserve"> 14, w godzinach 8.00-12.00 po wcześniejszym ustaleniu terminu z inżynierem specjalistą Jarosławem Bugajem tel. 77 777 9465, e-mail jaroslaw.bugaj@gorazdze.pl.</w:t>
      </w:r>
    </w:p>
    <w:p w:rsidR="00122281" w:rsidRDefault="00122281" w:rsidP="00122281">
      <w:pPr>
        <w:rPr>
          <w:lang w:val="pl-PL"/>
        </w:rPr>
      </w:pPr>
      <w:r>
        <w:rPr>
          <w:lang w:val="pl-PL"/>
        </w:rPr>
        <w:t>Oferenci są zobowiązani przed złożeniem oferty do zapoznania się z miejscem budowy i lokalnymi warunkami a zwłaszcza z:</w:t>
      </w:r>
    </w:p>
    <w:p w:rsidR="00122281" w:rsidRDefault="00122281" w:rsidP="00122281">
      <w:pPr>
        <w:rPr>
          <w:lang w:val="pl-PL"/>
        </w:rPr>
      </w:pPr>
      <w:r>
        <w:rPr>
          <w:lang w:val="pl-PL"/>
        </w:rPr>
        <w:t>- miejscami składowania i miejscami pracy,</w:t>
      </w:r>
    </w:p>
    <w:p w:rsidR="00122281" w:rsidRDefault="00122281" w:rsidP="00122281">
      <w:pPr>
        <w:rPr>
          <w:lang w:val="pl-PL"/>
        </w:rPr>
      </w:pPr>
      <w:r>
        <w:rPr>
          <w:lang w:val="pl-PL"/>
        </w:rPr>
        <w:t>- możliwościami dowozu i wywozu,</w:t>
      </w:r>
    </w:p>
    <w:p w:rsidR="00122281" w:rsidRDefault="00122281" w:rsidP="00122281">
      <w:pPr>
        <w:rPr>
          <w:lang w:val="pl-PL"/>
        </w:rPr>
      </w:pPr>
      <w:r>
        <w:rPr>
          <w:lang w:val="pl-PL"/>
        </w:rPr>
        <w:t>- lokalizacją wysypisk, składowisk odpadów itp. Oraz obowiązującymi w tym zakresie procedurami i przepisami w Górażdże Cement S.A.,</w:t>
      </w:r>
    </w:p>
    <w:p w:rsidR="00122281" w:rsidRDefault="00122281" w:rsidP="00122281">
      <w:pPr>
        <w:rPr>
          <w:lang w:val="pl-PL"/>
        </w:rPr>
      </w:pPr>
      <w:r>
        <w:rPr>
          <w:lang w:val="pl-PL"/>
        </w:rPr>
        <w:t>- przyłączami wody i prądu oraz warunkami korzystania z w/w mediów,</w:t>
      </w:r>
    </w:p>
    <w:p w:rsidR="00122281" w:rsidRDefault="00122281" w:rsidP="00122281">
      <w:pPr>
        <w:rPr>
          <w:lang w:val="pl-PL"/>
        </w:rPr>
      </w:pPr>
      <w:r>
        <w:rPr>
          <w:lang w:val="pl-PL"/>
        </w:rPr>
        <w:t>- lokalizacją zaplecza budowy,</w:t>
      </w:r>
    </w:p>
    <w:p w:rsidR="00122281" w:rsidRDefault="00122281" w:rsidP="00122281">
      <w:pPr>
        <w:rPr>
          <w:lang w:val="pl-PL"/>
        </w:rPr>
      </w:pPr>
      <w:r>
        <w:rPr>
          <w:lang w:val="pl-PL"/>
        </w:rPr>
        <w:t>- a także z możliwymi ograniczeniami wynikającymi z innych interesów Górażdże Cement S.A.</w:t>
      </w:r>
    </w:p>
    <w:p w:rsidR="00AB4DCF" w:rsidRPr="00122281" w:rsidRDefault="00AB4DCF">
      <w:pPr>
        <w:rPr>
          <w:lang w:val="pl-PL"/>
        </w:rPr>
      </w:pPr>
    </w:p>
    <w:sectPr w:rsidR="00AB4DCF" w:rsidRPr="00122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7A" w:rsidRDefault="00AB337A" w:rsidP="000E21AF">
      <w:r>
        <w:separator/>
      </w:r>
    </w:p>
  </w:endnote>
  <w:endnote w:type="continuationSeparator" w:id="0">
    <w:p w:rsidR="00AB337A" w:rsidRDefault="00AB337A" w:rsidP="000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7A" w:rsidRDefault="00AB337A" w:rsidP="000E21AF">
      <w:r>
        <w:separator/>
      </w:r>
    </w:p>
  </w:footnote>
  <w:footnote w:type="continuationSeparator" w:id="0">
    <w:p w:rsidR="00AB337A" w:rsidRDefault="00AB337A" w:rsidP="000E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B43"/>
    <w:multiLevelType w:val="hybridMultilevel"/>
    <w:tmpl w:val="6590D700"/>
    <w:lvl w:ilvl="0" w:tplc="BFE2F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71671"/>
    <w:multiLevelType w:val="hybridMultilevel"/>
    <w:tmpl w:val="C0ECC950"/>
    <w:lvl w:ilvl="0" w:tplc="88220D2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44047"/>
    <w:multiLevelType w:val="hybridMultilevel"/>
    <w:tmpl w:val="500679AC"/>
    <w:lvl w:ilvl="0" w:tplc="75246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3187E"/>
    <w:multiLevelType w:val="hybridMultilevel"/>
    <w:tmpl w:val="F8F21020"/>
    <w:lvl w:ilvl="0" w:tplc="91D4F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DC5810"/>
    <w:multiLevelType w:val="hybridMultilevel"/>
    <w:tmpl w:val="F7E0DFA6"/>
    <w:lvl w:ilvl="0" w:tplc="6680A6A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840C3F"/>
    <w:multiLevelType w:val="hybridMultilevel"/>
    <w:tmpl w:val="0C9E66B4"/>
    <w:lvl w:ilvl="0" w:tplc="8B247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E83A95"/>
    <w:multiLevelType w:val="hybridMultilevel"/>
    <w:tmpl w:val="68562EAC"/>
    <w:lvl w:ilvl="0" w:tplc="0EB45C2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FA5AC3"/>
    <w:multiLevelType w:val="hybridMultilevel"/>
    <w:tmpl w:val="C3ECBCB2"/>
    <w:lvl w:ilvl="0" w:tplc="F2DED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87789A"/>
    <w:multiLevelType w:val="hybridMultilevel"/>
    <w:tmpl w:val="5F0CD83A"/>
    <w:lvl w:ilvl="0" w:tplc="C60A1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032991"/>
    <w:multiLevelType w:val="hybridMultilevel"/>
    <w:tmpl w:val="66AC3DE8"/>
    <w:lvl w:ilvl="0" w:tplc="26B444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A343F"/>
    <w:multiLevelType w:val="hybridMultilevel"/>
    <w:tmpl w:val="EF623B4E"/>
    <w:lvl w:ilvl="0" w:tplc="D64CC8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58496D"/>
    <w:multiLevelType w:val="hybridMultilevel"/>
    <w:tmpl w:val="B28AD4B8"/>
    <w:lvl w:ilvl="0" w:tplc="50AEA32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FD1423"/>
    <w:multiLevelType w:val="hybridMultilevel"/>
    <w:tmpl w:val="6EB0EB16"/>
    <w:lvl w:ilvl="0" w:tplc="B6D0BF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90229D"/>
    <w:multiLevelType w:val="hybridMultilevel"/>
    <w:tmpl w:val="56021708"/>
    <w:lvl w:ilvl="0" w:tplc="3A264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6B21F6"/>
    <w:multiLevelType w:val="hybridMultilevel"/>
    <w:tmpl w:val="F87A1176"/>
    <w:lvl w:ilvl="0" w:tplc="29FE3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D727C7"/>
    <w:multiLevelType w:val="hybridMultilevel"/>
    <w:tmpl w:val="21088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81"/>
    <w:rsid w:val="00016AAA"/>
    <w:rsid w:val="00020A88"/>
    <w:rsid w:val="00044C8F"/>
    <w:rsid w:val="00091264"/>
    <w:rsid w:val="000A572D"/>
    <w:rsid w:val="000B071D"/>
    <w:rsid w:val="000B4B4E"/>
    <w:rsid w:val="000E21AF"/>
    <w:rsid w:val="000E48FF"/>
    <w:rsid w:val="00122281"/>
    <w:rsid w:val="00155882"/>
    <w:rsid w:val="00161019"/>
    <w:rsid w:val="00183BF0"/>
    <w:rsid w:val="00191476"/>
    <w:rsid w:val="001D6290"/>
    <w:rsid w:val="001E4106"/>
    <w:rsid w:val="001F29E2"/>
    <w:rsid w:val="00214494"/>
    <w:rsid w:val="00214C1E"/>
    <w:rsid w:val="00226BE1"/>
    <w:rsid w:val="002B14E1"/>
    <w:rsid w:val="002C1402"/>
    <w:rsid w:val="002E2855"/>
    <w:rsid w:val="002F7936"/>
    <w:rsid w:val="00301959"/>
    <w:rsid w:val="00322CE2"/>
    <w:rsid w:val="0033397B"/>
    <w:rsid w:val="00347E8C"/>
    <w:rsid w:val="0039209A"/>
    <w:rsid w:val="003C2A0D"/>
    <w:rsid w:val="003F0ED9"/>
    <w:rsid w:val="00427381"/>
    <w:rsid w:val="004349B3"/>
    <w:rsid w:val="004428C4"/>
    <w:rsid w:val="004529AD"/>
    <w:rsid w:val="004A3D34"/>
    <w:rsid w:val="004B67A2"/>
    <w:rsid w:val="004B6A8F"/>
    <w:rsid w:val="004C3318"/>
    <w:rsid w:val="004C4316"/>
    <w:rsid w:val="004C7FE0"/>
    <w:rsid w:val="0056072D"/>
    <w:rsid w:val="00594366"/>
    <w:rsid w:val="005A330A"/>
    <w:rsid w:val="005D3E57"/>
    <w:rsid w:val="005E2A71"/>
    <w:rsid w:val="005F40C7"/>
    <w:rsid w:val="00625882"/>
    <w:rsid w:val="0063698E"/>
    <w:rsid w:val="00676526"/>
    <w:rsid w:val="006D4279"/>
    <w:rsid w:val="00801DA8"/>
    <w:rsid w:val="00805F06"/>
    <w:rsid w:val="00832C14"/>
    <w:rsid w:val="008941B5"/>
    <w:rsid w:val="008A08C1"/>
    <w:rsid w:val="008B09D4"/>
    <w:rsid w:val="008E0D03"/>
    <w:rsid w:val="008F51D3"/>
    <w:rsid w:val="0090410F"/>
    <w:rsid w:val="00945A22"/>
    <w:rsid w:val="009657BB"/>
    <w:rsid w:val="00976846"/>
    <w:rsid w:val="00A10A44"/>
    <w:rsid w:val="00A145FE"/>
    <w:rsid w:val="00AB337A"/>
    <w:rsid w:val="00AB4DCF"/>
    <w:rsid w:val="00AD6242"/>
    <w:rsid w:val="00AF7052"/>
    <w:rsid w:val="00BB2506"/>
    <w:rsid w:val="00BE660B"/>
    <w:rsid w:val="00BE7617"/>
    <w:rsid w:val="00C05143"/>
    <w:rsid w:val="00D07A31"/>
    <w:rsid w:val="00D259F2"/>
    <w:rsid w:val="00D47D39"/>
    <w:rsid w:val="00D9136F"/>
    <w:rsid w:val="00DA6454"/>
    <w:rsid w:val="00DB6279"/>
    <w:rsid w:val="00DF201F"/>
    <w:rsid w:val="00DF5D5E"/>
    <w:rsid w:val="00DF70E3"/>
    <w:rsid w:val="00E06A1C"/>
    <w:rsid w:val="00E3590D"/>
    <w:rsid w:val="00E35E53"/>
    <w:rsid w:val="00E51A47"/>
    <w:rsid w:val="00E62A5B"/>
    <w:rsid w:val="00EA48AE"/>
    <w:rsid w:val="00EA5D88"/>
    <w:rsid w:val="00ED1D15"/>
    <w:rsid w:val="00EE2770"/>
    <w:rsid w:val="00EE5D21"/>
    <w:rsid w:val="00F23F38"/>
    <w:rsid w:val="00F269B0"/>
    <w:rsid w:val="00F3636F"/>
    <w:rsid w:val="00F50582"/>
    <w:rsid w:val="00F849E7"/>
    <w:rsid w:val="00F90528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281"/>
    <w:pPr>
      <w:spacing w:after="0" w:line="240" w:lineRule="auto"/>
    </w:pPr>
    <w:rPr>
      <w:rFonts w:asciiTheme="minorHAnsi" w:hAnsiTheme="minorHAnsi" w:cstheme="minorBidi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122281"/>
    <w:pPr>
      <w:ind w:left="720"/>
    </w:pPr>
  </w:style>
  <w:style w:type="paragraph" w:styleId="Tekstpodstawowy3">
    <w:name w:val="Body Text 3"/>
    <w:basedOn w:val="Normalny"/>
    <w:link w:val="Tekstpodstawowy3Znak"/>
    <w:rsid w:val="003F0ED9"/>
    <w:pPr>
      <w:overflowPunct w:val="0"/>
      <w:autoSpaceDE w:val="0"/>
      <w:autoSpaceDN w:val="0"/>
      <w:adjustRightInd w:val="0"/>
      <w:ind w:right="-1"/>
      <w:textAlignment w:val="baseline"/>
    </w:pPr>
    <w:rPr>
      <w:rFonts w:ascii="Arial" w:eastAsia="Times New Roman" w:hAnsi="Arial" w:cs="Arial"/>
      <w:sz w:val="20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3F0ED9"/>
    <w:rPr>
      <w:rFonts w:eastAsia="Times New Roman"/>
      <w:sz w:val="20"/>
      <w:szCs w:val="20"/>
      <w:lang w:eastAsia="en-US"/>
    </w:rPr>
  </w:style>
  <w:style w:type="character" w:styleId="Hipercze">
    <w:name w:val="Hyperlink"/>
    <w:rsid w:val="003F0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2015-11-20T07:02:00Z</dcterms:created>
  <dcterms:modified xsi:type="dcterms:W3CDTF">2017-07-04T11:04:00Z</dcterms:modified>
</cp:coreProperties>
</file>