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FD93" w14:textId="77777777" w:rsidR="00DB16F5" w:rsidRDefault="00DB16F5" w:rsidP="00F34F55">
      <w:pPr>
        <w:spacing w:after="0" w:line="312" w:lineRule="auto"/>
        <w:rPr>
          <w:rFonts w:cstheme="minorHAnsi"/>
        </w:rPr>
      </w:pPr>
    </w:p>
    <w:p w14:paraId="79B4F2DA" w14:textId="77777777" w:rsidR="009521E5" w:rsidRPr="007C49BD" w:rsidRDefault="009521E5" w:rsidP="009521E5">
      <w:pPr>
        <w:spacing w:after="0" w:line="312" w:lineRule="auto"/>
        <w:jc w:val="both"/>
        <w:rPr>
          <w:rFonts w:eastAsia="Times New Roman" w:cstheme="minorHAnsi"/>
          <w:lang w:eastAsia="pl-PL"/>
        </w:rPr>
      </w:pPr>
      <w:r w:rsidRPr="007C49BD">
        <w:rPr>
          <w:rFonts w:eastAsia="Times New Roman" w:cstheme="minorHAnsi"/>
          <w:lang w:eastAsia="pl-PL"/>
        </w:rPr>
        <w:t>Zamawiający zastrzega sobie, że ostateczna treść umowy w stosunku do przygotowanego przez zamawiającego wzoru może ulec zmianie, jednakże wyłącznie w zakresie niezmieniającym istotnych warunków SWZ oraz złożonej oferty.</w:t>
      </w:r>
    </w:p>
    <w:p w14:paraId="2DD5A030" w14:textId="77777777" w:rsidR="009521E5" w:rsidRPr="007C49BD" w:rsidRDefault="009521E5" w:rsidP="009521E5">
      <w:pPr>
        <w:spacing w:after="0" w:line="312" w:lineRule="auto"/>
        <w:rPr>
          <w:rFonts w:cstheme="minorHAnsi"/>
        </w:rPr>
      </w:pPr>
    </w:p>
    <w:p w14:paraId="776F292D" w14:textId="77777777" w:rsidR="009521E5" w:rsidRPr="007C49BD" w:rsidRDefault="009521E5" w:rsidP="009521E5">
      <w:pPr>
        <w:spacing w:after="0" w:line="312" w:lineRule="auto"/>
        <w:jc w:val="center"/>
        <w:rPr>
          <w:rFonts w:cstheme="minorHAnsi"/>
          <w:b/>
        </w:rPr>
      </w:pPr>
      <w:r w:rsidRPr="007C49BD">
        <w:rPr>
          <w:rFonts w:cstheme="minorHAnsi"/>
          <w:b/>
        </w:rPr>
        <w:t>UMOWA NA DOSTAWY NR ………………………………………</w:t>
      </w:r>
    </w:p>
    <w:p w14:paraId="7E8B9815" w14:textId="77777777" w:rsidR="009521E5" w:rsidRPr="007C49BD" w:rsidRDefault="009521E5" w:rsidP="009521E5">
      <w:pPr>
        <w:spacing w:after="0" w:line="312" w:lineRule="auto"/>
        <w:jc w:val="center"/>
        <w:rPr>
          <w:rFonts w:cstheme="minorHAnsi"/>
        </w:rPr>
      </w:pPr>
      <w:r w:rsidRPr="007C49BD">
        <w:rPr>
          <w:rFonts w:cstheme="minorHAnsi"/>
        </w:rPr>
        <w:t>zawarta dnia …………………………… roku we Wrocławiu</w:t>
      </w:r>
    </w:p>
    <w:p w14:paraId="4C565DD5" w14:textId="77777777" w:rsidR="009521E5" w:rsidRPr="007C49BD" w:rsidRDefault="009521E5" w:rsidP="009521E5">
      <w:pPr>
        <w:spacing w:after="0" w:line="312" w:lineRule="auto"/>
        <w:jc w:val="both"/>
        <w:rPr>
          <w:rFonts w:cstheme="minorHAnsi"/>
        </w:rPr>
      </w:pPr>
    </w:p>
    <w:p w14:paraId="285A8621" w14:textId="77777777" w:rsidR="009521E5" w:rsidRPr="007C49BD" w:rsidRDefault="009521E5" w:rsidP="009521E5">
      <w:pPr>
        <w:spacing w:after="0" w:line="312" w:lineRule="auto"/>
        <w:jc w:val="both"/>
        <w:rPr>
          <w:rFonts w:cstheme="minorHAnsi"/>
        </w:rPr>
      </w:pPr>
      <w:r w:rsidRPr="007C49BD">
        <w:rPr>
          <w:rFonts w:cstheme="minorHAnsi"/>
        </w:rPr>
        <w:t>pomiędzy:</w:t>
      </w:r>
    </w:p>
    <w:p w14:paraId="33D859FC" w14:textId="622FE7DC" w:rsidR="009521E5" w:rsidRDefault="009521E5" w:rsidP="009521E5">
      <w:pPr>
        <w:spacing w:after="0" w:line="312" w:lineRule="auto"/>
        <w:jc w:val="both"/>
      </w:pPr>
      <w:r w:rsidRPr="007C49BD">
        <w:rPr>
          <w:b/>
          <w:bCs/>
        </w:rPr>
        <w:t>Uniwersytetem Ekonomicznym we Wrocławiu</w:t>
      </w:r>
      <w:r w:rsidRPr="007C49BD">
        <w:t xml:space="preserve"> z siedzibą we Wrocławiu </w:t>
      </w:r>
      <w:r w:rsidR="003C26AF" w:rsidRPr="007C49BD">
        <w:t xml:space="preserve">(53-345), </w:t>
      </w:r>
      <w:r w:rsidRPr="007C49BD">
        <w:t xml:space="preserve">przy ul. Komandorskiej 118/120, NIP: 896-000-69-97, zwanym w treści umowy </w:t>
      </w:r>
      <w:r w:rsidR="009A79F3">
        <w:t>„</w:t>
      </w:r>
      <w:r w:rsidRPr="007C49BD">
        <w:t>Zamawiającym</w:t>
      </w:r>
      <w:r w:rsidR="009A79F3">
        <w:t>”</w:t>
      </w:r>
      <w:r w:rsidRPr="007C49BD">
        <w:t>, reprezentowanym przez</w:t>
      </w:r>
      <w:r w:rsidR="00670E63">
        <w:t>:</w:t>
      </w:r>
      <w:r w:rsidRPr="007C49BD">
        <w:t xml:space="preserve"> </w:t>
      </w:r>
    </w:p>
    <w:p w14:paraId="59ECD9FA" w14:textId="52D62A81" w:rsidR="00670E63" w:rsidRPr="007C49BD" w:rsidRDefault="00670E63" w:rsidP="009521E5">
      <w:pPr>
        <w:spacing w:after="0" w:line="312" w:lineRule="auto"/>
        <w:jc w:val="both"/>
      </w:pPr>
      <w:r>
        <w:t>…………………………………………..</w:t>
      </w:r>
    </w:p>
    <w:p w14:paraId="6B3F725B" w14:textId="77777777" w:rsidR="007D3D4E" w:rsidRDefault="007D3D4E" w:rsidP="009521E5">
      <w:pPr>
        <w:spacing w:after="0" w:line="312" w:lineRule="auto"/>
        <w:jc w:val="both"/>
        <w:rPr>
          <w:rFonts w:cstheme="minorHAnsi"/>
        </w:rPr>
      </w:pPr>
    </w:p>
    <w:p w14:paraId="0E00E2A8" w14:textId="3D546F52" w:rsidR="009521E5" w:rsidRPr="007C49BD" w:rsidRDefault="009521E5" w:rsidP="009521E5">
      <w:pPr>
        <w:spacing w:after="0" w:line="312" w:lineRule="auto"/>
        <w:jc w:val="both"/>
        <w:rPr>
          <w:rFonts w:cstheme="minorHAnsi"/>
        </w:rPr>
      </w:pPr>
      <w:r w:rsidRPr="007C49BD">
        <w:rPr>
          <w:rFonts w:cstheme="minorHAnsi"/>
        </w:rPr>
        <w:t>a</w:t>
      </w:r>
    </w:p>
    <w:p w14:paraId="5303ECCB" w14:textId="3302E7D3" w:rsidR="009521E5" w:rsidRPr="007C49BD" w:rsidRDefault="009521E5" w:rsidP="009521E5">
      <w:pPr>
        <w:spacing w:after="0" w:line="312" w:lineRule="auto"/>
        <w:jc w:val="both"/>
        <w:rPr>
          <w:rFonts w:cstheme="minorHAnsi"/>
        </w:rPr>
      </w:pPr>
      <w:r w:rsidRPr="007C49BD">
        <w:rPr>
          <w:rFonts w:cstheme="minorHAnsi"/>
        </w:rPr>
        <w:t>………………………………………………………………………………………………………………………………………………………………………………… NIP: …………………………………………………….., zwaną/-</w:t>
      </w:r>
      <w:proofErr w:type="spellStart"/>
      <w:r w:rsidRPr="007C49BD">
        <w:rPr>
          <w:rFonts w:cstheme="minorHAnsi"/>
        </w:rPr>
        <w:t>ym</w:t>
      </w:r>
      <w:proofErr w:type="spellEnd"/>
      <w:r w:rsidRPr="007C49BD">
        <w:rPr>
          <w:rFonts w:cstheme="minorHAnsi"/>
        </w:rPr>
        <w:t xml:space="preserve"> w treści umowy </w:t>
      </w:r>
      <w:r w:rsidR="009A79F3">
        <w:rPr>
          <w:rFonts w:cstheme="minorHAnsi"/>
        </w:rPr>
        <w:t>„</w:t>
      </w:r>
      <w:r w:rsidRPr="007C49BD">
        <w:rPr>
          <w:rFonts w:cstheme="minorHAnsi"/>
        </w:rPr>
        <w:t>Wykonawcą</w:t>
      </w:r>
      <w:r w:rsidR="009A79F3">
        <w:rPr>
          <w:rFonts w:cstheme="minorHAnsi"/>
        </w:rPr>
        <w:t>”</w:t>
      </w:r>
      <w:r w:rsidRPr="007C49BD">
        <w:rPr>
          <w:rFonts w:cstheme="minorHAnsi"/>
        </w:rPr>
        <w:t>, reprezentowaną/-</w:t>
      </w:r>
      <w:proofErr w:type="spellStart"/>
      <w:r w:rsidRPr="007C49BD">
        <w:rPr>
          <w:rFonts w:cstheme="minorHAnsi"/>
        </w:rPr>
        <w:t>ym</w:t>
      </w:r>
      <w:proofErr w:type="spellEnd"/>
      <w:r w:rsidRPr="007C49BD">
        <w:rPr>
          <w:rFonts w:cstheme="minorHAnsi"/>
        </w:rPr>
        <w:t xml:space="preserve"> przez ……………………………</w:t>
      </w:r>
    </w:p>
    <w:p w14:paraId="58A01690" w14:textId="77777777" w:rsidR="009521E5" w:rsidRPr="007C49BD" w:rsidRDefault="009521E5" w:rsidP="009521E5">
      <w:pPr>
        <w:spacing w:after="0" w:line="312" w:lineRule="auto"/>
        <w:jc w:val="both"/>
        <w:rPr>
          <w:rFonts w:cstheme="minorHAnsi"/>
        </w:rPr>
      </w:pPr>
      <w:r w:rsidRPr="007C49BD">
        <w:rPr>
          <w:rFonts w:cstheme="minorHAnsi"/>
        </w:rPr>
        <w:t>zwanymi dalej z osobna lub łącznie odpowiednio „Stroną” lub „Stronami”</w:t>
      </w:r>
    </w:p>
    <w:p w14:paraId="108E84F5" w14:textId="0A5144F0" w:rsidR="009521E5" w:rsidRPr="007C49BD" w:rsidRDefault="009521E5" w:rsidP="009521E5">
      <w:pPr>
        <w:spacing w:after="0" w:line="312" w:lineRule="auto"/>
        <w:jc w:val="both"/>
        <w:rPr>
          <w:rFonts w:cstheme="minorHAnsi"/>
        </w:rPr>
      </w:pPr>
      <w:r w:rsidRPr="007C49BD">
        <w:rPr>
          <w:rFonts w:cstheme="minorHAnsi"/>
        </w:rPr>
        <w:t>treści następującej:</w:t>
      </w:r>
    </w:p>
    <w:p w14:paraId="3B879585" w14:textId="77777777" w:rsidR="00C71629" w:rsidRPr="007C49BD" w:rsidRDefault="00C71629" w:rsidP="00426DF6">
      <w:pPr>
        <w:spacing w:after="0" w:line="312" w:lineRule="auto"/>
        <w:jc w:val="center"/>
        <w:rPr>
          <w:rFonts w:cstheme="minorHAnsi"/>
          <w:b/>
        </w:rPr>
      </w:pPr>
    </w:p>
    <w:p w14:paraId="0B987728" w14:textId="5B7FF272" w:rsidR="0021424B" w:rsidRPr="007C49BD" w:rsidRDefault="0021424B" w:rsidP="00426DF6">
      <w:pPr>
        <w:spacing w:after="0" w:line="312" w:lineRule="auto"/>
        <w:jc w:val="center"/>
        <w:rPr>
          <w:rFonts w:cstheme="minorHAnsi"/>
          <w:b/>
        </w:rPr>
      </w:pPr>
      <w:r w:rsidRPr="007C49BD">
        <w:rPr>
          <w:rFonts w:cstheme="minorHAnsi"/>
          <w:b/>
        </w:rPr>
        <w:t>§ 1</w:t>
      </w:r>
      <w:r w:rsidR="009567C0" w:rsidRPr="007C49BD">
        <w:rPr>
          <w:rFonts w:cstheme="minorHAnsi"/>
          <w:b/>
        </w:rPr>
        <w:t xml:space="preserve"> </w:t>
      </w:r>
    </w:p>
    <w:p w14:paraId="488D3FE8" w14:textId="4DBDF623" w:rsidR="004A4922" w:rsidRPr="007C49BD" w:rsidRDefault="009567C0" w:rsidP="00426DF6">
      <w:pPr>
        <w:spacing w:after="0" w:line="312" w:lineRule="auto"/>
        <w:jc w:val="center"/>
        <w:rPr>
          <w:rFonts w:cstheme="minorHAnsi"/>
          <w:b/>
        </w:rPr>
      </w:pPr>
      <w:r w:rsidRPr="007C49BD">
        <w:rPr>
          <w:rFonts w:cstheme="minorHAnsi"/>
          <w:b/>
        </w:rPr>
        <w:t>PRZEDMIOT UMOWY</w:t>
      </w:r>
    </w:p>
    <w:p w14:paraId="774E3BA7" w14:textId="1DF0997B" w:rsidR="00745794" w:rsidRDefault="006A1CEC" w:rsidP="00745794">
      <w:pPr>
        <w:pStyle w:val="Akapitzlist"/>
        <w:numPr>
          <w:ilvl w:val="0"/>
          <w:numId w:val="52"/>
        </w:numPr>
        <w:spacing w:after="0" w:line="312" w:lineRule="auto"/>
        <w:jc w:val="both"/>
        <w:rPr>
          <w:rFonts w:cstheme="minorHAnsi"/>
        </w:rPr>
      </w:pPr>
      <w:r w:rsidRPr="00DD12EE">
        <w:rPr>
          <w:rFonts w:cstheme="minorHAnsi"/>
        </w:rPr>
        <w:t>Przedmiotem niniejszej umowy jest</w:t>
      </w:r>
      <w:r w:rsidR="00DD12EE" w:rsidRPr="00DD12EE">
        <w:rPr>
          <w:rStyle w:val="calibri20niebieski"/>
          <w:rFonts w:cstheme="minorHAnsi"/>
          <w:b w:val="0"/>
          <w:bCs/>
          <w:color w:val="auto"/>
          <w:sz w:val="24"/>
          <w:szCs w:val="24"/>
        </w:rPr>
        <w:t xml:space="preserve"> </w:t>
      </w:r>
      <w:sdt>
        <w:sdtPr>
          <w:rPr>
            <w:rStyle w:val="calibri20niebieski"/>
            <w:rFonts w:cstheme="minorHAnsi"/>
            <w:b w:val="0"/>
            <w:bCs/>
            <w:color w:val="auto"/>
            <w:sz w:val="24"/>
            <w:szCs w:val="24"/>
          </w:rPr>
          <w:alias w:val="nazwa"/>
          <w:tag w:val="nazwa post."/>
          <w:id w:val="340823352"/>
          <w:placeholder>
            <w:docPart w:val="BDD9C5CF88694D729EEE49009CA3AD9C"/>
          </w:placeholder>
        </w:sdtPr>
        <w:sdtEndPr>
          <w:rPr>
            <w:rStyle w:val="Domylnaczcionkaakapitu"/>
            <w:rFonts w:asciiTheme="minorHAnsi" w:hAnsiTheme="minorHAnsi" w:cstheme="minorBidi"/>
            <w:b/>
            <w:bCs w:val="0"/>
            <w:sz w:val="22"/>
            <w:szCs w:val="22"/>
          </w:rPr>
        </w:sdtEndPr>
        <w:sdtContent>
          <w:r w:rsidR="00DD12EE" w:rsidRPr="00286724">
            <w:rPr>
              <w:rStyle w:val="calibri20niebieski"/>
              <w:rFonts w:cstheme="minorHAnsi"/>
              <w:bCs/>
              <w:color w:val="auto"/>
              <w:sz w:val="22"/>
            </w:rPr>
            <w:t>dostawa wraz z montażem biurek regulowanych dla studentów z  niepełnosprawnościami Uniwersytetu Ekonomicznego we Wrocławiu</w:t>
          </w:r>
        </w:sdtContent>
      </w:sdt>
      <w:r w:rsidRPr="00DD12EE">
        <w:rPr>
          <w:rFonts w:cstheme="minorHAnsi"/>
          <w:i/>
          <w:iCs/>
        </w:rPr>
        <w:t>,</w:t>
      </w:r>
      <w:r w:rsidRPr="00DD12EE">
        <w:rPr>
          <w:rFonts w:cstheme="minorHAnsi"/>
        </w:rPr>
        <w:t xml:space="preserve"> zgodnie z ofertą </w:t>
      </w:r>
      <w:r w:rsidR="00141AD7" w:rsidRPr="00DD12EE">
        <w:rPr>
          <w:rFonts w:cstheme="minorHAnsi"/>
        </w:rPr>
        <w:t>W</w:t>
      </w:r>
      <w:r w:rsidRPr="00DD12EE">
        <w:rPr>
          <w:rFonts w:cstheme="minorHAnsi"/>
        </w:rPr>
        <w:t>ykonawcy</w:t>
      </w:r>
      <w:r w:rsidR="00745794">
        <w:rPr>
          <w:rFonts w:cstheme="minorHAnsi"/>
        </w:rPr>
        <w:t xml:space="preserve">, </w:t>
      </w:r>
      <w:r w:rsidRPr="00DD12EE">
        <w:rPr>
          <w:rFonts w:cstheme="minorHAnsi"/>
        </w:rPr>
        <w:t>stanowiącą integralną część niniejszej umowy (dalej: oferta) – załącznik nr 1</w:t>
      </w:r>
      <w:r w:rsidR="00745794">
        <w:rPr>
          <w:rFonts w:cstheme="minorHAnsi"/>
        </w:rPr>
        <w:t xml:space="preserve"> oraz Opisem przedmiotu zamówienia, stanowiącym złącznik nr 2 do niniejszej umowy. </w:t>
      </w:r>
    </w:p>
    <w:p w14:paraId="6BE58EDD" w14:textId="77777777" w:rsidR="00745794" w:rsidRPr="007D3D4E" w:rsidRDefault="006A1CEC" w:rsidP="0091647C">
      <w:pPr>
        <w:pStyle w:val="Akapitzlist"/>
        <w:widowControl w:val="0"/>
        <w:numPr>
          <w:ilvl w:val="0"/>
          <w:numId w:val="52"/>
        </w:numPr>
        <w:spacing w:after="0" w:line="312" w:lineRule="auto"/>
        <w:contextualSpacing w:val="0"/>
        <w:jc w:val="both"/>
        <w:rPr>
          <w:rFonts w:ascii="Calibri" w:hAnsi="Calibri" w:cs="Calibri"/>
        </w:rPr>
      </w:pPr>
      <w:r w:rsidRPr="007D3D4E">
        <w:rPr>
          <w:rFonts w:cstheme="minorHAnsi"/>
        </w:rPr>
        <w:t xml:space="preserve">W zakresie nieuregulowanym niniejszą umową znajdują zastosowanie postanowienia dokumentów, </w:t>
      </w:r>
      <w:r w:rsidR="00EC17FE" w:rsidRPr="007D3D4E">
        <w:rPr>
          <w:rFonts w:cstheme="minorHAnsi"/>
        </w:rPr>
        <w:br/>
      </w:r>
      <w:r w:rsidRPr="007D3D4E">
        <w:rPr>
          <w:rFonts w:cstheme="minorHAnsi"/>
        </w:rPr>
        <w:t>o których mowa w ust. 1 powyżej, a w razie ewentualnej sprzeczności rozstrzygające znaczenie Strony przypisują postanowieniom niniejszej umowy.</w:t>
      </w:r>
      <w:r w:rsidR="00745794" w:rsidRPr="007D3D4E">
        <w:rPr>
          <w:rFonts w:cstheme="minorHAnsi"/>
        </w:rPr>
        <w:t xml:space="preserve">  </w:t>
      </w:r>
    </w:p>
    <w:p w14:paraId="51AC4B12" w14:textId="7E0A4AD3" w:rsidR="002D6D10" w:rsidRPr="007D3D4E" w:rsidRDefault="002D6D10" w:rsidP="0091647C">
      <w:pPr>
        <w:pStyle w:val="Akapitzlist"/>
        <w:widowControl w:val="0"/>
        <w:numPr>
          <w:ilvl w:val="0"/>
          <w:numId w:val="52"/>
        </w:numPr>
        <w:spacing w:after="0" w:line="312" w:lineRule="auto"/>
        <w:contextualSpacing w:val="0"/>
        <w:jc w:val="both"/>
        <w:rPr>
          <w:rFonts w:ascii="Calibri" w:hAnsi="Calibri" w:cs="Calibri"/>
        </w:rPr>
      </w:pPr>
      <w:r w:rsidRPr="007D3D4E">
        <w:rPr>
          <w:rFonts w:ascii="Calibri" w:hAnsi="Calibri" w:cs="Calibri"/>
        </w:rPr>
        <w:t xml:space="preserve">Dostawa stanowiąca przedmiot niniejszego postępowania jest finansowana z </w:t>
      </w:r>
      <w:r w:rsidRPr="007D3D4E">
        <w:rPr>
          <w:rFonts w:eastAsia="Times New Roman"/>
        </w:rPr>
        <w:t xml:space="preserve">projektu </w:t>
      </w:r>
      <w:proofErr w:type="spellStart"/>
      <w:r w:rsidRPr="007D3D4E">
        <w:rPr>
          <w:rFonts w:eastAsia="Times New Roman"/>
        </w:rPr>
        <w:t>pn</w:t>
      </w:r>
      <w:proofErr w:type="spellEnd"/>
      <w:r w:rsidRPr="007D3D4E">
        <w:rPr>
          <w:rFonts w:eastAsia="Times New Roman"/>
        </w:rPr>
        <w:t xml:space="preserve">: "Otwarte drzwi - program likwidacji barier dostępności kształcenia na Uniwersytecie Ekonomicznym we Wrocławiu" współfinansowany ze środków unijnych w ramach Programu Operacyjnego Wiedza Edukacja Rozwój 2014-2020 (nr </w:t>
      </w:r>
      <w:r w:rsidRPr="007D3D4E">
        <w:rPr>
          <w:rStyle w:val="contentpasted1"/>
          <w:rFonts w:eastAsia="Times New Roman"/>
        </w:rPr>
        <w:t>POWR. 03.05.00-00-A044/19).</w:t>
      </w:r>
    </w:p>
    <w:p w14:paraId="60E4B0AA" w14:textId="77777777" w:rsidR="00DB16F5" w:rsidRPr="007C49BD" w:rsidRDefault="00DB16F5" w:rsidP="00F34F55">
      <w:pPr>
        <w:pStyle w:val="Akapitzlist"/>
        <w:spacing w:after="0" w:line="312" w:lineRule="auto"/>
        <w:ind w:left="851"/>
        <w:jc w:val="both"/>
        <w:rPr>
          <w:rFonts w:cstheme="minorHAnsi"/>
        </w:rPr>
      </w:pPr>
    </w:p>
    <w:p w14:paraId="0066C6E2" w14:textId="77777777" w:rsidR="007D3D4E" w:rsidRDefault="007D3D4E" w:rsidP="00C71629">
      <w:pPr>
        <w:spacing w:after="0" w:line="312" w:lineRule="auto"/>
        <w:jc w:val="center"/>
        <w:rPr>
          <w:rFonts w:cstheme="minorHAnsi"/>
          <w:b/>
        </w:rPr>
      </w:pPr>
    </w:p>
    <w:p w14:paraId="4FDA9DC8" w14:textId="77777777" w:rsidR="007D3D4E" w:rsidRDefault="007D3D4E" w:rsidP="00C71629">
      <w:pPr>
        <w:spacing w:after="0" w:line="312" w:lineRule="auto"/>
        <w:jc w:val="center"/>
        <w:rPr>
          <w:rFonts w:cstheme="minorHAnsi"/>
          <w:b/>
        </w:rPr>
      </w:pPr>
    </w:p>
    <w:p w14:paraId="2632FE13" w14:textId="01E88247" w:rsidR="0021424B" w:rsidRDefault="0021424B" w:rsidP="00C71629">
      <w:pPr>
        <w:spacing w:after="0" w:line="312" w:lineRule="auto"/>
        <w:jc w:val="center"/>
        <w:rPr>
          <w:rFonts w:cstheme="minorHAnsi"/>
          <w:b/>
        </w:rPr>
      </w:pPr>
      <w:r w:rsidRPr="007C49BD">
        <w:rPr>
          <w:rFonts w:cstheme="minorHAnsi"/>
          <w:b/>
        </w:rPr>
        <w:lastRenderedPageBreak/>
        <w:t>§ 2</w:t>
      </w:r>
    </w:p>
    <w:p w14:paraId="4058E76C" w14:textId="5ADD1E1D" w:rsidR="00424352" w:rsidRDefault="00424352" w:rsidP="00C71629">
      <w:pPr>
        <w:spacing w:after="0" w:line="312" w:lineRule="auto"/>
        <w:jc w:val="center"/>
        <w:rPr>
          <w:rFonts w:cstheme="minorHAnsi"/>
          <w:b/>
        </w:rPr>
      </w:pPr>
      <w:r>
        <w:rPr>
          <w:rFonts w:cstheme="minorHAnsi"/>
          <w:b/>
        </w:rPr>
        <w:t>TERMIN WYKONANIA</w:t>
      </w:r>
    </w:p>
    <w:p w14:paraId="4E505D28" w14:textId="6B932A42" w:rsidR="00424352" w:rsidRPr="00286724" w:rsidRDefault="00424352" w:rsidP="00424352">
      <w:pPr>
        <w:widowControl w:val="0"/>
        <w:spacing w:after="0" w:line="312" w:lineRule="auto"/>
        <w:jc w:val="both"/>
        <w:rPr>
          <w:rFonts w:ascii="Calibri" w:hAnsi="Calibri" w:cs="Calibri"/>
          <w:b/>
          <w:bCs/>
        </w:rPr>
      </w:pPr>
      <w:r w:rsidRPr="00286724">
        <w:rPr>
          <w:rFonts w:ascii="Calibri" w:hAnsi="Calibri" w:cs="Calibri"/>
          <w:b/>
          <w:bCs/>
        </w:rPr>
        <w:t xml:space="preserve">Termin realizacji </w:t>
      </w:r>
      <w:r w:rsidR="00EB03B7" w:rsidRPr="00286724">
        <w:rPr>
          <w:rFonts w:ascii="Calibri" w:hAnsi="Calibri" w:cs="Calibri"/>
          <w:b/>
          <w:bCs/>
        </w:rPr>
        <w:t>przedmiotu umowy</w:t>
      </w:r>
      <w:r w:rsidRPr="00286724">
        <w:rPr>
          <w:rFonts w:ascii="Calibri" w:hAnsi="Calibri" w:cs="Calibri"/>
          <w:b/>
          <w:bCs/>
        </w:rPr>
        <w:t xml:space="preserve"> określa się na maksymalnie do </w:t>
      </w:r>
      <w:r w:rsidR="00B93EF1" w:rsidRPr="00286724">
        <w:rPr>
          <w:rFonts w:ascii="Calibri" w:hAnsi="Calibri" w:cs="Calibri"/>
          <w:b/>
          <w:bCs/>
        </w:rPr>
        <w:t xml:space="preserve">dnia </w:t>
      </w:r>
      <w:r w:rsidR="00286724" w:rsidRPr="00286724">
        <w:rPr>
          <w:rFonts w:ascii="Calibri" w:hAnsi="Calibri" w:cs="Calibri"/>
          <w:b/>
          <w:bCs/>
        </w:rPr>
        <w:t>20.11</w:t>
      </w:r>
      <w:r w:rsidRPr="00286724">
        <w:rPr>
          <w:rFonts w:ascii="Calibri" w:hAnsi="Calibri" w:cs="Calibri"/>
          <w:b/>
          <w:bCs/>
        </w:rPr>
        <w:t xml:space="preserve">.2023 r. </w:t>
      </w:r>
    </w:p>
    <w:p w14:paraId="7882D5C8" w14:textId="641012E0" w:rsidR="00424352" w:rsidRDefault="00424352" w:rsidP="00C71629">
      <w:pPr>
        <w:spacing w:after="0" w:line="312" w:lineRule="auto"/>
        <w:jc w:val="center"/>
        <w:rPr>
          <w:rFonts w:cstheme="minorHAnsi"/>
          <w:b/>
        </w:rPr>
      </w:pPr>
      <w:r>
        <w:rPr>
          <w:rFonts w:cstheme="minorHAnsi"/>
          <w:b/>
        </w:rPr>
        <w:t>§ 3</w:t>
      </w:r>
    </w:p>
    <w:p w14:paraId="74E96396" w14:textId="2C35C77E" w:rsidR="0021424B" w:rsidRPr="007C49BD" w:rsidRDefault="0021424B" w:rsidP="00426DF6">
      <w:pPr>
        <w:spacing w:after="0" w:line="312" w:lineRule="auto"/>
        <w:jc w:val="center"/>
        <w:rPr>
          <w:rFonts w:cstheme="minorHAnsi"/>
          <w:b/>
        </w:rPr>
      </w:pPr>
      <w:r w:rsidRPr="007C49BD">
        <w:rPr>
          <w:rFonts w:cstheme="minorHAnsi"/>
          <w:b/>
        </w:rPr>
        <w:t>SPOSÓB WYKONANIA UMOWY</w:t>
      </w:r>
    </w:p>
    <w:p w14:paraId="19E5B1D5" w14:textId="1BCF2D48" w:rsidR="00D34A7B" w:rsidRPr="00A10448" w:rsidRDefault="00D34A7B" w:rsidP="00C02CA9">
      <w:pPr>
        <w:pStyle w:val="Akapitzlist"/>
        <w:widowControl w:val="0"/>
        <w:numPr>
          <w:ilvl w:val="0"/>
          <w:numId w:val="42"/>
        </w:numPr>
        <w:spacing w:after="0" w:line="312" w:lineRule="auto"/>
        <w:ind w:left="426" w:hanging="426"/>
        <w:jc w:val="both"/>
        <w:rPr>
          <w:rFonts w:cstheme="minorHAnsi"/>
        </w:rPr>
      </w:pPr>
      <w:r w:rsidRPr="00A10448">
        <w:rPr>
          <w:rFonts w:cstheme="minorHAnsi"/>
        </w:rPr>
        <w:t xml:space="preserve">Przedmiot </w:t>
      </w:r>
      <w:r w:rsidR="001F2F38" w:rsidRPr="00A10448">
        <w:rPr>
          <w:rFonts w:cstheme="minorHAnsi"/>
        </w:rPr>
        <w:t>umowy</w:t>
      </w:r>
      <w:r w:rsidR="005408F0">
        <w:rPr>
          <w:rFonts w:cstheme="minorHAnsi"/>
        </w:rPr>
        <w:t xml:space="preserve"> </w:t>
      </w:r>
      <w:r w:rsidRPr="00A10448">
        <w:rPr>
          <w:rFonts w:cstheme="minorHAnsi"/>
        </w:rPr>
        <w:t xml:space="preserve">ma zostać dostarczony </w:t>
      </w:r>
      <w:r w:rsidR="00592C65" w:rsidRPr="00A10448">
        <w:rPr>
          <w:rFonts w:cstheme="minorHAnsi"/>
        </w:rPr>
        <w:t>do siedziby</w:t>
      </w:r>
      <w:r w:rsidRPr="00A10448">
        <w:rPr>
          <w:rFonts w:cstheme="minorHAnsi"/>
        </w:rPr>
        <w:t xml:space="preserve"> Uniwersytet</w:t>
      </w:r>
      <w:r w:rsidR="00592C65" w:rsidRPr="00A10448">
        <w:rPr>
          <w:rFonts w:cstheme="minorHAnsi"/>
        </w:rPr>
        <w:t>u</w:t>
      </w:r>
      <w:r w:rsidRPr="00A10448">
        <w:rPr>
          <w:rFonts w:cstheme="minorHAnsi"/>
        </w:rPr>
        <w:t xml:space="preserve"> Ekonomiczn</w:t>
      </w:r>
      <w:r w:rsidR="00592C65" w:rsidRPr="00A10448">
        <w:rPr>
          <w:rFonts w:cstheme="minorHAnsi"/>
        </w:rPr>
        <w:t>ego</w:t>
      </w:r>
      <w:r w:rsidRPr="00A10448">
        <w:rPr>
          <w:rFonts w:cstheme="minorHAnsi"/>
        </w:rPr>
        <w:t xml:space="preserve"> we Wrocławiu</w:t>
      </w:r>
      <w:r w:rsidR="00512861" w:rsidRPr="00A10448">
        <w:rPr>
          <w:rFonts w:cstheme="minorHAnsi"/>
        </w:rPr>
        <w:t xml:space="preserve"> </w:t>
      </w:r>
      <w:r w:rsidR="00BB310D" w:rsidRPr="00A10448">
        <w:rPr>
          <w:rFonts w:cstheme="minorHAnsi"/>
        </w:rPr>
        <w:t>przy ul. Komandorskiej 118/120</w:t>
      </w:r>
      <w:r w:rsidR="00EC33FD" w:rsidRPr="00A10448">
        <w:rPr>
          <w:rFonts w:cstheme="minorHAnsi"/>
        </w:rPr>
        <w:t xml:space="preserve">. </w:t>
      </w:r>
    </w:p>
    <w:p w14:paraId="1436BD4B" w14:textId="4F888579" w:rsidR="00EA10C1" w:rsidRDefault="00EA10C1" w:rsidP="00B25DD3">
      <w:pPr>
        <w:widowControl w:val="0"/>
        <w:numPr>
          <w:ilvl w:val="0"/>
          <w:numId w:val="42"/>
        </w:numPr>
        <w:spacing w:after="0" w:line="312" w:lineRule="auto"/>
        <w:ind w:left="360"/>
        <w:jc w:val="both"/>
        <w:rPr>
          <w:rFonts w:eastAsia="Times New Roman" w:cstheme="minorHAnsi"/>
        </w:rPr>
      </w:pPr>
      <w:r w:rsidRPr="00F50194">
        <w:rPr>
          <w:rFonts w:eastAsia="Times New Roman" w:cstheme="minorHAnsi"/>
        </w:rPr>
        <w:t>Dostarczone meble muszą być fabrycznie nowe (nieużywane), wolne od wad, pełnowartościowe, w pierwszym gatunku i nie noszące znamion użytkowania, właściwie opakowane, wykonane w ramach bezpiecznych t</w:t>
      </w:r>
      <w:r w:rsidRPr="00223176">
        <w:rPr>
          <w:rFonts w:eastAsia="Times New Roman" w:cstheme="minorHAnsi"/>
        </w:rPr>
        <w:t xml:space="preserve">echnologii, odpowiadające normom jakościowym, określonym we właściwych aktach prawnych i dopuszczone do wykorzystania w obiektach użyteczności publicznej, zgodnie z obowiązującymi przepisami prawa oraz </w:t>
      </w:r>
      <w:r w:rsidR="00FB5DCC">
        <w:rPr>
          <w:rFonts w:eastAsia="Times New Roman" w:cstheme="minorHAnsi"/>
        </w:rPr>
        <w:t xml:space="preserve">muszą </w:t>
      </w:r>
      <w:r w:rsidRPr="00223176">
        <w:rPr>
          <w:rFonts w:eastAsia="Times New Roman" w:cstheme="minorHAnsi"/>
        </w:rPr>
        <w:t>posiada</w:t>
      </w:r>
      <w:r w:rsidR="00FB5DCC">
        <w:rPr>
          <w:rFonts w:eastAsia="Times New Roman" w:cstheme="minorHAnsi"/>
        </w:rPr>
        <w:t>ć</w:t>
      </w:r>
      <w:r w:rsidRPr="00223176">
        <w:rPr>
          <w:rFonts w:eastAsia="Times New Roman" w:cstheme="minorHAnsi"/>
        </w:rPr>
        <w:t xml:space="preserve"> wszelkie wymagane prawem atesty i świadectwa dopuszczające je do obrotu.</w:t>
      </w:r>
    </w:p>
    <w:p w14:paraId="211C01F5" w14:textId="71DC17A2" w:rsidR="00C26A28" w:rsidRPr="007C49BD" w:rsidRDefault="00A67784" w:rsidP="00B25DD3">
      <w:pPr>
        <w:widowControl w:val="0"/>
        <w:numPr>
          <w:ilvl w:val="0"/>
          <w:numId w:val="42"/>
        </w:numPr>
        <w:spacing w:after="0" w:line="312" w:lineRule="auto"/>
        <w:ind w:left="360"/>
        <w:jc w:val="both"/>
        <w:rPr>
          <w:rFonts w:cstheme="minorHAnsi"/>
        </w:rPr>
      </w:pPr>
      <w:r>
        <w:rPr>
          <w:rFonts w:cstheme="minorHAnsi"/>
        </w:rPr>
        <w:t>P</w:t>
      </w:r>
      <w:r w:rsidR="00D34A7B" w:rsidRPr="007C49BD">
        <w:rPr>
          <w:rFonts w:cstheme="minorHAnsi"/>
        </w:rPr>
        <w:t xml:space="preserve">rzedmiot </w:t>
      </w:r>
      <w:r w:rsidR="001F2F38">
        <w:rPr>
          <w:rFonts w:cstheme="minorHAnsi"/>
        </w:rPr>
        <w:t>umowy</w:t>
      </w:r>
      <w:r w:rsidR="00D34A7B" w:rsidRPr="007C49BD">
        <w:rPr>
          <w:rFonts w:cstheme="minorHAnsi"/>
        </w:rPr>
        <w:t xml:space="preserve"> zosta</w:t>
      </w:r>
      <w:r>
        <w:rPr>
          <w:rFonts w:cstheme="minorHAnsi"/>
        </w:rPr>
        <w:t>nie</w:t>
      </w:r>
      <w:r w:rsidR="00D34A7B" w:rsidRPr="007C49BD">
        <w:rPr>
          <w:rFonts w:cstheme="minorHAnsi"/>
        </w:rPr>
        <w:t xml:space="preserve"> w całości zrealizowany na koszt i ryzyko </w:t>
      </w:r>
      <w:r w:rsidR="00141AD7">
        <w:rPr>
          <w:rFonts w:cstheme="minorHAnsi"/>
        </w:rPr>
        <w:t>W</w:t>
      </w:r>
      <w:r w:rsidR="00D34A7B" w:rsidRPr="007C49BD">
        <w:rPr>
          <w:rFonts w:cstheme="minorHAnsi"/>
        </w:rPr>
        <w:t xml:space="preserve">ykonawcy. </w:t>
      </w:r>
      <w:bookmarkStart w:id="0" w:name="_Hlk84244046"/>
    </w:p>
    <w:bookmarkEnd w:id="0"/>
    <w:p w14:paraId="17CF96DA" w14:textId="02D0F560" w:rsidR="00ED68D1" w:rsidRPr="007C49BD" w:rsidRDefault="00ED68D1" w:rsidP="00B25DD3">
      <w:pPr>
        <w:widowControl w:val="0"/>
        <w:numPr>
          <w:ilvl w:val="0"/>
          <w:numId w:val="42"/>
        </w:numPr>
        <w:spacing w:after="0" w:line="312" w:lineRule="auto"/>
        <w:ind w:left="360"/>
        <w:jc w:val="both"/>
        <w:rPr>
          <w:rFonts w:cstheme="minorHAnsi"/>
        </w:rPr>
      </w:pPr>
      <w:r w:rsidRPr="007C49BD">
        <w:t xml:space="preserve">Wykonawca zobowiązany jest uzgodnić z </w:t>
      </w:r>
      <w:r w:rsidR="00A65F49" w:rsidRPr="007C49BD">
        <w:t>Z</w:t>
      </w:r>
      <w:r w:rsidRPr="007C49BD">
        <w:t>amawiającym</w:t>
      </w:r>
      <w:r w:rsidR="00B91722" w:rsidRPr="007C49BD">
        <w:t xml:space="preserve"> sposób oraz </w:t>
      </w:r>
      <w:r w:rsidRPr="007C49BD">
        <w:t>termin dostawy (data i</w:t>
      </w:r>
      <w:r w:rsidR="003F5FD2" w:rsidRPr="007C49BD">
        <w:t> </w:t>
      </w:r>
      <w:r w:rsidRPr="007C49BD">
        <w:t>godzina) drogą elektroniczną</w:t>
      </w:r>
      <w:r w:rsidR="00A91172" w:rsidRPr="007C49BD">
        <w:t>,</w:t>
      </w:r>
      <w:r w:rsidRPr="007C49BD">
        <w:t xml:space="preserve"> </w:t>
      </w:r>
      <w:r w:rsidR="00A91172" w:rsidRPr="007C49BD">
        <w:t xml:space="preserve">za pośrednictwem adresu </w:t>
      </w:r>
      <w:r w:rsidR="008C20D1">
        <w:t>e-</w:t>
      </w:r>
      <w:r w:rsidR="00A91172" w:rsidRPr="007C49BD">
        <w:t xml:space="preserve">mailowego </w:t>
      </w:r>
      <w:r w:rsidR="00A65F49" w:rsidRPr="007C49BD">
        <w:t>Z</w:t>
      </w:r>
      <w:r w:rsidR="00A91172" w:rsidRPr="007C49BD">
        <w:t>amawiającego</w:t>
      </w:r>
      <w:r w:rsidR="001F2F38">
        <w:t xml:space="preserve"> wskazanego w § </w:t>
      </w:r>
      <w:r w:rsidR="00286724">
        <w:t>10</w:t>
      </w:r>
      <w:r w:rsidR="001F2F38">
        <w:t xml:space="preserve"> ust. 1 umowy</w:t>
      </w:r>
      <w:r w:rsidR="00A65F49" w:rsidRPr="007C49BD">
        <w:t>, z</w:t>
      </w:r>
      <w:r w:rsidR="00764233" w:rsidRPr="007C49BD">
        <w:t> </w:t>
      </w:r>
      <w:r w:rsidR="00A65F49" w:rsidRPr="007C49BD">
        <w:t>wykorzystaniem którego osoba upoważniona złożyła zamówienie</w:t>
      </w:r>
      <w:r w:rsidR="00A91172" w:rsidRPr="007C49BD">
        <w:t xml:space="preserve"> (</w:t>
      </w:r>
      <w:r w:rsidR="00A91172" w:rsidRPr="007C49BD">
        <w:rPr>
          <w:b/>
          <w:bCs/>
        </w:rPr>
        <w:t>data dostawy</w:t>
      </w:r>
      <w:r w:rsidR="00A91172" w:rsidRPr="007C49BD">
        <w:t>).</w:t>
      </w:r>
      <w:r w:rsidRPr="007C49BD">
        <w:t xml:space="preserve"> </w:t>
      </w:r>
    </w:p>
    <w:p w14:paraId="484699CA" w14:textId="00E15A26" w:rsidR="001B6D4D" w:rsidRDefault="0021424B" w:rsidP="00B25DD3">
      <w:pPr>
        <w:widowControl w:val="0"/>
        <w:numPr>
          <w:ilvl w:val="0"/>
          <w:numId w:val="42"/>
        </w:numPr>
        <w:spacing w:after="0" w:line="312" w:lineRule="auto"/>
        <w:ind w:left="357" w:hanging="357"/>
        <w:jc w:val="both"/>
      </w:pPr>
      <w:r w:rsidRPr="007C49BD">
        <w:t xml:space="preserve">Wykonawca </w:t>
      </w:r>
      <w:r w:rsidR="00553FC2" w:rsidRPr="007C49BD">
        <w:t>zrealizuje</w:t>
      </w:r>
      <w:r w:rsidRPr="007C49BD">
        <w:t xml:space="preserve"> dostaw</w:t>
      </w:r>
      <w:r w:rsidR="00553FC2" w:rsidRPr="007C49BD">
        <w:t>ę</w:t>
      </w:r>
      <w:r w:rsidRPr="007C49BD">
        <w:t xml:space="preserve"> </w:t>
      </w:r>
      <w:r w:rsidR="00ED68D1" w:rsidRPr="007C49BD">
        <w:rPr>
          <w:b/>
          <w:bCs/>
        </w:rPr>
        <w:t>w dni robocze</w:t>
      </w:r>
      <w:r w:rsidR="00ED68D1" w:rsidRPr="007C49BD">
        <w:t xml:space="preserve">, </w:t>
      </w:r>
      <w:r w:rsidR="003F4636" w:rsidRPr="007C49BD">
        <w:t xml:space="preserve">tj. </w:t>
      </w:r>
      <w:r w:rsidR="00ED68D1" w:rsidRPr="007C49BD">
        <w:t>od poniedziałku do piątku, w</w:t>
      </w:r>
      <w:r w:rsidR="00764233" w:rsidRPr="007C49BD">
        <w:t> </w:t>
      </w:r>
      <w:r w:rsidR="00ED68D1" w:rsidRPr="007C49BD">
        <w:t>godzinach od 7:00 do 1</w:t>
      </w:r>
      <w:r w:rsidR="00813BE1" w:rsidRPr="007C49BD">
        <w:t>4</w:t>
      </w:r>
      <w:r w:rsidR="00ED68D1" w:rsidRPr="007C49BD">
        <w:t>:00, z wyłączeniem świąt i dni wolnych określonych co roku w</w:t>
      </w:r>
      <w:r w:rsidR="00764233" w:rsidRPr="007C49BD">
        <w:t> </w:t>
      </w:r>
      <w:r w:rsidR="00ED68D1" w:rsidRPr="007C49BD">
        <w:t>Zarządzeniu Rektora UE publikowanym na stronie internetowej Biuletynu Informacji Publicznej w zakładce Wewnętrzne Akty Normatywne / Zarządzenia Rektora.</w:t>
      </w:r>
    </w:p>
    <w:p w14:paraId="57AAB58C" w14:textId="56038CD9" w:rsidR="00F41B6C" w:rsidRDefault="00F41B6C" w:rsidP="00093B23">
      <w:pPr>
        <w:widowControl w:val="0"/>
        <w:numPr>
          <w:ilvl w:val="0"/>
          <w:numId w:val="42"/>
        </w:numPr>
        <w:spacing w:after="0" w:line="312" w:lineRule="auto"/>
        <w:ind w:left="357" w:hanging="357"/>
        <w:jc w:val="both"/>
        <w:rPr>
          <w:rFonts w:eastAsia="Times New Roman" w:cstheme="minorHAnsi"/>
          <w:bCs/>
        </w:rPr>
      </w:pPr>
      <w:r>
        <w:rPr>
          <w:rFonts w:eastAsia="Times New Roman" w:cstheme="minorHAnsi"/>
          <w:bCs/>
        </w:rPr>
        <w:t>Meble zostaną dostarczone wraz ze wniesieniem, rozpakowaniem, montażem oraz zabraniem do utylizacji odpadów (m.in. kartony, styropian, folie itp.)</w:t>
      </w:r>
      <w:r w:rsidR="00A67784">
        <w:rPr>
          <w:rFonts w:eastAsia="Times New Roman" w:cstheme="minorHAnsi"/>
          <w:bCs/>
        </w:rPr>
        <w:t>,</w:t>
      </w:r>
      <w:r>
        <w:rPr>
          <w:rFonts w:eastAsia="Times New Roman" w:cstheme="minorHAnsi"/>
          <w:bCs/>
        </w:rPr>
        <w:t xml:space="preserve">  w miejsce wskazane przez Zamawiającego (teren głównego kampusu UEW</w:t>
      </w:r>
      <w:r>
        <w:t>, ale do różnych budynków pomiędzy Ślężną, Kamienną, Komandorską i Wielką</w:t>
      </w:r>
      <w:r>
        <w:rPr>
          <w:rFonts w:eastAsia="Times New Roman" w:cstheme="minorHAnsi"/>
          <w:bCs/>
        </w:rPr>
        <w:t>).</w:t>
      </w:r>
    </w:p>
    <w:p w14:paraId="469EDDAB" w14:textId="32C8CB0E" w:rsidR="00F41B6C" w:rsidRPr="007C49BD" w:rsidRDefault="00F41B6C" w:rsidP="00093B23">
      <w:pPr>
        <w:widowControl w:val="0"/>
        <w:numPr>
          <w:ilvl w:val="0"/>
          <w:numId w:val="42"/>
        </w:numPr>
        <w:spacing w:after="0" w:line="312" w:lineRule="auto"/>
        <w:ind w:left="357" w:hanging="357"/>
        <w:jc w:val="both"/>
      </w:pPr>
      <w:r>
        <w:rPr>
          <w:rFonts w:eastAsia="Times New Roman" w:cstheme="minorHAnsi"/>
          <w:bCs/>
        </w:rPr>
        <w:t xml:space="preserve">Montaż mebli należy wykonać w godz. 8-16 </w:t>
      </w:r>
      <w:r w:rsidR="00A67784">
        <w:rPr>
          <w:rFonts w:eastAsia="Times New Roman" w:cstheme="minorHAnsi"/>
          <w:bCs/>
        </w:rPr>
        <w:t xml:space="preserve">do </w:t>
      </w:r>
      <w:r>
        <w:rPr>
          <w:rFonts w:eastAsia="Times New Roman" w:cstheme="minorHAnsi"/>
          <w:bCs/>
        </w:rPr>
        <w:t>2 dni roboczych</w:t>
      </w:r>
      <w:r w:rsidR="00A67784">
        <w:rPr>
          <w:rFonts w:eastAsia="Times New Roman" w:cstheme="minorHAnsi"/>
          <w:bCs/>
        </w:rPr>
        <w:t xml:space="preserve"> od daty dostawy</w:t>
      </w:r>
      <w:r w:rsidR="00AA0545">
        <w:rPr>
          <w:rFonts w:eastAsia="Times New Roman" w:cstheme="minorHAnsi"/>
          <w:bCs/>
        </w:rPr>
        <w:t>.</w:t>
      </w:r>
    </w:p>
    <w:p w14:paraId="6EB41A63" w14:textId="25982319" w:rsidR="001B6D4D" w:rsidRPr="007C49BD" w:rsidRDefault="001B6D4D" w:rsidP="00093B23">
      <w:pPr>
        <w:widowControl w:val="0"/>
        <w:numPr>
          <w:ilvl w:val="0"/>
          <w:numId w:val="42"/>
        </w:numPr>
        <w:spacing w:after="0" w:line="312" w:lineRule="auto"/>
        <w:ind w:left="357" w:hanging="357"/>
        <w:jc w:val="both"/>
      </w:pPr>
      <w:r w:rsidRPr="007C49BD">
        <w:rPr>
          <w:rFonts w:eastAsia="Calibri" w:cstheme="minorHAnsi"/>
        </w:rPr>
        <w:t>Realizując obowiązk</w:t>
      </w:r>
      <w:r w:rsidR="00690B80" w:rsidRPr="007C49BD">
        <w:rPr>
          <w:rFonts w:eastAsia="Calibri" w:cstheme="minorHAnsi"/>
        </w:rPr>
        <w:t>i</w:t>
      </w:r>
      <w:r w:rsidRPr="007C49BD">
        <w:rPr>
          <w:rFonts w:eastAsia="Calibri" w:cstheme="minorHAnsi"/>
        </w:rPr>
        <w:t xml:space="preserve"> wynikające z niniejszej umowy Wykonawca zobowiązany jest uwzględnić dni </w:t>
      </w:r>
      <w:r w:rsidR="00EC17FE" w:rsidRPr="007C49BD">
        <w:rPr>
          <w:rFonts w:eastAsia="Calibri" w:cstheme="minorHAnsi"/>
        </w:rPr>
        <w:br/>
      </w:r>
      <w:r w:rsidRPr="007C49BD">
        <w:rPr>
          <w:rFonts w:eastAsia="Calibri" w:cstheme="minorHAnsi"/>
        </w:rPr>
        <w:t xml:space="preserve">i godziny pracy Zamawiającego, o których mowa w ust. </w:t>
      </w:r>
      <w:r w:rsidR="00C344A7" w:rsidRPr="007C49BD">
        <w:rPr>
          <w:rFonts w:eastAsia="Calibri" w:cstheme="minorHAnsi"/>
        </w:rPr>
        <w:t>5</w:t>
      </w:r>
      <w:r w:rsidRPr="007C49BD">
        <w:rPr>
          <w:rFonts w:eastAsia="Calibri" w:cstheme="minorHAnsi"/>
        </w:rPr>
        <w:t xml:space="preserve"> powyżej, w szczególności zobowiązany jest zapewnić możliwość odbioru dostawy </w:t>
      </w:r>
      <w:r w:rsidRPr="00FE2C32">
        <w:rPr>
          <w:rFonts w:eastAsia="Calibri" w:cstheme="minorHAnsi"/>
        </w:rPr>
        <w:t>wraz z montażem</w:t>
      </w:r>
      <w:r w:rsidRPr="007C49BD">
        <w:rPr>
          <w:rFonts w:eastAsia="Calibri" w:cstheme="minorHAnsi"/>
        </w:rPr>
        <w:t xml:space="preserve"> przez Zamawiającego w uzgodnionym terminie. </w:t>
      </w:r>
    </w:p>
    <w:p w14:paraId="0471B153" w14:textId="6EE3334E" w:rsidR="00ED68D1" w:rsidRPr="007C49BD" w:rsidRDefault="00ED68D1" w:rsidP="00093B23">
      <w:pPr>
        <w:widowControl w:val="0"/>
        <w:numPr>
          <w:ilvl w:val="0"/>
          <w:numId w:val="42"/>
        </w:numPr>
        <w:spacing w:after="0" w:line="312" w:lineRule="auto"/>
        <w:ind w:left="357" w:hanging="357"/>
        <w:jc w:val="both"/>
        <w:rPr>
          <w:rFonts w:cstheme="minorHAnsi"/>
        </w:rPr>
      </w:pPr>
      <w:r w:rsidRPr="007C49BD">
        <w:rPr>
          <w:rFonts w:cstheme="minorHAnsi"/>
        </w:rPr>
        <w:t xml:space="preserve">W przypadku dostarczenia przedmiotu umowy z naruszeniem ustępów powyżej, </w:t>
      </w:r>
      <w:r w:rsidR="00A65F49" w:rsidRPr="007C49BD">
        <w:rPr>
          <w:rFonts w:cstheme="minorHAnsi"/>
        </w:rPr>
        <w:t>W</w:t>
      </w:r>
      <w:r w:rsidRPr="007C49BD">
        <w:rPr>
          <w:rFonts w:cstheme="minorHAnsi"/>
        </w:rPr>
        <w:t xml:space="preserve">ykonawca ponosi wyłączną odpowiedzialność za nieterminowe jej </w:t>
      </w:r>
      <w:r w:rsidR="00A91172" w:rsidRPr="007C49BD">
        <w:rPr>
          <w:rFonts w:cstheme="minorHAnsi"/>
        </w:rPr>
        <w:t xml:space="preserve">dostarczenie do </w:t>
      </w:r>
      <w:r w:rsidR="00A65F49" w:rsidRPr="007C49BD">
        <w:rPr>
          <w:rFonts w:cstheme="minorHAnsi"/>
        </w:rPr>
        <w:t>Z</w:t>
      </w:r>
      <w:r w:rsidRPr="007C49BD">
        <w:rPr>
          <w:rFonts w:cstheme="minorHAnsi"/>
        </w:rPr>
        <w:t>amawiającego.</w:t>
      </w:r>
    </w:p>
    <w:p w14:paraId="277CA7EF" w14:textId="500DEF67" w:rsidR="00A91172" w:rsidRPr="007C49BD" w:rsidRDefault="00A91172" w:rsidP="00093B23">
      <w:pPr>
        <w:widowControl w:val="0"/>
        <w:numPr>
          <w:ilvl w:val="0"/>
          <w:numId w:val="42"/>
        </w:numPr>
        <w:spacing w:after="0" w:line="312" w:lineRule="auto"/>
        <w:ind w:left="357" w:hanging="357"/>
        <w:jc w:val="both"/>
        <w:rPr>
          <w:rFonts w:cstheme="minorHAnsi"/>
        </w:rPr>
      </w:pPr>
      <w:r w:rsidRPr="007C49BD">
        <w:rPr>
          <w:rFonts w:cstheme="minorHAnsi"/>
        </w:rPr>
        <w:t xml:space="preserve">Wykonawca ponosi pełną odpowiedzialność za utratę lub wszelkie uszkodzenia przedmiotu </w:t>
      </w:r>
      <w:r w:rsidR="00757802">
        <w:rPr>
          <w:rFonts w:cstheme="minorHAnsi"/>
        </w:rPr>
        <w:t>umowy</w:t>
      </w:r>
      <w:r w:rsidRPr="007C49BD">
        <w:rPr>
          <w:rFonts w:cstheme="minorHAnsi"/>
        </w:rPr>
        <w:t xml:space="preserve"> do czasu jego odbioru przez Zamawiającego</w:t>
      </w:r>
      <w:r w:rsidR="003F4636" w:rsidRPr="007C49BD">
        <w:rPr>
          <w:rFonts w:cstheme="minorHAnsi"/>
        </w:rPr>
        <w:t>, w tym w czasie dostawy (przewozu, załadunku i</w:t>
      </w:r>
      <w:r w:rsidR="003F5FD2" w:rsidRPr="007C49BD">
        <w:rPr>
          <w:rFonts w:cstheme="minorHAnsi"/>
        </w:rPr>
        <w:t> </w:t>
      </w:r>
      <w:r w:rsidR="003F4636" w:rsidRPr="007C49BD">
        <w:rPr>
          <w:rFonts w:cstheme="minorHAnsi"/>
        </w:rPr>
        <w:t>wyładunku).</w:t>
      </w:r>
    </w:p>
    <w:p w14:paraId="3E533C86" w14:textId="27E08BCE" w:rsidR="00A91172" w:rsidRPr="007C49BD" w:rsidRDefault="00A91172" w:rsidP="00B93EF1">
      <w:pPr>
        <w:widowControl w:val="0"/>
        <w:numPr>
          <w:ilvl w:val="0"/>
          <w:numId w:val="42"/>
        </w:numPr>
        <w:spacing w:after="0" w:line="312" w:lineRule="auto"/>
        <w:ind w:left="360"/>
        <w:jc w:val="both"/>
        <w:rPr>
          <w:rFonts w:cstheme="minorHAnsi"/>
        </w:rPr>
      </w:pPr>
      <w:r w:rsidRPr="007C49BD">
        <w:rPr>
          <w:rFonts w:cstheme="minorHAnsi"/>
        </w:rPr>
        <w:t xml:space="preserve">W razie jakichkolwiek wątpliwości co do miejsca lub daty dostawy, Wykonawca zobowiązany jest do ich wyjaśnienia w formie </w:t>
      </w:r>
      <w:r w:rsidR="00093B23">
        <w:rPr>
          <w:rFonts w:cstheme="minorHAnsi"/>
        </w:rPr>
        <w:t>e-</w:t>
      </w:r>
      <w:r w:rsidRPr="007C49BD">
        <w:rPr>
          <w:rFonts w:cstheme="minorHAnsi"/>
        </w:rPr>
        <w:t>mailowej nie później niż na dwa dni robocze przed oczekiwaną datą dostawy.</w:t>
      </w:r>
    </w:p>
    <w:p w14:paraId="7F36DA22" w14:textId="4EDE1BBA" w:rsidR="00A713D2" w:rsidRDefault="0021424B" w:rsidP="00B93EF1">
      <w:pPr>
        <w:widowControl w:val="0"/>
        <w:numPr>
          <w:ilvl w:val="0"/>
          <w:numId w:val="42"/>
        </w:numPr>
        <w:spacing w:after="0" w:line="312" w:lineRule="auto"/>
        <w:ind w:left="360"/>
        <w:jc w:val="both"/>
        <w:rPr>
          <w:rFonts w:cstheme="minorHAnsi"/>
        </w:rPr>
      </w:pPr>
      <w:r w:rsidRPr="007C49BD">
        <w:rPr>
          <w:rFonts w:cstheme="minorHAnsi"/>
        </w:rPr>
        <w:t xml:space="preserve">Potwierdzeniem zrealizowania dostawy </w:t>
      </w:r>
      <w:r w:rsidR="00A67784">
        <w:rPr>
          <w:rFonts w:cstheme="minorHAnsi"/>
        </w:rPr>
        <w:t xml:space="preserve">rozumianej zgodnie z § 3 ust. 6 umowy </w:t>
      </w:r>
      <w:r w:rsidRPr="007C49BD">
        <w:rPr>
          <w:rFonts w:cstheme="minorHAnsi"/>
        </w:rPr>
        <w:t xml:space="preserve">będzie podpisanie protokołu odbioru dostawy przez </w:t>
      </w:r>
      <w:r w:rsidR="00A65F49" w:rsidRPr="007C49BD">
        <w:rPr>
          <w:rFonts w:cstheme="minorHAnsi"/>
        </w:rPr>
        <w:t>W</w:t>
      </w:r>
      <w:r w:rsidRPr="007C49BD">
        <w:rPr>
          <w:rFonts w:cstheme="minorHAnsi"/>
        </w:rPr>
        <w:t xml:space="preserve">ykonawcę oraz osobę uprawnioną do dokonania odbioru ze strony </w:t>
      </w:r>
      <w:r w:rsidR="00A65F49" w:rsidRPr="007C49BD">
        <w:rPr>
          <w:rFonts w:cstheme="minorHAnsi"/>
        </w:rPr>
        <w:lastRenderedPageBreak/>
        <w:t>Z</w:t>
      </w:r>
      <w:r w:rsidRPr="007C49BD">
        <w:rPr>
          <w:rFonts w:cstheme="minorHAnsi"/>
        </w:rPr>
        <w:t>amawiającego</w:t>
      </w:r>
      <w:r w:rsidR="00BF045E" w:rsidRPr="007C49BD">
        <w:rPr>
          <w:rFonts w:cstheme="minorHAnsi"/>
        </w:rPr>
        <w:t xml:space="preserve"> (</w:t>
      </w:r>
      <w:r w:rsidR="00BF045E" w:rsidRPr="00B93EF1">
        <w:rPr>
          <w:rFonts w:cstheme="minorHAnsi"/>
          <w:b/>
          <w:bCs/>
        </w:rPr>
        <w:t>data odbioru</w:t>
      </w:r>
      <w:r w:rsidR="00BF045E" w:rsidRPr="007C49BD">
        <w:rPr>
          <w:rFonts w:cstheme="minorHAnsi"/>
        </w:rPr>
        <w:t>)</w:t>
      </w:r>
      <w:r w:rsidRPr="007C49BD">
        <w:rPr>
          <w:rFonts w:cstheme="minorHAnsi"/>
        </w:rPr>
        <w:t xml:space="preserve">. </w:t>
      </w:r>
      <w:r w:rsidR="00A65F49" w:rsidRPr="007C49BD">
        <w:rPr>
          <w:rFonts w:cstheme="minorHAnsi"/>
        </w:rPr>
        <w:t>W</w:t>
      </w:r>
      <w:r w:rsidR="00A91172" w:rsidRPr="007C49BD">
        <w:rPr>
          <w:rFonts w:cstheme="minorHAnsi"/>
        </w:rPr>
        <w:t>ykonawca pozostaje zobowiązany do dokonywania dostaw w sposób umożliwiający identyfikację przedmiotu dostawy pod względem ilościowym i rodzajowym.</w:t>
      </w:r>
    </w:p>
    <w:p w14:paraId="3B9F3C12" w14:textId="2BED5AE2" w:rsidR="00FE2C32" w:rsidRPr="00364466" w:rsidRDefault="00FE2C32" w:rsidP="00C66F2C">
      <w:pPr>
        <w:pStyle w:val="Akapitzlist"/>
        <w:numPr>
          <w:ilvl w:val="0"/>
          <w:numId w:val="42"/>
        </w:numPr>
        <w:spacing w:after="0"/>
        <w:ind w:left="360"/>
        <w:jc w:val="both"/>
        <w:rPr>
          <w:rFonts w:cstheme="minorHAnsi"/>
        </w:rPr>
      </w:pPr>
      <w:r w:rsidRPr="00364466">
        <w:rPr>
          <w:rFonts w:cstheme="minorHAnsi"/>
        </w:rPr>
        <w:t xml:space="preserve"> Zamawiający dopuszcza powierzenie</w:t>
      </w:r>
      <w:r w:rsidRPr="00364466">
        <w:rPr>
          <w:rFonts w:cstheme="minorHAnsi"/>
          <w:vertAlign w:val="superscript"/>
        </w:rPr>
        <w:t xml:space="preserve"> </w:t>
      </w:r>
      <w:r w:rsidRPr="00364466">
        <w:rPr>
          <w:rFonts w:cstheme="minorHAnsi"/>
        </w:rPr>
        <w:t>wykonania części zamówienia podwykonawcy.</w:t>
      </w:r>
    </w:p>
    <w:p w14:paraId="4D84145B" w14:textId="2C785CA0" w:rsidR="0021424B" w:rsidRPr="00364466" w:rsidRDefault="006443E8" w:rsidP="00C66F2C">
      <w:pPr>
        <w:widowControl w:val="0"/>
        <w:numPr>
          <w:ilvl w:val="0"/>
          <w:numId w:val="42"/>
        </w:numPr>
        <w:spacing w:after="0" w:line="312" w:lineRule="auto"/>
        <w:ind w:left="360"/>
        <w:jc w:val="both"/>
        <w:rPr>
          <w:rFonts w:cstheme="minorHAnsi"/>
        </w:rPr>
      </w:pPr>
      <w:r w:rsidRPr="00364466">
        <w:rPr>
          <w:rFonts w:cstheme="minorHAnsi"/>
        </w:rPr>
        <w:t xml:space="preserve">Wykonawca zobowiązany jest do niezwłocznego informowania </w:t>
      </w:r>
      <w:r w:rsidR="00A65F49" w:rsidRPr="00364466">
        <w:rPr>
          <w:rFonts w:cstheme="minorHAnsi"/>
        </w:rPr>
        <w:t>Z</w:t>
      </w:r>
      <w:r w:rsidRPr="00364466">
        <w:rPr>
          <w:rFonts w:cstheme="minorHAnsi"/>
        </w:rPr>
        <w:t>amawiającego o każdej zmianie adresu swej siedziby, o zmianie osoby wyznaczonej do współpracy z Zamawiającym przy realizacji niniejszej umowy (w tym także w zakresie danych kontaktowych tej osoby</w:t>
      </w:r>
      <w:r w:rsidR="00A65F49" w:rsidRPr="00364466">
        <w:rPr>
          <w:rFonts w:cstheme="minorHAnsi"/>
        </w:rPr>
        <w:t xml:space="preserve"> podanych w</w:t>
      </w:r>
      <w:r w:rsidR="00764233" w:rsidRPr="00364466">
        <w:rPr>
          <w:rFonts w:cstheme="minorHAnsi"/>
        </w:rPr>
        <w:t> </w:t>
      </w:r>
      <w:r w:rsidR="00A65F49" w:rsidRPr="00364466">
        <w:rPr>
          <w:rFonts w:cstheme="minorHAnsi"/>
        </w:rPr>
        <w:t xml:space="preserve">§ </w:t>
      </w:r>
      <w:r w:rsidR="00F85DC4">
        <w:rPr>
          <w:rFonts w:cstheme="minorHAnsi"/>
        </w:rPr>
        <w:t>10</w:t>
      </w:r>
      <w:r w:rsidR="00A65F49" w:rsidRPr="00364466">
        <w:rPr>
          <w:rFonts w:cstheme="minorHAnsi"/>
        </w:rPr>
        <w:t xml:space="preserve"> ust. 2 umowy</w:t>
      </w:r>
      <w:r w:rsidRPr="00364466">
        <w:rPr>
          <w:rFonts w:cstheme="minorHAnsi"/>
        </w:rPr>
        <w:t>) i o każdej innej zmianie w działalności Wykonawcy, mogącej mieć wpływ na realizację umowy. W przypadku niedopełnienia obowiązku, o którym mowa w zdaniu pierwszym</w:t>
      </w:r>
      <w:r w:rsidR="0040159E" w:rsidRPr="00364466">
        <w:rPr>
          <w:rFonts w:cstheme="minorHAnsi"/>
        </w:rPr>
        <w:t>,</w:t>
      </w:r>
      <w:r w:rsidRPr="00364466">
        <w:rPr>
          <w:rFonts w:cstheme="minorHAnsi"/>
        </w:rPr>
        <w:t xml:space="preserve"> Wykonawcę będą obciążać wszelkie ewentualne skutki, mogące wyniknąć z tego zaniechania. </w:t>
      </w:r>
    </w:p>
    <w:p w14:paraId="51F42447" w14:textId="77777777" w:rsidR="00B868C5" w:rsidRPr="00364466" w:rsidRDefault="00B868C5" w:rsidP="00FE2C32">
      <w:pPr>
        <w:widowControl w:val="0"/>
        <w:spacing w:after="0" w:line="312" w:lineRule="auto"/>
        <w:ind w:left="426"/>
        <w:jc w:val="both"/>
        <w:rPr>
          <w:rFonts w:cstheme="minorHAnsi"/>
        </w:rPr>
      </w:pPr>
    </w:p>
    <w:p w14:paraId="3C253B07" w14:textId="244556FB" w:rsidR="006443E8" w:rsidRPr="007C49BD" w:rsidRDefault="006443E8" w:rsidP="00426DF6">
      <w:pPr>
        <w:pStyle w:val="Default"/>
        <w:spacing w:line="312" w:lineRule="auto"/>
        <w:jc w:val="center"/>
        <w:rPr>
          <w:rFonts w:asciiTheme="minorHAnsi" w:hAnsiTheme="minorHAnsi" w:cstheme="minorHAnsi"/>
          <w:b/>
          <w:color w:val="auto"/>
          <w:sz w:val="22"/>
          <w:szCs w:val="22"/>
        </w:rPr>
      </w:pPr>
      <w:r w:rsidRPr="007C49BD">
        <w:rPr>
          <w:rFonts w:asciiTheme="minorHAnsi" w:hAnsiTheme="minorHAnsi" w:cstheme="minorHAnsi"/>
          <w:b/>
          <w:color w:val="auto"/>
          <w:sz w:val="22"/>
          <w:szCs w:val="22"/>
        </w:rPr>
        <w:t xml:space="preserve">§ </w:t>
      </w:r>
      <w:r w:rsidR="00A67784">
        <w:rPr>
          <w:rFonts w:asciiTheme="minorHAnsi" w:hAnsiTheme="minorHAnsi" w:cstheme="minorHAnsi"/>
          <w:b/>
          <w:color w:val="auto"/>
          <w:sz w:val="22"/>
          <w:szCs w:val="22"/>
        </w:rPr>
        <w:t>4</w:t>
      </w:r>
    </w:p>
    <w:p w14:paraId="5B9431FE" w14:textId="64093507" w:rsidR="00B45EF5" w:rsidRPr="007C49BD" w:rsidRDefault="006443E8" w:rsidP="00426DF6">
      <w:pPr>
        <w:pStyle w:val="Default"/>
        <w:spacing w:line="312" w:lineRule="auto"/>
        <w:jc w:val="center"/>
        <w:rPr>
          <w:rFonts w:asciiTheme="minorHAnsi" w:hAnsiTheme="minorHAnsi" w:cstheme="minorHAnsi"/>
          <w:b/>
          <w:color w:val="auto"/>
          <w:sz w:val="22"/>
          <w:szCs w:val="22"/>
        </w:rPr>
      </w:pPr>
      <w:r w:rsidRPr="007C49BD">
        <w:rPr>
          <w:rFonts w:asciiTheme="minorHAnsi" w:hAnsiTheme="minorHAnsi" w:cstheme="minorHAnsi"/>
          <w:b/>
          <w:color w:val="auto"/>
          <w:sz w:val="22"/>
          <w:szCs w:val="22"/>
        </w:rPr>
        <w:t>ZOBOWIĄZANIA STRON</w:t>
      </w:r>
    </w:p>
    <w:p w14:paraId="6A3B208D" w14:textId="203D179F" w:rsidR="00BD4F3D" w:rsidRPr="007C49BD" w:rsidRDefault="00BD4F3D" w:rsidP="00C923D9">
      <w:pPr>
        <w:pStyle w:val="Default"/>
        <w:numPr>
          <w:ilvl w:val="0"/>
          <w:numId w:val="13"/>
        </w:numPr>
        <w:spacing w:line="312" w:lineRule="auto"/>
        <w:ind w:left="426" w:hanging="426"/>
        <w:jc w:val="both"/>
        <w:rPr>
          <w:rFonts w:asciiTheme="minorHAnsi" w:hAnsiTheme="minorHAnsi" w:cstheme="minorHAnsi"/>
          <w:color w:val="auto"/>
          <w:sz w:val="22"/>
          <w:szCs w:val="22"/>
        </w:rPr>
      </w:pPr>
      <w:r w:rsidRPr="007C49BD">
        <w:rPr>
          <w:rFonts w:asciiTheme="minorHAnsi" w:hAnsiTheme="minorHAnsi" w:cstheme="minorHAnsi"/>
          <w:color w:val="auto"/>
          <w:sz w:val="22"/>
          <w:szCs w:val="22"/>
        </w:rPr>
        <w:t xml:space="preserve">Wykonawca zobowiązuje się do realizacji umowy z należytą starannością i ponosi odpowiedzialność za kompletne, rzetelne i terminowe wykonanie przedmiotu </w:t>
      </w:r>
      <w:r w:rsidR="003750BD">
        <w:rPr>
          <w:rFonts w:asciiTheme="minorHAnsi" w:hAnsiTheme="minorHAnsi" w:cstheme="minorHAnsi"/>
          <w:color w:val="auto"/>
          <w:sz w:val="22"/>
          <w:szCs w:val="22"/>
        </w:rPr>
        <w:t>umowy</w:t>
      </w:r>
      <w:r w:rsidRPr="007C49BD">
        <w:rPr>
          <w:rFonts w:asciiTheme="minorHAnsi" w:hAnsiTheme="minorHAnsi" w:cstheme="minorHAnsi"/>
          <w:color w:val="auto"/>
          <w:sz w:val="22"/>
          <w:szCs w:val="22"/>
        </w:rPr>
        <w:t>.</w:t>
      </w:r>
      <w:r w:rsidR="000B2E13" w:rsidRPr="007C49BD">
        <w:rPr>
          <w:rFonts w:asciiTheme="minorHAnsi" w:hAnsiTheme="minorHAnsi" w:cstheme="minorHAnsi"/>
          <w:color w:val="auto"/>
          <w:sz w:val="22"/>
          <w:szCs w:val="22"/>
        </w:rPr>
        <w:t xml:space="preserve"> </w:t>
      </w:r>
    </w:p>
    <w:p w14:paraId="21A712D8" w14:textId="019386B4" w:rsidR="006443E8" w:rsidRPr="00245EFC" w:rsidRDefault="006443E8" w:rsidP="00C923D9">
      <w:pPr>
        <w:widowControl w:val="0"/>
        <w:numPr>
          <w:ilvl w:val="0"/>
          <w:numId w:val="13"/>
        </w:numPr>
        <w:spacing w:after="0" w:line="312" w:lineRule="auto"/>
        <w:ind w:left="426" w:hanging="426"/>
        <w:jc w:val="both"/>
        <w:rPr>
          <w:rFonts w:cstheme="minorHAnsi"/>
          <w:bCs/>
        </w:rPr>
      </w:pPr>
      <w:r w:rsidRPr="007C49BD">
        <w:rPr>
          <w:rFonts w:eastAsia="Calibri" w:cstheme="minorHAnsi"/>
          <w:bCs/>
        </w:rPr>
        <w:t xml:space="preserve">W ramach realizacji przedmiotu </w:t>
      </w:r>
      <w:r w:rsidR="00DB50B7">
        <w:rPr>
          <w:rFonts w:eastAsia="Calibri" w:cstheme="minorHAnsi"/>
          <w:bCs/>
        </w:rPr>
        <w:t>umowy</w:t>
      </w:r>
      <w:r w:rsidRPr="007C49BD">
        <w:rPr>
          <w:rFonts w:eastAsia="Calibri" w:cstheme="minorHAnsi"/>
          <w:bCs/>
        </w:rPr>
        <w:t xml:space="preserve"> </w:t>
      </w:r>
      <w:r w:rsidR="00A65F49" w:rsidRPr="007C49BD">
        <w:rPr>
          <w:rFonts w:eastAsia="Calibri" w:cstheme="minorHAnsi"/>
          <w:bCs/>
        </w:rPr>
        <w:t>W</w:t>
      </w:r>
      <w:r w:rsidRPr="007C49BD">
        <w:rPr>
          <w:rFonts w:eastAsia="Calibri" w:cstheme="minorHAnsi"/>
          <w:bCs/>
        </w:rPr>
        <w:t>ykonawca będzie zobowiązany do bieżącej współpracy z</w:t>
      </w:r>
      <w:r w:rsidR="003F5FD2" w:rsidRPr="007C49BD">
        <w:rPr>
          <w:rFonts w:eastAsia="Calibri" w:cstheme="minorHAnsi"/>
          <w:bCs/>
        </w:rPr>
        <w:t> </w:t>
      </w:r>
      <w:r w:rsidR="00A65F49" w:rsidRPr="007C49BD">
        <w:rPr>
          <w:rFonts w:eastAsia="Calibri" w:cstheme="minorHAnsi"/>
          <w:bCs/>
        </w:rPr>
        <w:t>Z</w:t>
      </w:r>
      <w:r w:rsidRPr="007C49BD">
        <w:rPr>
          <w:rFonts w:eastAsia="Calibri" w:cstheme="minorHAnsi"/>
          <w:bCs/>
        </w:rPr>
        <w:t xml:space="preserve">amawiającym w zakresie związanym z realizacją przedmiotu </w:t>
      </w:r>
      <w:r w:rsidR="00DB50B7">
        <w:rPr>
          <w:rFonts w:eastAsia="Calibri" w:cstheme="minorHAnsi"/>
          <w:bCs/>
        </w:rPr>
        <w:t>umowy</w:t>
      </w:r>
      <w:r w:rsidRPr="007C49BD">
        <w:rPr>
          <w:rFonts w:eastAsia="Calibri" w:cstheme="minorHAnsi"/>
          <w:bCs/>
        </w:rPr>
        <w:t xml:space="preserve"> oraz informowania </w:t>
      </w:r>
      <w:r w:rsidR="00A65F49" w:rsidRPr="007C49BD">
        <w:rPr>
          <w:rFonts w:eastAsia="Calibri" w:cstheme="minorHAnsi"/>
          <w:bCs/>
        </w:rPr>
        <w:t>Z</w:t>
      </w:r>
      <w:r w:rsidRPr="007C49BD">
        <w:rPr>
          <w:rFonts w:eastAsia="Calibri" w:cstheme="minorHAnsi"/>
          <w:bCs/>
        </w:rPr>
        <w:t xml:space="preserve">amawiającego o przebiegu realizacji </w:t>
      </w:r>
      <w:r w:rsidR="00DB50B7">
        <w:rPr>
          <w:rFonts w:eastAsia="Calibri" w:cstheme="minorHAnsi"/>
          <w:bCs/>
        </w:rPr>
        <w:t>dostawy</w:t>
      </w:r>
      <w:r w:rsidRPr="007C49BD">
        <w:rPr>
          <w:rFonts w:eastAsia="Calibri" w:cstheme="minorHAnsi"/>
          <w:bCs/>
        </w:rPr>
        <w:t xml:space="preserve"> i ewentualnych nieprawidłowościach związanych z je</w:t>
      </w:r>
      <w:r w:rsidR="00DB50B7">
        <w:rPr>
          <w:rFonts w:eastAsia="Calibri" w:cstheme="minorHAnsi"/>
          <w:bCs/>
        </w:rPr>
        <w:t>j</w:t>
      </w:r>
      <w:r w:rsidRPr="007C49BD">
        <w:rPr>
          <w:rFonts w:eastAsia="Calibri" w:cstheme="minorHAnsi"/>
          <w:bCs/>
        </w:rPr>
        <w:t xml:space="preserve"> </w:t>
      </w:r>
      <w:r w:rsidRPr="00245EFC">
        <w:rPr>
          <w:rFonts w:eastAsia="Calibri" w:cstheme="minorHAnsi"/>
          <w:bCs/>
        </w:rPr>
        <w:t>realizacją.</w:t>
      </w:r>
    </w:p>
    <w:p w14:paraId="1750DDCB" w14:textId="19F8A4DA" w:rsidR="00245EFC" w:rsidRPr="00245EFC" w:rsidRDefault="00245EFC" w:rsidP="00C923D9">
      <w:pPr>
        <w:widowControl w:val="0"/>
        <w:numPr>
          <w:ilvl w:val="0"/>
          <w:numId w:val="13"/>
        </w:numPr>
        <w:spacing w:after="0" w:line="312" w:lineRule="auto"/>
        <w:ind w:left="426" w:hanging="426"/>
        <w:jc w:val="both"/>
        <w:rPr>
          <w:rFonts w:cstheme="minorHAnsi"/>
          <w:bCs/>
        </w:rPr>
      </w:pPr>
      <w:r w:rsidRPr="00245EFC">
        <w:rPr>
          <w:rStyle w:val="hgkelc"/>
          <w:bCs/>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D2A7A6A" w14:textId="7D2F64D4" w:rsidR="006443E8" w:rsidRPr="00FF5DA2" w:rsidRDefault="006443E8" w:rsidP="00C923D9">
      <w:pPr>
        <w:widowControl w:val="0"/>
        <w:numPr>
          <w:ilvl w:val="0"/>
          <w:numId w:val="13"/>
        </w:numPr>
        <w:spacing w:after="0" w:line="312" w:lineRule="auto"/>
        <w:ind w:left="426" w:hanging="426"/>
        <w:jc w:val="both"/>
        <w:rPr>
          <w:rFonts w:cstheme="minorHAnsi"/>
          <w:color w:val="000000" w:themeColor="text1"/>
        </w:rPr>
      </w:pPr>
      <w:r w:rsidRPr="00245EFC">
        <w:rPr>
          <w:rFonts w:cstheme="minorHAnsi"/>
          <w:bCs/>
        </w:rPr>
        <w:t>Zamawiający zobowiązuje się, w zakresie od</w:t>
      </w:r>
      <w:r w:rsidRPr="007C49BD">
        <w:rPr>
          <w:rFonts w:cstheme="minorHAnsi"/>
        </w:rPr>
        <w:t xml:space="preserve"> niego zależnym, do zapewnienia</w:t>
      </w:r>
      <w:r w:rsidRPr="00FF5DA2">
        <w:rPr>
          <w:rFonts w:cstheme="minorHAnsi"/>
          <w:color w:val="000000" w:themeColor="text1"/>
        </w:rPr>
        <w:t xml:space="preserve"> </w:t>
      </w:r>
      <w:r w:rsidR="00A65F49" w:rsidRPr="00FF5DA2">
        <w:rPr>
          <w:rFonts w:cstheme="minorHAnsi"/>
          <w:color w:val="000000" w:themeColor="text1"/>
        </w:rPr>
        <w:t>W</w:t>
      </w:r>
      <w:r w:rsidRPr="00FF5DA2">
        <w:rPr>
          <w:rFonts w:cstheme="minorHAnsi"/>
          <w:color w:val="000000" w:themeColor="text1"/>
        </w:rPr>
        <w:t xml:space="preserve">ykonawcy warunków do sprawnej i zgodnej z zasadami wynikającymi z niniejszej umowy realizacji przedmiotu </w:t>
      </w:r>
      <w:r w:rsidR="00004995">
        <w:rPr>
          <w:rFonts w:cstheme="minorHAnsi"/>
          <w:color w:val="000000" w:themeColor="text1"/>
        </w:rPr>
        <w:t>umowy</w:t>
      </w:r>
      <w:r w:rsidRPr="00FF5DA2">
        <w:rPr>
          <w:rFonts w:cstheme="minorHAnsi"/>
          <w:color w:val="000000" w:themeColor="text1"/>
        </w:rPr>
        <w:t>.</w:t>
      </w:r>
    </w:p>
    <w:p w14:paraId="64AA9051" w14:textId="77777777" w:rsidR="00DB16F5" w:rsidRPr="00E34C60" w:rsidRDefault="00DB16F5" w:rsidP="00F34F55">
      <w:pPr>
        <w:pStyle w:val="Default"/>
        <w:spacing w:line="312" w:lineRule="auto"/>
        <w:ind w:left="567"/>
        <w:jc w:val="both"/>
        <w:rPr>
          <w:rFonts w:asciiTheme="minorHAnsi" w:hAnsiTheme="minorHAnsi" w:cstheme="minorHAnsi"/>
          <w:color w:val="auto"/>
          <w:sz w:val="22"/>
          <w:szCs w:val="22"/>
        </w:rPr>
      </w:pPr>
    </w:p>
    <w:p w14:paraId="757AB656" w14:textId="118EFFD3" w:rsidR="00D10AEE" w:rsidRPr="00426DF6" w:rsidRDefault="00D10AEE" w:rsidP="00426DF6">
      <w:pPr>
        <w:spacing w:after="0" w:line="312" w:lineRule="auto"/>
        <w:jc w:val="center"/>
        <w:rPr>
          <w:rFonts w:cstheme="minorHAnsi"/>
          <w:b/>
        </w:rPr>
      </w:pPr>
      <w:r w:rsidRPr="00426DF6">
        <w:rPr>
          <w:rFonts w:cstheme="minorHAnsi"/>
          <w:b/>
        </w:rPr>
        <w:t xml:space="preserve">§ </w:t>
      </w:r>
      <w:r w:rsidR="00250031">
        <w:rPr>
          <w:rFonts w:cstheme="minorHAnsi"/>
          <w:b/>
        </w:rPr>
        <w:t>5</w:t>
      </w:r>
    </w:p>
    <w:p w14:paraId="68CC2F8F" w14:textId="03F6AC1E" w:rsidR="00897FF1" w:rsidRPr="00516192" w:rsidRDefault="00BD7FC8" w:rsidP="00426DF6">
      <w:pPr>
        <w:spacing w:after="0" w:line="312" w:lineRule="auto"/>
        <w:jc w:val="center"/>
        <w:rPr>
          <w:rFonts w:cstheme="minorHAnsi"/>
          <w:b/>
        </w:rPr>
      </w:pPr>
      <w:r>
        <w:rPr>
          <w:rFonts w:cstheme="minorHAnsi"/>
          <w:b/>
        </w:rPr>
        <w:t>WYNAGRODZENIE I SPOSÓB ROZLICZANIA</w:t>
      </w:r>
      <w:r w:rsidR="00F163ED" w:rsidRPr="00516192">
        <w:rPr>
          <w:rFonts w:cstheme="minorHAnsi"/>
          <w:b/>
        </w:rPr>
        <w:t xml:space="preserve"> UMOWY</w:t>
      </w:r>
    </w:p>
    <w:p w14:paraId="66657196" w14:textId="7F1B2398" w:rsidR="00516192" w:rsidRPr="00F116D1" w:rsidRDefault="00516192" w:rsidP="00B93EF1">
      <w:pPr>
        <w:pStyle w:val="Akapitzlist"/>
        <w:widowControl w:val="0"/>
        <w:numPr>
          <w:ilvl w:val="0"/>
          <w:numId w:val="37"/>
        </w:numPr>
        <w:spacing w:after="0" w:line="312" w:lineRule="auto"/>
        <w:ind w:left="426" w:hanging="426"/>
        <w:jc w:val="both"/>
        <w:rPr>
          <w:rFonts w:cstheme="minorHAnsi"/>
        </w:rPr>
      </w:pPr>
      <w:r w:rsidRPr="00F116D1">
        <w:rPr>
          <w:rFonts w:cstheme="minorHAnsi"/>
        </w:rPr>
        <w:t>Za wykonanie określonego w §1 przedmiotu umowy Wykonawca otrzyma wynagrodzenie umowne</w:t>
      </w:r>
      <w:r w:rsidR="00F116D1" w:rsidRPr="00F116D1">
        <w:rPr>
          <w:rFonts w:cstheme="minorHAnsi"/>
        </w:rPr>
        <w:br/>
      </w:r>
      <w:r w:rsidRPr="00F116D1">
        <w:rPr>
          <w:rFonts w:cstheme="minorHAnsi"/>
        </w:rPr>
        <w:t>w wysokości ………………………… zł brutto w tym wartość netto ………………………… zł  oraz należny podatek od towarów i usług (..…% VAT) w kwocie ……………….. zł</w:t>
      </w:r>
      <w:r w:rsidR="00ED189A" w:rsidRPr="00F116D1">
        <w:rPr>
          <w:rFonts w:cstheme="minorHAnsi"/>
        </w:rPr>
        <w:t>,</w:t>
      </w:r>
      <w:r w:rsidRPr="00F116D1">
        <w:rPr>
          <w:rFonts w:cstheme="minorHAnsi"/>
        </w:rPr>
        <w:t xml:space="preserve"> zgodn</w:t>
      </w:r>
      <w:r w:rsidR="00E75924" w:rsidRPr="00F116D1">
        <w:rPr>
          <w:rFonts w:cstheme="minorHAnsi"/>
        </w:rPr>
        <w:t xml:space="preserve">ie </w:t>
      </w:r>
      <w:r w:rsidRPr="00F116D1">
        <w:rPr>
          <w:rFonts w:cstheme="minorHAnsi"/>
        </w:rPr>
        <w:t>z</w:t>
      </w:r>
      <w:r w:rsidR="00E75924" w:rsidRPr="00F116D1">
        <w:rPr>
          <w:rFonts w:cstheme="minorHAnsi"/>
        </w:rPr>
        <w:t>e złożoną</w:t>
      </w:r>
      <w:r w:rsidRPr="00F116D1">
        <w:rPr>
          <w:rFonts w:cstheme="minorHAnsi"/>
        </w:rPr>
        <w:t xml:space="preserve"> ofertą.</w:t>
      </w:r>
    </w:p>
    <w:p w14:paraId="6FFEDCC1" w14:textId="4118A52A" w:rsidR="00925B7C" w:rsidRDefault="006078D9" w:rsidP="00925B7C">
      <w:pPr>
        <w:pStyle w:val="Akapitzlist"/>
        <w:widowControl w:val="0"/>
        <w:numPr>
          <w:ilvl w:val="0"/>
          <w:numId w:val="37"/>
        </w:numPr>
        <w:spacing w:after="0" w:line="312" w:lineRule="auto"/>
        <w:ind w:left="426" w:hanging="426"/>
        <w:jc w:val="both"/>
        <w:rPr>
          <w:rFonts w:cstheme="minorHAnsi"/>
        </w:rPr>
      </w:pPr>
      <w:r w:rsidRPr="004F545A">
        <w:rPr>
          <w:rFonts w:cstheme="minorHAnsi"/>
        </w:rPr>
        <w:t>Zapłata za realizację przedmiotu umowy zostanie dokonana na podstawie faktury VAT wystawionej przez Wykonawcę po zrealizowaniu umowy</w:t>
      </w:r>
      <w:r w:rsidR="009406E2">
        <w:rPr>
          <w:rFonts w:cstheme="minorHAnsi"/>
        </w:rPr>
        <w:t xml:space="preserve"> i podp</w:t>
      </w:r>
      <w:r w:rsidR="00A764FD">
        <w:rPr>
          <w:rFonts w:cstheme="minorHAnsi"/>
        </w:rPr>
        <w:t>isaniu protokołu odbioru</w:t>
      </w:r>
      <w:r w:rsidRPr="004F545A">
        <w:rPr>
          <w:rFonts w:cstheme="minorHAnsi"/>
        </w:rPr>
        <w:t xml:space="preserve"> (§ </w:t>
      </w:r>
      <w:r w:rsidR="00CF0743">
        <w:rPr>
          <w:rFonts w:cstheme="minorHAnsi"/>
        </w:rPr>
        <w:t>2</w:t>
      </w:r>
      <w:r w:rsidRPr="004F545A">
        <w:rPr>
          <w:rFonts w:cstheme="minorHAnsi"/>
        </w:rPr>
        <w:t xml:space="preserve"> ust. </w:t>
      </w:r>
      <w:r w:rsidR="00CF0743">
        <w:rPr>
          <w:rFonts w:cstheme="minorHAnsi"/>
        </w:rPr>
        <w:t>1</w:t>
      </w:r>
      <w:r w:rsidR="00041A97">
        <w:rPr>
          <w:rFonts w:cstheme="minorHAnsi"/>
        </w:rPr>
        <w:t>2</w:t>
      </w:r>
      <w:r w:rsidRPr="004F545A">
        <w:rPr>
          <w:rFonts w:cstheme="minorHAnsi"/>
        </w:rPr>
        <w:t xml:space="preserve">), przelewem na rachunek bankowy Wykonawcy wskazany na fakturze, w terminie 30 dni od otrzymania prawidłowo wystawionej faktury VAT przez Zamawiającego. </w:t>
      </w:r>
    </w:p>
    <w:p w14:paraId="764782A9" w14:textId="64DA4BF4" w:rsidR="0035409F" w:rsidRPr="00C02CA9" w:rsidRDefault="006078D9" w:rsidP="00C02CA9">
      <w:pPr>
        <w:pStyle w:val="Default"/>
        <w:widowControl w:val="0"/>
        <w:numPr>
          <w:ilvl w:val="0"/>
          <w:numId w:val="37"/>
        </w:numPr>
        <w:spacing w:line="312" w:lineRule="auto"/>
        <w:ind w:left="425"/>
        <w:jc w:val="both"/>
        <w:rPr>
          <w:rFonts w:cstheme="minorHAnsi"/>
          <w:sz w:val="22"/>
          <w:szCs w:val="22"/>
        </w:rPr>
      </w:pPr>
      <w:r w:rsidRPr="00C02CA9">
        <w:rPr>
          <w:rFonts w:cstheme="minorHAnsi"/>
          <w:sz w:val="22"/>
          <w:szCs w:val="22"/>
        </w:rPr>
        <w:t>Wykonawca poza danymi wymaganymi ustawą z dnia 11 marca 2004 r. o podatku od towarów i usług (</w:t>
      </w:r>
      <w:proofErr w:type="spellStart"/>
      <w:r w:rsidRPr="00C02CA9">
        <w:rPr>
          <w:rFonts w:cstheme="minorHAnsi"/>
          <w:sz w:val="22"/>
          <w:szCs w:val="22"/>
        </w:rPr>
        <w:t>t.j</w:t>
      </w:r>
      <w:proofErr w:type="spellEnd"/>
      <w:r w:rsidRPr="00C02CA9">
        <w:rPr>
          <w:rFonts w:cstheme="minorHAnsi"/>
          <w:sz w:val="22"/>
          <w:szCs w:val="22"/>
        </w:rPr>
        <w:t xml:space="preserve">. Dz. U. </w:t>
      </w:r>
      <w:r w:rsidR="004A5A51" w:rsidRPr="00C02CA9">
        <w:rPr>
          <w:rFonts w:cstheme="minorHAnsi"/>
          <w:sz w:val="22"/>
          <w:szCs w:val="22"/>
        </w:rPr>
        <w:t>2022.931</w:t>
      </w:r>
      <w:r w:rsidRPr="00C02CA9">
        <w:rPr>
          <w:rFonts w:cstheme="minorHAnsi"/>
          <w:sz w:val="22"/>
          <w:szCs w:val="22"/>
        </w:rPr>
        <w:t xml:space="preserve"> z </w:t>
      </w:r>
      <w:proofErr w:type="spellStart"/>
      <w:r w:rsidRPr="00C02CA9">
        <w:rPr>
          <w:rFonts w:cstheme="minorHAnsi"/>
          <w:sz w:val="22"/>
          <w:szCs w:val="22"/>
        </w:rPr>
        <w:t>późn</w:t>
      </w:r>
      <w:proofErr w:type="spellEnd"/>
      <w:r w:rsidRPr="00C02CA9">
        <w:rPr>
          <w:rFonts w:cstheme="minorHAnsi"/>
          <w:sz w:val="22"/>
          <w:szCs w:val="22"/>
        </w:rPr>
        <w:t xml:space="preserve">. zm.) i przepisami wydanymi na jej podstawie jest zobowiązany w wystawionej fakturze wskazać symbol </w:t>
      </w:r>
      <w:r w:rsidR="00493B9A" w:rsidRPr="00C02CA9">
        <w:rPr>
          <w:sz w:val="22"/>
          <w:szCs w:val="22"/>
        </w:rPr>
        <w:t>RF-CZP</w:t>
      </w:r>
      <w:r w:rsidR="00C02CA9" w:rsidRPr="00C02CA9">
        <w:rPr>
          <w:sz w:val="22"/>
          <w:szCs w:val="22"/>
        </w:rPr>
        <w:t xml:space="preserve"> </w:t>
      </w:r>
      <w:r w:rsidRPr="00C02CA9">
        <w:rPr>
          <w:rFonts w:cstheme="minorHAnsi"/>
          <w:sz w:val="22"/>
          <w:szCs w:val="22"/>
        </w:rPr>
        <w:t xml:space="preserve">oraz numer postępowania, w wyniku którego została zawarta niniejsza </w:t>
      </w:r>
      <w:r w:rsidRPr="00C02CA9">
        <w:rPr>
          <w:rFonts w:cstheme="minorHAnsi"/>
          <w:sz w:val="22"/>
          <w:szCs w:val="22"/>
        </w:rPr>
        <w:lastRenderedPageBreak/>
        <w:t xml:space="preserve">umowa: </w:t>
      </w:r>
      <w:r w:rsidR="00274180" w:rsidRPr="00C02CA9">
        <w:rPr>
          <w:rStyle w:val="Tekstzastpczy"/>
          <w:color w:val="auto"/>
          <w:sz w:val="22"/>
          <w:szCs w:val="22"/>
        </w:rPr>
        <w:t>KA-CZL-DZP.261.1.3</w:t>
      </w:r>
      <w:r w:rsidR="00EA10C1" w:rsidRPr="00C02CA9">
        <w:rPr>
          <w:rStyle w:val="Tekstzastpczy"/>
          <w:color w:val="auto"/>
          <w:sz w:val="22"/>
          <w:szCs w:val="22"/>
        </w:rPr>
        <w:t>8</w:t>
      </w:r>
      <w:r w:rsidR="00274180" w:rsidRPr="00C02CA9">
        <w:rPr>
          <w:rStyle w:val="Tekstzastpczy"/>
          <w:color w:val="auto"/>
          <w:sz w:val="22"/>
          <w:szCs w:val="22"/>
        </w:rPr>
        <w:t>.2023.</w:t>
      </w:r>
    </w:p>
    <w:p w14:paraId="24E11BC3" w14:textId="13C0526D" w:rsidR="00BB7D78" w:rsidRPr="00C02CA9" w:rsidRDefault="006078D9" w:rsidP="00C02CA9">
      <w:pPr>
        <w:pStyle w:val="Akapitzlist"/>
        <w:widowControl w:val="0"/>
        <w:numPr>
          <w:ilvl w:val="0"/>
          <w:numId w:val="37"/>
        </w:numPr>
        <w:spacing w:after="0" w:line="312" w:lineRule="auto"/>
        <w:ind w:left="425" w:hanging="426"/>
        <w:jc w:val="both"/>
        <w:rPr>
          <w:rFonts w:cstheme="minorHAnsi"/>
        </w:rPr>
      </w:pPr>
      <w:r w:rsidRPr="00C02CA9">
        <w:rPr>
          <w:rFonts w:cstheme="minorHAnsi"/>
        </w:rPr>
        <w:t>Fakturę w formie papierowej należy przekazać do Kancelarii Ogólnej znajdującej się w bud. F w siedzibie Zamawiającego osobiście lub przesłać na adres Zamawiającego: (Uniwersytet Ekonomiczny we Wrocławiu, Kancelaria Ogólna, ul. Komandorska 118/120</w:t>
      </w:r>
      <w:r w:rsidR="007F438A" w:rsidRPr="00C02CA9">
        <w:rPr>
          <w:rFonts w:cstheme="minorHAnsi"/>
        </w:rPr>
        <w:t xml:space="preserve">, </w:t>
      </w:r>
      <w:r w:rsidRPr="00C02CA9">
        <w:rPr>
          <w:rFonts w:cstheme="minorHAnsi"/>
        </w:rPr>
        <w:t>bud. F, 53-345 Wrocław).</w:t>
      </w:r>
    </w:p>
    <w:p w14:paraId="1A18B138" w14:textId="5B64AE22" w:rsidR="00BB7D78" w:rsidRPr="00C02CA9" w:rsidRDefault="006078D9" w:rsidP="00C02CA9">
      <w:pPr>
        <w:pStyle w:val="Akapitzlist"/>
        <w:widowControl w:val="0"/>
        <w:numPr>
          <w:ilvl w:val="0"/>
          <w:numId w:val="37"/>
        </w:numPr>
        <w:spacing w:after="0" w:line="312" w:lineRule="auto"/>
        <w:ind w:left="425" w:hanging="426"/>
        <w:jc w:val="both"/>
        <w:rPr>
          <w:rFonts w:cstheme="minorHAnsi"/>
        </w:rPr>
      </w:pPr>
      <w:r w:rsidRPr="00C02CA9">
        <w:rPr>
          <w:rFonts w:cstheme="minorHAnsi"/>
        </w:rPr>
        <w:t xml:space="preserve">Fakturę w formie elektronicznej należy przekazać na adres e- mail: </w:t>
      </w:r>
      <w:hyperlink r:id="rId8" w:history="1">
        <w:r w:rsidR="00BB7D78" w:rsidRPr="00C02CA9">
          <w:rPr>
            <w:rStyle w:val="Hipercze"/>
            <w:rFonts w:cstheme="minorHAnsi"/>
          </w:rPr>
          <w:t>kancelaria.ogolna@ue.wroc.pl</w:t>
        </w:r>
      </w:hyperlink>
      <w:r w:rsidRPr="00C02CA9">
        <w:rPr>
          <w:rFonts w:cstheme="minorHAnsi"/>
        </w:rPr>
        <w:t>.</w:t>
      </w:r>
    </w:p>
    <w:p w14:paraId="142166FB" w14:textId="77777777" w:rsidR="00BB7D78" w:rsidRDefault="006078D9" w:rsidP="00C02CA9">
      <w:pPr>
        <w:pStyle w:val="Akapitzlist"/>
        <w:widowControl w:val="0"/>
        <w:numPr>
          <w:ilvl w:val="0"/>
          <w:numId w:val="37"/>
        </w:numPr>
        <w:spacing w:after="0" w:line="312" w:lineRule="auto"/>
        <w:ind w:left="425" w:hanging="426"/>
        <w:jc w:val="both"/>
        <w:rPr>
          <w:rFonts w:cstheme="minorHAnsi"/>
        </w:rPr>
      </w:pPr>
      <w:r w:rsidRPr="00C02CA9">
        <w:rPr>
          <w:rFonts w:cstheme="minorHAnsi"/>
        </w:rPr>
        <w:t>Ustrukturyzowaną fakturę elektroniczną należy przekazać na konto Uczelni</w:t>
      </w:r>
      <w:r w:rsidRPr="00BB7D78">
        <w:rPr>
          <w:rFonts w:cstheme="minorHAnsi"/>
        </w:rPr>
        <w:t xml:space="preserve"> na Platformie Elektronicznego Fakturowania (PEF), na adres skrzynki PEPPOL NIP: 8960006997. </w:t>
      </w:r>
    </w:p>
    <w:p w14:paraId="1DC27A5B" w14:textId="00152099" w:rsidR="006078D9" w:rsidRPr="00BB7D78" w:rsidRDefault="006078D9" w:rsidP="00BB7D78">
      <w:pPr>
        <w:pStyle w:val="Akapitzlist"/>
        <w:widowControl w:val="0"/>
        <w:numPr>
          <w:ilvl w:val="0"/>
          <w:numId w:val="37"/>
        </w:numPr>
        <w:spacing w:after="0" w:line="312" w:lineRule="auto"/>
        <w:ind w:left="426" w:hanging="426"/>
        <w:jc w:val="both"/>
        <w:rPr>
          <w:rFonts w:cstheme="minorHAnsi"/>
        </w:rPr>
      </w:pPr>
      <w:r w:rsidRPr="00BB7D78">
        <w:rPr>
          <w:rFonts w:cstheme="minorHAnsi"/>
        </w:rPr>
        <w:t xml:space="preserve">W przypadku niepodania danych, o których mowa w ust. </w:t>
      </w:r>
      <w:r w:rsidR="00866378">
        <w:rPr>
          <w:rFonts w:cstheme="minorHAnsi"/>
        </w:rPr>
        <w:t>3</w:t>
      </w:r>
      <w:r w:rsidRPr="00BB7D78">
        <w:rPr>
          <w:rFonts w:cstheme="minorHAnsi"/>
        </w:rPr>
        <w:t xml:space="preserve"> powyżej, podania błędnych danych i/lub braku możliwości identyfikacji przez Zamawiającego jednostki lub postępowania, którego dotyczy faktura, bądź przekazania faktury w inny sposób niż określony w ust. </w:t>
      </w:r>
      <w:r w:rsidR="00866378">
        <w:rPr>
          <w:rFonts w:cstheme="minorHAnsi"/>
        </w:rPr>
        <w:t>4</w:t>
      </w:r>
      <w:r w:rsidRPr="00BB7D78">
        <w:rPr>
          <w:rFonts w:cstheme="minorHAnsi"/>
        </w:rPr>
        <w:t xml:space="preserve"> - </w:t>
      </w:r>
      <w:r w:rsidR="00866378">
        <w:rPr>
          <w:rFonts w:cstheme="minorHAnsi"/>
        </w:rPr>
        <w:t>6</w:t>
      </w:r>
      <w:r w:rsidRPr="00BB7D78">
        <w:rPr>
          <w:rFonts w:cstheme="minorHAnsi"/>
        </w:rPr>
        <w:t xml:space="preserve"> powyżej, Zamawiający nie ponosi odpowiedzialności za nieterminową zapłatę faktury.</w:t>
      </w:r>
    </w:p>
    <w:p w14:paraId="50B3F959" w14:textId="20D06743" w:rsidR="00287A96" w:rsidRPr="00426DF6" w:rsidRDefault="00287A96" w:rsidP="00C71629">
      <w:pPr>
        <w:spacing w:after="0" w:line="312" w:lineRule="auto"/>
        <w:ind w:left="360"/>
        <w:jc w:val="center"/>
        <w:rPr>
          <w:rFonts w:cstheme="minorHAnsi"/>
          <w:b/>
        </w:rPr>
      </w:pPr>
      <w:r w:rsidRPr="00426DF6">
        <w:rPr>
          <w:rFonts w:cstheme="minorHAnsi"/>
          <w:b/>
        </w:rPr>
        <w:t xml:space="preserve">§ </w:t>
      </w:r>
      <w:r w:rsidR="00250031">
        <w:rPr>
          <w:rFonts w:cstheme="minorHAnsi"/>
          <w:b/>
        </w:rPr>
        <w:t>6</w:t>
      </w:r>
    </w:p>
    <w:p w14:paraId="05C34A76" w14:textId="05A167CC" w:rsidR="001E077C" w:rsidRPr="00426DF6" w:rsidRDefault="009567C0" w:rsidP="00426DF6">
      <w:pPr>
        <w:spacing w:after="0" w:line="312" w:lineRule="auto"/>
        <w:ind w:left="360"/>
        <w:jc w:val="center"/>
        <w:rPr>
          <w:rFonts w:cstheme="minorHAnsi"/>
        </w:rPr>
      </w:pPr>
      <w:r w:rsidRPr="00426DF6">
        <w:rPr>
          <w:rFonts w:cstheme="minorHAnsi"/>
          <w:b/>
        </w:rPr>
        <w:t>RĘKOJMIA</w:t>
      </w:r>
      <w:r w:rsidR="00661D24">
        <w:rPr>
          <w:rFonts w:cstheme="minorHAnsi"/>
          <w:b/>
        </w:rPr>
        <w:t xml:space="preserve"> ZA WADY</w:t>
      </w:r>
    </w:p>
    <w:p w14:paraId="56F37DA1" w14:textId="5426D34C" w:rsidR="00141B16" w:rsidRDefault="00141B16" w:rsidP="00C923D9">
      <w:pPr>
        <w:pStyle w:val="Default"/>
        <w:numPr>
          <w:ilvl w:val="0"/>
          <w:numId w:val="5"/>
        </w:numPr>
        <w:spacing w:line="312" w:lineRule="auto"/>
        <w:ind w:left="426" w:hanging="426"/>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 xml:space="preserve">Wykonawca gwarantuje, że przedmiot </w:t>
      </w:r>
      <w:r w:rsidR="004C2E65">
        <w:rPr>
          <w:rFonts w:asciiTheme="minorHAnsi" w:hAnsiTheme="minorHAnsi" w:cstheme="minorHAnsi"/>
          <w:color w:val="auto"/>
          <w:sz w:val="22"/>
          <w:szCs w:val="22"/>
        </w:rPr>
        <w:t>umowy</w:t>
      </w:r>
      <w:r w:rsidRPr="00426DF6">
        <w:rPr>
          <w:rFonts w:asciiTheme="minorHAnsi" w:hAnsiTheme="minorHAnsi" w:cstheme="minorHAnsi"/>
          <w:color w:val="auto"/>
          <w:sz w:val="22"/>
          <w:szCs w:val="22"/>
        </w:rPr>
        <w:t xml:space="preserve"> pozostanie wolny od wad fizycznych, prawnych oraz od roszczeń osób trzecich.</w:t>
      </w:r>
    </w:p>
    <w:p w14:paraId="7E679216" w14:textId="7084F12F" w:rsidR="00CD6F4D" w:rsidRPr="00426DF6" w:rsidRDefault="00F414EA" w:rsidP="00B93EF1">
      <w:pPr>
        <w:pStyle w:val="Default"/>
        <w:numPr>
          <w:ilvl w:val="0"/>
          <w:numId w:val="5"/>
        </w:numPr>
        <w:spacing w:line="312" w:lineRule="auto"/>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1E077C" w:rsidRPr="00426DF6">
        <w:rPr>
          <w:rFonts w:asciiTheme="minorHAnsi" w:hAnsiTheme="minorHAnsi" w:cstheme="minorHAnsi"/>
          <w:color w:val="auto"/>
          <w:sz w:val="22"/>
          <w:szCs w:val="22"/>
        </w:rPr>
        <w:t xml:space="preserve">Odpowiedzialność z tytułu rękojmi za wady </w:t>
      </w:r>
      <w:r w:rsidR="00D86AFF">
        <w:rPr>
          <w:rFonts w:asciiTheme="minorHAnsi" w:hAnsiTheme="minorHAnsi" w:cstheme="minorHAnsi"/>
          <w:color w:val="auto"/>
          <w:sz w:val="22"/>
          <w:szCs w:val="22"/>
        </w:rPr>
        <w:t>W</w:t>
      </w:r>
      <w:r w:rsidR="001E077C" w:rsidRPr="00426DF6">
        <w:rPr>
          <w:rFonts w:asciiTheme="minorHAnsi" w:hAnsiTheme="minorHAnsi" w:cstheme="minorHAnsi"/>
          <w:color w:val="auto"/>
          <w:sz w:val="22"/>
          <w:szCs w:val="22"/>
        </w:rPr>
        <w:t xml:space="preserve">ykonawca ponosi wobec </w:t>
      </w:r>
      <w:r w:rsidR="00D86AFF">
        <w:rPr>
          <w:rFonts w:asciiTheme="minorHAnsi" w:hAnsiTheme="minorHAnsi" w:cstheme="minorHAnsi"/>
          <w:color w:val="auto"/>
          <w:sz w:val="22"/>
          <w:szCs w:val="22"/>
        </w:rPr>
        <w:t>Z</w:t>
      </w:r>
      <w:r w:rsidR="001E077C" w:rsidRPr="00426DF6">
        <w:rPr>
          <w:rFonts w:asciiTheme="minorHAnsi" w:hAnsiTheme="minorHAnsi" w:cstheme="minorHAnsi"/>
          <w:color w:val="auto"/>
          <w:sz w:val="22"/>
          <w:szCs w:val="22"/>
        </w:rPr>
        <w:t xml:space="preserve">amawiającego na zasadach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br/>
        <w:t xml:space="preserve"> </w:t>
      </w:r>
      <w:r w:rsidR="001E077C" w:rsidRPr="00426DF6">
        <w:rPr>
          <w:rFonts w:asciiTheme="minorHAnsi" w:hAnsiTheme="minorHAnsi" w:cstheme="minorHAnsi"/>
          <w:color w:val="auto"/>
          <w:sz w:val="22"/>
          <w:szCs w:val="22"/>
        </w:rPr>
        <w:t xml:space="preserve">ustawowych i z zastrzeżeniem przepisów poniższych. </w:t>
      </w:r>
    </w:p>
    <w:p w14:paraId="08437BDF" w14:textId="10194CB5" w:rsidR="001E077C" w:rsidRDefault="00CD6F4D" w:rsidP="00C923D9">
      <w:pPr>
        <w:pStyle w:val="Default"/>
        <w:numPr>
          <w:ilvl w:val="0"/>
          <w:numId w:val="5"/>
        </w:numPr>
        <w:spacing w:line="312" w:lineRule="auto"/>
        <w:ind w:left="426" w:hanging="426"/>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 xml:space="preserve">Z zastrzeżeniem ust. </w:t>
      </w:r>
      <w:r w:rsidR="001A1CF4">
        <w:rPr>
          <w:rFonts w:asciiTheme="minorHAnsi" w:hAnsiTheme="minorHAnsi" w:cstheme="minorHAnsi"/>
          <w:color w:val="auto"/>
          <w:sz w:val="22"/>
          <w:szCs w:val="22"/>
        </w:rPr>
        <w:t>4</w:t>
      </w:r>
      <w:r w:rsidRPr="00426DF6">
        <w:rPr>
          <w:rFonts w:asciiTheme="minorHAnsi" w:hAnsiTheme="minorHAnsi" w:cstheme="minorHAnsi"/>
          <w:color w:val="auto"/>
          <w:sz w:val="22"/>
          <w:szCs w:val="22"/>
        </w:rPr>
        <w:t xml:space="preserve"> i </w:t>
      </w:r>
      <w:r w:rsidR="001A1CF4">
        <w:rPr>
          <w:rFonts w:asciiTheme="minorHAnsi" w:hAnsiTheme="minorHAnsi" w:cstheme="minorHAnsi"/>
          <w:color w:val="auto"/>
          <w:sz w:val="22"/>
          <w:szCs w:val="22"/>
        </w:rPr>
        <w:t>5</w:t>
      </w:r>
      <w:r w:rsidRPr="00426DF6">
        <w:rPr>
          <w:rFonts w:asciiTheme="minorHAnsi" w:hAnsiTheme="minorHAnsi" w:cstheme="minorHAnsi"/>
          <w:color w:val="auto"/>
          <w:sz w:val="22"/>
          <w:szCs w:val="22"/>
        </w:rPr>
        <w:t xml:space="preserve"> poniżej, o </w:t>
      </w:r>
      <w:r w:rsidR="001E077C" w:rsidRPr="00426DF6">
        <w:rPr>
          <w:rFonts w:asciiTheme="minorHAnsi" w:hAnsiTheme="minorHAnsi" w:cstheme="minorHAnsi"/>
          <w:color w:val="auto"/>
          <w:sz w:val="22"/>
          <w:szCs w:val="22"/>
        </w:rPr>
        <w:t xml:space="preserve">wadach przedmiotów objętych dostawami </w:t>
      </w:r>
      <w:r w:rsidR="00D86AFF">
        <w:rPr>
          <w:rFonts w:asciiTheme="minorHAnsi" w:hAnsiTheme="minorHAnsi" w:cstheme="minorHAnsi"/>
          <w:color w:val="auto"/>
          <w:sz w:val="22"/>
          <w:szCs w:val="22"/>
        </w:rPr>
        <w:t>Z</w:t>
      </w:r>
      <w:r w:rsidR="001E077C" w:rsidRPr="00426DF6">
        <w:rPr>
          <w:rFonts w:asciiTheme="minorHAnsi" w:hAnsiTheme="minorHAnsi" w:cstheme="minorHAnsi"/>
          <w:color w:val="auto"/>
          <w:sz w:val="22"/>
          <w:szCs w:val="22"/>
        </w:rPr>
        <w:t xml:space="preserve">amawiający poinformuje </w:t>
      </w:r>
      <w:r w:rsidR="002355C1">
        <w:rPr>
          <w:rFonts w:asciiTheme="minorHAnsi" w:hAnsiTheme="minorHAnsi" w:cstheme="minorHAnsi"/>
          <w:color w:val="auto"/>
          <w:sz w:val="22"/>
          <w:szCs w:val="22"/>
        </w:rPr>
        <w:t>W</w:t>
      </w:r>
      <w:r w:rsidR="001E077C" w:rsidRPr="00426DF6">
        <w:rPr>
          <w:rFonts w:asciiTheme="minorHAnsi" w:hAnsiTheme="minorHAnsi" w:cstheme="minorHAnsi"/>
          <w:color w:val="auto"/>
          <w:sz w:val="22"/>
          <w:szCs w:val="22"/>
        </w:rPr>
        <w:t xml:space="preserve">ykonawcę </w:t>
      </w:r>
      <w:r w:rsidR="00C71629">
        <w:rPr>
          <w:rFonts w:asciiTheme="minorHAnsi" w:hAnsiTheme="minorHAnsi" w:cstheme="minorHAnsi"/>
          <w:color w:val="auto"/>
          <w:sz w:val="22"/>
          <w:szCs w:val="22"/>
        </w:rPr>
        <w:t xml:space="preserve">w terminie 30 dni od dnia stwierdzenia wady i </w:t>
      </w:r>
      <w:r w:rsidR="009D0E3A" w:rsidRPr="00426DF6">
        <w:rPr>
          <w:rFonts w:asciiTheme="minorHAnsi" w:hAnsiTheme="minorHAnsi" w:cstheme="minorHAnsi"/>
          <w:color w:val="auto"/>
          <w:sz w:val="22"/>
          <w:szCs w:val="22"/>
        </w:rPr>
        <w:t xml:space="preserve">na wskazany przez niego </w:t>
      </w:r>
      <w:r w:rsidR="001A29CF">
        <w:rPr>
          <w:rFonts w:asciiTheme="minorHAnsi" w:hAnsiTheme="minorHAnsi" w:cstheme="minorHAnsi"/>
          <w:color w:val="auto"/>
          <w:sz w:val="22"/>
          <w:szCs w:val="22"/>
        </w:rPr>
        <w:t xml:space="preserve">w </w:t>
      </w:r>
      <w:r w:rsidR="001A29CF" w:rsidRPr="00515C47">
        <w:rPr>
          <w:rFonts w:asciiTheme="minorHAnsi" w:hAnsiTheme="minorHAnsi" w:cstheme="minorHAnsi"/>
          <w:color w:val="auto"/>
          <w:sz w:val="22"/>
          <w:szCs w:val="22"/>
        </w:rPr>
        <w:t xml:space="preserve">§ </w:t>
      </w:r>
      <w:r w:rsidR="005C4FD1">
        <w:rPr>
          <w:rFonts w:asciiTheme="minorHAnsi" w:hAnsiTheme="minorHAnsi" w:cstheme="minorHAnsi"/>
          <w:color w:val="auto"/>
          <w:sz w:val="22"/>
          <w:szCs w:val="22"/>
        </w:rPr>
        <w:t>10</w:t>
      </w:r>
      <w:r w:rsidR="001A29CF" w:rsidRPr="00515C47">
        <w:rPr>
          <w:rFonts w:asciiTheme="minorHAnsi" w:hAnsiTheme="minorHAnsi" w:cstheme="minorHAnsi"/>
          <w:color w:val="auto"/>
          <w:sz w:val="22"/>
          <w:szCs w:val="22"/>
        </w:rPr>
        <w:t xml:space="preserve"> ust. 2 umowy</w:t>
      </w:r>
      <w:r w:rsidR="001A29CF" w:rsidRPr="00426DF6">
        <w:rPr>
          <w:rFonts w:asciiTheme="minorHAnsi" w:hAnsiTheme="minorHAnsi" w:cstheme="minorHAnsi"/>
          <w:color w:val="auto"/>
          <w:sz w:val="22"/>
          <w:szCs w:val="22"/>
        </w:rPr>
        <w:t xml:space="preserve"> </w:t>
      </w:r>
      <w:r w:rsidR="009D0E3A" w:rsidRPr="00426DF6">
        <w:rPr>
          <w:rFonts w:asciiTheme="minorHAnsi" w:hAnsiTheme="minorHAnsi" w:cstheme="minorHAnsi"/>
          <w:color w:val="auto"/>
          <w:sz w:val="22"/>
          <w:szCs w:val="22"/>
        </w:rPr>
        <w:t xml:space="preserve">adres </w:t>
      </w:r>
      <w:r w:rsidR="00066013">
        <w:rPr>
          <w:rFonts w:asciiTheme="minorHAnsi" w:hAnsiTheme="minorHAnsi" w:cstheme="minorHAnsi"/>
          <w:color w:val="auto"/>
          <w:sz w:val="22"/>
          <w:szCs w:val="22"/>
        </w:rPr>
        <w:t>e-</w:t>
      </w:r>
      <w:r w:rsidR="009D0E3A" w:rsidRPr="00426DF6">
        <w:rPr>
          <w:rFonts w:asciiTheme="minorHAnsi" w:hAnsiTheme="minorHAnsi" w:cstheme="minorHAnsi"/>
          <w:color w:val="auto"/>
          <w:sz w:val="22"/>
          <w:szCs w:val="22"/>
        </w:rPr>
        <w:t>mailowy</w:t>
      </w:r>
      <w:r w:rsidR="001E077C" w:rsidRPr="001A29CF">
        <w:rPr>
          <w:rFonts w:asciiTheme="minorHAnsi" w:hAnsiTheme="minorHAnsi" w:cstheme="minorHAnsi"/>
          <w:color w:val="auto"/>
          <w:sz w:val="22"/>
          <w:szCs w:val="22"/>
        </w:rPr>
        <w:t>,</w:t>
      </w:r>
      <w:r w:rsidR="001E077C" w:rsidRPr="00426DF6">
        <w:rPr>
          <w:rFonts w:asciiTheme="minorHAnsi" w:hAnsiTheme="minorHAnsi" w:cstheme="minorHAnsi"/>
          <w:color w:val="auto"/>
          <w:sz w:val="22"/>
          <w:szCs w:val="22"/>
        </w:rPr>
        <w:t xml:space="preserve"> żądając wymiany na taką samą ilość przedmiotów wolnych od wad lub </w:t>
      </w:r>
      <w:r w:rsidR="00400240" w:rsidRPr="00426DF6">
        <w:rPr>
          <w:rFonts w:asciiTheme="minorHAnsi" w:hAnsiTheme="minorHAnsi" w:cstheme="minorHAnsi"/>
          <w:color w:val="auto"/>
          <w:sz w:val="22"/>
          <w:szCs w:val="22"/>
        </w:rPr>
        <w:t>usunięcia wady</w:t>
      </w:r>
      <w:r w:rsidR="001E7E75" w:rsidRPr="00426DF6">
        <w:rPr>
          <w:rFonts w:asciiTheme="minorHAnsi" w:hAnsiTheme="minorHAnsi" w:cstheme="minorHAnsi"/>
          <w:color w:val="auto"/>
          <w:sz w:val="22"/>
          <w:szCs w:val="22"/>
        </w:rPr>
        <w:t xml:space="preserve"> (</w:t>
      </w:r>
      <w:r w:rsidR="001E7E75" w:rsidRPr="00426DF6">
        <w:rPr>
          <w:rFonts w:asciiTheme="minorHAnsi" w:hAnsiTheme="minorHAnsi" w:cstheme="minorHAnsi"/>
          <w:b/>
          <w:bCs/>
          <w:color w:val="auto"/>
          <w:sz w:val="22"/>
          <w:szCs w:val="22"/>
        </w:rPr>
        <w:t>zgłoszenie reklamacyjne</w:t>
      </w:r>
      <w:r w:rsidR="001E7E75" w:rsidRPr="00426DF6">
        <w:rPr>
          <w:rFonts w:asciiTheme="minorHAnsi" w:hAnsiTheme="minorHAnsi" w:cstheme="minorHAnsi"/>
          <w:color w:val="auto"/>
          <w:sz w:val="22"/>
          <w:szCs w:val="22"/>
        </w:rPr>
        <w:t>)</w:t>
      </w:r>
      <w:r w:rsidR="001E077C" w:rsidRPr="00426DF6">
        <w:rPr>
          <w:rFonts w:asciiTheme="minorHAnsi" w:hAnsiTheme="minorHAnsi" w:cstheme="minorHAnsi"/>
          <w:color w:val="auto"/>
          <w:sz w:val="22"/>
          <w:szCs w:val="22"/>
        </w:rPr>
        <w:t xml:space="preserve">. </w:t>
      </w:r>
    </w:p>
    <w:p w14:paraId="46D5458E" w14:textId="31DF1091" w:rsidR="00CD6F4D" w:rsidRPr="00426DF6" w:rsidRDefault="00CD6F4D" w:rsidP="00C923D9">
      <w:pPr>
        <w:pStyle w:val="Default"/>
        <w:numPr>
          <w:ilvl w:val="0"/>
          <w:numId w:val="5"/>
        </w:numPr>
        <w:spacing w:line="312" w:lineRule="auto"/>
        <w:ind w:left="426" w:hanging="426"/>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 xml:space="preserve">Jeśli wadliwość dostawy polega na jej niezupełnym charakterze (niezgodnym ilościowo ze złożonym zamówieniem, czego </w:t>
      </w:r>
      <w:r w:rsidR="00D86AFF">
        <w:rPr>
          <w:rFonts w:asciiTheme="minorHAnsi" w:hAnsiTheme="minorHAnsi" w:cstheme="minorHAnsi"/>
          <w:color w:val="auto"/>
          <w:sz w:val="22"/>
          <w:szCs w:val="22"/>
        </w:rPr>
        <w:t>Z</w:t>
      </w:r>
      <w:r w:rsidRPr="00426DF6">
        <w:rPr>
          <w:rFonts w:asciiTheme="minorHAnsi" w:hAnsiTheme="minorHAnsi" w:cstheme="minorHAnsi"/>
          <w:color w:val="auto"/>
          <w:sz w:val="22"/>
          <w:szCs w:val="22"/>
        </w:rPr>
        <w:t xml:space="preserve">amawiający nie stwierdził w dacie odbioru), </w:t>
      </w:r>
      <w:r w:rsidR="00D86AFF">
        <w:rPr>
          <w:rFonts w:asciiTheme="minorHAnsi" w:hAnsiTheme="minorHAnsi" w:cstheme="minorHAnsi"/>
          <w:color w:val="auto"/>
          <w:sz w:val="22"/>
          <w:szCs w:val="22"/>
        </w:rPr>
        <w:t>Z</w:t>
      </w:r>
      <w:r w:rsidRPr="00426DF6">
        <w:rPr>
          <w:rFonts w:asciiTheme="minorHAnsi" w:hAnsiTheme="minorHAnsi" w:cstheme="minorHAnsi"/>
          <w:color w:val="auto"/>
          <w:sz w:val="22"/>
          <w:szCs w:val="22"/>
        </w:rPr>
        <w:t xml:space="preserve">amawiający powiadomi </w:t>
      </w:r>
      <w:r w:rsidR="00D86AFF">
        <w:rPr>
          <w:rFonts w:asciiTheme="minorHAnsi" w:hAnsiTheme="minorHAnsi" w:cstheme="minorHAnsi"/>
          <w:color w:val="auto"/>
          <w:sz w:val="22"/>
          <w:szCs w:val="22"/>
        </w:rPr>
        <w:t>W</w:t>
      </w:r>
      <w:r w:rsidRPr="00426DF6">
        <w:rPr>
          <w:rFonts w:asciiTheme="minorHAnsi" w:hAnsiTheme="minorHAnsi" w:cstheme="minorHAnsi"/>
          <w:color w:val="auto"/>
          <w:sz w:val="22"/>
          <w:szCs w:val="22"/>
        </w:rPr>
        <w:t xml:space="preserve">ykonawcę o tym fakcie na wskazany przez niego </w:t>
      </w:r>
      <w:r w:rsidR="001A29CF">
        <w:rPr>
          <w:rFonts w:asciiTheme="minorHAnsi" w:hAnsiTheme="minorHAnsi" w:cstheme="minorHAnsi"/>
          <w:color w:val="auto"/>
          <w:sz w:val="22"/>
          <w:szCs w:val="22"/>
        </w:rPr>
        <w:t xml:space="preserve">w </w:t>
      </w:r>
      <w:r w:rsidR="00C71629" w:rsidRPr="00B93EF1">
        <w:rPr>
          <w:rFonts w:asciiTheme="minorHAnsi" w:hAnsiTheme="minorHAnsi" w:cstheme="minorHAnsi"/>
          <w:color w:val="auto"/>
          <w:sz w:val="22"/>
          <w:szCs w:val="22"/>
        </w:rPr>
        <w:t xml:space="preserve">§ </w:t>
      </w:r>
      <w:r w:rsidR="005C4FD1">
        <w:rPr>
          <w:rFonts w:asciiTheme="minorHAnsi" w:hAnsiTheme="minorHAnsi" w:cstheme="minorHAnsi"/>
          <w:color w:val="auto"/>
          <w:sz w:val="22"/>
          <w:szCs w:val="22"/>
        </w:rPr>
        <w:t>10</w:t>
      </w:r>
      <w:r w:rsidR="00C71629" w:rsidRPr="00B93EF1">
        <w:rPr>
          <w:rFonts w:asciiTheme="minorHAnsi" w:hAnsiTheme="minorHAnsi" w:cstheme="minorHAnsi"/>
          <w:color w:val="auto"/>
          <w:sz w:val="22"/>
          <w:szCs w:val="22"/>
        </w:rPr>
        <w:t xml:space="preserve"> ust. 2 umowy</w:t>
      </w:r>
      <w:r w:rsidR="00C71629">
        <w:rPr>
          <w:rFonts w:asciiTheme="minorHAnsi" w:hAnsiTheme="minorHAnsi" w:cstheme="minorHAnsi"/>
          <w:color w:val="auto"/>
          <w:sz w:val="22"/>
          <w:szCs w:val="22"/>
        </w:rPr>
        <w:t xml:space="preserve"> </w:t>
      </w:r>
      <w:r w:rsidR="001A29CF">
        <w:rPr>
          <w:rFonts w:asciiTheme="minorHAnsi" w:hAnsiTheme="minorHAnsi" w:cstheme="minorHAnsi"/>
          <w:color w:val="auto"/>
          <w:sz w:val="22"/>
          <w:szCs w:val="22"/>
        </w:rPr>
        <w:t xml:space="preserve">adres </w:t>
      </w:r>
      <w:r w:rsidR="00066013">
        <w:rPr>
          <w:rFonts w:asciiTheme="minorHAnsi" w:hAnsiTheme="minorHAnsi" w:cstheme="minorHAnsi"/>
          <w:color w:val="auto"/>
          <w:sz w:val="22"/>
          <w:szCs w:val="22"/>
        </w:rPr>
        <w:t>e-</w:t>
      </w:r>
      <w:r w:rsidR="001A29CF">
        <w:rPr>
          <w:rFonts w:asciiTheme="minorHAnsi" w:hAnsiTheme="minorHAnsi" w:cstheme="minorHAnsi"/>
          <w:color w:val="auto"/>
          <w:sz w:val="22"/>
          <w:szCs w:val="22"/>
        </w:rPr>
        <w:t xml:space="preserve">mailowy </w:t>
      </w:r>
      <w:r w:rsidRPr="00426DF6">
        <w:rPr>
          <w:rFonts w:asciiTheme="minorHAnsi" w:hAnsiTheme="minorHAnsi" w:cstheme="minorHAnsi"/>
          <w:color w:val="auto"/>
          <w:sz w:val="22"/>
          <w:szCs w:val="22"/>
        </w:rPr>
        <w:t xml:space="preserve">w terminie </w:t>
      </w:r>
      <w:r w:rsidR="009D0E3A" w:rsidRPr="00426DF6">
        <w:rPr>
          <w:rFonts w:asciiTheme="minorHAnsi" w:hAnsiTheme="minorHAnsi" w:cstheme="minorHAnsi"/>
          <w:color w:val="auto"/>
          <w:sz w:val="22"/>
          <w:szCs w:val="22"/>
        </w:rPr>
        <w:t>10</w:t>
      </w:r>
      <w:r w:rsidRPr="00426DF6">
        <w:rPr>
          <w:rFonts w:asciiTheme="minorHAnsi" w:hAnsiTheme="minorHAnsi" w:cstheme="minorHAnsi"/>
          <w:color w:val="auto"/>
          <w:sz w:val="22"/>
          <w:szCs w:val="22"/>
        </w:rPr>
        <w:t xml:space="preserve"> dni roboczych od dnia stwierdzenia wady (</w:t>
      </w:r>
      <w:r w:rsidRPr="00426DF6">
        <w:rPr>
          <w:rFonts w:asciiTheme="minorHAnsi" w:hAnsiTheme="minorHAnsi" w:cstheme="minorHAnsi"/>
          <w:b/>
          <w:bCs/>
          <w:color w:val="auto"/>
          <w:sz w:val="22"/>
          <w:szCs w:val="22"/>
        </w:rPr>
        <w:t>zgłoszenie reklamacyjne</w:t>
      </w:r>
      <w:r w:rsidRPr="00426DF6">
        <w:rPr>
          <w:rFonts w:asciiTheme="minorHAnsi" w:hAnsiTheme="minorHAnsi" w:cstheme="minorHAnsi"/>
          <w:color w:val="auto"/>
          <w:sz w:val="22"/>
          <w:szCs w:val="22"/>
        </w:rPr>
        <w:t>), a</w:t>
      </w:r>
      <w:r w:rsidR="00764233">
        <w:rPr>
          <w:rFonts w:asciiTheme="minorHAnsi" w:hAnsiTheme="minorHAnsi" w:cstheme="minorHAnsi"/>
          <w:color w:val="auto"/>
          <w:sz w:val="22"/>
          <w:szCs w:val="22"/>
        </w:rPr>
        <w:t> </w:t>
      </w:r>
      <w:r w:rsidR="00D86AFF">
        <w:rPr>
          <w:rFonts w:asciiTheme="minorHAnsi" w:hAnsiTheme="minorHAnsi" w:cstheme="minorHAnsi"/>
          <w:color w:val="auto"/>
          <w:sz w:val="22"/>
          <w:szCs w:val="22"/>
        </w:rPr>
        <w:t>W</w:t>
      </w:r>
      <w:r w:rsidRPr="00426DF6">
        <w:rPr>
          <w:rFonts w:asciiTheme="minorHAnsi" w:hAnsiTheme="minorHAnsi" w:cstheme="minorHAnsi"/>
          <w:color w:val="auto"/>
          <w:sz w:val="22"/>
          <w:szCs w:val="22"/>
        </w:rPr>
        <w:t xml:space="preserve">ykonawca pozostanie zobowiązany uzupełnić dostawę zgodnie z zamówieniem i na własny koszt, w terminie 5 dni roboczych od dnia otrzymania zgłoszenia </w:t>
      </w:r>
      <w:r w:rsidR="00D86AFF">
        <w:rPr>
          <w:rFonts w:asciiTheme="minorHAnsi" w:hAnsiTheme="minorHAnsi" w:cstheme="minorHAnsi"/>
          <w:color w:val="auto"/>
          <w:sz w:val="22"/>
          <w:szCs w:val="22"/>
        </w:rPr>
        <w:t>Z</w:t>
      </w:r>
      <w:r w:rsidRPr="00426DF6">
        <w:rPr>
          <w:rFonts w:asciiTheme="minorHAnsi" w:hAnsiTheme="minorHAnsi" w:cstheme="minorHAnsi"/>
          <w:color w:val="auto"/>
          <w:sz w:val="22"/>
          <w:szCs w:val="22"/>
        </w:rPr>
        <w:t>amawiającego.</w:t>
      </w:r>
    </w:p>
    <w:p w14:paraId="730F07B0" w14:textId="1E4F08CF" w:rsidR="00CD6F4D" w:rsidRPr="00426DF6" w:rsidRDefault="00CD6F4D" w:rsidP="00C923D9">
      <w:pPr>
        <w:pStyle w:val="Default"/>
        <w:numPr>
          <w:ilvl w:val="0"/>
          <w:numId w:val="5"/>
        </w:numPr>
        <w:spacing w:line="312" w:lineRule="auto"/>
        <w:ind w:left="426" w:hanging="426"/>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 xml:space="preserve">Jeśli wadliwość dostawy polega na dostarczeniu przedmiotów niezgodnych rodzajowo ze złożonym zamówieniem, czego </w:t>
      </w:r>
      <w:r w:rsidR="00D86AFF">
        <w:rPr>
          <w:rFonts w:asciiTheme="minorHAnsi" w:hAnsiTheme="minorHAnsi" w:cstheme="minorHAnsi"/>
          <w:color w:val="auto"/>
          <w:sz w:val="22"/>
          <w:szCs w:val="22"/>
        </w:rPr>
        <w:t>Z</w:t>
      </w:r>
      <w:r w:rsidRPr="00426DF6">
        <w:rPr>
          <w:rFonts w:asciiTheme="minorHAnsi" w:hAnsiTheme="minorHAnsi" w:cstheme="minorHAnsi"/>
          <w:color w:val="auto"/>
          <w:sz w:val="22"/>
          <w:szCs w:val="22"/>
        </w:rPr>
        <w:t xml:space="preserve">amawiający nie stwierdził w dacie odbioru, </w:t>
      </w:r>
      <w:r w:rsidR="00D86AFF">
        <w:rPr>
          <w:rFonts w:asciiTheme="minorHAnsi" w:hAnsiTheme="minorHAnsi" w:cstheme="minorHAnsi"/>
          <w:color w:val="auto"/>
          <w:sz w:val="22"/>
          <w:szCs w:val="22"/>
        </w:rPr>
        <w:t>Z</w:t>
      </w:r>
      <w:r w:rsidRPr="00426DF6">
        <w:rPr>
          <w:rFonts w:asciiTheme="minorHAnsi" w:hAnsiTheme="minorHAnsi" w:cstheme="minorHAnsi"/>
          <w:color w:val="auto"/>
          <w:sz w:val="22"/>
          <w:szCs w:val="22"/>
        </w:rPr>
        <w:t xml:space="preserve">amawiający powiadomi </w:t>
      </w:r>
      <w:r w:rsidR="00D86AFF">
        <w:rPr>
          <w:rFonts w:asciiTheme="minorHAnsi" w:hAnsiTheme="minorHAnsi" w:cstheme="minorHAnsi"/>
          <w:color w:val="auto"/>
          <w:sz w:val="22"/>
          <w:szCs w:val="22"/>
        </w:rPr>
        <w:t>W</w:t>
      </w:r>
      <w:r w:rsidRPr="00426DF6">
        <w:rPr>
          <w:rFonts w:asciiTheme="minorHAnsi" w:hAnsiTheme="minorHAnsi" w:cstheme="minorHAnsi"/>
          <w:color w:val="auto"/>
          <w:sz w:val="22"/>
          <w:szCs w:val="22"/>
        </w:rPr>
        <w:t xml:space="preserve">ykonawcę o tym fakcie na wskazany przez niego </w:t>
      </w:r>
      <w:r w:rsidR="001A29CF">
        <w:rPr>
          <w:rFonts w:asciiTheme="minorHAnsi" w:hAnsiTheme="minorHAnsi" w:cstheme="minorHAnsi"/>
          <w:color w:val="auto"/>
          <w:sz w:val="22"/>
          <w:szCs w:val="22"/>
        </w:rPr>
        <w:t xml:space="preserve">w § </w:t>
      </w:r>
      <w:r w:rsidR="003F63B2">
        <w:rPr>
          <w:rFonts w:asciiTheme="minorHAnsi" w:hAnsiTheme="minorHAnsi" w:cstheme="minorHAnsi"/>
          <w:color w:val="auto"/>
          <w:sz w:val="22"/>
          <w:szCs w:val="22"/>
        </w:rPr>
        <w:t>10</w:t>
      </w:r>
      <w:r w:rsidR="001A29CF">
        <w:rPr>
          <w:rFonts w:asciiTheme="minorHAnsi" w:hAnsiTheme="minorHAnsi" w:cstheme="minorHAnsi"/>
          <w:color w:val="auto"/>
          <w:sz w:val="22"/>
          <w:szCs w:val="22"/>
        </w:rPr>
        <w:t xml:space="preserve"> ust. 2 </w:t>
      </w:r>
      <w:r w:rsidRPr="00426DF6">
        <w:rPr>
          <w:rFonts w:asciiTheme="minorHAnsi" w:hAnsiTheme="minorHAnsi" w:cstheme="minorHAnsi"/>
          <w:color w:val="auto"/>
          <w:sz w:val="22"/>
          <w:szCs w:val="22"/>
        </w:rPr>
        <w:t xml:space="preserve">adres </w:t>
      </w:r>
      <w:r w:rsidR="00066013">
        <w:rPr>
          <w:rFonts w:asciiTheme="minorHAnsi" w:hAnsiTheme="minorHAnsi" w:cstheme="minorHAnsi"/>
          <w:color w:val="auto"/>
          <w:sz w:val="22"/>
          <w:szCs w:val="22"/>
        </w:rPr>
        <w:t>e-</w:t>
      </w:r>
      <w:r w:rsidRPr="00426DF6">
        <w:rPr>
          <w:rFonts w:asciiTheme="minorHAnsi" w:hAnsiTheme="minorHAnsi" w:cstheme="minorHAnsi"/>
          <w:color w:val="auto"/>
          <w:sz w:val="22"/>
          <w:szCs w:val="22"/>
        </w:rPr>
        <w:t xml:space="preserve">mailowy w terminie </w:t>
      </w:r>
      <w:r w:rsidR="009D0E3A" w:rsidRPr="00426DF6">
        <w:rPr>
          <w:rFonts w:asciiTheme="minorHAnsi" w:hAnsiTheme="minorHAnsi" w:cstheme="minorHAnsi"/>
          <w:color w:val="auto"/>
          <w:sz w:val="22"/>
          <w:szCs w:val="22"/>
        </w:rPr>
        <w:t>10</w:t>
      </w:r>
      <w:r w:rsidRPr="00426DF6">
        <w:rPr>
          <w:rFonts w:asciiTheme="minorHAnsi" w:hAnsiTheme="minorHAnsi" w:cstheme="minorHAnsi"/>
          <w:color w:val="auto"/>
          <w:sz w:val="22"/>
          <w:szCs w:val="22"/>
        </w:rPr>
        <w:t xml:space="preserve"> dni roboczych od dnia stwierdzenia wady (</w:t>
      </w:r>
      <w:r w:rsidRPr="00426DF6">
        <w:rPr>
          <w:rFonts w:asciiTheme="minorHAnsi" w:hAnsiTheme="minorHAnsi" w:cstheme="minorHAnsi"/>
          <w:b/>
          <w:bCs/>
          <w:color w:val="auto"/>
          <w:sz w:val="22"/>
          <w:szCs w:val="22"/>
        </w:rPr>
        <w:t>zgłoszenie reklamacyjne</w:t>
      </w:r>
      <w:r w:rsidRPr="00426DF6">
        <w:rPr>
          <w:rFonts w:asciiTheme="minorHAnsi" w:hAnsiTheme="minorHAnsi" w:cstheme="minorHAnsi"/>
          <w:color w:val="auto"/>
          <w:sz w:val="22"/>
          <w:szCs w:val="22"/>
        </w:rPr>
        <w:t>), a</w:t>
      </w:r>
      <w:r w:rsidR="00764233">
        <w:rPr>
          <w:rFonts w:asciiTheme="minorHAnsi" w:hAnsiTheme="minorHAnsi" w:cstheme="minorHAnsi"/>
          <w:color w:val="auto"/>
          <w:sz w:val="22"/>
          <w:szCs w:val="22"/>
        </w:rPr>
        <w:t> </w:t>
      </w:r>
      <w:r w:rsidR="00D86AFF">
        <w:rPr>
          <w:rFonts w:asciiTheme="minorHAnsi" w:hAnsiTheme="minorHAnsi" w:cstheme="minorHAnsi"/>
          <w:color w:val="auto"/>
          <w:sz w:val="22"/>
          <w:szCs w:val="22"/>
        </w:rPr>
        <w:t>W</w:t>
      </w:r>
      <w:r w:rsidRPr="00426DF6">
        <w:rPr>
          <w:rFonts w:asciiTheme="minorHAnsi" w:hAnsiTheme="minorHAnsi" w:cstheme="minorHAnsi"/>
          <w:color w:val="auto"/>
          <w:sz w:val="22"/>
          <w:szCs w:val="22"/>
        </w:rPr>
        <w:t xml:space="preserve">ykonawca pozostanie zobowiązany zrealizować dostawę zgodnie z zamówieniem i na własny koszt, w terminie 5 dni roboczych od dnia otrzymania zgłoszenia </w:t>
      </w:r>
      <w:r w:rsidR="00D86AFF">
        <w:rPr>
          <w:rFonts w:asciiTheme="minorHAnsi" w:hAnsiTheme="minorHAnsi" w:cstheme="minorHAnsi"/>
          <w:color w:val="auto"/>
          <w:sz w:val="22"/>
          <w:szCs w:val="22"/>
        </w:rPr>
        <w:t>Z</w:t>
      </w:r>
      <w:r w:rsidRPr="00426DF6">
        <w:rPr>
          <w:rFonts w:asciiTheme="minorHAnsi" w:hAnsiTheme="minorHAnsi" w:cstheme="minorHAnsi"/>
          <w:color w:val="auto"/>
          <w:sz w:val="22"/>
          <w:szCs w:val="22"/>
        </w:rPr>
        <w:t>amawiającego.</w:t>
      </w:r>
    </w:p>
    <w:p w14:paraId="1FF3D56F" w14:textId="25F5DF29" w:rsidR="001E077C" w:rsidRPr="00426DF6" w:rsidRDefault="001E077C" w:rsidP="00C923D9">
      <w:pPr>
        <w:pStyle w:val="Default"/>
        <w:numPr>
          <w:ilvl w:val="0"/>
          <w:numId w:val="5"/>
        </w:numPr>
        <w:spacing w:line="312" w:lineRule="auto"/>
        <w:ind w:left="426" w:hanging="426"/>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 xml:space="preserve">W terminie </w:t>
      </w:r>
      <w:r w:rsidR="00561572" w:rsidRPr="00426DF6">
        <w:rPr>
          <w:rFonts w:asciiTheme="minorHAnsi" w:hAnsiTheme="minorHAnsi" w:cstheme="minorHAnsi"/>
          <w:color w:val="auto"/>
          <w:sz w:val="22"/>
          <w:szCs w:val="22"/>
        </w:rPr>
        <w:t>5</w:t>
      </w:r>
      <w:r w:rsidR="005379ED" w:rsidRPr="00426DF6">
        <w:rPr>
          <w:rFonts w:asciiTheme="minorHAnsi" w:hAnsiTheme="minorHAnsi" w:cstheme="minorHAnsi"/>
          <w:color w:val="auto"/>
          <w:sz w:val="22"/>
          <w:szCs w:val="22"/>
        </w:rPr>
        <w:t xml:space="preserve"> </w:t>
      </w:r>
      <w:r w:rsidRPr="00426DF6">
        <w:rPr>
          <w:rFonts w:asciiTheme="minorHAnsi" w:hAnsiTheme="minorHAnsi" w:cstheme="minorHAnsi"/>
          <w:color w:val="auto"/>
          <w:sz w:val="22"/>
          <w:szCs w:val="22"/>
        </w:rPr>
        <w:t xml:space="preserve">dni roboczych od dnia otrzymania zgłoszenia, o którym mowa w ust. </w:t>
      </w:r>
      <w:r w:rsidR="003E3BE2">
        <w:rPr>
          <w:rFonts w:asciiTheme="minorHAnsi" w:hAnsiTheme="minorHAnsi" w:cstheme="minorHAnsi"/>
          <w:color w:val="auto"/>
          <w:sz w:val="22"/>
          <w:szCs w:val="22"/>
        </w:rPr>
        <w:t>3</w:t>
      </w:r>
      <w:r w:rsidRPr="00426DF6">
        <w:rPr>
          <w:rFonts w:asciiTheme="minorHAnsi" w:hAnsiTheme="minorHAnsi" w:cstheme="minorHAnsi"/>
          <w:color w:val="auto"/>
          <w:sz w:val="22"/>
          <w:szCs w:val="22"/>
        </w:rPr>
        <w:t xml:space="preserve"> powyżej, </w:t>
      </w:r>
      <w:r w:rsidR="00D86AFF">
        <w:rPr>
          <w:rFonts w:asciiTheme="minorHAnsi" w:hAnsiTheme="minorHAnsi" w:cstheme="minorHAnsi"/>
          <w:color w:val="auto"/>
          <w:sz w:val="22"/>
          <w:szCs w:val="22"/>
        </w:rPr>
        <w:t>W</w:t>
      </w:r>
      <w:r w:rsidRPr="00426DF6">
        <w:rPr>
          <w:rFonts w:asciiTheme="minorHAnsi" w:hAnsiTheme="minorHAnsi" w:cstheme="minorHAnsi"/>
          <w:color w:val="auto"/>
          <w:sz w:val="22"/>
          <w:szCs w:val="22"/>
        </w:rPr>
        <w:t xml:space="preserve">ykonawca obowiązany jest ustosunkować się </w:t>
      </w:r>
      <w:r w:rsidR="00066013">
        <w:rPr>
          <w:rFonts w:asciiTheme="minorHAnsi" w:hAnsiTheme="minorHAnsi" w:cstheme="minorHAnsi"/>
          <w:color w:val="auto"/>
          <w:sz w:val="22"/>
          <w:szCs w:val="22"/>
        </w:rPr>
        <w:t>e-</w:t>
      </w:r>
      <w:r w:rsidR="005379ED" w:rsidRPr="00426DF6">
        <w:rPr>
          <w:rFonts w:asciiTheme="minorHAnsi" w:hAnsiTheme="minorHAnsi" w:cstheme="minorHAnsi"/>
          <w:color w:val="auto"/>
          <w:sz w:val="22"/>
          <w:szCs w:val="22"/>
        </w:rPr>
        <w:t xml:space="preserve">mailowo </w:t>
      </w:r>
      <w:r w:rsidRPr="00426DF6">
        <w:rPr>
          <w:rFonts w:asciiTheme="minorHAnsi" w:hAnsiTheme="minorHAnsi" w:cstheme="minorHAnsi"/>
          <w:color w:val="auto"/>
          <w:sz w:val="22"/>
          <w:szCs w:val="22"/>
        </w:rPr>
        <w:t xml:space="preserve">do otrzymanego zgłoszenia. Bezskuteczny upływ terminu poczytuje się za uznanie żądania </w:t>
      </w:r>
      <w:r w:rsidR="003E3BE2">
        <w:rPr>
          <w:rFonts w:asciiTheme="minorHAnsi" w:hAnsiTheme="minorHAnsi" w:cstheme="minorHAnsi"/>
          <w:color w:val="auto"/>
          <w:sz w:val="22"/>
          <w:szCs w:val="22"/>
        </w:rPr>
        <w:t>Z</w:t>
      </w:r>
      <w:r w:rsidRPr="00426DF6">
        <w:rPr>
          <w:rFonts w:asciiTheme="minorHAnsi" w:hAnsiTheme="minorHAnsi" w:cstheme="minorHAnsi"/>
          <w:color w:val="auto"/>
          <w:sz w:val="22"/>
          <w:szCs w:val="22"/>
        </w:rPr>
        <w:t>amawiającego za uzasadnione.</w:t>
      </w:r>
    </w:p>
    <w:p w14:paraId="5561056D" w14:textId="7B7790C8" w:rsidR="00BD6808" w:rsidRPr="00426DF6" w:rsidRDefault="001E077C" w:rsidP="00B93EF1">
      <w:pPr>
        <w:pStyle w:val="Default"/>
        <w:numPr>
          <w:ilvl w:val="0"/>
          <w:numId w:val="5"/>
        </w:numPr>
        <w:spacing w:line="312" w:lineRule="auto"/>
        <w:ind w:left="425" w:hanging="425"/>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lastRenderedPageBreak/>
        <w:t xml:space="preserve">Niezależnie od stanowiska </w:t>
      </w:r>
      <w:r w:rsidR="00D86AFF">
        <w:rPr>
          <w:rFonts w:asciiTheme="minorHAnsi" w:hAnsiTheme="minorHAnsi" w:cstheme="minorHAnsi"/>
          <w:color w:val="auto"/>
          <w:sz w:val="22"/>
          <w:szCs w:val="22"/>
        </w:rPr>
        <w:t>W</w:t>
      </w:r>
      <w:r w:rsidRPr="00426DF6">
        <w:rPr>
          <w:rFonts w:asciiTheme="minorHAnsi" w:hAnsiTheme="minorHAnsi" w:cstheme="minorHAnsi"/>
          <w:color w:val="auto"/>
          <w:sz w:val="22"/>
          <w:szCs w:val="22"/>
        </w:rPr>
        <w:t>ykonawcy,</w:t>
      </w:r>
      <w:r w:rsidR="00561572" w:rsidRPr="00426DF6">
        <w:rPr>
          <w:rFonts w:asciiTheme="minorHAnsi" w:hAnsiTheme="minorHAnsi" w:cstheme="minorHAnsi"/>
          <w:color w:val="auto"/>
          <w:sz w:val="22"/>
          <w:szCs w:val="22"/>
        </w:rPr>
        <w:t xml:space="preserve"> o którym mowa w ust. </w:t>
      </w:r>
      <w:r w:rsidR="003E3BE2">
        <w:rPr>
          <w:rFonts w:asciiTheme="minorHAnsi" w:hAnsiTheme="minorHAnsi" w:cstheme="minorHAnsi"/>
          <w:color w:val="auto"/>
          <w:sz w:val="22"/>
          <w:szCs w:val="22"/>
        </w:rPr>
        <w:t>6</w:t>
      </w:r>
      <w:r w:rsidR="00561572" w:rsidRPr="00426DF6">
        <w:rPr>
          <w:rFonts w:asciiTheme="minorHAnsi" w:hAnsiTheme="minorHAnsi" w:cstheme="minorHAnsi"/>
          <w:color w:val="auto"/>
          <w:sz w:val="22"/>
          <w:szCs w:val="22"/>
        </w:rPr>
        <w:t xml:space="preserve"> powyżej,</w:t>
      </w:r>
      <w:r w:rsidRPr="00426DF6">
        <w:rPr>
          <w:rFonts w:asciiTheme="minorHAnsi" w:hAnsiTheme="minorHAnsi" w:cstheme="minorHAnsi"/>
          <w:color w:val="auto"/>
          <w:sz w:val="22"/>
          <w:szCs w:val="22"/>
        </w:rPr>
        <w:t xml:space="preserve"> niedostarczenie przedmiotów wolnych od wad </w:t>
      </w:r>
      <w:r w:rsidR="00400240" w:rsidRPr="00426DF6">
        <w:rPr>
          <w:rFonts w:asciiTheme="minorHAnsi" w:hAnsiTheme="minorHAnsi" w:cstheme="minorHAnsi"/>
          <w:color w:val="auto"/>
          <w:sz w:val="22"/>
          <w:szCs w:val="22"/>
        </w:rPr>
        <w:t xml:space="preserve">lub nieusunięcie wady </w:t>
      </w:r>
      <w:r w:rsidRPr="00426DF6">
        <w:rPr>
          <w:rFonts w:asciiTheme="minorHAnsi" w:hAnsiTheme="minorHAnsi" w:cstheme="minorHAnsi"/>
          <w:color w:val="auto"/>
          <w:sz w:val="22"/>
          <w:szCs w:val="22"/>
        </w:rPr>
        <w:t xml:space="preserve">w terminie </w:t>
      </w:r>
      <w:r w:rsidR="00561572" w:rsidRPr="00426DF6">
        <w:rPr>
          <w:rFonts w:asciiTheme="minorHAnsi" w:hAnsiTheme="minorHAnsi" w:cstheme="minorHAnsi"/>
          <w:color w:val="auto"/>
          <w:sz w:val="22"/>
          <w:szCs w:val="22"/>
        </w:rPr>
        <w:t>10</w:t>
      </w:r>
      <w:r w:rsidRPr="00426DF6">
        <w:rPr>
          <w:rFonts w:asciiTheme="minorHAnsi" w:hAnsiTheme="minorHAnsi" w:cstheme="minorHAnsi"/>
          <w:color w:val="auto"/>
          <w:sz w:val="22"/>
          <w:szCs w:val="22"/>
        </w:rPr>
        <w:t xml:space="preserve"> dni </w:t>
      </w:r>
      <w:r w:rsidR="00561572" w:rsidRPr="00426DF6">
        <w:rPr>
          <w:rFonts w:asciiTheme="minorHAnsi" w:hAnsiTheme="minorHAnsi" w:cstheme="minorHAnsi"/>
          <w:color w:val="auto"/>
          <w:sz w:val="22"/>
          <w:szCs w:val="22"/>
        </w:rPr>
        <w:t xml:space="preserve">roboczych </w:t>
      </w:r>
      <w:r w:rsidRPr="00426DF6">
        <w:rPr>
          <w:rFonts w:asciiTheme="minorHAnsi" w:hAnsiTheme="minorHAnsi" w:cstheme="minorHAnsi"/>
          <w:color w:val="auto"/>
          <w:sz w:val="22"/>
          <w:szCs w:val="22"/>
        </w:rPr>
        <w:t xml:space="preserve">od dnia otrzymania zgłoszenia, o którym mowa w ust. </w:t>
      </w:r>
      <w:r w:rsidR="003E3BE2">
        <w:rPr>
          <w:rFonts w:asciiTheme="minorHAnsi" w:hAnsiTheme="minorHAnsi" w:cstheme="minorHAnsi"/>
          <w:color w:val="auto"/>
          <w:sz w:val="22"/>
          <w:szCs w:val="22"/>
        </w:rPr>
        <w:t>3</w:t>
      </w:r>
      <w:r w:rsidRPr="00426DF6">
        <w:rPr>
          <w:rFonts w:asciiTheme="minorHAnsi" w:hAnsiTheme="minorHAnsi" w:cstheme="minorHAnsi"/>
          <w:color w:val="auto"/>
          <w:sz w:val="22"/>
          <w:szCs w:val="22"/>
        </w:rPr>
        <w:t xml:space="preserve"> powyżej, uprawni Zamawiającego </w:t>
      </w:r>
      <w:r w:rsidRPr="008376EB">
        <w:rPr>
          <w:rFonts w:asciiTheme="minorHAnsi" w:hAnsiTheme="minorHAnsi" w:cstheme="minorHAnsi"/>
          <w:color w:val="auto"/>
          <w:sz w:val="22"/>
          <w:szCs w:val="22"/>
        </w:rPr>
        <w:t xml:space="preserve">do odstąpienia od umowy, w tym także co do </w:t>
      </w:r>
      <w:r w:rsidR="00D51944">
        <w:rPr>
          <w:rFonts w:asciiTheme="minorHAnsi" w:hAnsiTheme="minorHAnsi" w:cstheme="minorHAnsi"/>
          <w:color w:val="auto"/>
          <w:sz w:val="22"/>
          <w:szCs w:val="22"/>
        </w:rPr>
        <w:t xml:space="preserve">jej </w:t>
      </w:r>
      <w:r w:rsidRPr="008376EB">
        <w:rPr>
          <w:rFonts w:asciiTheme="minorHAnsi" w:hAnsiTheme="minorHAnsi" w:cstheme="minorHAnsi"/>
          <w:color w:val="auto"/>
          <w:sz w:val="22"/>
          <w:szCs w:val="22"/>
        </w:rPr>
        <w:t>części.</w:t>
      </w:r>
      <w:r w:rsidR="00BD6808" w:rsidRPr="008376EB">
        <w:rPr>
          <w:rFonts w:asciiTheme="minorHAnsi" w:hAnsiTheme="minorHAnsi" w:cstheme="minorHAnsi"/>
          <w:color w:val="auto"/>
          <w:sz w:val="22"/>
          <w:szCs w:val="22"/>
        </w:rPr>
        <w:t xml:space="preserve"> Zamawiający może także usunąć wadę we własnym zakresie,</w:t>
      </w:r>
      <w:r w:rsidR="00BD6808" w:rsidRPr="00426DF6">
        <w:rPr>
          <w:rFonts w:asciiTheme="minorHAnsi" w:hAnsiTheme="minorHAnsi" w:cstheme="minorHAnsi"/>
          <w:color w:val="auto"/>
          <w:sz w:val="22"/>
          <w:szCs w:val="22"/>
        </w:rPr>
        <w:t xml:space="preserve"> czyniąc to na koszt i ryzyko Wykonawcy (nie tracąc uprawnień z tytułu rękojmi). </w:t>
      </w:r>
    </w:p>
    <w:p w14:paraId="061A1C8A" w14:textId="455615F4" w:rsidR="001E077C" w:rsidRPr="00426DF6" w:rsidRDefault="001E077C" w:rsidP="00B93EF1">
      <w:pPr>
        <w:pStyle w:val="Default"/>
        <w:numPr>
          <w:ilvl w:val="0"/>
          <w:numId w:val="5"/>
        </w:numPr>
        <w:spacing w:line="312" w:lineRule="auto"/>
        <w:ind w:left="425" w:hanging="425"/>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Wykonawca pozostaje zobowiązany do odbioru z siedzib</w:t>
      </w:r>
      <w:r w:rsidR="00400240" w:rsidRPr="00426DF6">
        <w:rPr>
          <w:rFonts w:asciiTheme="minorHAnsi" w:hAnsiTheme="minorHAnsi" w:cstheme="minorHAnsi"/>
          <w:color w:val="auto"/>
          <w:sz w:val="22"/>
          <w:szCs w:val="22"/>
        </w:rPr>
        <w:t xml:space="preserve">y </w:t>
      </w:r>
      <w:r w:rsidR="00D86AFF">
        <w:rPr>
          <w:rFonts w:asciiTheme="minorHAnsi" w:hAnsiTheme="minorHAnsi" w:cstheme="minorHAnsi"/>
          <w:color w:val="auto"/>
          <w:sz w:val="22"/>
          <w:szCs w:val="22"/>
        </w:rPr>
        <w:t>Z</w:t>
      </w:r>
      <w:r w:rsidR="00400240" w:rsidRPr="00426DF6">
        <w:rPr>
          <w:rFonts w:asciiTheme="minorHAnsi" w:hAnsiTheme="minorHAnsi" w:cstheme="minorHAnsi"/>
          <w:color w:val="auto"/>
          <w:sz w:val="22"/>
          <w:szCs w:val="22"/>
        </w:rPr>
        <w:t>amawiającego na własny koszt</w:t>
      </w:r>
      <w:r w:rsidRPr="00426DF6">
        <w:rPr>
          <w:rFonts w:asciiTheme="minorHAnsi" w:hAnsiTheme="minorHAnsi" w:cstheme="minorHAnsi"/>
          <w:color w:val="auto"/>
          <w:sz w:val="22"/>
          <w:szCs w:val="22"/>
        </w:rPr>
        <w:t xml:space="preserve"> </w:t>
      </w:r>
      <w:r w:rsidR="00400240" w:rsidRPr="00426DF6">
        <w:rPr>
          <w:rFonts w:asciiTheme="minorHAnsi" w:hAnsiTheme="minorHAnsi" w:cstheme="minorHAnsi"/>
          <w:color w:val="auto"/>
          <w:sz w:val="22"/>
          <w:szCs w:val="22"/>
        </w:rPr>
        <w:t xml:space="preserve">wadliwych </w:t>
      </w:r>
      <w:r w:rsidRPr="00426DF6">
        <w:rPr>
          <w:rFonts w:asciiTheme="minorHAnsi" w:hAnsiTheme="minorHAnsi" w:cstheme="minorHAnsi"/>
          <w:color w:val="auto"/>
          <w:sz w:val="22"/>
          <w:szCs w:val="22"/>
        </w:rPr>
        <w:t>przedmiotów objętych zgłoszeniem, o który</w:t>
      </w:r>
      <w:r w:rsidR="00400240" w:rsidRPr="00426DF6">
        <w:rPr>
          <w:rFonts w:asciiTheme="minorHAnsi" w:hAnsiTheme="minorHAnsi" w:cstheme="minorHAnsi"/>
          <w:color w:val="auto"/>
          <w:sz w:val="22"/>
          <w:szCs w:val="22"/>
        </w:rPr>
        <w:t>m</w:t>
      </w:r>
      <w:r w:rsidRPr="00426DF6">
        <w:rPr>
          <w:rFonts w:asciiTheme="minorHAnsi" w:hAnsiTheme="minorHAnsi" w:cstheme="minorHAnsi"/>
          <w:color w:val="auto"/>
          <w:sz w:val="22"/>
          <w:szCs w:val="22"/>
        </w:rPr>
        <w:t xml:space="preserve"> mowa w ust. </w:t>
      </w:r>
      <w:r w:rsidR="00B54BD3">
        <w:rPr>
          <w:rFonts w:asciiTheme="minorHAnsi" w:hAnsiTheme="minorHAnsi" w:cstheme="minorHAnsi"/>
          <w:color w:val="auto"/>
          <w:sz w:val="22"/>
          <w:szCs w:val="22"/>
        </w:rPr>
        <w:t>3</w:t>
      </w:r>
      <w:r w:rsidRPr="00426DF6">
        <w:rPr>
          <w:rFonts w:asciiTheme="minorHAnsi" w:hAnsiTheme="minorHAnsi" w:cstheme="minorHAnsi"/>
          <w:color w:val="auto"/>
          <w:sz w:val="22"/>
          <w:szCs w:val="22"/>
        </w:rPr>
        <w:t xml:space="preserve"> </w:t>
      </w:r>
      <w:r w:rsidR="00561572" w:rsidRPr="00426DF6">
        <w:rPr>
          <w:rFonts w:asciiTheme="minorHAnsi" w:hAnsiTheme="minorHAnsi" w:cstheme="minorHAnsi"/>
          <w:color w:val="auto"/>
          <w:sz w:val="22"/>
          <w:szCs w:val="22"/>
        </w:rPr>
        <w:t xml:space="preserve">lub </w:t>
      </w:r>
      <w:r w:rsidR="00B54BD3">
        <w:rPr>
          <w:rFonts w:asciiTheme="minorHAnsi" w:hAnsiTheme="minorHAnsi" w:cstheme="minorHAnsi"/>
          <w:color w:val="auto"/>
          <w:sz w:val="22"/>
          <w:szCs w:val="22"/>
        </w:rPr>
        <w:t>5</w:t>
      </w:r>
      <w:r w:rsidR="00561572" w:rsidRPr="00426DF6">
        <w:rPr>
          <w:rFonts w:asciiTheme="minorHAnsi" w:hAnsiTheme="minorHAnsi" w:cstheme="minorHAnsi"/>
          <w:color w:val="auto"/>
          <w:sz w:val="22"/>
          <w:szCs w:val="22"/>
        </w:rPr>
        <w:t xml:space="preserve"> </w:t>
      </w:r>
      <w:r w:rsidRPr="00426DF6">
        <w:rPr>
          <w:rFonts w:asciiTheme="minorHAnsi" w:hAnsiTheme="minorHAnsi" w:cstheme="minorHAnsi"/>
          <w:color w:val="auto"/>
          <w:sz w:val="22"/>
          <w:szCs w:val="22"/>
        </w:rPr>
        <w:t>powyżej.</w:t>
      </w:r>
    </w:p>
    <w:p w14:paraId="0886F5F1" w14:textId="58B3FCFD" w:rsidR="00561572" w:rsidRPr="00426DF6" w:rsidRDefault="009D0E3A" w:rsidP="00B93EF1">
      <w:pPr>
        <w:pStyle w:val="Default"/>
        <w:numPr>
          <w:ilvl w:val="0"/>
          <w:numId w:val="5"/>
        </w:numPr>
        <w:spacing w:line="312" w:lineRule="auto"/>
        <w:ind w:left="425" w:hanging="425"/>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Realizacja</w:t>
      </w:r>
      <w:r w:rsidR="00561572" w:rsidRPr="00426DF6">
        <w:rPr>
          <w:rFonts w:asciiTheme="minorHAnsi" w:hAnsiTheme="minorHAnsi" w:cstheme="minorHAnsi"/>
          <w:color w:val="auto"/>
          <w:sz w:val="22"/>
          <w:szCs w:val="22"/>
        </w:rPr>
        <w:t xml:space="preserve"> zgłoszeń reklamacyjnych odbywać się będzie w siedzibie </w:t>
      </w:r>
      <w:r w:rsidR="00D86AFF">
        <w:rPr>
          <w:rFonts w:asciiTheme="minorHAnsi" w:hAnsiTheme="minorHAnsi" w:cstheme="minorHAnsi"/>
          <w:color w:val="auto"/>
          <w:sz w:val="22"/>
          <w:szCs w:val="22"/>
        </w:rPr>
        <w:t>Z</w:t>
      </w:r>
      <w:r w:rsidR="00561572" w:rsidRPr="00426DF6">
        <w:rPr>
          <w:rFonts w:asciiTheme="minorHAnsi" w:hAnsiTheme="minorHAnsi" w:cstheme="minorHAnsi"/>
          <w:color w:val="auto"/>
          <w:sz w:val="22"/>
          <w:szCs w:val="22"/>
        </w:rPr>
        <w:t xml:space="preserve">amawiającego, o ile </w:t>
      </w:r>
      <w:r w:rsidR="00D86AFF">
        <w:rPr>
          <w:rFonts w:asciiTheme="minorHAnsi" w:hAnsiTheme="minorHAnsi" w:cstheme="minorHAnsi"/>
          <w:color w:val="auto"/>
          <w:sz w:val="22"/>
          <w:szCs w:val="22"/>
        </w:rPr>
        <w:t>S</w:t>
      </w:r>
      <w:r w:rsidR="00561572" w:rsidRPr="00426DF6">
        <w:rPr>
          <w:rFonts w:asciiTheme="minorHAnsi" w:hAnsiTheme="minorHAnsi" w:cstheme="minorHAnsi"/>
          <w:color w:val="auto"/>
          <w:sz w:val="22"/>
          <w:szCs w:val="22"/>
        </w:rPr>
        <w:t xml:space="preserve">trony nie postanowią inaczej. Wykonawca ponosi wszelkie koszty związane z </w:t>
      </w:r>
      <w:r w:rsidR="00CD4DED" w:rsidRPr="00426DF6">
        <w:rPr>
          <w:rFonts w:asciiTheme="minorHAnsi" w:hAnsiTheme="minorHAnsi" w:cstheme="minorHAnsi"/>
          <w:color w:val="auto"/>
          <w:sz w:val="22"/>
          <w:szCs w:val="22"/>
        </w:rPr>
        <w:t xml:space="preserve">realizacją </w:t>
      </w:r>
      <w:r w:rsidR="00561572" w:rsidRPr="00426DF6">
        <w:rPr>
          <w:rFonts w:asciiTheme="minorHAnsi" w:hAnsiTheme="minorHAnsi" w:cstheme="minorHAnsi"/>
          <w:color w:val="auto"/>
          <w:sz w:val="22"/>
          <w:szCs w:val="22"/>
        </w:rPr>
        <w:t xml:space="preserve">zgłoszeń reklamacyjnych </w:t>
      </w:r>
      <w:r w:rsidR="00D86AFF">
        <w:rPr>
          <w:rFonts w:asciiTheme="minorHAnsi" w:hAnsiTheme="minorHAnsi" w:cstheme="minorHAnsi"/>
          <w:color w:val="auto"/>
          <w:sz w:val="22"/>
          <w:szCs w:val="22"/>
        </w:rPr>
        <w:t>Z</w:t>
      </w:r>
      <w:r w:rsidR="00561572" w:rsidRPr="00426DF6">
        <w:rPr>
          <w:rFonts w:asciiTheme="minorHAnsi" w:hAnsiTheme="minorHAnsi" w:cstheme="minorHAnsi"/>
          <w:color w:val="auto"/>
          <w:sz w:val="22"/>
          <w:szCs w:val="22"/>
        </w:rPr>
        <w:t>amawiającego, w tym koszty transportu lub dojazdu.</w:t>
      </w:r>
    </w:p>
    <w:p w14:paraId="4FD5077F" w14:textId="23DC6F01" w:rsidR="00AA11F1" w:rsidRDefault="00AA11F1" w:rsidP="00426DF6">
      <w:pPr>
        <w:pStyle w:val="Default"/>
        <w:spacing w:line="312" w:lineRule="auto"/>
        <w:jc w:val="center"/>
        <w:rPr>
          <w:rFonts w:asciiTheme="minorHAnsi" w:hAnsiTheme="minorHAnsi" w:cstheme="minorHAnsi"/>
          <w:b/>
          <w:color w:val="auto"/>
          <w:sz w:val="22"/>
          <w:szCs w:val="22"/>
        </w:rPr>
      </w:pPr>
      <w:r w:rsidRPr="00426DF6">
        <w:rPr>
          <w:rFonts w:asciiTheme="minorHAnsi" w:hAnsiTheme="minorHAnsi" w:cstheme="minorHAnsi"/>
          <w:b/>
          <w:color w:val="auto"/>
          <w:sz w:val="22"/>
          <w:szCs w:val="22"/>
        </w:rPr>
        <w:t xml:space="preserve">§ </w:t>
      </w:r>
      <w:r w:rsidR="005C4FD1">
        <w:rPr>
          <w:rFonts w:asciiTheme="minorHAnsi" w:hAnsiTheme="minorHAnsi" w:cstheme="minorHAnsi"/>
          <w:b/>
          <w:color w:val="auto"/>
          <w:sz w:val="22"/>
          <w:szCs w:val="22"/>
        </w:rPr>
        <w:t>7</w:t>
      </w:r>
    </w:p>
    <w:p w14:paraId="2A90B4E8" w14:textId="174752A9" w:rsidR="00D37989" w:rsidRDefault="00D37989" w:rsidP="00426DF6">
      <w:pPr>
        <w:pStyle w:val="Default"/>
        <w:spacing w:line="312"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GWARANCJA</w:t>
      </w:r>
    </w:p>
    <w:p w14:paraId="22C7CF96" w14:textId="7B0DA9D1" w:rsidR="00D37989" w:rsidRDefault="00D37989" w:rsidP="00B93EF1">
      <w:pPr>
        <w:pStyle w:val="Default"/>
        <w:numPr>
          <w:ilvl w:val="0"/>
          <w:numId w:val="45"/>
        </w:numPr>
        <w:spacing w:line="312" w:lineRule="auto"/>
        <w:ind w:left="357" w:hanging="357"/>
        <w:jc w:val="both"/>
        <w:rPr>
          <w:rFonts w:asciiTheme="minorHAnsi" w:hAnsiTheme="minorHAnsi" w:cstheme="minorHAnsi"/>
          <w:bCs/>
          <w:color w:val="auto"/>
          <w:sz w:val="22"/>
          <w:szCs w:val="22"/>
        </w:rPr>
      </w:pPr>
      <w:r w:rsidRPr="00B93EF1">
        <w:rPr>
          <w:rFonts w:asciiTheme="minorHAnsi" w:hAnsiTheme="minorHAnsi" w:cstheme="minorHAnsi"/>
          <w:bCs/>
          <w:color w:val="auto"/>
          <w:sz w:val="22"/>
          <w:szCs w:val="22"/>
        </w:rPr>
        <w:t xml:space="preserve">Wykonawca udziela </w:t>
      </w:r>
      <w:r>
        <w:rPr>
          <w:rFonts w:asciiTheme="minorHAnsi" w:hAnsiTheme="minorHAnsi" w:cstheme="minorHAnsi"/>
          <w:bCs/>
          <w:color w:val="auto"/>
          <w:sz w:val="22"/>
          <w:szCs w:val="22"/>
        </w:rPr>
        <w:t xml:space="preserve">gwarancji na dostarczony przedmiot umowy na okres </w:t>
      </w:r>
      <w:r w:rsidR="00160281">
        <w:rPr>
          <w:rFonts w:asciiTheme="minorHAnsi" w:hAnsiTheme="minorHAnsi" w:cstheme="minorHAnsi"/>
          <w:bCs/>
          <w:color w:val="auto"/>
          <w:sz w:val="22"/>
          <w:szCs w:val="22"/>
        </w:rPr>
        <w:t>m</w:t>
      </w:r>
      <w:r w:rsidR="00160281" w:rsidRPr="00DB61C5">
        <w:rPr>
          <w:rFonts w:eastAsia="Times New Roman" w:cstheme="minorHAnsi"/>
          <w:b/>
        </w:rPr>
        <w:t>in. 36 miesięcy na elementy konstrukcyjne, min 24 miesiące na elementy elektroniczne</w:t>
      </w:r>
      <w:r w:rsidR="009F6221">
        <w:rPr>
          <w:rFonts w:asciiTheme="minorHAnsi" w:hAnsiTheme="minorHAnsi" w:cstheme="minorHAnsi"/>
          <w:bCs/>
          <w:color w:val="auto"/>
          <w:sz w:val="22"/>
          <w:szCs w:val="22"/>
        </w:rPr>
        <w:t xml:space="preserve">, licząc od dnia podpisania przez Strony protokołu </w:t>
      </w:r>
      <w:r w:rsidR="00B13975">
        <w:rPr>
          <w:rFonts w:asciiTheme="minorHAnsi" w:hAnsiTheme="minorHAnsi" w:cstheme="minorHAnsi"/>
          <w:bCs/>
          <w:color w:val="auto"/>
          <w:sz w:val="22"/>
          <w:szCs w:val="22"/>
        </w:rPr>
        <w:t xml:space="preserve">odbioru </w:t>
      </w:r>
      <w:r w:rsidR="009F6221">
        <w:rPr>
          <w:rFonts w:asciiTheme="minorHAnsi" w:hAnsiTheme="minorHAnsi" w:cstheme="minorHAnsi"/>
          <w:bCs/>
          <w:color w:val="auto"/>
          <w:sz w:val="22"/>
          <w:szCs w:val="22"/>
        </w:rPr>
        <w:t>dostawy</w:t>
      </w:r>
      <w:r w:rsidR="00B13975">
        <w:rPr>
          <w:rFonts w:asciiTheme="minorHAnsi" w:hAnsiTheme="minorHAnsi" w:cstheme="minorHAnsi"/>
          <w:bCs/>
          <w:color w:val="auto"/>
          <w:sz w:val="22"/>
          <w:szCs w:val="22"/>
        </w:rPr>
        <w:t>, zgodnie z § 2 ust. 1</w:t>
      </w:r>
      <w:r w:rsidR="00160281">
        <w:rPr>
          <w:rFonts w:asciiTheme="minorHAnsi" w:hAnsiTheme="minorHAnsi" w:cstheme="minorHAnsi"/>
          <w:bCs/>
          <w:color w:val="auto"/>
          <w:sz w:val="22"/>
          <w:szCs w:val="22"/>
        </w:rPr>
        <w:t>2</w:t>
      </w:r>
      <w:r w:rsidR="00B13975">
        <w:rPr>
          <w:rFonts w:asciiTheme="minorHAnsi" w:hAnsiTheme="minorHAnsi" w:cstheme="minorHAnsi"/>
          <w:bCs/>
          <w:color w:val="auto"/>
          <w:sz w:val="22"/>
          <w:szCs w:val="22"/>
        </w:rPr>
        <w:t xml:space="preserve"> umowy.</w:t>
      </w:r>
    </w:p>
    <w:p w14:paraId="240493F4" w14:textId="76A9A561" w:rsidR="00D37989" w:rsidRPr="00D37989" w:rsidRDefault="00D37989" w:rsidP="00B93EF1">
      <w:pPr>
        <w:pStyle w:val="Akapitzlist"/>
        <w:widowControl w:val="0"/>
        <w:numPr>
          <w:ilvl w:val="0"/>
          <w:numId w:val="45"/>
        </w:numPr>
        <w:spacing w:after="0" w:line="312" w:lineRule="auto"/>
        <w:ind w:left="357" w:hanging="357"/>
        <w:jc w:val="both"/>
        <w:rPr>
          <w:rFonts w:eastAsia="Times New Roman" w:cstheme="minorHAnsi"/>
          <w:bCs/>
        </w:rPr>
      </w:pPr>
      <w:r w:rsidRPr="00D37989">
        <w:rPr>
          <w:rFonts w:eastAsia="Times New Roman" w:cstheme="minorHAnsi"/>
          <w:bCs/>
        </w:rPr>
        <w:t>Wykonawca ma obowiązek rozpatrzyć reklamację i powiadomić Zamawiającego o jej rozstrzygnięciu w terminie 14 dni kalendarzowych od dnia zgłoszenia wady przez Zamawiającego. Termin ewentualnej naprawy lub wymiany Wykonawca każdorazowo ustali z Zamawiającym</w:t>
      </w:r>
      <w:r w:rsidR="00D51944">
        <w:rPr>
          <w:rFonts w:eastAsia="Times New Roman" w:cstheme="minorHAnsi"/>
          <w:bCs/>
        </w:rPr>
        <w:t>, przy czym nie może on być dłuższy niż 14 dni kalendarzowych.</w:t>
      </w:r>
      <w:r w:rsidRPr="00D37989">
        <w:rPr>
          <w:rFonts w:eastAsia="Times New Roman" w:cstheme="minorHAnsi"/>
          <w:bCs/>
        </w:rPr>
        <w:t xml:space="preserve">. </w:t>
      </w:r>
    </w:p>
    <w:p w14:paraId="2F8872F9" w14:textId="2FB87DFD" w:rsidR="00D37989" w:rsidRPr="00B93EF1" w:rsidRDefault="00D37989" w:rsidP="00B13975">
      <w:pPr>
        <w:pStyle w:val="Akapitzlist"/>
        <w:widowControl w:val="0"/>
        <w:numPr>
          <w:ilvl w:val="0"/>
          <w:numId w:val="45"/>
        </w:numPr>
        <w:spacing w:after="0" w:line="312" w:lineRule="auto"/>
        <w:ind w:left="357" w:hanging="357"/>
        <w:jc w:val="both"/>
        <w:rPr>
          <w:rFonts w:eastAsia="Times New Roman" w:cstheme="minorHAnsi"/>
          <w:bCs/>
        </w:rPr>
      </w:pPr>
      <w:r w:rsidRPr="00D37989">
        <w:rPr>
          <w:rFonts w:eastAsia="Times New Roman" w:cstheme="minorHAnsi"/>
          <w:bCs/>
        </w:rPr>
        <w:t>Zgłoszenie ujawnionej przez Zamawiającego wady powinno nastąpić poprzez przesłanie do Wykonawcy zgłoszenia pocztą elektroniczną</w:t>
      </w:r>
      <w:r>
        <w:rPr>
          <w:rFonts w:eastAsia="Times New Roman" w:cstheme="minorHAnsi"/>
          <w:bCs/>
        </w:rPr>
        <w:t xml:space="preserve"> na adres wskazany w </w:t>
      </w:r>
      <w:r w:rsidR="00CB667F">
        <w:rPr>
          <w:rFonts w:eastAsia="Times New Roman" w:cstheme="minorHAnsi"/>
          <w:bCs/>
        </w:rPr>
        <w:t xml:space="preserve">§ </w:t>
      </w:r>
      <w:r w:rsidR="003F63B2">
        <w:rPr>
          <w:rFonts w:eastAsia="Times New Roman" w:cstheme="minorHAnsi"/>
          <w:bCs/>
        </w:rPr>
        <w:t>10</w:t>
      </w:r>
      <w:r w:rsidR="00CB667F">
        <w:rPr>
          <w:rFonts w:eastAsia="Times New Roman" w:cstheme="minorHAnsi"/>
          <w:bCs/>
        </w:rPr>
        <w:t xml:space="preserve"> ust. 2 umowy.</w:t>
      </w:r>
    </w:p>
    <w:p w14:paraId="6E08230D" w14:textId="4B975FE8" w:rsidR="00D37989" w:rsidRPr="00160281" w:rsidRDefault="00D51944">
      <w:pPr>
        <w:pStyle w:val="Default"/>
        <w:numPr>
          <w:ilvl w:val="0"/>
          <w:numId w:val="45"/>
        </w:numPr>
        <w:spacing w:line="312" w:lineRule="auto"/>
        <w:ind w:left="360"/>
        <w:jc w:val="both"/>
        <w:rPr>
          <w:rFonts w:asciiTheme="minorHAnsi" w:hAnsiTheme="minorHAnsi" w:cstheme="minorHAnsi"/>
          <w:bCs/>
          <w:color w:val="auto"/>
          <w:sz w:val="22"/>
          <w:szCs w:val="22"/>
        </w:rPr>
      </w:pPr>
      <w:r>
        <w:rPr>
          <w:rFonts w:eastAsia="Times New Roman" w:cstheme="minorHAnsi"/>
          <w:bCs/>
          <w:sz w:val="22"/>
          <w:szCs w:val="22"/>
        </w:rPr>
        <w:t xml:space="preserve">Z zastrzeżeniem postanowień zdania 2 przeprowadzenie diagnozy usterki oraz jej </w:t>
      </w:r>
      <w:r w:rsidR="00D37989" w:rsidRPr="00B93EF1">
        <w:rPr>
          <w:rFonts w:eastAsia="Times New Roman" w:cstheme="minorHAnsi"/>
          <w:bCs/>
          <w:sz w:val="22"/>
          <w:szCs w:val="22"/>
        </w:rPr>
        <w:t>naprawa powinn</w:t>
      </w:r>
      <w:r>
        <w:rPr>
          <w:rFonts w:eastAsia="Times New Roman" w:cstheme="minorHAnsi"/>
          <w:bCs/>
          <w:sz w:val="22"/>
          <w:szCs w:val="22"/>
        </w:rPr>
        <w:t>y</w:t>
      </w:r>
      <w:r w:rsidR="00D37989" w:rsidRPr="00B93EF1">
        <w:rPr>
          <w:rFonts w:eastAsia="Times New Roman" w:cstheme="minorHAnsi"/>
          <w:bCs/>
          <w:sz w:val="22"/>
          <w:szCs w:val="22"/>
        </w:rPr>
        <w:t xml:space="preserve"> nastąpić w siedzibie Zamawiającego. W </w:t>
      </w:r>
      <w:r>
        <w:rPr>
          <w:rFonts w:eastAsia="Times New Roman" w:cstheme="minorHAnsi"/>
          <w:bCs/>
          <w:sz w:val="22"/>
          <w:szCs w:val="22"/>
        </w:rPr>
        <w:t>przypadku obiektywnego</w:t>
      </w:r>
      <w:r w:rsidR="00D37989" w:rsidRPr="00B93EF1">
        <w:rPr>
          <w:rFonts w:eastAsia="Times New Roman" w:cstheme="minorHAnsi"/>
          <w:bCs/>
          <w:sz w:val="22"/>
          <w:szCs w:val="22"/>
        </w:rPr>
        <w:t xml:space="preserve"> braku możliwości</w:t>
      </w:r>
      <w:r>
        <w:rPr>
          <w:rFonts w:eastAsia="Times New Roman" w:cstheme="minorHAnsi"/>
          <w:bCs/>
          <w:sz w:val="22"/>
          <w:szCs w:val="22"/>
        </w:rPr>
        <w:t xml:space="preserve"> dokonania przez </w:t>
      </w:r>
      <w:r w:rsidRPr="00160281">
        <w:rPr>
          <w:rFonts w:eastAsia="Times New Roman" w:cstheme="minorHAnsi"/>
          <w:bCs/>
          <w:sz w:val="22"/>
          <w:szCs w:val="22"/>
        </w:rPr>
        <w:t>Wykonawcę naprawy w siedzibie Zamawiającego,</w:t>
      </w:r>
      <w:r w:rsidR="00D37989" w:rsidRPr="00160281">
        <w:rPr>
          <w:rFonts w:eastAsia="Times New Roman" w:cstheme="minorHAnsi"/>
          <w:bCs/>
          <w:sz w:val="22"/>
          <w:szCs w:val="22"/>
        </w:rPr>
        <w:t xml:space="preserve"> Wykonawca zobowiązany</w:t>
      </w:r>
      <w:r w:rsidRPr="00160281">
        <w:rPr>
          <w:rFonts w:eastAsia="Times New Roman" w:cstheme="minorHAnsi"/>
          <w:bCs/>
          <w:sz w:val="22"/>
          <w:szCs w:val="22"/>
        </w:rPr>
        <w:t xml:space="preserve"> jest</w:t>
      </w:r>
      <w:r w:rsidR="00D37989" w:rsidRPr="00160281">
        <w:rPr>
          <w:rFonts w:eastAsia="Times New Roman" w:cstheme="minorHAnsi"/>
          <w:bCs/>
          <w:sz w:val="22"/>
          <w:szCs w:val="22"/>
        </w:rPr>
        <w:t xml:space="preserve"> odebrać uszkodzony </w:t>
      </w:r>
      <w:r w:rsidR="00A67784">
        <w:rPr>
          <w:rFonts w:eastAsia="Times New Roman" w:cstheme="minorHAnsi"/>
          <w:bCs/>
          <w:sz w:val="22"/>
          <w:szCs w:val="22"/>
        </w:rPr>
        <w:t>mebel</w:t>
      </w:r>
      <w:r w:rsidR="00A67784" w:rsidRPr="00160281">
        <w:rPr>
          <w:rFonts w:eastAsia="Times New Roman" w:cstheme="minorHAnsi"/>
          <w:bCs/>
          <w:sz w:val="22"/>
          <w:szCs w:val="22"/>
        </w:rPr>
        <w:t xml:space="preserve"> </w:t>
      </w:r>
      <w:r w:rsidR="00D37989" w:rsidRPr="00160281">
        <w:rPr>
          <w:rFonts w:eastAsia="Times New Roman" w:cstheme="minorHAnsi"/>
          <w:bCs/>
          <w:sz w:val="22"/>
          <w:szCs w:val="22"/>
        </w:rPr>
        <w:t xml:space="preserve">z siedziby Zamawiającego oraz przywieźć wymieniony lub naprawiony </w:t>
      </w:r>
      <w:r w:rsidR="00A67784">
        <w:rPr>
          <w:rFonts w:eastAsia="Times New Roman" w:cstheme="minorHAnsi"/>
          <w:bCs/>
          <w:sz w:val="22"/>
          <w:szCs w:val="22"/>
        </w:rPr>
        <w:t>mebel</w:t>
      </w:r>
      <w:r w:rsidR="00A67784" w:rsidRPr="00160281">
        <w:rPr>
          <w:rFonts w:eastAsia="Times New Roman" w:cstheme="minorHAnsi"/>
          <w:bCs/>
          <w:sz w:val="22"/>
          <w:szCs w:val="22"/>
        </w:rPr>
        <w:t xml:space="preserve"> </w:t>
      </w:r>
      <w:r w:rsidR="00D37989" w:rsidRPr="00160281">
        <w:rPr>
          <w:rFonts w:eastAsia="Times New Roman" w:cstheme="minorHAnsi"/>
          <w:bCs/>
          <w:sz w:val="22"/>
          <w:szCs w:val="22"/>
        </w:rPr>
        <w:t>do siedziby Zamawiającego na własny koszt i ryzyko.</w:t>
      </w:r>
    </w:p>
    <w:p w14:paraId="5CAA93C8" w14:textId="0C4428CC" w:rsidR="00B868C5" w:rsidRPr="00AA0545" w:rsidRDefault="00B868C5" w:rsidP="00B868C5">
      <w:pPr>
        <w:pStyle w:val="Default"/>
        <w:numPr>
          <w:ilvl w:val="0"/>
          <w:numId w:val="45"/>
        </w:numPr>
        <w:spacing w:line="312" w:lineRule="auto"/>
        <w:ind w:left="360"/>
        <w:jc w:val="both"/>
        <w:rPr>
          <w:rFonts w:asciiTheme="minorHAnsi" w:hAnsiTheme="minorHAnsi" w:cstheme="minorHAnsi"/>
          <w:bCs/>
          <w:color w:val="auto"/>
          <w:sz w:val="22"/>
          <w:szCs w:val="22"/>
        </w:rPr>
      </w:pPr>
      <w:r w:rsidRPr="00160281">
        <w:rPr>
          <w:rFonts w:eastAsia="Times New Roman" w:cstheme="minorHAnsi"/>
          <w:bCs/>
          <w:sz w:val="22"/>
          <w:szCs w:val="22"/>
        </w:rPr>
        <w:t>Zgłoszenie ujawnionej przez Zamawiającego wady powinno nastąpić poprzez przesłanie do Wykonawcy zgłoszenia pocztą elektroniczną</w:t>
      </w:r>
      <w:r w:rsidR="00160281">
        <w:rPr>
          <w:rFonts w:eastAsia="Times New Roman" w:cstheme="minorHAnsi"/>
          <w:bCs/>
          <w:sz w:val="22"/>
          <w:szCs w:val="22"/>
        </w:rPr>
        <w:t>.</w:t>
      </w:r>
    </w:p>
    <w:p w14:paraId="773FC787" w14:textId="5CF7001F" w:rsidR="00DB14C3" w:rsidRPr="00DB14C3" w:rsidRDefault="00DB14C3" w:rsidP="00AA0545">
      <w:pPr>
        <w:pStyle w:val="Akapitzlist"/>
        <w:numPr>
          <w:ilvl w:val="0"/>
          <w:numId w:val="45"/>
        </w:numPr>
        <w:spacing w:after="0" w:line="312" w:lineRule="auto"/>
        <w:jc w:val="both"/>
        <w:rPr>
          <w:rStyle w:val="markedcontent"/>
          <w:rFonts w:ascii="Calibri" w:hAnsi="Calibri" w:cstheme="minorHAnsi"/>
          <w:color w:val="000000"/>
          <w:sz w:val="24"/>
          <w:szCs w:val="24"/>
        </w:rPr>
      </w:pPr>
      <w:r w:rsidRPr="00DB14C3">
        <w:rPr>
          <w:rStyle w:val="markedcontent"/>
          <w:rFonts w:cstheme="minorHAnsi"/>
        </w:rPr>
        <w:t xml:space="preserve">Wykonawca wraz z dostawą dostarczy Zamawiającemu pisemne lub </w:t>
      </w:r>
      <w:r w:rsidR="003239D7">
        <w:rPr>
          <w:rStyle w:val="markedcontent"/>
          <w:rFonts w:cstheme="minorHAnsi"/>
        </w:rPr>
        <w:t xml:space="preserve">w formie </w:t>
      </w:r>
      <w:r w:rsidRPr="00DB14C3">
        <w:rPr>
          <w:rStyle w:val="markedcontent"/>
          <w:rFonts w:cstheme="minorHAnsi"/>
        </w:rPr>
        <w:t>elektroniczne</w:t>
      </w:r>
      <w:r w:rsidR="003239D7">
        <w:rPr>
          <w:rStyle w:val="markedcontent"/>
          <w:rFonts w:cstheme="minorHAnsi"/>
        </w:rPr>
        <w:t>j</w:t>
      </w:r>
      <w:r w:rsidRPr="00DB14C3">
        <w:rPr>
          <w:rStyle w:val="markedcontent"/>
          <w:rFonts w:cstheme="minorHAnsi"/>
        </w:rPr>
        <w:t xml:space="preserve"> gwarancje producenta </w:t>
      </w:r>
      <w:r>
        <w:rPr>
          <w:rStyle w:val="markedcontent"/>
          <w:rFonts w:cstheme="minorHAnsi"/>
        </w:rPr>
        <w:t>mebli</w:t>
      </w:r>
      <w:r w:rsidRPr="00DB14C3">
        <w:rPr>
          <w:rStyle w:val="markedcontent"/>
          <w:rFonts w:cstheme="minorHAnsi"/>
        </w:rPr>
        <w:t>, o ile będą dostępne.</w:t>
      </w:r>
    </w:p>
    <w:p w14:paraId="64D6753C" w14:textId="4FFB1193" w:rsidR="00DB14C3" w:rsidRPr="00DB14C3" w:rsidRDefault="00DB14C3" w:rsidP="003F63B2">
      <w:pPr>
        <w:pStyle w:val="Akapitzlist"/>
        <w:numPr>
          <w:ilvl w:val="0"/>
          <w:numId w:val="45"/>
        </w:numPr>
        <w:spacing w:after="0" w:line="312" w:lineRule="auto"/>
        <w:ind w:left="284" w:hanging="284"/>
        <w:jc w:val="both"/>
        <w:rPr>
          <w:rFonts w:cstheme="minorHAnsi"/>
        </w:rPr>
      </w:pPr>
      <w:r w:rsidRPr="00DB14C3">
        <w:rPr>
          <w:rStyle w:val="markedcontent"/>
          <w:rFonts w:cstheme="minorHAnsi"/>
        </w:rPr>
        <w:t xml:space="preserve">W ramach realizacji niniejszej umowy </w:t>
      </w:r>
      <w:r>
        <w:rPr>
          <w:rStyle w:val="markedcontent"/>
          <w:rFonts w:cstheme="minorHAnsi"/>
        </w:rPr>
        <w:t>Wykonawca</w:t>
      </w:r>
      <w:r w:rsidRPr="00DB14C3">
        <w:rPr>
          <w:rStyle w:val="markedcontent"/>
          <w:rFonts w:cstheme="minorHAnsi"/>
        </w:rPr>
        <w:t xml:space="preserve"> </w:t>
      </w:r>
      <w:r w:rsidRPr="00DB14C3">
        <w:rPr>
          <w:rFonts w:cstheme="minorHAnsi"/>
        </w:rPr>
        <w:t xml:space="preserve">poprzez wskazanie innych podmiotów </w:t>
      </w:r>
      <w:r w:rsidRPr="00DB14C3">
        <w:rPr>
          <w:rStyle w:val="markedcontent"/>
          <w:rFonts w:cstheme="minorHAnsi"/>
        </w:rPr>
        <w:t>nie może się zwolnić z odpowiedzialności z tytułu rękojmi i gwarancji,.</w:t>
      </w:r>
    </w:p>
    <w:p w14:paraId="5D63428E" w14:textId="77777777" w:rsidR="00DB14C3" w:rsidRPr="00160281" w:rsidRDefault="00DB14C3" w:rsidP="00AA0545">
      <w:pPr>
        <w:pStyle w:val="Default"/>
        <w:spacing w:line="312" w:lineRule="auto"/>
        <w:ind w:left="360"/>
        <w:jc w:val="both"/>
        <w:rPr>
          <w:rFonts w:asciiTheme="minorHAnsi" w:hAnsiTheme="minorHAnsi" w:cstheme="minorHAnsi"/>
          <w:bCs/>
          <w:color w:val="auto"/>
          <w:sz w:val="22"/>
          <w:szCs w:val="22"/>
        </w:rPr>
      </w:pPr>
    </w:p>
    <w:p w14:paraId="3DD39F2F" w14:textId="10CBA67C" w:rsidR="00D37989" w:rsidRDefault="00D37989" w:rsidP="00426DF6">
      <w:pPr>
        <w:pStyle w:val="Default"/>
        <w:spacing w:line="312"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5C4FD1">
        <w:rPr>
          <w:rFonts w:asciiTheme="minorHAnsi" w:hAnsiTheme="minorHAnsi" w:cstheme="minorHAnsi"/>
          <w:b/>
          <w:color w:val="auto"/>
          <w:sz w:val="22"/>
          <w:szCs w:val="22"/>
        </w:rPr>
        <w:t>8</w:t>
      </w:r>
    </w:p>
    <w:p w14:paraId="4ACCDF95" w14:textId="060CB958" w:rsidR="00CD6F4D" w:rsidRPr="00426DF6" w:rsidRDefault="00CD6F4D" w:rsidP="00426DF6">
      <w:pPr>
        <w:pStyle w:val="Default"/>
        <w:spacing w:line="312" w:lineRule="auto"/>
        <w:jc w:val="center"/>
        <w:rPr>
          <w:rFonts w:asciiTheme="minorHAnsi" w:hAnsiTheme="minorHAnsi" w:cstheme="minorHAnsi"/>
          <w:b/>
          <w:color w:val="auto"/>
          <w:sz w:val="22"/>
          <w:szCs w:val="22"/>
        </w:rPr>
      </w:pPr>
      <w:r w:rsidRPr="00426DF6">
        <w:rPr>
          <w:rFonts w:asciiTheme="minorHAnsi" w:hAnsiTheme="minorHAnsi" w:cstheme="minorHAnsi"/>
          <w:b/>
          <w:color w:val="auto"/>
          <w:sz w:val="22"/>
          <w:szCs w:val="22"/>
        </w:rPr>
        <w:t>KARY UMOWNE</w:t>
      </w:r>
    </w:p>
    <w:p w14:paraId="0A31159E" w14:textId="136B9823" w:rsidR="00BC3E07" w:rsidRPr="00C71629" w:rsidRDefault="00BC3E07" w:rsidP="003F63B2">
      <w:pPr>
        <w:pStyle w:val="Akapitzlist"/>
        <w:widowControl w:val="0"/>
        <w:numPr>
          <w:ilvl w:val="0"/>
          <w:numId w:val="21"/>
        </w:numPr>
        <w:tabs>
          <w:tab w:val="clear" w:pos="360"/>
          <w:tab w:val="num" w:pos="426"/>
        </w:tabs>
        <w:spacing w:after="0" w:line="312" w:lineRule="auto"/>
        <w:ind w:left="567" w:hanging="567"/>
        <w:jc w:val="both"/>
        <w:rPr>
          <w:rFonts w:cstheme="minorHAnsi"/>
        </w:rPr>
      </w:pPr>
      <w:r w:rsidRPr="00C71629">
        <w:rPr>
          <w:rFonts w:cstheme="minorHAnsi"/>
        </w:rPr>
        <w:lastRenderedPageBreak/>
        <w:t>Zamawiającemu przysługuje prawo naliczenia Wykonawcy kar umownych:</w:t>
      </w:r>
    </w:p>
    <w:p w14:paraId="4AC20281" w14:textId="4FB936F7" w:rsidR="00D37F92" w:rsidRPr="0043510E" w:rsidRDefault="00D37F92" w:rsidP="00D37F92">
      <w:pPr>
        <w:widowControl w:val="0"/>
        <w:numPr>
          <w:ilvl w:val="2"/>
          <w:numId w:val="21"/>
        </w:numPr>
        <w:tabs>
          <w:tab w:val="clear" w:pos="786"/>
          <w:tab w:val="num" w:pos="709"/>
        </w:tabs>
        <w:spacing w:after="0" w:line="312" w:lineRule="auto"/>
        <w:ind w:left="709" w:hanging="283"/>
        <w:jc w:val="both"/>
        <w:rPr>
          <w:rFonts w:cstheme="minorHAnsi"/>
        </w:rPr>
      </w:pPr>
      <w:r w:rsidRPr="0043510E">
        <w:rPr>
          <w:rFonts w:cstheme="minorHAnsi"/>
        </w:rPr>
        <w:t>za zwłokę w terminowej realizacji dostawy, w wysokości 2% wynagrodzenia umownego brutto</w:t>
      </w:r>
      <w:r>
        <w:rPr>
          <w:rFonts w:cstheme="minorHAnsi"/>
        </w:rPr>
        <w:t xml:space="preserve">, </w:t>
      </w:r>
      <w:r w:rsidRPr="0043510E">
        <w:rPr>
          <w:rFonts w:cstheme="minorHAnsi"/>
        </w:rPr>
        <w:t>za każdy dzień zwłoki</w:t>
      </w:r>
      <w:r>
        <w:rPr>
          <w:rFonts w:cstheme="minorHAnsi"/>
        </w:rPr>
        <w:t>, licząc od dnia, w którym upłynął termin dostawy</w:t>
      </w:r>
      <w:r w:rsidRPr="0043510E">
        <w:rPr>
          <w:rFonts w:cstheme="minorHAnsi"/>
        </w:rPr>
        <w:t>;</w:t>
      </w:r>
    </w:p>
    <w:p w14:paraId="0D6366FD" w14:textId="77777777" w:rsidR="00E61AF4" w:rsidRPr="0043510E" w:rsidRDefault="00E61AF4" w:rsidP="00E61AF4">
      <w:pPr>
        <w:widowControl w:val="0"/>
        <w:numPr>
          <w:ilvl w:val="2"/>
          <w:numId w:val="21"/>
        </w:numPr>
        <w:tabs>
          <w:tab w:val="clear" w:pos="786"/>
          <w:tab w:val="num" w:pos="709"/>
        </w:tabs>
        <w:spacing w:after="0" w:line="312" w:lineRule="auto"/>
        <w:ind w:left="709" w:hanging="283"/>
        <w:jc w:val="both"/>
        <w:rPr>
          <w:rFonts w:cstheme="minorHAnsi"/>
          <w:b/>
        </w:rPr>
      </w:pPr>
      <w:r w:rsidRPr="0043510E">
        <w:rPr>
          <w:rFonts w:cstheme="minorHAnsi"/>
        </w:rPr>
        <w:t xml:space="preserve">za zwłokę w </w:t>
      </w:r>
      <w:r>
        <w:rPr>
          <w:rFonts w:cstheme="minorHAnsi"/>
        </w:rPr>
        <w:t xml:space="preserve">usunięciu wad i/lub braków ujawnionych w okresie gwarancji i rękojmi (w tym: </w:t>
      </w:r>
      <w:r w:rsidRPr="0043510E">
        <w:rPr>
          <w:rFonts w:cstheme="minorHAnsi"/>
        </w:rPr>
        <w:t>w stosunku do terminów określonych niniejszą umową), w wysokości 5 % wynagrodzenia umownego brutto</w:t>
      </w:r>
      <w:r>
        <w:rPr>
          <w:rFonts w:cstheme="minorHAnsi"/>
        </w:rPr>
        <w:t xml:space="preserve"> przewidzianego za dostawę, której dotyczą wady i /lub braki</w:t>
      </w:r>
      <w:r w:rsidRPr="0043510E">
        <w:rPr>
          <w:rFonts w:cstheme="minorHAnsi"/>
        </w:rPr>
        <w:t xml:space="preserve"> </w:t>
      </w:r>
      <w:r>
        <w:rPr>
          <w:rFonts w:cstheme="minorHAnsi"/>
        </w:rPr>
        <w:t xml:space="preserve">(choćby nie dotyczyły wszystkich produktów z tej dostawy), </w:t>
      </w:r>
      <w:r w:rsidRPr="0043510E">
        <w:rPr>
          <w:rFonts w:cstheme="minorHAnsi"/>
        </w:rPr>
        <w:t xml:space="preserve">za każdy </w:t>
      </w:r>
      <w:r>
        <w:rPr>
          <w:rFonts w:cstheme="minorHAnsi"/>
        </w:rPr>
        <w:t xml:space="preserve">rozpoczęty </w:t>
      </w:r>
      <w:r w:rsidRPr="0043510E">
        <w:rPr>
          <w:rFonts w:cstheme="minorHAnsi"/>
        </w:rPr>
        <w:t xml:space="preserve">dzień zwłoki, </w:t>
      </w:r>
    </w:p>
    <w:p w14:paraId="28FC779E" w14:textId="77777777" w:rsidR="00D37F92" w:rsidRPr="0043510E" w:rsidRDefault="00D37F92" w:rsidP="00D37F92">
      <w:pPr>
        <w:widowControl w:val="0"/>
        <w:numPr>
          <w:ilvl w:val="2"/>
          <w:numId w:val="21"/>
        </w:numPr>
        <w:tabs>
          <w:tab w:val="clear" w:pos="786"/>
          <w:tab w:val="num" w:pos="709"/>
        </w:tabs>
        <w:spacing w:after="0" w:line="312" w:lineRule="auto"/>
        <w:ind w:left="709" w:hanging="283"/>
        <w:jc w:val="both"/>
        <w:rPr>
          <w:rFonts w:cstheme="minorHAnsi"/>
          <w:color w:val="000000" w:themeColor="text1"/>
        </w:rPr>
      </w:pPr>
      <w:bookmarkStart w:id="1" w:name="_Hlk75426143"/>
      <w:r w:rsidRPr="0043510E">
        <w:rPr>
          <w:rFonts w:cstheme="minorHAnsi"/>
          <w:color w:val="000000" w:themeColor="text1"/>
        </w:rPr>
        <w:t>z tytułu odstąpienia od umowy przez Wykonawcę z przyczyn niezależnych od Zamawiającego, w wysokości 10 % wynagrodzenia umownego brutto;</w:t>
      </w:r>
    </w:p>
    <w:bookmarkEnd w:id="1"/>
    <w:p w14:paraId="7885A995" w14:textId="3AC0493A" w:rsidR="00D37F92" w:rsidRPr="00CC18C3" w:rsidRDefault="00D37F92" w:rsidP="00D37F92">
      <w:pPr>
        <w:widowControl w:val="0"/>
        <w:numPr>
          <w:ilvl w:val="2"/>
          <w:numId w:val="21"/>
        </w:numPr>
        <w:tabs>
          <w:tab w:val="clear" w:pos="786"/>
          <w:tab w:val="num" w:pos="709"/>
        </w:tabs>
        <w:spacing w:after="0" w:line="312" w:lineRule="auto"/>
        <w:ind w:left="709" w:hanging="283"/>
        <w:jc w:val="both"/>
        <w:rPr>
          <w:rFonts w:cstheme="minorHAnsi"/>
        </w:rPr>
      </w:pPr>
      <w:r w:rsidRPr="0043510E">
        <w:rPr>
          <w:rFonts w:cstheme="minorHAnsi"/>
          <w:color w:val="000000" w:themeColor="text1"/>
        </w:rPr>
        <w:t xml:space="preserve">z tytułu odstąpienia od umowy </w:t>
      </w:r>
      <w:r w:rsidR="00A924E8">
        <w:rPr>
          <w:rFonts w:cstheme="minorHAnsi"/>
          <w:color w:val="000000" w:themeColor="text1"/>
        </w:rPr>
        <w:t xml:space="preserve">lub jej rozwiązania </w:t>
      </w:r>
      <w:r w:rsidRPr="0043510E">
        <w:rPr>
          <w:rFonts w:cstheme="minorHAnsi"/>
          <w:color w:val="000000" w:themeColor="text1"/>
        </w:rPr>
        <w:t xml:space="preserve">przez Zamawiającego z przyczyn, za które odpowiedzialność ponosi </w:t>
      </w:r>
      <w:r w:rsidRPr="00CC18C3">
        <w:rPr>
          <w:rFonts w:cstheme="minorHAnsi"/>
        </w:rPr>
        <w:t>Wykonawca, w wysokości 10 % wynagrodzenia umownego brutto;</w:t>
      </w:r>
    </w:p>
    <w:p w14:paraId="32837365" w14:textId="37C57129" w:rsidR="00E414BD" w:rsidRPr="00426DF6" w:rsidRDefault="00BC3E07" w:rsidP="00D37F92">
      <w:pPr>
        <w:widowControl w:val="0"/>
        <w:numPr>
          <w:ilvl w:val="0"/>
          <w:numId w:val="21"/>
        </w:numPr>
        <w:tabs>
          <w:tab w:val="clear" w:pos="360"/>
        </w:tabs>
        <w:spacing w:after="0" w:line="312" w:lineRule="auto"/>
        <w:ind w:left="426" w:hanging="426"/>
        <w:jc w:val="both"/>
        <w:rPr>
          <w:color w:val="000000" w:themeColor="text1"/>
        </w:rPr>
      </w:pPr>
      <w:r w:rsidRPr="1B22134D">
        <w:t xml:space="preserve">Maksymalna wysokość kar umownych, których </w:t>
      </w:r>
      <w:r w:rsidR="00D86AFF" w:rsidRPr="1B22134D">
        <w:t>Z</w:t>
      </w:r>
      <w:r w:rsidRPr="1B22134D">
        <w:t xml:space="preserve">amawiający może dochodzić, nie może przekroczyć </w:t>
      </w:r>
      <w:r w:rsidR="00E826A6">
        <w:t>35</w:t>
      </w:r>
      <w:r w:rsidR="00E826A6" w:rsidRPr="1B22134D">
        <w:t xml:space="preserve"> </w:t>
      </w:r>
      <w:r w:rsidRPr="1B22134D">
        <w:t>% wynagrodzenia umownego brutto.</w:t>
      </w:r>
    </w:p>
    <w:p w14:paraId="7E4A0758" w14:textId="50ECE2CC" w:rsidR="00BC3E07" w:rsidRPr="00426DF6" w:rsidRDefault="00BC3E07" w:rsidP="00D37F92">
      <w:pPr>
        <w:pStyle w:val="Default"/>
        <w:numPr>
          <w:ilvl w:val="0"/>
          <w:numId w:val="21"/>
        </w:numPr>
        <w:tabs>
          <w:tab w:val="clear" w:pos="360"/>
        </w:tabs>
        <w:spacing w:line="312" w:lineRule="auto"/>
        <w:ind w:left="426" w:hanging="426"/>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Zamawiający pozostaje uprawniony do dochodzenia odszkodowania uzupełniającego na zasadach ogólnych, jeżeli zastrzeżone kary umowne nie pokrywają poniesionej szkody lub gdy szkoda powstała z</w:t>
      </w:r>
      <w:r w:rsidR="003F5FD2">
        <w:rPr>
          <w:rFonts w:asciiTheme="minorHAnsi" w:hAnsiTheme="minorHAnsi" w:cstheme="minorHAnsi"/>
          <w:color w:val="auto"/>
          <w:sz w:val="22"/>
          <w:szCs w:val="22"/>
        </w:rPr>
        <w:t> </w:t>
      </w:r>
      <w:r w:rsidRPr="00426DF6">
        <w:rPr>
          <w:rFonts w:asciiTheme="minorHAnsi" w:hAnsiTheme="minorHAnsi" w:cstheme="minorHAnsi"/>
          <w:color w:val="auto"/>
          <w:sz w:val="22"/>
          <w:szCs w:val="22"/>
        </w:rPr>
        <w:t xml:space="preserve">innego tytułu, niż zdarzenia określone w ust. 1. </w:t>
      </w:r>
    </w:p>
    <w:p w14:paraId="4ECC0AC4" w14:textId="77777777" w:rsidR="00E414BD" w:rsidRPr="00426DF6" w:rsidRDefault="00BC3E07" w:rsidP="0060754B">
      <w:pPr>
        <w:widowControl w:val="0"/>
        <w:numPr>
          <w:ilvl w:val="0"/>
          <w:numId w:val="21"/>
        </w:numPr>
        <w:tabs>
          <w:tab w:val="clear" w:pos="360"/>
        </w:tabs>
        <w:spacing w:after="0" w:line="312" w:lineRule="auto"/>
        <w:ind w:left="426" w:hanging="426"/>
        <w:jc w:val="both"/>
        <w:rPr>
          <w:rFonts w:cstheme="minorHAnsi"/>
          <w:color w:val="000000" w:themeColor="text1"/>
        </w:rPr>
      </w:pPr>
      <w:r w:rsidRPr="00426DF6">
        <w:rPr>
          <w:rFonts w:cstheme="minorHAnsi"/>
          <w:color w:val="000000" w:themeColor="text1"/>
        </w:rPr>
        <w:t>Kary mogą być naliczane z każdego tytułu odrębnie. Jeżeli to samo zdarzenie daje podstawę do naliczenia kilku kar, wszystkie kary będą sumowane oraz naliczane przez cały okres istnienia podstaw do ich naliczenia.</w:t>
      </w:r>
    </w:p>
    <w:p w14:paraId="3DBEBEEF" w14:textId="7532C00E" w:rsidR="00E414BD" w:rsidRPr="008C226C" w:rsidRDefault="00BC3E07" w:rsidP="0060754B">
      <w:pPr>
        <w:widowControl w:val="0"/>
        <w:numPr>
          <w:ilvl w:val="0"/>
          <w:numId w:val="21"/>
        </w:numPr>
        <w:tabs>
          <w:tab w:val="clear" w:pos="360"/>
        </w:tabs>
        <w:spacing w:after="0" w:line="312" w:lineRule="auto"/>
        <w:ind w:left="426" w:hanging="426"/>
        <w:jc w:val="both"/>
        <w:rPr>
          <w:rFonts w:cstheme="minorHAnsi"/>
          <w:color w:val="000000" w:themeColor="text1"/>
        </w:rPr>
      </w:pPr>
      <w:r w:rsidRPr="008C226C">
        <w:rPr>
          <w:rFonts w:eastAsia="Century Gothic" w:cstheme="minorHAnsi"/>
        </w:rPr>
        <w:t xml:space="preserve">Zapłata kary umownej, o której mowa w ust. 1 pkt 1 lub 2 nie zwalnia </w:t>
      </w:r>
      <w:r w:rsidR="00D86AFF" w:rsidRPr="008C226C">
        <w:rPr>
          <w:rFonts w:eastAsia="Century Gothic" w:cstheme="minorHAnsi"/>
        </w:rPr>
        <w:t>W</w:t>
      </w:r>
      <w:r w:rsidRPr="008C226C">
        <w:rPr>
          <w:rFonts w:eastAsia="Century Gothic" w:cstheme="minorHAnsi"/>
        </w:rPr>
        <w:t xml:space="preserve">ykonawcy z obowiązku wykonania przedmiotu umowy ani też z realizacji nałożonych nią na </w:t>
      </w:r>
      <w:r w:rsidR="00D86AFF" w:rsidRPr="008C226C">
        <w:rPr>
          <w:rFonts w:eastAsia="Century Gothic" w:cstheme="minorHAnsi"/>
        </w:rPr>
        <w:t>W</w:t>
      </w:r>
      <w:r w:rsidRPr="008C226C">
        <w:rPr>
          <w:rFonts w:eastAsia="Century Gothic" w:cstheme="minorHAnsi"/>
        </w:rPr>
        <w:t>ykonawcę obowiązków.</w:t>
      </w:r>
    </w:p>
    <w:p w14:paraId="17958779" w14:textId="77777777" w:rsidR="00B93EF1" w:rsidRPr="008C226C" w:rsidRDefault="00B93EF1" w:rsidP="0060754B">
      <w:pPr>
        <w:numPr>
          <w:ilvl w:val="0"/>
          <w:numId w:val="21"/>
        </w:numPr>
        <w:spacing w:after="0" w:line="312" w:lineRule="auto"/>
        <w:jc w:val="both"/>
        <w:rPr>
          <w:rFonts w:cstheme="minorHAnsi"/>
        </w:rPr>
      </w:pPr>
      <w:r w:rsidRPr="008C226C">
        <w:rPr>
          <w:rFonts w:eastAsia="Century Gothic" w:cstheme="minorHAnsi"/>
        </w:rPr>
        <w:t xml:space="preserve">Zamawiający ma prawo do potrącenia kary umownej z przysługującego Wykonawcy wynagrodzenia, na co Wykonawca </w:t>
      </w:r>
      <w:r w:rsidRPr="008C226C">
        <w:rPr>
          <w:rFonts w:cstheme="minorHAnsi"/>
        </w:rPr>
        <w:t>wyraża zgodę i do czego upoważnia Zamawiającego bez potrzeby odrębnego wezwania lub uzyskiwania potwierdzenia.</w:t>
      </w:r>
    </w:p>
    <w:p w14:paraId="5E7AFC3B" w14:textId="2C9305D1" w:rsidR="00B93EF1" w:rsidRPr="008C226C" w:rsidRDefault="00B93EF1" w:rsidP="0060754B">
      <w:pPr>
        <w:widowControl w:val="0"/>
        <w:numPr>
          <w:ilvl w:val="0"/>
          <w:numId w:val="21"/>
        </w:numPr>
        <w:spacing w:after="0" w:line="312" w:lineRule="auto"/>
        <w:jc w:val="both"/>
        <w:rPr>
          <w:rFonts w:cstheme="minorHAnsi"/>
          <w:color w:val="000000"/>
        </w:rPr>
      </w:pPr>
      <w:r w:rsidRPr="008C226C">
        <w:rPr>
          <w:rFonts w:eastAsia="Century Gothic" w:cstheme="minorHAnsi"/>
        </w:rPr>
        <w:t>W przypadku braku możliwości potracenia przez Zamawiającego kary umownej na zasadach określonych w ust.</w:t>
      </w:r>
      <w:r w:rsidR="008C226C">
        <w:rPr>
          <w:rFonts w:eastAsia="Century Gothic" w:cstheme="minorHAnsi"/>
        </w:rPr>
        <w:t>6</w:t>
      </w:r>
      <w:r w:rsidRPr="008C226C">
        <w:rPr>
          <w:rFonts w:eastAsia="Century Gothic" w:cstheme="minorHAnsi"/>
        </w:rPr>
        <w:t xml:space="preserve">, termin zapłaty kary umownej wynosi 14 dni kalendarzowych od dnia otrzymania przez Wykonawcę noty księgowej wystawionej przez Zamawiającego i na wskazany tam numer rachunku bankowego. </w:t>
      </w:r>
    </w:p>
    <w:p w14:paraId="2BF697A3" w14:textId="7D95E4DE" w:rsidR="00AB596C" w:rsidRPr="00426DF6" w:rsidRDefault="00AB596C" w:rsidP="00426DF6">
      <w:pPr>
        <w:pStyle w:val="Default"/>
        <w:spacing w:line="312" w:lineRule="auto"/>
        <w:jc w:val="center"/>
        <w:rPr>
          <w:rFonts w:asciiTheme="minorHAnsi" w:hAnsiTheme="minorHAnsi" w:cstheme="minorHAnsi"/>
          <w:b/>
          <w:color w:val="auto"/>
          <w:sz w:val="22"/>
          <w:szCs w:val="22"/>
        </w:rPr>
      </w:pPr>
      <w:r w:rsidRPr="00426DF6">
        <w:rPr>
          <w:rFonts w:asciiTheme="minorHAnsi" w:hAnsiTheme="minorHAnsi" w:cstheme="minorHAnsi"/>
          <w:b/>
          <w:color w:val="auto"/>
          <w:sz w:val="22"/>
          <w:szCs w:val="22"/>
        </w:rPr>
        <w:t xml:space="preserve">§ </w:t>
      </w:r>
      <w:r w:rsidR="005C4FD1">
        <w:rPr>
          <w:rFonts w:asciiTheme="minorHAnsi" w:hAnsiTheme="minorHAnsi" w:cstheme="minorHAnsi"/>
          <w:b/>
          <w:color w:val="auto"/>
          <w:sz w:val="22"/>
          <w:szCs w:val="22"/>
        </w:rPr>
        <w:t>9</w:t>
      </w:r>
    </w:p>
    <w:p w14:paraId="5F46B1CF" w14:textId="63EE884F" w:rsidR="00BC5EC4" w:rsidRPr="00426DF6" w:rsidRDefault="00057661" w:rsidP="00426DF6">
      <w:pPr>
        <w:pStyle w:val="Default"/>
        <w:spacing w:line="312" w:lineRule="auto"/>
        <w:jc w:val="center"/>
        <w:rPr>
          <w:rFonts w:asciiTheme="minorHAnsi" w:hAnsiTheme="minorHAnsi" w:cstheme="minorHAnsi"/>
          <w:b/>
          <w:color w:val="auto"/>
          <w:sz w:val="22"/>
          <w:szCs w:val="22"/>
        </w:rPr>
      </w:pPr>
      <w:r w:rsidRPr="00426DF6">
        <w:rPr>
          <w:rFonts w:asciiTheme="minorHAnsi" w:hAnsiTheme="minorHAnsi" w:cstheme="minorHAnsi"/>
          <w:b/>
          <w:color w:val="auto"/>
          <w:sz w:val="22"/>
          <w:szCs w:val="22"/>
        </w:rPr>
        <w:t>ODSTĄPIENIE</w:t>
      </w:r>
      <w:r w:rsidR="00AB596C" w:rsidRPr="00426DF6">
        <w:rPr>
          <w:rFonts w:asciiTheme="minorHAnsi" w:hAnsiTheme="minorHAnsi" w:cstheme="minorHAnsi"/>
          <w:b/>
          <w:color w:val="auto"/>
          <w:sz w:val="22"/>
          <w:szCs w:val="22"/>
        </w:rPr>
        <w:t xml:space="preserve"> OD UMOWY</w:t>
      </w:r>
    </w:p>
    <w:p w14:paraId="082F41FA" w14:textId="1973DDF7" w:rsidR="009617ED" w:rsidRPr="00426DF6" w:rsidRDefault="00400240" w:rsidP="00B80A43">
      <w:pPr>
        <w:pStyle w:val="Default"/>
        <w:numPr>
          <w:ilvl w:val="0"/>
          <w:numId w:val="23"/>
        </w:numPr>
        <w:spacing w:line="312" w:lineRule="auto"/>
        <w:ind w:left="426" w:hanging="426"/>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 xml:space="preserve">Zamawiający może odstąpić od umowy </w:t>
      </w:r>
      <w:r w:rsidR="009617ED" w:rsidRPr="00426DF6">
        <w:rPr>
          <w:rFonts w:asciiTheme="minorHAnsi" w:hAnsiTheme="minorHAnsi" w:cstheme="minorHAnsi"/>
          <w:color w:val="auto"/>
          <w:sz w:val="22"/>
          <w:szCs w:val="22"/>
        </w:rPr>
        <w:t>w całości lub w części, gdy:</w:t>
      </w:r>
    </w:p>
    <w:p w14:paraId="5903EC91" w14:textId="77777777" w:rsidR="00DA2260" w:rsidRDefault="00DA2260" w:rsidP="0073431F">
      <w:pPr>
        <w:widowControl w:val="0"/>
        <w:numPr>
          <w:ilvl w:val="1"/>
          <w:numId w:val="24"/>
        </w:numPr>
        <w:autoSpaceDE w:val="0"/>
        <w:autoSpaceDN w:val="0"/>
        <w:adjustRightInd w:val="0"/>
        <w:spacing w:after="0" w:line="312" w:lineRule="auto"/>
        <w:ind w:left="851" w:hanging="425"/>
        <w:jc w:val="both"/>
        <w:rPr>
          <w:rFonts w:eastAsia="Calibri" w:cstheme="minorHAnsi"/>
        </w:rPr>
      </w:pPr>
      <w:r w:rsidRPr="00406828">
        <w:rPr>
          <w:rFonts w:eastAsia="Calibri" w:cstheme="minorHAnsi"/>
        </w:rPr>
        <w:t xml:space="preserve">zajdzie którakolwiek z przesłanek, o których mowa w art. 456 </w:t>
      </w:r>
      <w:proofErr w:type="spellStart"/>
      <w:r w:rsidRPr="00406828">
        <w:rPr>
          <w:rFonts w:eastAsia="Calibri" w:cstheme="minorHAnsi"/>
        </w:rPr>
        <w:t>Pzp</w:t>
      </w:r>
      <w:proofErr w:type="spellEnd"/>
      <w:r w:rsidRPr="00406828">
        <w:rPr>
          <w:rFonts w:eastAsia="Calibri" w:cstheme="minorHAnsi"/>
        </w:rPr>
        <w:t xml:space="preserve"> (na zasadach tam przewidzianych),</w:t>
      </w:r>
    </w:p>
    <w:p w14:paraId="06976A72" w14:textId="77777777" w:rsidR="00DA2260" w:rsidRPr="00406828" w:rsidRDefault="00DA2260" w:rsidP="0073431F">
      <w:pPr>
        <w:widowControl w:val="0"/>
        <w:numPr>
          <w:ilvl w:val="1"/>
          <w:numId w:val="24"/>
        </w:numPr>
        <w:autoSpaceDE w:val="0"/>
        <w:autoSpaceDN w:val="0"/>
        <w:adjustRightInd w:val="0"/>
        <w:spacing w:after="0" w:line="312" w:lineRule="auto"/>
        <w:ind w:left="851" w:hanging="425"/>
        <w:jc w:val="both"/>
        <w:rPr>
          <w:rFonts w:eastAsia="Calibri" w:cstheme="minorHAnsi"/>
        </w:rPr>
      </w:pPr>
      <w:r>
        <w:rPr>
          <w:rFonts w:eastAsia="Calibri" w:cstheme="minorHAnsi"/>
        </w:rPr>
        <w:t>Wykonawca</w:t>
      </w:r>
      <w:r w:rsidRPr="00406828">
        <w:rPr>
          <w:rFonts w:eastAsia="Calibri" w:cstheme="minorHAnsi"/>
        </w:rPr>
        <w:t xml:space="preserve"> znajdzie się w stanie niewypłacalności w rozumieniu ustawy Prawo upadłościowe </w:t>
      </w:r>
      <w:r>
        <w:rPr>
          <w:rFonts w:eastAsia="Calibri" w:cstheme="minorHAnsi"/>
        </w:rPr>
        <w:br/>
      </w:r>
      <w:r w:rsidRPr="00406828">
        <w:rPr>
          <w:rFonts w:eastAsia="Calibri" w:cstheme="minorHAnsi"/>
        </w:rPr>
        <w:t>(</w:t>
      </w:r>
      <w:proofErr w:type="spellStart"/>
      <w:r w:rsidRPr="00406828">
        <w:rPr>
          <w:rFonts w:eastAsia="Calibri" w:cstheme="minorHAnsi"/>
        </w:rPr>
        <w:t>t.j</w:t>
      </w:r>
      <w:proofErr w:type="spellEnd"/>
      <w:r w:rsidRPr="00406828">
        <w:rPr>
          <w:rFonts w:eastAsia="Calibri" w:cstheme="minorHAnsi"/>
        </w:rPr>
        <w:t xml:space="preserve">. Dz.U. 2020, poz. 1228, z </w:t>
      </w:r>
      <w:proofErr w:type="spellStart"/>
      <w:r w:rsidRPr="00406828">
        <w:rPr>
          <w:rFonts w:eastAsia="Calibri" w:cstheme="minorHAnsi"/>
        </w:rPr>
        <w:t>późn</w:t>
      </w:r>
      <w:proofErr w:type="spellEnd"/>
      <w:r w:rsidRPr="00406828">
        <w:rPr>
          <w:rFonts w:eastAsia="Calibri" w:cstheme="minorHAnsi"/>
        </w:rPr>
        <w:t xml:space="preserve">. zm.) niewypłacalności albo zagrożenia niewypłacalnością </w:t>
      </w:r>
      <w:r>
        <w:rPr>
          <w:rFonts w:eastAsia="Calibri" w:cstheme="minorHAnsi"/>
        </w:rPr>
        <w:br/>
      </w:r>
      <w:r w:rsidRPr="00406828">
        <w:rPr>
          <w:rFonts w:eastAsia="Calibri" w:cstheme="minorHAnsi"/>
        </w:rPr>
        <w:t>w rozumieniu ustawy Prawo restrukturyzacyjne (</w:t>
      </w:r>
      <w:proofErr w:type="spellStart"/>
      <w:r w:rsidRPr="00406828">
        <w:rPr>
          <w:rFonts w:eastAsia="Calibri" w:cstheme="minorHAnsi"/>
        </w:rPr>
        <w:t>t.j</w:t>
      </w:r>
      <w:proofErr w:type="spellEnd"/>
      <w:r w:rsidRPr="00406828">
        <w:rPr>
          <w:rFonts w:eastAsia="Calibri" w:cstheme="minorHAnsi"/>
        </w:rPr>
        <w:t xml:space="preserve">. Dz.U. 2021, poz. 1588, z </w:t>
      </w:r>
      <w:proofErr w:type="spellStart"/>
      <w:r w:rsidRPr="00406828">
        <w:rPr>
          <w:rFonts w:eastAsia="Calibri" w:cstheme="minorHAnsi"/>
        </w:rPr>
        <w:t>późn</w:t>
      </w:r>
      <w:proofErr w:type="spellEnd"/>
      <w:r w:rsidRPr="00406828">
        <w:rPr>
          <w:rFonts w:eastAsia="Calibri" w:cstheme="minorHAnsi"/>
        </w:rPr>
        <w:t>. zm.) albo w stanie likwidacji;</w:t>
      </w:r>
    </w:p>
    <w:p w14:paraId="79DB3CE0" w14:textId="77777777" w:rsidR="00DA2260" w:rsidRPr="00406828" w:rsidRDefault="00DA2260" w:rsidP="0073431F">
      <w:pPr>
        <w:widowControl w:val="0"/>
        <w:numPr>
          <w:ilvl w:val="1"/>
          <w:numId w:val="24"/>
        </w:numPr>
        <w:autoSpaceDE w:val="0"/>
        <w:autoSpaceDN w:val="0"/>
        <w:adjustRightInd w:val="0"/>
        <w:spacing w:after="0" w:line="312" w:lineRule="auto"/>
        <w:ind w:left="851" w:hanging="425"/>
        <w:contextualSpacing/>
        <w:jc w:val="both"/>
        <w:rPr>
          <w:rFonts w:eastAsia="Calibri" w:cstheme="minorHAnsi"/>
          <w:b/>
          <w:bCs/>
          <w:color w:val="000000"/>
        </w:rPr>
      </w:pPr>
      <w:r w:rsidRPr="00406828">
        <w:rPr>
          <w:rFonts w:eastAsia="Calibri" w:cstheme="minorHAnsi"/>
        </w:rPr>
        <w:lastRenderedPageBreak/>
        <w:t xml:space="preserve">w wyniku wszczęcia postępowania egzekucyjnego nastąpi zajęcie majątku </w:t>
      </w:r>
      <w:r>
        <w:rPr>
          <w:rFonts w:eastAsia="Calibri" w:cstheme="minorHAnsi"/>
        </w:rPr>
        <w:t>Wykonawcy</w:t>
      </w:r>
      <w:r w:rsidRPr="00406828">
        <w:rPr>
          <w:rFonts w:eastAsia="Calibri" w:cstheme="minorHAnsi"/>
        </w:rPr>
        <w:t xml:space="preserve"> lub jego znacznej części, uniemożliwiające dalszą realizację zobowiązań wynikających z niniejszej umowie na uzgodnionym poziomie,</w:t>
      </w:r>
    </w:p>
    <w:p w14:paraId="6ABB56AE" w14:textId="77777777" w:rsidR="00DA2260" w:rsidRPr="00406828" w:rsidRDefault="00DA2260" w:rsidP="0073431F">
      <w:pPr>
        <w:widowControl w:val="0"/>
        <w:numPr>
          <w:ilvl w:val="1"/>
          <w:numId w:val="24"/>
        </w:numPr>
        <w:autoSpaceDE w:val="0"/>
        <w:autoSpaceDN w:val="0"/>
        <w:adjustRightInd w:val="0"/>
        <w:spacing w:after="0" w:line="312" w:lineRule="auto"/>
        <w:ind w:left="851" w:hanging="425"/>
        <w:jc w:val="both"/>
        <w:rPr>
          <w:rFonts w:eastAsia="Calibri" w:cstheme="minorHAnsi"/>
        </w:rPr>
      </w:pPr>
      <w:r w:rsidRPr="00406828">
        <w:rPr>
          <w:rFonts w:eastAsia="Calibri" w:cstheme="minorHAnsi"/>
        </w:rPr>
        <w:t xml:space="preserve">gdy suma naliczonych lub możliwych do naliczenia kar umowny osiągnie poziom maksymalny, o którym mowa w § </w:t>
      </w:r>
      <w:r>
        <w:rPr>
          <w:rFonts w:eastAsia="Calibri" w:cstheme="minorHAnsi"/>
        </w:rPr>
        <w:t>6</w:t>
      </w:r>
      <w:r w:rsidRPr="00406828">
        <w:rPr>
          <w:rFonts w:eastAsia="Calibri" w:cstheme="minorHAnsi"/>
        </w:rPr>
        <w:t xml:space="preserve"> ust. 2 niniejszej umowy,</w:t>
      </w:r>
    </w:p>
    <w:p w14:paraId="2FF95469" w14:textId="77777777" w:rsidR="00DA2260" w:rsidRPr="00406828" w:rsidRDefault="00DA2260" w:rsidP="0073431F">
      <w:pPr>
        <w:widowControl w:val="0"/>
        <w:numPr>
          <w:ilvl w:val="1"/>
          <w:numId w:val="24"/>
        </w:numPr>
        <w:autoSpaceDE w:val="0"/>
        <w:autoSpaceDN w:val="0"/>
        <w:adjustRightInd w:val="0"/>
        <w:spacing w:after="0" w:line="312" w:lineRule="auto"/>
        <w:ind w:left="851" w:hanging="425"/>
        <w:jc w:val="both"/>
        <w:rPr>
          <w:rFonts w:eastAsia="Calibri" w:cstheme="minorHAnsi"/>
        </w:rPr>
      </w:pPr>
      <w:r w:rsidRPr="00406828">
        <w:rPr>
          <w:rFonts w:eastAsia="Calibri" w:cstheme="minorHAnsi"/>
        </w:rPr>
        <w:t xml:space="preserve">gdy </w:t>
      </w:r>
      <w:r>
        <w:rPr>
          <w:rFonts w:eastAsia="Calibri" w:cstheme="minorHAnsi"/>
        </w:rPr>
        <w:t>Wykonawca</w:t>
      </w:r>
      <w:r w:rsidRPr="00406828">
        <w:rPr>
          <w:rFonts w:eastAsia="Calibri" w:cstheme="minorHAnsi"/>
        </w:rPr>
        <w:t xml:space="preserve"> w sposób istotny narusza obowiązki i inne zapisy niniejszej umowy, w szczególności gdy:</w:t>
      </w:r>
    </w:p>
    <w:p w14:paraId="0B281C03" w14:textId="77777777" w:rsidR="00DA2260" w:rsidRPr="00406828" w:rsidRDefault="00DA2260" w:rsidP="0073431F">
      <w:pPr>
        <w:widowControl w:val="0"/>
        <w:numPr>
          <w:ilvl w:val="1"/>
          <w:numId w:val="28"/>
        </w:numPr>
        <w:tabs>
          <w:tab w:val="clear" w:pos="1080"/>
          <w:tab w:val="num" w:pos="1276"/>
        </w:tabs>
        <w:autoSpaceDE w:val="0"/>
        <w:autoSpaceDN w:val="0"/>
        <w:adjustRightInd w:val="0"/>
        <w:spacing w:after="0" w:line="312" w:lineRule="auto"/>
        <w:ind w:left="1276" w:hanging="425"/>
        <w:jc w:val="both"/>
        <w:rPr>
          <w:rFonts w:eastAsia="Calibri" w:cstheme="minorHAnsi"/>
        </w:rPr>
      </w:pPr>
      <w:r w:rsidRPr="00406828">
        <w:rPr>
          <w:rFonts w:eastAsia="Calibri" w:cstheme="minorHAnsi"/>
        </w:rPr>
        <w:t xml:space="preserve">dostarcza przedmioty niezgodne ilościowo lub rodzajowo ze złożonym przez </w:t>
      </w:r>
      <w:r>
        <w:rPr>
          <w:rFonts w:eastAsia="Calibri" w:cstheme="minorHAnsi"/>
        </w:rPr>
        <w:t>Zamawiającego</w:t>
      </w:r>
      <w:r w:rsidRPr="00406828">
        <w:rPr>
          <w:rFonts w:eastAsia="Calibri" w:cstheme="minorHAnsi"/>
        </w:rPr>
        <w:t xml:space="preserve"> zamówieniem, </w:t>
      </w:r>
    </w:p>
    <w:p w14:paraId="1CC746BB" w14:textId="77777777" w:rsidR="00DA2260" w:rsidRPr="00406828" w:rsidRDefault="00DA2260" w:rsidP="0073431F">
      <w:pPr>
        <w:widowControl w:val="0"/>
        <w:numPr>
          <w:ilvl w:val="1"/>
          <w:numId w:val="28"/>
        </w:numPr>
        <w:tabs>
          <w:tab w:val="clear" w:pos="1080"/>
          <w:tab w:val="num" w:pos="1276"/>
        </w:tabs>
        <w:autoSpaceDE w:val="0"/>
        <w:autoSpaceDN w:val="0"/>
        <w:adjustRightInd w:val="0"/>
        <w:spacing w:after="0" w:line="312" w:lineRule="auto"/>
        <w:ind w:left="1276" w:hanging="425"/>
        <w:jc w:val="both"/>
        <w:rPr>
          <w:rFonts w:eastAsia="Calibri" w:cstheme="minorHAnsi"/>
        </w:rPr>
      </w:pPr>
      <w:r w:rsidRPr="00406828">
        <w:rPr>
          <w:rFonts w:eastAsia="Calibri" w:cstheme="minorHAnsi"/>
        </w:rPr>
        <w:t xml:space="preserve">informuje o niemożności zrealizowania zamówienia </w:t>
      </w:r>
      <w:r>
        <w:rPr>
          <w:rFonts w:eastAsia="Calibri" w:cstheme="minorHAnsi"/>
        </w:rPr>
        <w:t>Zamawiającego</w:t>
      </w:r>
      <w:r w:rsidRPr="00406828">
        <w:rPr>
          <w:rFonts w:eastAsia="Calibri" w:cstheme="minorHAnsi"/>
        </w:rPr>
        <w:t xml:space="preserve"> zgodnie ze złożonym przez niego zamówieniem,</w:t>
      </w:r>
    </w:p>
    <w:p w14:paraId="23F12AC8" w14:textId="77777777" w:rsidR="00DA2260" w:rsidRPr="00406828" w:rsidRDefault="00DA2260" w:rsidP="0073431F">
      <w:pPr>
        <w:widowControl w:val="0"/>
        <w:numPr>
          <w:ilvl w:val="1"/>
          <w:numId w:val="28"/>
        </w:numPr>
        <w:tabs>
          <w:tab w:val="clear" w:pos="1080"/>
          <w:tab w:val="num" w:pos="1276"/>
        </w:tabs>
        <w:autoSpaceDE w:val="0"/>
        <w:autoSpaceDN w:val="0"/>
        <w:adjustRightInd w:val="0"/>
        <w:spacing w:after="0" w:line="312" w:lineRule="auto"/>
        <w:ind w:left="1276" w:hanging="425"/>
        <w:jc w:val="both"/>
        <w:rPr>
          <w:rFonts w:eastAsia="Calibri" w:cstheme="minorHAnsi"/>
        </w:rPr>
      </w:pPr>
      <w:r w:rsidRPr="00406828">
        <w:rPr>
          <w:rFonts w:eastAsia="Calibri" w:cstheme="minorHAnsi"/>
        </w:rPr>
        <w:t>dopuszcza się zwłoki w stosunku do jakichkolwiek terminów określonych w umowie,</w:t>
      </w:r>
    </w:p>
    <w:p w14:paraId="760312FE" w14:textId="77777777" w:rsidR="00DA2260" w:rsidRPr="00406828" w:rsidRDefault="00DA2260" w:rsidP="0073431F">
      <w:pPr>
        <w:widowControl w:val="0"/>
        <w:numPr>
          <w:ilvl w:val="1"/>
          <w:numId w:val="28"/>
        </w:numPr>
        <w:tabs>
          <w:tab w:val="clear" w:pos="1080"/>
          <w:tab w:val="num" w:pos="1276"/>
        </w:tabs>
        <w:autoSpaceDE w:val="0"/>
        <w:autoSpaceDN w:val="0"/>
        <w:adjustRightInd w:val="0"/>
        <w:spacing w:after="0" w:line="312" w:lineRule="auto"/>
        <w:ind w:left="1276" w:hanging="425"/>
        <w:jc w:val="both"/>
        <w:rPr>
          <w:rFonts w:eastAsia="Calibri" w:cstheme="minorHAnsi"/>
        </w:rPr>
      </w:pPr>
      <w:r w:rsidRPr="00406828">
        <w:rPr>
          <w:rFonts w:eastAsia="Calibri" w:cstheme="minorHAnsi"/>
        </w:rPr>
        <w:t>nie wykonuje przedmiotu umowy przez okres co najmniej 30 dni kalendarzowych,</w:t>
      </w:r>
    </w:p>
    <w:p w14:paraId="6D035A8B" w14:textId="77777777" w:rsidR="00386711" w:rsidRDefault="00DA2260" w:rsidP="0073431F">
      <w:pPr>
        <w:widowControl w:val="0"/>
        <w:numPr>
          <w:ilvl w:val="1"/>
          <w:numId w:val="28"/>
        </w:numPr>
        <w:tabs>
          <w:tab w:val="clear" w:pos="1080"/>
          <w:tab w:val="num" w:pos="1276"/>
        </w:tabs>
        <w:autoSpaceDE w:val="0"/>
        <w:autoSpaceDN w:val="0"/>
        <w:adjustRightInd w:val="0"/>
        <w:spacing w:after="0" w:line="312" w:lineRule="auto"/>
        <w:ind w:left="1276" w:hanging="425"/>
        <w:jc w:val="both"/>
        <w:rPr>
          <w:rFonts w:eastAsia="Calibri" w:cstheme="minorHAnsi"/>
        </w:rPr>
      </w:pPr>
      <w:r w:rsidRPr="00406828">
        <w:rPr>
          <w:rFonts w:eastAsia="Calibri" w:cstheme="minorHAnsi"/>
        </w:rPr>
        <w:t>żąda podwyższenia umówionych cen jednostkowych brutto,</w:t>
      </w:r>
    </w:p>
    <w:p w14:paraId="6CA221EC" w14:textId="6D76435E" w:rsidR="00DA2260" w:rsidRPr="00386711" w:rsidRDefault="00DA2260" w:rsidP="0073431F">
      <w:pPr>
        <w:widowControl w:val="0"/>
        <w:numPr>
          <w:ilvl w:val="1"/>
          <w:numId w:val="28"/>
        </w:numPr>
        <w:tabs>
          <w:tab w:val="clear" w:pos="1080"/>
          <w:tab w:val="num" w:pos="1276"/>
        </w:tabs>
        <w:autoSpaceDE w:val="0"/>
        <w:autoSpaceDN w:val="0"/>
        <w:adjustRightInd w:val="0"/>
        <w:spacing w:after="0" w:line="312" w:lineRule="auto"/>
        <w:ind w:left="1276" w:hanging="425"/>
        <w:jc w:val="both"/>
        <w:rPr>
          <w:rFonts w:eastAsia="Calibri" w:cstheme="minorHAnsi"/>
        </w:rPr>
      </w:pPr>
      <w:r w:rsidRPr="00386711">
        <w:rPr>
          <w:rFonts w:eastAsia="Calibri" w:cstheme="minorHAnsi"/>
        </w:rPr>
        <w:t>nie dotrzymuje zastrzeżonych niniejszą umową terminów odnoszących się do realizacji zgłoszeń reklamacyjnych.</w:t>
      </w:r>
    </w:p>
    <w:p w14:paraId="1BC8290D" w14:textId="6814ECA6" w:rsidR="00C0034A" w:rsidRPr="00426DF6" w:rsidRDefault="007F2E0B" w:rsidP="00062CC6">
      <w:pPr>
        <w:pStyle w:val="Default"/>
        <w:numPr>
          <w:ilvl w:val="0"/>
          <w:numId w:val="23"/>
        </w:numPr>
        <w:spacing w:line="312" w:lineRule="auto"/>
        <w:ind w:left="426" w:hanging="426"/>
        <w:jc w:val="both"/>
        <w:rPr>
          <w:rFonts w:asciiTheme="minorHAnsi" w:hAnsiTheme="minorHAnsi" w:cstheme="minorHAnsi"/>
          <w:color w:val="auto"/>
          <w:sz w:val="22"/>
          <w:szCs w:val="22"/>
        </w:rPr>
      </w:pPr>
      <w:r w:rsidRPr="00426DF6">
        <w:rPr>
          <w:rFonts w:asciiTheme="minorHAnsi" w:hAnsiTheme="minorHAnsi" w:cstheme="minorHAnsi"/>
          <w:color w:val="auto"/>
          <w:sz w:val="22"/>
          <w:szCs w:val="22"/>
        </w:rPr>
        <w:t xml:space="preserve">Prawo odstąpienia, o którym mowa w ustępach powyżej Zmawiający będzie wykonywał przez oświadczenie wyrażone w formie pisemnej pod rygorem nieważności, składane w terminie 30 dni od dnia zaistnienia zdarzenia uzasadniającego odstąpienie od umowy zgodnie z ustępami powyżej. </w:t>
      </w:r>
      <w:r w:rsidR="00AB596C" w:rsidRPr="00426DF6">
        <w:rPr>
          <w:rFonts w:asciiTheme="minorHAnsi" w:hAnsiTheme="minorHAnsi" w:cstheme="minorHAnsi"/>
          <w:color w:val="auto"/>
          <w:sz w:val="22"/>
          <w:szCs w:val="22"/>
        </w:rPr>
        <w:t>O ile z</w:t>
      </w:r>
      <w:r w:rsidR="003F5FD2">
        <w:rPr>
          <w:rFonts w:asciiTheme="minorHAnsi" w:hAnsiTheme="minorHAnsi" w:cstheme="minorHAnsi"/>
          <w:color w:val="auto"/>
          <w:sz w:val="22"/>
          <w:szCs w:val="22"/>
        </w:rPr>
        <w:t> </w:t>
      </w:r>
      <w:r w:rsidR="00AB596C" w:rsidRPr="00426DF6">
        <w:rPr>
          <w:rFonts w:asciiTheme="minorHAnsi" w:hAnsiTheme="minorHAnsi" w:cstheme="minorHAnsi"/>
          <w:color w:val="auto"/>
          <w:sz w:val="22"/>
          <w:szCs w:val="22"/>
        </w:rPr>
        <w:t xml:space="preserve">przepisów </w:t>
      </w:r>
      <w:proofErr w:type="spellStart"/>
      <w:r w:rsidR="00AB596C" w:rsidRPr="00426DF6">
        <w:rPr>
          <w:rFonts w:asciiTheme="minorHAnsi" w:hAnsiTheme="minorHAnsi" w:cstheme="minorHAnsi"/>
          <w:color w:val="auto"/>
          <w:sz w:val="22"/>
          <w:szCs w:val="22"/>
        </w:rPr>
        <w:t>Pzp</w:t>
      </w:r>
      <w:proofErr w:type="spellEnd"/>
      <w:r w:rsidR="00AB596C" w:rsidRPr="00426DF6">
        <w:rPr>
          <w:rFonts w:asciiTheme="minorHAnsi" w:hAnsiTheme="minorHAnsi" w:cstheme="minorHAnsi"/>
          <w:color w:val="auto"/>
          <w:sz w:val="22"/>
          <w:szCs w:val="22"/>
        </w:rPr>
        <w:t xml:space="preserve"> nie wynika nic innego, </w:t>
      </w:r>
      <w:r w:rsidRPr="00426DF6">
        <w:rPr>
          <w:rFonts w:asciiTheme="minorHAnsi" w:hAnsiTheme="minorHAnsi" w:cstheme="minorHAnsi"/>
          <w:color w:val="auto"/>
          <w:sz w:val="22"/>
          <w:szCs w:val="22"/>
        </w:rPr>
        <w:t xml:space="preserve">odstąpienie będzie dotyczyć </w:t>
      </w:r>
      <w:r w:rsidR="00AB596C" w:rsidRPr="00426DF6">
        <w:rPr>
          <w:rFonts w:asciiTheme="minorHAnsi" w:hAnsiTheme="minorHAnsi" w:cstheme="minorHAnsi"/>
          <w:color w:val="auto"/>
          <w:sz w:val="22"/>
          <w:szCs w:val="22"/>
        </w:rPr>
        <w:t xml:space="preserve">- wedle wyboru Zamawiającego - </w:t>
      </w:r>
      <w:r w:rsidRPr="00426DF6">
        <w:rPr>
          <w:rFonts w:asciiTheme="minorHAnsi" w:hAnsiTheme="minorHAnsi" w:cstheme="minorHAnsi"/>
          <w:color w:val="auto"/>
          <w:sz w:val="22"/>
          <w:szCs w:val="22"/>
        </w:rPr>
        <w:t xml:space="preserve">albo niewykonanej </w:t>
      </w:r>
      <w:r w:rsidR="00400240" w:rsidRPr="00426DF6">
        <w:rPr>
          <w:rFonts w:asciiTheme="minorHAnsi" w:hAnsiTheme="minorHAnsi" w:cstheme="minorHAnsi"/>
          <w:color w:val="auto"/>
          <w:sz w:val="22"/>
          <w:szCs w:val="22"/>
        </w:rPr>
        <w:t xml:space="preserve">lub nienależycie wykonanej </w:t>
      </w:r>
      <w:r w:rsidRPr="00426DF6">
        <w:rPr>
          <w:rFonts w:asciiTheme="minorHAnsi" w:hAnsiTheme="minorHAnsi" w:cstheme="minorHAnsi"/>
          <w:color w:val="auto"/>
          <w:sz w:val="22"/>
          <w:szCs w:val="22"/>
        </w:rPr>
        <w:t>części umowy, albo całości umowy.</w:t>
      </w:r>
    </w:p>
    <w:p w14:paraId="1C077D2E" w14:textId="72B5FAAF" w:rsidR="004B5CF6" w:rsidRPr="008E12FA" w:rsidRDefault="00AB596C" w:rsidP="00062CC6">
      <w:pPr>
        <w:pStyle w:val="Akapitzlist"/>
        <w:numPr>
          <w:ilvl w:val="0"/>
          <w:numId w:val="25"/>
        </w:numPr>
        <w:tabs>
          <w:tab w:val="left" w:pos="2835"/>
        </w:tabs>
        <w:spacing w:after="0" w:line="312" w:lineRule="auto"/>
        <w:ind w:left="426" w:hanging="426"/>
        <w:jc w:val="both"/>
        <w:rPr>
          <w:rFonts w:eastAsia="Century Gothic" w:cstheme="minorHAnsi"/>
        </w:rPr>
      </w:pPr>
      <w:r w:rsidRPr="00426DF6">
        <w:rPr>
          <w:rFonts w:eastAsia="Century Gothic" w:cstheme="minorHAnsi"/>
        </w:rPr>
        <w:t xml:space="preserve">Oświadczenie w przedmiocie odstąpienia Zamawiający składa w formie pisemnej, pod rygorem nieważności, bez dodatkowego wezwania lub ostrzeżeń.  </w:t>
      </w:r>
      <w:r w:rsidRPr="00426DF6">
        <w:rPr>
          <w:rFonts w:cstheme="minorHAnsi"/>
        </w:rPr>
        <w:t xml:space="preserve">Oświadczenie skierowane na adres Wykonawcy przesyłką poleconą uznaje się za skutecznie doręczone w ósmym dniu następującym po dniu pierwszej próby doręczenia. </w:t>
      </w:r>
    </w:p>
    <w:p w14:paraId="724FA6C8" w14:textId="37FDE986" w:rsidR="008E12FA" w:rsidRDefault="008E12FA" w:rsidP="00062CC6">
      <w:pPr>
        <w:widowControl w:val="0"/>
        <w:numPr>
          <w:ilvl w:val="0"/>
          <w:numId w:val="25"/>
        </w:numPr>
        <w:autoSpaceDE w:val="0"/>
        <w:autoSpaceDN w:val="0"/>
        <w:adjustRightInd w:val="0"/>
        <w:spacing w:after="0" w:line="312" w:lineRule="auto"/>
        <w:ind w:left="426" w:hanging="426"/>
        <w:jc w:val="both"/>
        <w:rPr>
          <w:rFonts w:eastAsia="Century Gothic" w:cstheme="minorHAnsi"/>
        </w:rPr>
      </w:pPr>
      <w:r w:rsidRPr="00CE3455">
        <w:rPr>
          <w:rFonts w:eastAsia="Century Gothic" w:cstheme="minorHAnsi"/>
        </w:rPr>
        <w:t xml:space="preserve">W przypadku odstąpienia od </w:t>
      </w:r>
      <w:r w:rsidR="00B16443">
        <w:rPr>
          <w:rFonts w:eastAsia="Century Gothic" w:cstheme="minorHAnsi"/>
        </w:rPr>
        <w:t>u</w:t>
      </w:r>
      <w:r w:rsidRPr="00CE3455">
        <w:rPr>
          <w:rFonts w:eastAsia="Century Gothic" w:cstheme="minorHAnsi"/>
        </w:rPr>
        <w:t xml:space="preserve">mowy w części lub rozwiązania jej przez którąkolwiek ze Stron, wszelkie stosunki prawne w zakresie świadczeń zrealizowanych i odebranych przed odstąpieniem lub rozwiązaniem </w:t>
      </w:r>
      <w:r w:rsidR="00B16443">
        <w:rPr>
          <w:rFonts w:eastAsia="Century Gothic" w:cstheme="minorHAnsi"/>
        </w:rPr>
        <w:t>u</w:t>
      </w:r>
      <w:r w:rsidRPr="00CE3455">
        <w:rPr>
          <w:rFonts w:eastAsia="Century Gothic" w:cstheme="minorHAnsi"/>
        </w:rPr>
        <w:t>mowy pozostają w mocy.</w:t>
      </w:r>
    </w:p>
    <w:p w14:paraId="7D74CD39" w14:textId="1D44B60D" w:rsidR="00E34C60" w:rsidRDefault="008E12FA" w:rsidP="00062CC6">
      <w:pPr>
        <w:widowControl w:val="0"/>
        <w:numPr>
          <w:ilvl w:val="0"/>
          <w:numId w:val="25"/>
        </w:numPr>
        <w:autoSpaceDE w:val="0"/>
        <w:autoSpaceDN w:val="0"/>
        <w:adjustRightInd w:val="0"/>
        <w:spacing w:after="0" w:line="312" w:lineRule="auto"/>
        <w:ind w:left="426" w:hanging="426"/>
        <w:jc w:val="both"/>
        <w:rPr>
          <w:rFonts w:eastAsia="Century Gothic" w:cstheme="minorHAnsi"/>
        </w:rPr>
      </w:pPr>
      <w:r w:rsidRPr="00CE3455">
        <w:rPr>
          <w:rFonts w:eastAsia="Century Gothic" w:cstheme="minorHAnsi"/>
        </w:rPr>
        <w:t xml:space="preserve">W przypadku odstąpienia od </w:t>
      </w:r>
      <w:r w:rsidR="00B16443">
        <w:rPr>
          <w:rFonts w:eastAsia="Century Gothic" w:cstheme="minorHAnsi"/>
        </w:rPr>
        <w:t>u</w:t>
      </w:r>
      <w:r w:rsidRPr="00CE3455">
        <w:rPr>
          <w:rFonts w:eastAsia="Century Gothic" w:cstheme="minorHAnsi"/>
        </w:rPr>
        <w:t xml:space="preserve">mowy lub jej rozwiązania, wszelkie roszczenia </w:t>
      </w:r>
      <w:r>
        <w:rPr>
          <w:rFonts w:eastAsia="Century Gothic" w:cstheme="minorHAnsi"/>
        </w:rPr>
        <w:t>Wykonawcy</w:t>
      </w:r>
      <w:r w:rsidRPr="00CE3455">
        <w:rPr>
          <w:rFonts w:eastAsia="Century Gothic" w:cstheme="minorHAnsi"/>
        </w:rPr>
        <w:t xml:space="preserve"> wobec </w:t>
      </w:r>
      <w:r>
        <w:rPr>
          <w:rFonts w:eastAsia="Century Gothic" w:cstheme="minorHAnsi"/>
        </w:rPr>
        <w:t>Zamawiającego</w:t>
      </w:r>
      <w:r w:rsidRPr="00CE3455">
        <w:rPr>
          <w:rFonts w:eastAsia="Century Gothic" w:cstheme="minorHAnsi"/>
        </w:rPr>
        <w:t xml:space="preserve"> odnośnie niewykorzystanej kwoty wynagrodzenia wygasają, a </w:t>
      </w:r>
      <w:r>
        <w:rPr>
          <w:rFonts w:eastAsia="Century Gothic" w:cstheme="minorHAnsi"/>
        </w:rPr>
        <w:t>Wykonawca</w:t>
      </w:r>
      <w:r w:rsidRPr="00CE3455">
        <w:rPr>
          <w:rFonts w:eastAsia="Century Gothic" w:cstheme="minorHAnsi"/>
        </w:rPr>
        <w:t xml:space="preserve"> może żądać wyłącznie wynagrodzenia należnego mu z tytułu wykonanej części </w:t>
      </w:r>
      <w:r w:rsidR="00B16443">
        <w:rPr>
          <w:rFonts w:eastAsia="Century Gothic" w:cstheme="minorHAnsi"/>
        </w:rPr>
        <w:t>u</w:t>
      </w:r>
      <w:r w:rsidRPr="00CE3455">
        <w:rPr>
          <w:rFonts w:eastAsia="Century Gothic" w:cstheme="minorHAnsi"/>
        </w:rPr>
        <w:t>mowy.</w:t>
      </w:r>
    </w:p>
    <w:p w14:paraId="6FFF4FFB" w14:textId="6F497258" w:rsidR="001076AE" w:rsidRPr="00426DF6" w:rsidRDefault="001076AE" w:rsidP="00426DF6">
      <w:pPr>
        <w:widowControl w:val="0"/>
        <w:autoSpaceDE w:val="0"/>
        <w:autoSpaceDN w:val="0"/>
        <w:adjustRightInd w:val="0"/>
        <w:spacing w:after="0" w:line="312" w:lineRule="auto"/>
        <w:jc w:val="center"/>
        <w:rPr>
          <w:rFonts w:cstheme="minorHAnsi"/>
          <w:b/>
          <w:bCs/>
          <w:color w:val="000000" w:themeColor="text1"/>
        </w:rPr>
      </w:pPr>
      <w:r w:rsidRPr="00426DF6">
        <w:rPr>
          <w:rFonts w:cstheme="minorHAnsi"/>
          <w:b/>
          <w:color w:val="000000" w:themeColor="text1"/>
        </w:rPr>
        <w:t xml:space="preserve">§ </w:t>
      </w:r>
      <w:r w:rsidR="005C4FD1">
        <w:rPr>
          <w:rFonts w:cstheme="minorHAnsi"/>
          <w:b/>
          <w:color w:val="000000" w:themeColor="text1"/>
        </w:rPr>
        <w:t>10</w:t>
      </w:r>
    </w:p>
    <w:p w14:paraId="30AC3B7B" w14:textId="19318A91" w:rsidR="001076AE" w:rsidRDefault="001076AE" w:rsidP="00426DF6">
      <w:pPr>
        <w:keepNext/>
        <w:widowControl w:val="0"/>
        <w:autoSpaceDE w:val="0"/>
        <w:autoSpaceDN w:val="0"/>
        <w:adjustRightInd w:val="0"/>
        <w:spacing w:after="0" w:line="312" w:lineRule="auto"/>
        <w:jc w:val="center"/>
        <w:rPr>
          <w:rFonts w:cstheme="minorHAnsi"/>
          <w:b/>
          <w:color w:val="000000" w:themeColor="text1"/>
        </w:rPr>
      </w:pPr>
      <w:r w:rsidRPr="00426DF6">
        <w:rPr>
          <w:rFonts w:cstheme="minorHAnsi"/>
          <w:b/>
          <w:color w:val="000000" w:themeColor="text1"/>
        </w:rPr>
        <w:t>OSOBY ODPOWIEDZIALNE ZA REALIZACJĘ UMOWY</w:t>
      </w:r>
    </w:p>
    <w:p w14:paraId="5A72BBB8" w14:textId="1D9E3B1D" w:rsidR="001076AE" w:rsidRPr="00426DF6" w:rsidRDefault="001076AE" w:rsidP="00062CC6">
      <w:pPr>
        <w:widowControl w:val="0"/>
        <w:numPr>
          <w:ilvl w:val="3"/>
          <w:numId w:val="26"/>
        </w:numPr>
        <w:tabs>
          <w:tab w:val="clear" w:pos="2880"/>
        </w:tabs>
        <w:spacing w:after="0" w:line="312" w:lineRule="auto"/>
        <w:ind w:left="426" w:hanging="426"/>
        <w:jc w:val="both"/>
        <w:rPr>
          <w:rFonts w:cstheme="minorHAnsi"/>
          <w:color w:val="000000" w:themeColor="text1"/>
        </w:rPr>
      </w:pPr>
      <w:r w:rsidRPr="00426DF6">
        <w:rPr>
          <w:rFonts w:cstheme="minorHAnsi"/>
          <w:color w:val="000000" w:themeColor="text1"/>
        </w:rPr>
        <w:t xml:space="preserve">Z ramienia Zamawiającego za nadzór nad wykonaniem i rozliczenie umowy będzie odpowiadać: </w:t>
      </w:r>
      <w:r w:rsidRPr="00426DF6">
        <w:rPr>
          <w:rFonts w:cstheme="minorHAnsi"/>
          <w:bCs/>
          <w:color w:val="000000" w:themeColor="text1"/>
        </w:rPr>
        <w:t>……………………………………., e-mail: …………………………………., tel.: ……………………………..</w:t>
      </w:r>
    </w:p>
    <w:p w14:paraId="575006C2" w14:textId="1CA74E30" w:rsidR="001076AE" w:rsidRPr="00426DF6" w:rsidRDefault="001076AE" w:rsidP="00062CC6">
      <w:pPr>
        <w:widowControl w:val="0"/>
        <w:numPr>
          <w:ilvl w:val="3"/>
          <w:numId w:val="26"/>
        </w:numPr>
        <w:tabs>
          <w:tab w:val="clear" w:pos="2880"/>
        </w:tabs>
        <w:spacing w:after="0" w:line="312" w:lineRule="auto"/>
        <w:ind w:left="426" w:hanging="426"/>
        <w:jc w:val="both"/>
        <w:rPr>
          <w:rFonts w:cstheme="minorHAnsi"/>
          <w:color w:val="000000" w:themeColor="text1"/>
        </w:rPr>
      </w:pPr>
      <w:r w:rsidRPr="00426DF6">
        <w:rPr>
          <w:rFonts w:cstheme="minorHAnsi"/>
          <w:color w:val="000000" w:themeColor="text1"/>
        </w:rPr>
        <w:t xml:space="preserve">Z ramienia Wykonawcy za realizację umowy będzie odpowiadać: </w:t>
      </w:r>
      <w:r w:rsidRPr="00426DF6">
        <w:rPr>
          <w:rFonts w:cstheme="minorHAnsi"/>
          <w:bCs/>
          <w:color w:val="000000" w:themeColor="text1"/>
        </w:rPr>
        <w:t>……………………………………………,</w:t>
      </w:r>
      <w:r w:rsidRPr="00426DF6">
        <w:rPr>
          <w:rFonts w:cstheme="minorHAnsi"/>
          <w:color w:val="000000" w:themeColor="text1"/>
        </w:rPr>
        <w:t xml:space="preserve"> </w:t>
      </w:r>
      <w:r w:rsidRPr="00426DF6">
        <w:rPr>
          <w:rFonts w:cstheme="minorHAnsi"/>
          <w:bCs/>
          <w:color w:val="000000" w:themeColor="text1"/>
        </w:rPr>
        <w:t xml:space="preserve">e-mail: </w:t>
      </w:r>
      <w:r w:rsidRPr="00426DF6">
        <w:rPr>
          <w:rFonts w:cstheme="minorHAnsi"/>
          <w:bCs/>
          <w:color w:val="000000" w:themeColor="text1"/>
        </w:rPr>
        <w:lastRenderedPageBreak/>
        <w:t>………………………………..……………………., tel.: ………………………………….…………………………………..</w:t>
      </w:r>
    </w:p>
    <w:p w14:paraId="1C0CDD07" w14:textId="77777777" w:rsidR="00426DF6" w:rsidRDefault="00426DF6" w:rsidP="00426DF6">
      <w:pPr>
        <w:keepNext/>
        <w:widowControl w:val="0"/>
        <w:spacing w:after="0" w:line="312" w:lineRule="auto"/>
        <w:jc w:val="center"/>
        <w:rPr>
          <w:rFonts w:cstheme="minorHAnsi"/>
          <w:b/>
          <w:color w:val="000000" w:themeColor="text1"/>
        </w:rPr>
      </w:pPr>
    </w:p>
    <w:p w14:paraId="35C5BCF6" w14:textId="7DDC03B1" w:rsidR="001076AE" w:rsidRPr="00426DF6" w:rsidRDefault="001076AE" w:rsidP="00426DF6">
      <w:pPr>
        <w:keepNext/>
        <w:widowControl w:val="0"/>
        <w:spacing w:after="0" w:line="312" w:lineRule="auto"/>
        <w:jc w:val="center"/>
        <w:rPr>
          <w:rFonts w:cstheme="minorHAnsi"/>
          <w:b/>
          <w:color w:val="000000" w:themeColor="text1"/>
        </w:rPr>
      </w:pPr>
      <w:r w:rsidRPr="00426DF6">
        <w:rPr>
          <w:rFonts w:cstheme="minorHAnsi"/>
          <w:b/>
          <w:color w:val="000000" w:themeColor="text1"/>
        </w:rPr>
        <w:t xml:space="preserve">§ </w:t>
      </w:r>
      <w:r w:rsidR="00D37989">
        <w:rPr>
          <w:rFonts w:cstheme="minorHAnsi"/>
          <w:b/>
          <w:color w:val="000000" w:themeColor="text1"/>
        </w:rPr>
        <w:t>1</w:t>
      </w:r>
      <w:r w:rsidR="005C4FD1">
        <w:rPr>
          <w:rFonts w:cstheme="minorHAnsi"/>
          <w:b/>
          <w:color w:val="000000" w:themeColor="text1"/>
        </w:rPr>
        <w:t>1</w:t>
      </w:r>
    </w:p>
    <w:p w14:paraId="7DEF0CA5" w14:textId="348815AF" w:rsidR="001076AE" w:rsidRDefault="00E66457" w:rsidP="00426DF6">
      <w:pPr>
        <w:widowControl w:val="0"/>
        <w:autoSpaceDE w:val="0"/>
        <w:autoSpaceDN w:val="0"/>
        <w:adjustRightInd w:val="0"/>
        <w:spacing w:after="0" w:line="312" w:lineRule="auto"/>
        <w:jc w:val="center"/>
        <w:rPr>
          <w:rFonts w:cstheme="minorHAnsi"/>
          <w:b/>
          <w:bCs/>
          <w:color w:val="000000" w:themeColor="text1"/>
        </w:rPr>
      </w:pPr>
      <w:r w:rsidRPr="00426DF6">
        <w:rPr>
          <w:rFonts w:cstheme="minorHAnsi"/>
          <w:b/>
          <w:bCs/>
          <w:color w:val="000000" w:themeColor="text1"/>
        </w:rPr>
        <w:t>ZMIANY UMOWY</w:t>
      </w:r>
    </w:p>
    <w:p w14:paraId="5D16AF3C" w14:textId="20C976B2" w:rsidR="003948DB" w:rsidRPr="0043510E" w:rsidRDefault="003948DB" w:rsidP="00DC2A2E">
      <w:pPr>
        <w:pStyle w:val="Akapitzlist"/>
        <w:widowControl w:val="0"/>
        <w:numPr>
          <w:ilvl w:val="0"/>
          <w:numId w:val="27"/>
        </w:numPr>
        <w:tabs>
          <w:tab w:val="clear" w:pos="360"/>
          <w:tab w:val="num" w:pos="426"/>
        </w:tabs>
        <w:autoSpaceDE w:val="0"/>
        <w:autoSpaceDN w:val="0"/>
        <w:adjustRightInd w:val="0"/>
        <w:spacing w:after="0" w:line="312" w:lineRule="auto"/>
        <w:ind w:left="426" w:hanging="426"/>
        <w:jc w:val="both"/>
        <w:rPr>
          <w:rFonts w:cstheme="minorHAnsi"/>
          <w:color w:val="000000" w:themeColor="text1"/>
        </w:rPr>
      </w:pPr>
      <w:r w:rsidRPr="0043510E">
        <w:rPr>
          <w:rFonts w:cstheme="minorHAnsi"/>
          <w:color w:val="000000" w:themeColor="text1"/>
        </w:rPr>
        <w:t xml:space="preserve">Zakazuje się zmian postanowień </w:t>
      </w:r>
      <w:r w:rsidR="00B16443">
        <w:rPr>
          <w:rFonts w:cstheme="minorHAnsi"/>
          <w:color w:val="000000" w:themeColor="text1"/>
        </w:rPr>
        <w:t>niniejszej umowy</w:t>
      </w:r>
      <w:r w:rsidRPr="0043510E">
        <w:rPr>
          <w:rFonts w:cstheme="minorHAnsi"/>
          <w:color w:val="000000" w:themeColor="text1"/>
        </w:rPr>
        <w:t xml:space="preserve">, chyba że zajdzie co najmniej jedna z okoliczności wymienionych w </w:t>
      </w:r>
      <w:r w:rsidRPr="0043510E">
        <w:rPr>
          <w:rFonts w:cstheme="minorHAnsi"/>
        </w:rPr>
        <w:t xml:space="preserve">art. 455 </w:t>
      </w:r>
      <w:proofErr w:type="spellStart"/>
      <w:r w:rsidRPr="0043510E">
        <w:rPr>
          <w:rFonts w:cstheme="minorHAnsi"/>
        </w:rPr>
        <w:t>uPzp</w:t>
      </w:r>
      <w:proofErr w:type="spellEnd"/>
      <w:r w:rsidRPr="0043510E">
        <w:rPr>
          <w:rFonts w:cstheme="minorHAnsi"/>
          <w:color w:val="000000" w:themeColor="text1"/>
        </w:rPr>
        <w:t>.</w:t>
      </w:r>
    </w:p>
    <w:p w14:paraId="4A4D66AA" w14:textId="6BDB4FBF" w:rsidR="003948DB" w:rsidRPr="0043510E" w:rsidRDefault="003948DB" w:rsidP="00AD0775">
      <w:pPr>
        <w:widowControl w:val="0"/>
        <w:numPr>
          <w:ilvl w:val="0"/>
          <w:numId w:val="27"/>
        </w:numPr>
        <w:tabs>
          <w:tab w:val="clear" w:pos="360"/>
          <w:tab w:val="num" w:pos="426"/>
        </w:tabs>
        <w:autoSpaceDE w:val="0"/>
        <w:autoSpaceDN w:val="0"/>
        <w:adjustRightInd w:val="0"/>
        <w:spacing w:after="0" w:line="312" w:lineRule="auto"/>
        <w:ind w:left="426" w:hanging="426"/>
        <w:jc w:val="both"/>
        <w:rPr>
          <w:rFonts w:cstheme="minorHAnsi"/>
          <w:color w:val="000000" w:themeColor="text1"/>
        </w:rPr>
      </w:pPr>
      <w:r w:rsidRPr="0043510E">
        <w:rPr>
          <w:rFonts w:cstheme="minorHAnsi"/>
          <w:color w:val="000000" w:themeColor="text1"/>
        </w:rPr>
        <w:t>Wszelkie z</w:t>
      </w:r>
      <w:r w:rsidRPr="0043510E">
        <w:rPr>
          <w:rFonts w:cstheme="minorHAnsi"/>
          <w:bCs/>
          <w:color w:val="000000" w:themeColor="text1"/>
        </w:rPr>
        <w:t xml:space="preserve">miany postanowień </w:t>
      </w:r>
      <w:r w:rsidR="00B16443">
        <w:rPr>
          <w:rFonts w:cstheme="minorHAnsi"/>
          <w:bCs/>
          <w:color w:val="000000" w:themeColor="text1"/>
        </w:rPr>
        <w:t>niniejszej</w:t>
      </w:r>
      <w:r w:rsidRPr="0043510E">
        <w:rPr>
          <w:rFonts w:cstheme="minorHAnsi"/>
          <w:bCs/>
          <w:color w:val="000000" w:themeColor="text1"/>
        </w:rPr>
        <w:t xml:space="preserve"> umowy wymagają aneksu w formie pisemnej, pod rygorem nieważności.</w:t>
      </w:r>
    </w:p>
    <w:p w14:paraId="166867BE" w14:textId="77777777" w:rsidR="003948DB" w:rsidRPr="0043510E" w:rsidRDefault="003948DB" w:rsidP="00AD0775">
      <w:pPr>
        <w:widowControl w:val="0"/>
        <w:numPr>
          <w:ilvl w:val="0"/>
          <w:numId w:val="27"/>
        </w:numPr>
        <w:tabs>
          <w:tab w:val="clear" w:pos="360"/>
          <w:tab w:val="num" w:pos="426"/>
        </w:tabs>
        <w:autoSpaceDE w:val="0"/>
        <w:autoSpaceDN w:val="0"/>
        <w:adjustRightInd w:val="0"/>
        <w:spacing w:after="0" w:line="312" w:lineRule="auto"/>
        <w:ind w:left="426" w:hanging="426"/>
        <w:jc w:val="both"/>
        <w:rPr>
          <w:rFonts w:cstheme="minorHAnsi"/>
          <w:color w:val="000000" w:themeColor="text1"/>
        </w:rPr>
      </w:pPr>
      <w:r w:rsidRPr="0043510E">
        <w:rPr>
          <w:rFonts w:cstheme="minorHAnsi"/>
          <w:bCs/>
          <w:color w:val="000000" w:themeColor="text1"/>
        </w:rPr>
        <w:t>Wykonawca nie może dokonać p</w:t>
      </w:r>
      <w:r w:rsidRPr="0043510E">
        <w:rPr>
          <w:rFonts w:cstheme="minorHAnsi"/>
        </w:rPr>
        <w:t>rzelewu praw lub obowiązków wynikających z niniejszej umowy, bez uprzedniej zgody Zamawiającego, wyrażonej na piśmie pod rygorem nieważności</w:t>
      </w:r>
      <w:r w:rsidRPr="0043510E">
        <w:rPr>
          <w:rFonts w:cstheme="minorHAnsi"/>
          <w:bCs/>
          <w:color w:val="000000" w:themeColor="text1"/>
        </w:rPr>
        <w:t>.</w:t>
      </w:r>
    </w:p>
    <w:p w14:paraId="33DE8715" w14:textId="77777777" w:rsidR="00D946C1" w:rsidRPr="00426DF6" w:rsidRDefault="00D946C1" w:rsidP="00426DF6">
      <w:pPr>
        <w:widowControl w:val="0"/>
        <w:autoSpaceDE w:val="0"/>
        <w:autoSpaceDN w:val="0"/>
        <w:adjustRightInd w:val="0"/>
        <w:spacing w:after="0" w:line="312" w:lineRule="auto"/>
        <w:jc w:val="both"/>
        <w:rPr>
          <w:rFonts w:cstheme="minorHAnsi"/>
          <w:b/>
          <w:color w:val="000000" w:themeColor="text1"/>
        </w:rPr>
      </w:pPr>
    </w:p>
    <w:p w14:paraId="2E3C3631" w14:textId="52CB35D1" w:rsidR="00E66457" w:rsidRPr="00426DF6" w:rsidRDefault="00E66457" w:rsidP="00426DF6">
      <w:pPr>
        <w:widowControl w:val="0"/>
        <w:autoSpaceDE w:val="0"/>
        <w:autoSpaceDN w:val="0"/>
        <w:adjustRightInd w:val="0"/>
        <w:spacing w:after="0" w:line="312" w:lineRule="auto"/>
        <w:jc w:val="center"/>
        <w:rPr>
          <w:rFonts w:cstheme="minorHAnsi"/>
          <w:b/>
          <w:color w:val="000000" w:themeColor="text1"/>
        </w:rPr>
      </w:pPr>
      <w:r w:rsidRPr="00426DF6">
        <w:rPr>
          <w:rFonts w:cstheme="minorHAnsi"/>
          <w:b/>
          <w:color w:val="000000" w:themeColor="text1"/>
        </w:rPr>
        <w:t>§ 1</w:t>
      </w:r>
      <w:r w:rsidR="005C4FD1">
        <w:rPr>
          <w:rFonts w:cstheme="minorHAnsi"/>
          <w:b/>
          <w:color w:val="000000" w:themeColor="text1"/>
        </w:rPr>
        <w:t>2</w:t>
      </w:r>
    </w:p>
    <w:p w14:paraId="3BC72024" w14:textId="77777777" w:rsidR="00E66457" w:rsidRPr="00426DF6" w:rsidRDefault="00E66457" w:rsidP="00426DF6">
      <w:pPr>
        <w:widowControl w:val="0"/>
        <w:autoSpaceDE w:val="0"/>
        <w:autoSpaceDN w:val="0"/>
        <w:adjustRightInd w:val="0"/>
        <w:spacing w:after="0" w:line="312" w:lineRule="auto"/>
        <w:jc w:val="center"/>
        <w:rPr>
          <w:rFonts w:cstheme="minorHAnsi"/>
          <w:b/>
          <w:bCs/>
          <w:color w:val="000000" w:themeColor="text1"/>
        </w:rPr>
      </w:pPr>
      <w:r w:rsidRPr="00426DF6">
        <w:rPr>
          <w:rFonts w:cstheme="minorHAnsi"/>
          <w:b/>
          <w:bCs/>
          <w:color w:val="000000" w:themeColor="text1"/>
        </w:rPr>
        <w:t>POSTANOWIENIA KOŃCOWE</w:t>
      </w:r>
    </w:p>
    <w:p w14:paraId="0A418D5A" w14:textId="77777777" w:rsidR="00AD0775" w:rsidRPr="0043510E" w:rsidRDefault="00AD0775" w:rsidP="00DC2A2E">
      <w:pPr>
        <w:widowControl w:val="0"/>
        <w:numPr>
          <w:ilvl w:val="0"/>
          <w:numId w:val="32"/>
        </w:numPr>
        <w:tabs>
          <w:tab w:val="clear" w:pos="360"/>
        </w:tabs>
        <w:autoSpaceDE w:val="0"/>
        <w:autoSpaceDN w:val="0"/>
        <w:adjustRightInd w:val="0"/>
        <w:spacing w:after="0" w:line="312" w:lineRule="auto"/>
        <w:ind w:left="426" w:hanging="426"/>
        <w:jc w:val="both"/>
        <w:rPr>
          <w:rFonts w:cstheme="minorHAnsi"/>
          <w:color w:val="000000" w:themeColor="text1"/>
        </w:rPr>
      </w:pPr>
      <w:r w:rsidRPr="0043510E">
        <w:rPr>
          <w:color w:val="000000" w:themeColor="text1"/>
        </w:rPr>
        <w:t>Spory mogące wyniknąć z realizacji niniejszej umowy będą rozstrzygane przez Sąd właściwy dla siedziby Zamawiającego.</w:t>
      </w:r>
    </w:p>
    <w:p w14:paraId="7EFF2F5B" w14:textId="28BE11D3" w:rsidR="00AD0775" w:rsidRPr="0043510E" w:rsidRDefault="00AD0775" w:rsidP="00DC2A2E">
      <w:pPr>
        <w:widowControl w:val="0"/>
        <w:numPr>
          <w:ilvl w:val="0"/>
          <w:numId w:val="32"/>
        </w:numPr>
        <w:tabs>
          <w:tab w:val="clear" w:pos="360"/>
        </w:tabs>
        <w:spacing w:after="0" w:line="312" w:lineRule="auto"/>
        <w:ind w:left="426" w:hanging="426"/>
        <w:jc w:val="both"/>
        <w:rPr>
          <w:rFonts w:cstheme="minorHAnsi"/>
          <w:color w:val="000000" w:themeColor="text1"/>
        </w:rPr>
      </w:pPr>
      <w:r w:rsidRPr="0043510E">
        <w:rPr>
          <w:color w:val="000000" w:themeColor="text1"/>
        </w:rPr>
        <w:t xml:space="preserve">Wykonawca zobowiązuje się do przestrzegania Rozporządzenia Parlamentu Europejskiego i Rady (UE) 2016/679, w szczególności </w:t>
      </w:r>
      <w:r w:rsidR="00B16443">
        <w:rPr>
          <w:color w:val="000000" w:themeColor="text1"/>
        </w:rPr>
        <w:t>W</w:t>
      </w:r>
      <w:r w:rsidRPr="0043510E">
        <w:rPr>
          <w:color w:val="000000" w:themeColor="text1"/>
        </w:rPr>
        <w:t xml:space="preserve">ykonawca zobowiązuje się do wypełniania obowiązku informacyjnego przewidzianego w art. 13 lub art. 14 Rozporządzenia Parlamentu Europejskiego i Rady (UE) 2016/679, wobec osób fizycznych, od których dane osobowe bezpośrednio lub pośrednio pozyska w związku z realizacją przedmiotu niniejszej umowy. </w:t>
      </w:r>
    </w:p>
    <w:p w14:paraId="1EC8B5F7" w14:textId="1EBEA3B2" w:rsidR="00AD0775" w:rsidRPr="0043510E" w:rsidRDefault="00AD0775" w:rsidP="00DC2A2E">
      <w:pPr>
        <w:widowControl w:val="0"/>
        <w:numPr>
          <w:ilvl w:val="0"/>
          <w:numId w:val="32"/>
        </w:numPr>
        <w:tabs>
          <w:tab w:val="clear" w:pos="360"/>
        </w:tabs>
        <w:autoSpaceDE w:val="0"/>
        <w:autoSpaceDN w:val="0"/>
        <w:adjustRightInd w:val="0"/>
        <w:spacing w:after="0" w:line="312" w:lineRule="auto"/>
        <w:ind w:left="426" w:hanging="426"/>
        <w:jc w:val="both"/>
        <w:rPr>
          <w:rFonts w:cstheme="minorHAnsi"/>
          <w:color w:val="000000" w:themeColor="text1"/>
        </w:rPr>
      </w:pPr>
      <w:r w:rsidRPr="0043510E">
        <w:rPr>
          <w:color w:val="000000" w:themeColor="text1"/>
        </w:rPr>
        <w:t xml:space="preserve">Umowa została sporządzona w dwóch jednobrzmiących egzemplarzach, po jednym dla każdej ze </w:t>
      </w:r>
      <w:r w:rsidR="00B16443">
        <w:rPr>
          <w:color w:val="000000" w:themeColor="text1"/>
        </w:rPr>
        <w:t>S</w:t>
      </w:r>
      <w:r w:rsidRPr="0043510E">
        <w:rPr>
          <w:color w:val="000000" w:themeColor="text1"/>
        </w:rPr>
        <w:t>tron.</w:t>
      </w:r>
    </w:p>
    <w:p w14:paraId="75FB1357" w14:textId="77777777" w:rsidR="001076AE" w:rsidRPr="00426DF6" w:rsidRDefault="001076AE" w:rsidP="00426DF6">
      <w:pPr>
        <w:spacing w:after="0" w:line="312" w:lineRule="auto"/>
        <w:rPr>
          <w:rFonts w:cstheme="minorHAnsi"/>
          <w:b/>
        </w:rPr>
      </w:pPr>
    </w:p>
    <w:p w14:paraId="3C21DEFA" w14:textId="77777777" w:rsidR="001076AE" w:rsidRPr="00426DF6" w:rsidRDefault="001076AE" w:rsidP="00426DF6">
      <w:pPr>
        <w:spacing w:after="0" w:line="312" w:lineRule="auto"/>
        <w:rPr>
          <w:rFonts w:cstheme="minorHAnsi"/>
          <w:b/>
        </w:rPr>
      </w:pPr>
      <w:r w:rsidRPr="00426DF6">
        <w:rPr>
          <w:rFonts w:cstheme="minorHAnsi"/>
          <w:b/>
        </w:rPr>
        <w:t>Załączniki:</w:t>
      </w:r>
    </w:p>
    <w:p w14:paraId="47C4F0C5" w14:textId="0FFB9685" w:rsidR="00C923D9" w:rsidRPr="00C923D9" w:rsidRDefault="001076AE" w:rsidP="00426DF6">
      <w:pPr>
        <w:pStyle w:val="Akapitzlist"/>
        <w:numPr>
          <w:ilvl w:val="0"/>
          <w:numId w:val="14"/>
        </w:numPr>
        <w:spacing w:after="0" w:line="312" w:lineRule="auto"/>
        <w:rPr>
          <w:rFonts w:cstheme="minorHAnsi"/>
          <w:b/>
        </w:rPr>
      </w:pPr>
      <w:r w:rsidRPr="00426DF6">
        <w:rPr>
          <w:rFonts w:cstheme="minorHAnsi"/>
        </w:rPr>
        <w:t>Formularz ofertowy</w:t>
      </w:r>
    </w:p>
    <w:p w14:paraId="7A73E5B9" w14:textId="0F6A05F8" w:rsidR="001076AE" w:rsidRPr="00CF53D1" w:rsidRDefault="00525948" w:rsidP="00426DF6">
      <w:pPr>
        <w:pStyle w:val="Akapitzlist"/>
        <w:numPr>
          <w:ilvl w:val="0"/>
          <w:numId w:val="14"/>
        </w:numPr>
        <w:spacing w:after="0" w:line="312" w:lineRule="auto"/>
        <w:rPr>
          <w:rFonts w:cstheme="minorHAnsi"/>
          <w:b/>
        </w:rPr>
      </w:pPr>
      <w:r>
        <w:rPr>
          <w:rFonts w:cstheme="minorHAnsi"/>
        </w:rPr>
        <w:t>Opis przedmiotu zamówieni</w:t>
      </w:r>
      <w:r w:rsidR="00AB1629">
        <w:rPr>
          <w:rFonts w:cstheme="minorHAnsi"/>
        </w:rPr>
        <w:t>a</w:t>
      </w:r>
      <w:r>
        <w:rPr>
          <w:rFonts w:cstheme="minorHAnsi"/>
        </w:rPr>
        <w:t xml:space="preserve"> + </w:t>
      </w:r>
      <w:r w:rsidR="001076AE" w:rsidRPr="00426DF6">
        <w:rPr>
          <w:rFonts w:cstheme="minorHAnsi"/>
        </w:rPr>
        <w:t xml:space="preserve">Specyfikacja asortymentowo – cenowa. </w:t>
      </w:r>
    </w:p>
    <w:p w14:paraId="1F32A5B2" w14:textId="60E36231" w:rsidR="004B5CF6" w:rsidRPr="00EF2440" w:rsidRDefault="004B5CF6" w:rsidP="00CF53D1">
      <w:pPr>
        <w:pStyle w:val="Default"/>
        <w:spacing w:line="312" w:lineRule="auto"/>
        <w:jc w:val="center"/>
        <w:rPr>
          <w:rFonts w:asciiTheme="minorHAnsi" w:hAnsiTheme="minorHAnsi" w:cstheme="minorHAnsi"/>
          <w:color w:val="auto"/>
          <w:sz w:val="22"/>
          <w:szCs w:val="22"/>
        </w:rPr>
      </w:pPr>
    </w:p>
    <w:p w14:paraId="461293CE" w14:textId="37DEC6D5" w:rsidR="003F726A" w:rsidRDefault="004B5CF6" w:rsidP="00CF53D1">
      <w:pPr>
        <w:pStyle w:val="Default"/>
        <w:spacing w:line="312" w:lineRule="auto"/>
        <w:jc w:val="center"/>
        <w:rPr>
          <w:rFonts w:asciiTheme="minorHAnsi" w:hAnsiTheme="minorHAnsi" w:cstheme="minorHAnsi"/>
          <w:b/>
          <w:color w:val="auto"/>
          <w:sz w:val="22"/>
          <w:szCs w:val="22"/>
        </w:rPr>
      </w:pPr>
      <w:r w:rsidRPr="00426DF6">
        <w:rPr>
          <w:rFonts w:asciiTheme="minorHAnsi" w:hAnsiTheme="minorHAnsi" w:cstheme="minorHAnsi"/>
          <w:b/>
          <w:color w:val="auto"/>
          <w:sz w:val="22"/>
          <w:szCs w:val="22"/>
        </w:rPr>
        <w:t>Zamawiający</w:t>
      </w:r>
      <w:r w:rsidRPr="00426DF6">
        <w:rPr>
          <w:rFonts w:asciiTheme="minorHAnsi" w:hAnsiTheme="minorHAnsi" w:cstheme="minorHAnsi"/>
          <w:b/>
          <w:color w:val="auto"/>
          <w:sz w:val="22"/>
          <w:szCs w:val="22"/>
        </w:rPr>
        <w:tab/>
      </w:r>
      <w:r w:rsidRPr="00426DF6">
        <w:rPr>
          <w:rFonts w:asciiTheme="minorHAnsi" w:hAnsiTheme="minorHAnsi" w:cstheme="minorHAnsi"/>
          <w:b/>
          <w:color w:val="auto"/>
          <w:sz w:val="22"/>
          <w:szCs w:val="22"/>
        </w:rPr>
        <w:tab/>
      </w:r>
      <w:r w:rsidRPr="00426DF6">
        <w:rPr>
          <w:rFonts w:asciiTheme="minorHAnsi" w:hAnsiTheme="minorHAnsi" w:cstheme="minorHAnsi"/>
          <w:b/>
          <w:color w:val="auto"/>
          <w:sz w:val="22"/>
          <w:szCs w:val="22"/>
        </w:rPr>
        <w:tab/>
      </w:r>
      <w:r w:rsidRPr="00426DF6">
        <w:rPr>
          <w:rFonts w:asciiTheme="minorHAnsi" w:hAnsiTheme="minorHAnsi" w:cstheme="minorHAnsi"/>
          <w:b/>
          <w:color w:val="auto"/>
          <w:sz w:val="22"/>
          <w:szCs w:val="22"/>
        </w:rPr>
        <w:tab/>
      </w:r>
      <w:r w:rsidRPr="00426DF6">
        <w:rPr>
          <w:rFonts w:asciiTheme="minorHAnsi" w:hAnsiTheme="minorHAnsi" w:cstheme="minorHAnsi"/>
          <w:b/>
          <w:color w:val="auto"/>
          <w:sz w:val="22"/>
          <w:szCs w:val="22"/>
        </w:rPr>
        <w:tab/>
      </w:r>
      <w:r w:rsidRPr="00426DF6">
        <w:rPr>
          <w:rFonts w:asciiTheme="minorHAnsi" w:hAnsiTheme="minorHAnsi" w:cstheme="minorHAnsi"/>
          <w:b/>
          <w:color w:val="auto"/>
          <w:sz w:val="22"/>
          <w:szCs w:val="22"/>
        </w:rPr>
        <w:tab/>
      </w:r>
      <w:r w:rsidRPr="00426DF6">
        <w:rPr>
          <w:rFonts w:asciiTheme="minorHAnsi" w:hAnsiTheme="minorHAnsi" w:cstheme="minorHAnsi"/>
          <w:b/>
          <w:color w:val="auto"/>
          <w:sz w:val="22"/>
          <w:szCs w:val="22"/>
        </w:rPr>
        <w:tab/>
      </w:r>
      <w:r w:rsidR="00EF2440">
        <w:rPr>
          <w:rFonts w:asciiTheme="minorHAnsi" w:hAnsiTheme="minorHAnsi" w:cstheme="minorHAnsi"/>
          <w:b/>
          <w:color w:val="auto"/>
          <w:sz w:val="22"/>
          <w:szCs w:val="22"/>
        </w:rPr>
        <w:t xml:space="preserve">        </w:t>
      </w:r>
      <w:r w:rsidRPr="00426DF6">
        <w:rPr>
          <w:rFonts w:asciiTheme="minorHAnsi" w:hAnsiTheme="minorHAnsi" w:cstheme="minorHAnsi"/>
          <w:b/>
          <w:color w:val="auto"/>
          <w:sz w:val="22"/>
          <w:szCs w:val="22"/>
        </w:rPr>
        <w:t>Wykonawca</w:t>
      </w:r>
    </w:p>
    <w:p w14:paraId="790CA85A" w14:textId="77777777" w:rsidR="00FA260B" w:rsidRDefault="00FA260B" w:rsidP="00CF53D1">
      <w:pPr>
        <w:pStyle w:val="Default"/>
        <w:spacing w:line="312" w:lineRule="auto"/>
        <w:jc w:val="center"/>
        <w:rPr>
          <w:rFonts w:asciiTheme="minorHAnsi" w:hAnsiTheme="minorHAnsi" w:cstheme="minorHAnsi"/>
          <w:b/>
          <w:color w:val="auto"/>
          <w:sz w:val="22"/>
          <w:szCs w:val="22"/>
        </w:rPr>
      </w:pPr>
    </w:p>
    <w:p w14:paraId="2C069CA3" w14:textId="533B4666" w:rsidR="00FA260B" w:rsidRPr="00EF2440" w:rsidRDefault="00FA260B" w:rsidP="00FA260B">
      <w:pPr>
        <w:pStyle w:val="Default"/>
        <w:spacing w:line="312" w:lineRule="auto"/>
        <w:jc w:val="center"/>
        <w:rPr>
          <w:rFonts w:asciiTheme="minorHAnsi" w:hAnsiTheme="minorHAnsi" w:cstheme="minorHAnsi"/>
          <w:b/>
          <w:color w:val="auto"/>
          <w:sz w:val="22"/>
          <w:szCs w:val="22"/>
        </w:rPr>
      </w:pPr>
    </w:p>
    <w:sectPr w:rsidR="00FA260B" w:rsidRPr="00EF2440" w:rsidSect="00F34F55">
      <w:headerReference w:type="default" r:id="rId9"/>
      <w:footerReference w:type="default" r:id="rId10"/>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0951" w14:textId="77777777" w:rsidR="00D32F85" w:rsidRDefault="00D32F85" w:rsidP="00BD4F3D">
      <w:pPr>
        <w:spacing w:after="0" w:line="240" w:lineRule="auto"/>
      </w:pPr>
      <w:r>
        <w:separator/>
      </w:r>
    </w:p>
  </w:endnote>
  <w:endnote w:type="continuationSeparator" w:id="0">
    <w:p w14:paraId="79C687C9" w14:textId="77777777" w:rsidR="00D32F85" w:rsidRDefault="00D32F85" w:rsidP="00BD4F3D">
      <w:pPr>
        <w:spacing w:after="0" w:line="240" w:lineRule="auto"/>
      </w:pPr>
      <w:r>
        <w:continuationSeparator/>
      </w:r>
    </w:p>
  </w:endnote>
  <w:endnote w:type="continuationNotice" w:id="1">
    <w:p w14:paraId="470D0814" w14:textId="77777777" w:rsidR="00D32F85" w:rsidRDefault="00D32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11104393"/>
      <w:docPartObj>
        <w:docPartGallery w:val="Page Numbers (Bottom of Page)"/>
        <w:docPartUnique/>
      </w:docPartObj>
    </w:sdtPr>
    <w:sdtEndPr/>
    <w:sdtContent>
      <w:p w14:paraId="1BC098F2" w14:textId="77777777" w:rsidR="001A55ED" w:rsidRDefault="001A55ED" w:rsidP="001A55ED">
        <w:pPr>
          <w:pStyle w:val="Stopka"/>
          <w:rPr>
            <w:sz w:val="18"/>
            <w:szCs w:val="18"/>
          </w:rPr>
        </w:pPr>
        <w:r>
          <w:rPr>
            <w:color w:val="2B579A"/>
            <w:sz w:val="18"/>
            <w:szCs w:val="18"/>
            <w:shd w:val="clear" w:color="auto" w:fill="E6E6E6"/>
          </w:rPr>
          <w:t xml:space="preserve">           </w:t>
        </w: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23"/>
        </w:tblGrid>
        <w:tr w:rsidR="001A55ED" w:rsidRPr="000E72EF" w14:paraId="7AD50EB7" w14:textId="77777777" w:rsidTr="001A55ED">
          <w:tc>
            <w:tcPr>
              <w:tcW w:w="4775" w:type="dxa"/>
              <w:vAlign w:val="bottom"/>
            </w:tcPr>
            <w:p w14:paraId="46B830E3" w14:textId="77777777" w:rsidR="001A55ED" w:rsidRPr="000E72EF" w:rsidRDefault="001A55ED" w:rsidP="001A55ED">
              <w:pPr>
                <w:autoSpaceDE w:val="0"/>
                <w:autoSpaceDN w:val="0"/>
                <w:adjustRightInd w:val="0"/>
                <w:jc w:val="center"/>
                <w:rPr>
                  <w:rFonts w:cstheme="minorHAnsi"/>
                  <w:sz w:val="18"/>
                  <w:szCs w:val="18"/>
                </w:rPr>
              </w:pPr>
              <w:r w:rsidRPr="000E72EF">
                <w:rPr>
                  <w:rFonts w:cstheme="minorHAnsi"/>
                  <w:sz w:val="18"/>
                  <w:szCs w:val="18"/>
                </w:rPr>
                <w:t>Otwarte drzwi - program likwidacji barier dostępności kształcenia na Uniwersytecie Ekonomicznym</w:t>
              </w:r>
            </w:p>
            <w:p w14:paraId="23385E6A" w14:textId="77777777" w:rsidR="001A55ED" w:rsidRPr="000E72EF" w:rsidRDefault="001A55ED" w:rsidP="001A55ED">
              <w:pPr>
                <w:tabs>
                  <w:tab w:val="center" w:pos="4536"/>
                </w:tabs>
                <w:jc w:val="center"/>
                <w:rPr>
                  <w:rFonts w:cstheme="minorHAnsi"/>
                  <w:sz w:val="18"/>
                  <w:szCs w:val="18"/>
                </w:rPr>
              </w:pPr>
              <w:r w:rsidRPr="000E72EF">
                <w:rPr>
                  <w:rFonts w:cstheme="minorHAnsi"/>
                  <w:sz w:val="18"/>
                  <w:szCs w:val="18"/>
                </w:rPr>
                <w:t>we Wrocławiu</w:t>
              </w:r>
            </w:p>
            <w:p w14:paraId="448ADC34" w14:textId="77777777" w:rsidR="001A55ED" w:rsidRPr="000E72EF" w:rsidRDefault="001A55ED" w:rsidP="001A55ED">
              <w:pPr>
                <w:tabs>
                  <w:tab w:val="center" w:pos="4536"/>
                </w:tabs>
                <w:jc w:val="center"/>
                <w:rPr>
                  <w:rFonts w:cstheme="minorHAnsi"/>
                  <w:b/>
                  <w:bCs/>
                  <w:sz w:val="18"/>
                  <w:szCs w:val="18"/>
                </w:rPr>
              </w:pPr>
              <w:r w:rsidRPr="000E72EF">
                <w:rPr>
                  <w:rFonts w:cstheme="minorHAnsi"/>
                  <w:b/>
                  <w:bCs/>
                  <w:sz w:val="18"/>
                  <w:szCs w:val="18"/>
                </w:rPr>
                <w:t>POWR. 03.05.00-00-A044/19</w:t>
              </w:r>
            </w:p>
          </w:tc>
          <w:tc>
            <w:tcPr>
              <w:tcW w:w="4723" w:type="dxa"/>
              <w:vAlign w:val="center"/>
            </w:tcPr>
            <w:p w14:paraId="1E2E8C9C" w14:textId="77777777" w:rsidR="001A55ED" w:rsidRPr="000E72EF" w:rsidRDefault="001A55ED" w:rsidP="001A55ED">
              <w:pPr>
                <w:tabs>
                  <w:tab w:val="center" w:pos="4536"/>
                </w:tabs>
                <w:jc w:val="center"/>
                <w:rPr>
                  <w:rFonts w:ascii="Calibri" w:hAnsi="Calibri" w:cs="Calibri"/>
                  <w:b/>
                  <w:bCs/>
                  <w:sz w:val="18"/>
                  <w:szCs w:val="18"/>
                </w:rPr>
              </w:pPr>
              <w:r w:rsidRPr="000E72EF">
                <w:rPr>
                  <w:rFonts w:ascii="Calibri" w:hAnsi="Calibri" w:cs="Calibri"/>
                  <w:b/>
                  <w:bCs/>
                  <w:noProof/>
                  <w:sz w:val="20"/>
                  <w:szCs w:val="20"/>
                  <w:lang w:eastAsia="pl-PL"/>
                </w:rPr>
                <w:drawing>
                  <wp:inline distT="0" distB="0" distL="0" distR="0" wp14:anchorId="5AA27EB6" wp14:editId="26E3EC41">
                    <wp:extent cx="1933575" cy="433938"/>
                    <wp:effectExtent l="0" t="0" r="0" b="4445"/>
                    <wp:docPr id="35" name="Obraz 3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893" cy="441864"/>
                            </a:xfrm>
                            <a:prstGeom prst="rect">
                              <a:avLst/>
                            </a:prstGeom>
                            <a:noFill/>
                            <a:ln>
                              <a:noFill/>
                            </a:ln>
                          </pic:spPr>
                        </pic:pic>
                      </a:graphicData>
                    </a:graphic>
                  </wp:inline>
                </w:drawing>
              </w:r>
            </w:p>
          </w:tc>
        </w:tr>
      </w:tbl>
      <w:p w14:paraId="33AEFAEE" w14:textId="73FBBE4E" w:rsidR="00BD4F3D" w:rsidRPr="00BD4F3D" w:rsidRDefault="00F85DC4" w:rsidP="001A55ED">
        <w:pPr>
          <w:pStyle w:val="Stopka"/>
          <w:rPr>
            <w:sz w:val="18"/>
            <w:szCs w:val="18"/>
          </w:rPr>
        </w:pPr>
      </w:p>
    </w:sdtContent>
  </w:sdt>
  <w:p w14:paraId="5ADD4E48" w14:textId="77777777" w:rsidR="00BD4F3D" w:rsidRPr="00BD4F3D" w:rsidRDefault="00BD4F3D">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A5A4" w14:textId="77777777" w:rsidR="00D32F85" w:rsidRDefault="00D32F85" w:rsidP="00BD4F3D">
      <w:pPr>
        <w:spacing w:after="0" w:line="240" w:lineRule="auto"/>
      </w:pPr>
      <w:r>
        <w:separator/>
      </w:r>
    </w:p>
  </w:footnote>
  <w:footnote w:type="continuationSeparator" w:id="0">
    <w:p w14:paraId="39E8FF82" w14:textId="77777777" w:rsidR="00D32F85" w:rsidRDefault="00D32F85" w:rsidP="00BD4F3D">
      <w:pPr>
        <w:spacing w:after="0" w:line="240" w:lineRule="auto"/>
      </w:pPr>
      <w:r>
        <w:continuationSeparator/>
      </w:r>
    </w:p>
  </w:footnote>
  <w:footnote w:type="continuationNotice" w:id="1">
    <w:p w14:paraId="005D2D51" w14:textId="77777777" w:rsidR="00D32F85" w:rsidRDefault="00D32F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004A" w14:textId="41D33A60" w:rsidR="00FC3BB7" w:rsidRDefault="00FC3BB7" w:rsidP="00F34F55">
    <w:pPr>
      <w:pStyle w:val="Nagwek4"/>
      <w:spacing w:line="312" w:lineRule="auto"/>
      <w:jc w:val="right"/>
      <w:rPr>
        <w:rFonts w:ascii="Century Gothic" w:hAnsi="Century Gothic"/>
        <w:bCs/>
        <w:color w:val="000000" w:themeColor="text1"/>
        <w:sz w:val="20"/>
        <w:szCs w:val="20"/>
      </w:rPr>
    </w:pPr>
    <w:r w:rsidRPr="001D6322">
      <w:rPr>
        <w:noProof/>
      </w:rPr>
      <w:drawing>
        <wp:anchor distT="0" distB="0" distL="114300" distR="114300" simplePos="0" relativeHeight="251657216" behindDoc="0" locked="0" layoutInCell="1" allowOverlap="1" wp14:anchorId="5F735E26" wp14:editId="67EFB982">
          <wp:simplePos x="0" y="0"/>
          <wp:positionH relativeFrom="margin">
            <wp:posOffset>0</wp:posOffset>
          </wp:positionH>
          <wp:positionV relativeFrom="paragraph">
            <wp:posOffset>-635</wp:posOffset>
          </wp:positionV>
          <wp:extent cx="5760720" cy="552450"/>
          <wp:effectExtent l="0" t="0" r="0" b="0"/>
          <wp:wrapNone/>
          <wp:docPr id="1726444708" name="Obraz 172644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444708"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anchor>
      </w:drawing>
    </w:r>
  </w:p>
  <w:p w14:paraId="67DA06B1" w14:textId="77777777" w:rsidR="00FC3BB7" w:rsidRDefault="00FC3BB7" w:rsidP="00F34F55">
    <w:pPr>
      <w:pStyle w:val="Nagwek4"/>
      <w:spacing w:line="312" w:lineRule="auto"/>
      <w:jc w:val="right"/>
      <w:rPr>
        <w:rFonts w:ascii="Century Gothic" w:hAnsi="Century Gothic"/>
        <w:bCs/>
        <w:color w:val="000000" w:themeColor="text1"/>
        <w:sz w:val="20"/>
        <w:szCs w:val="20"/>
      </w:rPr>
    </w:pPr>
  </w:p>
  <w:p w14:paraId="19B1672A" w14:textId="5C02D709" w:rsidR="0021424B" w:rsidRPr="0021424B" w:rsidRDefault="00F85DC4" w:rsidP="00B93EF1">
    <w:pPr>
      <w:pStyle w:val="Nagwek4"/>
      <w:spacing w:line="312" w:lineRule="auto"/>
      <w:rPr>
        <w:rFonts w:ascii="Century Gothic" w:hAnsi="Century Gothic"/>
        <w:bCs/>
        <w:color w:val="000000" w:themeColor="text1"/>
        <w:sz w:val="20"/>
        <w:szCs w:val="20"/>
      </w:rPr>
    </w:pPr>
    <w:r>
      <w:rPr>
        <w:rFonts w:ascii="Calibri" w:hAnsi="Calibri" w:cs="Calibri"/>
        <w:noProof/>
        <w:color w:val="auto"/>
        <w:sz w:val="20"/>
        <w:szCs w:val="20"/>
        <w:shd w:val="clear" w:color="auto" w:fill="E6E6E6"/>
        <w:lang w:eastAsia="en-US"/>
      </w:rPr>
      <w:pict w14:anchorId="7407E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7301" o:spid="_x0000_s1025" type="#_x0000_t136" style="position:absolute;margin-left:15.65pt;margin-top:226.9pt;width:486.25pt;height:189.85pt;rotation:315;z-index:-251658240;mso-position-horizontal-relative:margin;mso-position-vertical-relative:margin" o:allowincell="f" fillcolor="silver" stroked="f">
          <v:fill opacity=".5"/>
          <v:textpath style="font-family:&quot;Century Gothic&quot;;font-size:1pt" string="WZÓR"/>
          <w10:wrap anchorx="margin" anchory="margin"/>
        </v:shape>
      </w:pict>
    </w:r>
  </w:p>
  <w:p w14:paraId="283D9CB5" w14:textId="3852734F" w:rsidR="0021424B" w:rsidRPr="0021424B" w:rsidRDefault="00DB16F5" w:rsidP="00F34F55">
    <w:pPr>
      <w:pStyle w:val="Nagwek"/>
      <w:jc w:val="right"/>
      <w:rPr>
        <w:sz w:val="20"/>
        <w:szCs w:val="20"/>
      </w:rPr>
    </w:pPr>
    <w:r>
      <w:rPr>
        <w:sz w:val="20"/>
        <w:szCs w:val="20"/>
      </w:rPr>
      <w:t xml:space="preserve">Załącznik nr </w:t>
    </w:r>
    <w:r w:rsidR="007C11F2">
      <w:rPr>
        <w:sz w:val="20"/>
        <w:szCs w:val="20"/>
      </w:rPr>
      <w:t>4</w:t>
    </w:r>
    <w:r>
      <w:rPr>
        <w:sz w:val="20"/>
        <w:szCs w:val="20"/>
      </w:rPr>
      <w:t xml:space="preserve"> do postępowania</w:t>
    </w:r>
    <w:r w:rsidR="00C86FBB">
      <w:rPr>
        <w:sz w:val="20"/>
        <w:szCs w:val="20"/>
      </w:rPr>
      <w:t xml:space="preserve"> </w:t>
    </w:r>
    <w:r w:rsidR="00C86FBB">
      <w:rPr>
        <w:rStyle w:val="Tekstzastpczy"/>
      </w:rPr>
      <w:t>KA-CZL-DZP.261.1.</w:t>
    </w:r>
    <w:r w:rsidR="00E7470C">
      <w:rPr>
        <w:rStyle w:val="Tekstzastpczy"/>
      </w:rPr>
      <w:t>3</w:t>
    </w:r>
    <w:r w:rsidR="00F9328E">
      <w:rPr>
        <w:rStyle w:val="Tekstzastpczy"/>
      </w:rPr>
      <w:t>8</w:t>
    </w:r>
    <w:r w:rsidR="00C86FBB">
      <w:rPr>
        <w:rStyle w:val="Tekstzastpczy"/>
      </w:rPr>
      <w:t>.202</w:t>
    </w:r>
    <w:r w:rsidR="00D635CC">
      <w:rPr>
        <w:rStyle w:val="Tekstzastpczy"/>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E5FAB"/>
    <w:multiLevelType w:val="hybridMultilevel"/>
    <w:tmpl w:val="7180DB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E307CA"/>
    <w:multiLevelType w:val="hybridMultilevel"/>
    <w:tmpl w:val="E5D21A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F698F"/>
    <w:multiLevelType w:val="hybridMultilevel"/>
    <w:tmpl w:val="D8F0EBE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85672DA"/>
    <w:multiLevelType w:val="hybridMultilevel"/>
    <w:tmpl w:val="5A2CA9FA"/>
    <w:lvl w:ilvl="0" w:tplc="0415000F">
      <w:start w:val="1"/>
      <w:numFmt w:val="decimal"/>
      <w:lvlText w:val="%1."/>
      <w:lvlJc w:val="left"/>
      <w:pPr>
        <w:ind w:left="720" w:hanging="360"/>
      </w:pPr>
      <w:rPr>
        <w:rFonts w:hint="default"/>
      </w:rPr>
    </w:lvl>
    <w:lvl w:ilvl="1" w:tplc="7C14AFAC">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244BA"/>
    <w:multiLevelType w:val="hybridMultilevel"/>
    <w:tmpl w:val="CED0BE1E"/>
    <w:lvl w:ilvl="0" w:tplc="0415000F">
      <w:start w:val="1"/>
      <w:numFmt w:val="decimal"/>
      <w:lvlText w:val="%1."/>
      <w:lvlJc w:val="left"/>
      <w:pPr>
        <w:ind w:left="920" w:hanging="360"/>
      </w:p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5" w15:restartNumberingAfterBreak="0">
    <w:nsid w:val="0D174A68"/>
    <w:multiLevelType w:val="hybridMultilevel"/>
    <w:tmpl w:val="993623EA"/>
    <w:lvl w:ilvl="0" w:tplc="1536FF3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42D54"/>
    <w:multiLevelType w:val="hybridMultilevel"/>
    <w:tmpl w:val="5314AB7A"/>
    <w:lvl w:ilvl="0" w:tplc="083671B4">
      <w:start w:val="1"/>
      <w:numFmt w:val="decimal"/>
      <w:lvlText w:val="%1."/>
      <w:lvlJc w:val="left"/>
      <w:pPr>
        <w:tabs>
          <w:tab w:val="num" w:pos="360"/>
        </w:tabs>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2181C"/>
    <w:multiLevelType w:val="hybridMultilevel"/>
    <w:tmpl w:val="7DB4F12A"/>
    <w:lvl w:ilvl="0" w:tplc="6E4268F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F148E"/>
    <w:multiLevelType w:val="hybridMultilevel"/>
    <w:tmpl w:val="25DCE6B6"/>
    <w:lvl w:ilvl="0" w:tplc="2DF46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D2ED5"/>
    <w:multiLevelType w:val="hybridMultilevel"/>
    <w:tmpl w:val="D018D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931D7"/>
    <w:multiLevelType w:val="hybridMultilevel"/>
    <w:tmpl w:val="23D65396"/>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9963D8"/>
    <w:multiLevelType w:val="hybridMultilevel"/>
    <w:tmpl w:val="F65A7C08"/>
    <w:lvl w:ilvl="0" w:tplc="0415000F">
      <w:start w:val="1"/>
      <w:numFmt w:val="decimal"/>
      <w:lvlText w:val="%1."/>
      <w:lvlJc w:val="left"/>
      <w:pPr>
        <w:ind w:left="360" w:hanging="360"/>
      </w:p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84417E"/>
    <w:multiLevelType w:val="hybridMultilevel"/>
    <w:tmpl w:val="40F2E684"/>
    <w:lvl w:ilvl="0" w:tplc="F5520EDA">
      <w:start w:val="1"/>
      <w:numFmt w:val="decimal"/>
      <w:lvlText w:val="%1."/>
      <w:lvlJc w:val="left"/>
      <w:pPr>
        <w:ind w:left="720" w:hanging="360"/>
      </w:pPr>
      <w:rPr>
        <w:b w:val="0"/>
        <w:bCs w:val="0"/>
      </w:rPr>
    </w:lvl>
    <w:lvl w:ilvl="1" w:tplc="4B3EF11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87CB4"/>
    <w:multiLevelType w:val="hybridMultilevel"/>
    <w:tmpl w:val="49163C8C"/>
    <w:lvl w:ilvl="0" w:tplc="31FABF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2D0075"/>
    <w:multiLevelType w:val="hybridMultilevel"/>
    <w:tmpl w:val="7D3CFF6C"/>
    <w:lvl w:ilvl="0" w:tplc="837A5400">
      <w:start w:val="1"/>
      <w:numFmt w:val="decimal"/>
      <w:lvlText w:val="%1."/>
      <w:lvlJc w:val="left"/>
      <w:pPr>
        <w:tabs>
          <w:tab w:val="num" w:pos="360"/>
        </w:tabs>
        <w:ind w:left="360" w:hanging="360"/>
      </w:pPr>
      <w:rPr>
        <w:b w:val="0"/>
        <w:bCs w:val="0"/>
      </w:rPr>
    </w:lvl>
    <w:lvl w:ilvl="1" w:tplc="74DA7286">
      <w:start w:val="1"/>
      <w:numFmt w:val="decimal"/>
      <w:lvlText w:val="%2)"/>
      <w:lvlJc w:val="left"/>
      <w:pPr>
        <w:tabs>
          <w:tab w:val="num" w:pos="1080"/>
        </w:tabs>
        <w:ind w:left="1080" w:hanging="360"/>
      </w:pPr>
      <w:rPr>
        <w:rFonts w:hint="default"/>
      </w:rPr>
    </w:lvl>
    <w:lvl w:ilvl="2" w:tplc="4A3414C6">
      <w:start w:val="3"/>
      <w:numFmt w:val="decimal"/>
      <w:lvlText w:val="%3."/>
      <w:lvlJc w:val="left"/>
      <w:pPr>
        <w:tabs>
          <w:tab w:val="num" w:pos="1980"/>
        </w:tabs>
        <w:ind w:left="1980" w:hanging="360"/>
      </w:pPr>
      <w:rPr>
        <w:rFonts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22E7442"/>
    <w:multiLevelType w:val="hybridMultilevel"/>
    <w:tmpl w:val="476A39FE"/>
    <w:lvl w:ilvl="0" w:tplc="22AA1ED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607EE"/>
    <w:multiLevelType w:val="hybridMultilevel"/>
    <w:tmpl w:val="C5ECAC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9D0C7A"/>
    <w:multiLevelType w:val="hybridMultilevel"/>
    <w:tmpl w:val="F8104196"/>
    <w:lvl w:ilvl="0" w:tplc="83E8F6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EF6B41"/>
    <w:multiLevelType w:val="multilevel"/>
    <w:tmpl w:val="003678BA"/>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6901CDF"/>
    <w:multiLevelType w:val="hybridMultilevel"/>
    <w:tmpl w:val="7ACC8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2E3E58"/>
    <w:multiLevelType w:val="hybridMultilevel"/>
    <w:tmpl w:val="7E24925E"/>
    <w:lvl w:ilvl="0" w:tplc="FC24B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7A2613"/>
    <w:multiLevelType w:val="hybridMultilevel"/>
    <w:tmpl w:val="5F14E380"/>
    <w:lvl w:ilvl="0" w:tplc="6B5E70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EC5978"/>
    <w:multiLevelType w:val="hybridMultilevel"/>
    <w:tmpl w:val="634A8A0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62A4CCEA">
      <w:start w:val="1"/>
      <w:numFmt w:val="decimal"/>
      <w:lvlText w:val="%3."/>
      <w:lvlJc w:val="left"/>
      <w:pPr>
        <w:ind w:left="2688" w:hanging="708"/>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5649E8"/>
    <w:multiLevelType w:val="hybridMultilevel"/>
    <w:tmpl w:val="9B9C4E6E"/>
    <w:lvl w:ilvl="0" w:tplc="2A00A19C">
      <w:start w:val="1"/>
      <w:numFmt w:val="decimal"/>
      <w:lvlText w:val="%1."/>
      <w:lvlJc w:val="left"/>
      <w:pPr>
        <w:tabs>
          <w:tab w:val="num" w:pos="360"/>
        </w:tabs>
        <w:ind w:left="360" w:hanging="360"/>
      </w:pPr>
      <w:rPr>
        <w:rFonts w:asciiTheme="minorHAnsi" w:eastAsiaTheme="minorHAnsi" w:hAnsiTheme="minorHAnsi" w:cstheme="minorHAnsi"/>
        <w:b w:val="0"/>
        <w:bCs w:val="0"/>
      </w:rPr>
    </w:lvl>
    <w:lvl w:ilvl="1" w:tplc="26889426">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786"/>
        </w:tabs>
        <w:ind w:left="786" w:hanging="360"/>
      </w:pPr>
      <w:rPr>
        <w:rFonts w:hint="default"/>
        <w:b w:val="0"/>
      </w:rPr>
    </w:lvl>
    <w:lvl w:ilvl="3" w:tplc="0832B904">
      <w:start w:val="2"/>
      <w:numFmt w:val="decimal"/>
      <w:lvlText w:val="%4."/>
      <w:lvlJc w:val="left"/>
      <w:pPr>
        <w:tabs>
          <w:tab w:val="num" w:pos="2520"/>
        </w:tabs>
        <w:ind w:left="2520" w:hanging="360"/>
      </w:pPr>
      <w:rPr>
        <w:rFonts w:hint="default"/>
        <w:b w:val="0"/>
        <w:i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28836A8"/>
    <w:multiLevelType w:val="hybridMultilevel"/>
    <w:tmpl w:val="55B206E4"/>
    <w:lvl w:ilvl="0" w:tplc="9A7CFC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589086D"/>
    <w:multiLevelType w:val="hybridMultilevel"/>
    <w:tmpl w:val="01F45368"/>
    <w:lvl w:ilvl="0" w:tplc="26DADA44">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73545"/>
    <w:multiLevelType w:val="hybridMultilevel"/>
    <w:tmpl w:val="3E06CEF6"/>
    <w:lvl w:ilvl="0" w:tplc="04150011">
      <w:start w:val="1"/>
      <w:numFmt w:val="decimal"/>
      <w:lvlText w:val="%1)"/>
      <w:lvlJc w:val="left"/>
      <w:pPr>
        <w:ind w:left="780" w:hanging="360"/>
      </w:pPr>
    </w:lvl>
    <w:lvl w:ilvl="1" w:tplc="57D26452">
      <w:start w:val="1"/>
      <w:numFmt w:val="decimal"/>
      <w:lvlText w:val="%2)"/>
      <w:lvlJc w:val="left"/>
      <w:pPr>
        <w:ind w:left="1500" w:hanging="360"/>
      </w:pPr>
      <w:rPr>
        <w:rFonts w:asciiTheme="minorHAnsi" w:hAnsiTheme="minorHAnsi" w:cstheme="minorHAnsi" w:hint="default"/>
        <w:b w:val="0"/>
        <w:bCs w:val="0"/>
        <w:sz w:val="22"/>
        <w:szCs w:val="22"/>
      </w:rPr>
    </w:lvl>
    <w:lvl w:ilvl="2" w:tplc="6FFC98F2">
      <w:start w:val="1"/>
      <w:numFmt w:val="lowerLetter"/>
      <w:lvlText w:val="%3)"/>
      <w:lvlJc w:val="left"/>
      <w:pPr>
        <w:ind w:left="2400" w:hanging="360"/>
      </w:pPr>
      <w:rPr>
        <w:rFonts w:ascii="Times New Roman" w:hAnsi="Times New Roman" w:hint="default"/>
        <w:b w:val="0"/>
        <w:color w:val="auto"/>
        <w:sz w:val="24"/>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4042533C"/>
    <w:multiLevelType w:val="hybridMultilevel"/>
    <w:tmpl w:val="CC5A252E"/>
    <w:lvl w:ilvl="0" w:tplc="98043820">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017797"/>
    <w:multiLevelType w:val="hybridMultilevel"/>
    <w:tmpl w:val="CE32E39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F32CA6"/>
    <w:multiLevelType w:val="hybridMultilevel"/>
    <w:tmpl w:val="420C3620"/>
    <w:lvl w:ilvl="0" w:tplc="C3D0BD58">
      <w:start w:val="1"/>
      <w:numFmt w:val="decimal"/>
      <w:lvlText w:val="%1."/>
      <w:lvlJc w:val="left"/>
      <w:pPr>
        <w:ind w:left="360" w:hanging="360"/>
      </w:pPr>
      <w:rPr>
        <w:rFonts w:ascii="Calibri" w:eastAsiaTheme="minorHAnsi" w:hAnsi="Calibri" w:cs="Calibri"/>
        <w:b w:val="0"/>
        <w:bCs w:val="0"/>
        <w:i w:val="0"/>
        <w:i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322944"/>
    <w:multiLevelType w:val="hybridMultilevel"/>
    <w:tmpl w:val="B4E89E58"/>
    <w:lvl w:ilvl="0" w:tplc="4832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6944E9A"/>
    <w:multiLevelType w:val="hybridMultilevel"/>
    <w:tmpl w:val="BDBC84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E6CA7"/>
    <w:multiLevelType w:val="hybridMultilevel"/>
    <w:tmpl w:val="564C30D8"/>
    <w:lvl w:ilvl="0" w:tplc="0A663B4A">
      <w:start w:val="1"/>
      <w:numFmt w:val="upperRoman"/>
      <w:lvlText w:val="%1."/>
      <w:lvlJc w:val="left"/>
      <w:pPr>
        <w:ind w:left="567" w:hanging="567"/>
      </w:pPr>
      <w:rPr>
        <w:rFonts w:hint="default"/>
        <w:b/>
        <w:bCs/>
        <w:color w:val="auto"/>
        <w:sz w:val="28"/>
        <w:szCs w:val="28"/>
      </w:rPr>
    </w:lvl>
    <w:lvl w:ilvl="1" w:tplc="04150019">
      <w:start w:val="1"/>
      <w:numFmt w:val="lowerLetter"/>
      <w:lvlText w:val="%2."/>
      <w:lvlJc w:val="left"/>
      <w:pPr>
        <w:ind w:left="1080" w:hanging="360"/>
      </w:pPr>
    </w:lvl>
    <w:lvl w:ilvl="2" w:tplc="3E4EC73A">
      <w:start w:val="1"/>
      <w:numFmt w:val="decimal"/>
      <w:lvlText w:val="%3."/>
      <w:lvlJc w:val="right"/>
      <w:pPr>
        <w:ind w:left="1800" w:hanging="180"/>
      </w:pPr>
      <w:rPr>
        <w:rFonts w:asciiTheme="minorHAnsi" w:eastAsiaTheme="minorHAnsi" w:hAnsiTheme="minorHAnsi" w:cstheme="minorBidi"/>
        <w:b w:val="0"/>
        <w:bCs w:val="0"/>
        <w:i w:val="0"/>
        <w:iCs w:val="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9C3030F"/>
    <w:multiLevelType w:val="hybridMultilevel"/>
    <w:tmpl w:val="191802A0"/>
    <w:lvl w:ilvl="0" w:tplc="04150017">
      <w:start w:val="1"/>
      <w:numFmt w:val="lowerLetter"/>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5B4218"/>
    <w:multiLevelType w:val="hybridMultilevel"/>
    <w:tmpl w:val="2B48C3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A22903"/>
    <w:multiLevelType w:val="hybridMultilevel"/>
    <w:tmpl w:val="3B909792"/>
    <w:lvl w:ilvl="0" w:tplc="4C60850C">
      <w:start w:val="1"/>
      <w:numFmt w:val="decimal"/>
      <w:lvlText w:val="%1."/>
      <w:lvlJc w:val="left"/>
      <w:pPr>
        <w:tabs>
          <w:tab w:val="num" w:pos="360"/>
        </w:tabs>
        <w:ind w:left="360" w:hanging="360"/>
      </w:pPr>
      <w:rPr>
        <w:rFonts w:asciiTheme="minorHAnsi" w:eastAsiaTheme="minorHAnsi" w:hAnsiTheme="minorHAnsi" w:cstheme="minorHAnsi"/>
        <w:b w:val="0"/>
      </w:rPr>
    </w:lvl>
    <w:lvl w:ilvl="1" w:tplc="04150017">
      <w:start w:val="1"/>
      <w:numFmt w:val="lowerLetter"/>
      <w:lvlText w:val="%2)"/>
      <w:lvlJc w:val="left"/>
      <w:pPr>
        <w:tabs>
          <w:tab w:val="num" w:pos="1080"/>
        </w:tabs>
        <w:ind w:left="1080" w:hanging="360"/>
      </w:pPr>
      <w:rPr>
        <w:rFonts w:hint="default"/>
      </w:rPr>
    </w:lvl>
    <w:lvl w:ilvl="2" w:tplc="04150011">
      <w:start w:val="1"/>
      <w:numFmt w:val="decimal"/>
      <w:lvlText w:val="%3)"/>
      <w:lvlJc w:val="left"/>
      <w:pPr>
        <w:tabs>
          <w:tab w:val="num" w:pos="786"/>
        </w:tabs>
        <w:ind w:left="786" w:hanging="360"/>
      </w:pPr>
      <w:rPr>
        <w:rFonts w:hint="default"/>
        <w:b w:val="0"/>
      </w:rPr>
    </w:lvl>
    <w:lvl w:ilvl="3" w:tplc="0832B904">
      <w:start w:val="2"/>
      <w:numFmt w:val="decimal"/>
      <w:lvlText w:val="%4."/>
      <w:lvlJc w:val="left"/>
      <w:pPr>
        <w:tabs>
          <w:tab w:val="num" w:pos="2520"/>
        </w:tabs>
        <w:ind w:left="2520" w:hanging="360"/>
      </w:pPr>
      <w:rPr>
        <w:rFonts w:hint="default"/>
        <w:b w:val="0"/>
        <w:i w:val="0"/>
      </w:r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1807239"/>
    <w:multiLevelType w:val="hybridMultilevel"/>
    <w:tmpl w:val="896EAFD4"/>
    <w:lvl w:ilvl="0" w:tplc="00D08DD4">
      <w:start w:val="1"/>
      <w:numFmt w:val="decimal"/>
      <w:lvlText w:val="%1."/>
      <w:lvlJc w:val="left"/>
      <w:pPr>
        <w:tabs>
          <w:tab w:val="num" w:pos="360"/>
        </w:tabs>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0F3FE2"/>
    <w:multiLevelType w:val="hybridMultilevel"/>
    <w:tmpl w:val="ADAACFC4"/>
    <w:lvl w:ilvl="0" w:tplc="13982A2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390887"/>
    <w:multiLevelType w:val="hybridMultilevel"/>
    <w:tmpl w:val="C47C6E64"/>
    <w:lvl w:ilvl="0" w:tplc="076AEE84">
      <w:start w:val="2"/>
      <w:numFmt w:val="decimal"/>
      <w:lvlText w:val="%1."/>
      <w:lvlJc w:val="left"/>
      <w:pPr>
        <w:ind w:left="284" w:firstLine="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E252CA"/>
    <w:multiLevelType w:val="hybridMultilevel"/>
    <w:tmpl w:val="0986BA9A"/>
    <w:lvl w:ilvl="0" w:tplc="48B84D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461FED"/>
    <w:multiLevelType w:val="hybridMultilevel"/>
    <w:tmpl w:val="623AD298"/>
    <w:lvl w:ilvl="0" w:tplc="9E8E2CB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A374C6"/>
    <w:multiLevelType w:val="hybridMultilevel"/>
    <w:tmpl w:val="765AE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D1523C"/>
    <w:multiLevelType w:val="hybridMultilevel"/>
    <w:tmpl w:val="A0626084"/>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273E4E"/>
    <w:multiLevelType w:val="hybridMultilevel"/>
    <w:tmpl w:val="036A7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E16B30"/>
    <w:multiLevelType w:val="hybridMultilevel"/>
    <w:tmpl w:val="E13C7080"/>
    <w:lvl w:ilvl="0" w:tplc="3B7428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FE7D5C"/>
    <w:multiLevelType w:val="hybridMultilevel"/>
    <w:tmpl w:val="2036271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6B377987"/>
    <w:multiLevelType w:val="hybridMultilevel"/>
    <w:tmpl w:val="5F9678B2"/>
    <w:lvl w:ilvl="0" w:tplc="609464D8">
      <w:start w:val="1"/>
      <w:numFmt w:val="decimal"/>
      <w:lvlText w:val="%1."/>
      <w:lvlJc w:val="left"/>
      <w:pPr>
        <w:tabs>
          <w:tab w:val="num" w:pos="720"/>
        </w:tabs>
        <w:ind w:left="720" w:hanging="360"/>
      </w:pPr>
    </w:lvl>
    <w:lvl w:ilvl="1" w:tplc="A096269C">
      <w:start w:val="2"/>
      <w:numFmt w:val="upperLetter"/>
      <w:lvlText w:val="%2)"/>
      <w:lvlJc w:val="left"/>
      <w:pPr>
        <w:tabs>
          <w:tab w:val="num" w:pos="1440"/>
        </w:tabs>
        <w:ind w:left="1440" w:hanging="360"/>
      </w:pPr>
    </w:lvl>
    <w:lvl w:ilvl="2" w:tplc="6EE2756E">
      <w:start w:val="3"/>
      <w:numFmt w:val="decimal"/>
      <w:lvlText w:val="%3)"/>
      <w:lvlJc w:val="left"/>
      <w:pPr>
        <w:tabs>
          <w:tab w:val="num" w:pos="2340"/>
        </w:tabs>
        <w:ind w:left="2340" w:hanging="360"/>
      </w:pPr>
    </w:lvl>
    <w:lvl w:ilvl="3" w:tplc="D07CD842">
      <w:start w:val="1"/>
      <w:numFmt w:val="decimal"/>
      <w:lvlText w:val="%4."/>
      <w:lvlJc w:val="left"/>
      <w:pPr>
        <w:tabs>
          <w:tab w:val="num" w:pos="2880"/>
        </w:tabs>
        <w:ind w:left="288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105369"/>
    <w:multiLevelType w:val="hybridMultilevel"/>
    <w:tmpl w:val="F01E3342"/>
    <w:lvl w:ilvl="0" w:tplc="0415000F">
      <w:start w:val="1"/>
      <w:numFmt w:val="decimal"/>
      <w:lvlText w:val="%1."/>
      <w:lvlJc w:val="left"/>
      <w:pPr>
        <w:ind w:left="1637" w:hanging="360"/>
      </w:pPr>
      <w:rPr>
        <w:rFonts w:cs="Times New Roman" w:hint="default"/>
      </w:rPr>
    </w:lvl>
    <w:lvl w:ilvl="1" w:tplc="D160D146">
      <w:start w:val="1"/>
      <w:numFmt w:val="decimal"/>
      <w:lvlText w:val="%2)"/>
      <w:lvlJc w:val="left"/>
      <w:pPr>
        <w:tabs>
          <w:tab w:val="num" w:pos="1080"/>
        </w:tabs>
        <w:ind w:left="1080" w:hanging="360"/>
      </w:pPr>
      <w:rPr>
        <w:rFonts w:hint="default"/>
        <w:b w:val="0"/>
      </w:rPr>
    </w:lvl>
    <w:lvl w:ilvl="2" w:tplc="5576E1B4">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6D7D177D"/>
    <w:multiLevelType w:val="hybridMultilevel"/>
    <w:tmpl w:val="F5D6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FB18FF"/>
    <w:multiLevelType w:val="hybridMultilevel"/>
    <w:tmpl w:val="A720FAC8"/>
    <w:lvl w:ilvl="0" w:tplc="2746F8C8">
      <w:start w:val="1"/>
      <w:numFmt w:val="decimal"/>
      <w:lvlText w:val="%1."/>
      <w:lvlJc w:val="left"/>
      <w:pPr>
        <w:tabs>
          <w:tab w:val="num" w:pos="360"/>
        </w:tabs>
        <w:ind w:left="340" w:hanging="340"/>
      </w:pPr>
      <w:rPr>
        <w:rFonts w:hint="default"/>
        <w:b w:val="0"/>
        <w:i w:val="0"/>
      </w:rPr>
    </w:lvl>
    <w:lvl w:ilvl="1" w:tplc="C472BE6E">
      <w:start w:val="4"/>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5350A8"/>
    <w:multiLevelType w:val="hybridMultilevel"/>
    <w:tmpl w:val="FFA28B9A"/>
    <w:lvl w:ilvl="0" w:tplc="DF6021B4">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1" w15:restartNumberingAfterBreak="0">
    <w:nsid w:val="7A613204"/>
    <w:multiLevelType w:val="hybridMultilevel"/>
    <w:tmpl w:val="13785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CE6BDD"/>
    <w:multiLevelType w:val="hybridMultilevel"/>
    <w:tmpl w:val="86E6C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5827907">
    <w:abstractNumId w:val="28"/>
  </w:num>
  <w:num w:numId="2" w16cid:durableId="73013006">
    <w:abstractNumId w:val="37"/>
  </w:num>
  <w:num w:numId="3" w16cid:durableId="31805549">
    <w:abstractNumId w:val="40"/>
  </w:num>
  <w:num w:numId="4" w16cid:durableId="1616521994">
    <w:abstractNumId w:val="21"/>
  </w:num>
  <w:num w:numId="5" w16cid:durableId="1946646206">
    <w:abstractNumId w:val="13"/>
  </w:num>
  <w:num w:numId="6" w16cid:durableId="761216957">
    <w:abstractNumId w:val="19"/>
  </w:num>
  <w:num w:numId="7" w16cid:durableId="800221567">
    <w:abstractNumId w:val="9"/>
  </w:num>
  <w:num w:numId="8" w16cid:durableId="94205966">
    <w:abstractNumId w:val="48"/>
  </w:num>
  <w:num w:numId="9" w16cid:durableId="947737387">
    <w:abstractNumId w:val="43"/>
  </w:num>
  <w:num w:numId="10" w16cid:durableId="1716926242">
    <w:abstractNumId w:val="0"/>
  </w:num>
  <w:num w:numId="11" w16cid:durableId="924218096">
    <w:abstractNumId w:val="1"/>
  </w:num>
  <w:num w:numId="12" w16cid:durableId="1525944217">
    <w:abstractNumId w:val="39"/>
  </w:num>
  <w:num w:numId="13" w16cid:durableId="342243891">
    <w:abstractNumId w:val="15"/>
  </w:num>
  <w:num w:numId="14" w16cid:durableId="2123649797">
    <w:abstractNumId w:val="20"/>
  </w:num>
  <w:num w:numId="15" w16cid:durableId="819535728">
    <w:abstractNumId w:val="30"/>
  </w:num>
  <w:num w:numId="16" w16cid:durableId="1253197376">
    <w:abstractNumId w:val="51"/>
  </w:num>
  <w:num w:numId="17" w16cid:durableId="1816987897">
    <w:abstractNumId w:val="14"/>
  </w:num>
  <w:num w:numId="18" w16cid:durableId="1470170105">
    <w:abstractNumId w:val="49"/>
  </w:num>
  <w:num w:numId="19" w16cid:durableId="1844935798">
    <w:abstractNumId w:val="41"/>
  </w:num>
  <w:num w:numId="20" w16cid:durableId="957447262">
    <w:abstractNumId w:val="18"/>
  </w:num>
  <w:num w:numId="21" w16cid:durableId="195890067">
    <w:abstractNumId w:val="23"/>
  </w:num>
  <w:num w:numId="22" w16cid:durableId="423571537">
    <w:abstractNumId w:val="26"/>
  </w:num>
  <w:num w:numId="23" w16cid:durableId="713969770">
    <w:abstractNumId w:val="5"/>
  </w:num>
  <w:num w:numId="24" w16cid:durableId="1463696295">
    <w:abstractNumId w:val="3"/>
  </w:num>
  <w:num w:numId="25" w16cid:durableId="455217414">
    <w:abstractNumId w:val="27"/>
  </w:num>
  <w:num w:numId="26" w16cid:durableId="216597292">
    <w:abstractNumId w:val="4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9057325">
    <w:abstractNumId w:val="6"/>
  </w:num>
  <w:num w:numId="28" w16cid:durableId="1646886638">
    <w:abstractNumId w:val="35"/>
  </w:num>
  <w:num w:numId="29" w16cid:durableId="1849129391">
    <w:abstractNumId w:val="45"/>
  </w:num>
  <w:num w:numId="30" w16cid:durableId="2025981893">
    <w:abstractNumId w:val="33"/>
  </w:num>
  <w:num w:numId="31" w16cid:durableId="1378746607">
    <w:abstractNumId w:val="8"/>
  </w:num>
  <w:num w:numId="32" w16cid:durableId="1831097872">
    <w:abstractNumId w:val="36"/>
  </w:num>
  <w:num w:numId="33" w16cid:durableId="1191188630">
    <w:abstractNumId w:val="47"/>
  </w:num>
  <w:num w:numId="34" w16cid:durableId="300883736">
    <w:abstractNumId w:val="2"/>
  </w:num>
  <w:num w:numId="35" w16cid:durableId="2071224539">
    <w:abstractNumId w:val="52"/>
  </w:num>
  <w:num w:numId="36" w16cid:durableId="971178123">
    <w:abstractNumId w:val="50"/>
  </w:num>
  <w:num w:numId="37" w16cid:durableId="131364967">
    <w:abstractNumId w:val="12"/>
  </w:num>
  <w:num w:numId="38" w16cid:durableId="1515455057">
    <w:abstractNumId w:val="22"/>
  </w:num>
  <w:num w:numId="39" w16cid:durableId="1068453421">
    <w:abstractNumId w:val="17"/>
  </w:num>
  <w:num w:numId="40" w16cid:durableId="1072967327">
    <w:abstractNumId w:val="24"/>
  </w:num>
  <w:num w:numId="41" w16cid:durableId="2079286511">
    <w:abstractNumId w:val="31"/>
  </w:num>
  <w:num w:numId="42" w16cid:durableId="831022678">
    <w:abstractNumId w:val="44"/>
  </w:num>
  <w:num w:numId="43" w16cid:durableId="1257516943">
    <w:abstractNumId w:val="34"/>
  </w:num>
  <w:num w:numId="44" w16cid:durableId="2018120478">
    <w:abstractNumId w:val="4"/>
  </w:num>
  <w:num w:numId="45" w16cid:durableId="636766676">
    <w:abstractNumId w:val="7"/>
  </w:num>
  <w:num w:numId="46" w16cid:durableId="816727745">
    <w:abstractNumId w:val="29"/>
  </w:num>
  <w:num w:numId="47" w16cid:durableId="1949583528">
    <w:abstractNumId w:val="32"/>
  </w:num>
  <w:num w:numId="48" w16cid:durableId="1198811274">
    <w:abstractNumId w:val="42"/>
  </w:num>
  <w:num w:numId="49" w16cid:durableId="22402997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1115465">
    <w:abstractNumId w:val="25"/>
  </w:num>
  <w:num w:numId="51" w16cid:durableId="1210996481">
    <w:abstractNumId w:val="10"/>
  </w:num>
  <w:num w:numId="52" w16cid:durableId="1397779551">
    <w:abstractNumId w:val="11"/>
  </w:num>
  <w:num w:numId="53" w16cid:durableId="64940408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32"/>
    <w:rsid w:val="00004620"/>
    <w:rsid w:val="00004995"/>
    <w:rsid w:val="0000548C"/>
    <w:rsid w:val="00006415"/>
    <w:rsid w:val="000105B1"/>
    <w:rsid w:val="00010D65"/>
    <w:rsid w:val="00011C54"/>
    <w:rsid w:val="00016402"/>
    <w:rsid w:val="00017C78"/>
    <w:rsid w:val="00017E95"/>
    <w:rsid w:val="0002601D"/>
    <w:rsid w:val="000264E8"/>
    <w:rsid w:val="000304D0"/>
    <w:rsid w:val="000317E7"/>
    <w:rsid w:val="000332CF"/>
    <w:rsid w:val="0004037B"/>
    <w:rsid w:val="00041A97"/>
    <w:rsid w:val="00042867"/>
    <w:rsid w:val="00042A0A"/>
    <w:rsid w:val="00042AEF"/>
    <w:rsid w:val="00052ECB"/>
    <w:rsid w:val="00054393"/>
    <w:rsid w:val="00054FEB"/>
    <w:rsid w:val="00055BC3"/>
    <w:rsid w:val="00055F0D"/>
    <w:rsid w:val="0005629A"/>
    <w:rsid w:val="000564E7"/>
    <w:rsid w:val="00057661"/>
    <w:rsid w:val="000603AD"/>
    <w:rsid w:val="00060438"/>
    <w:rsid w:val="00061A78"/>
    <w:rsid w:val="00062CC6"/>
    <w:rsid w:val="0006331A"/>
    <w:rsid w:val="00063BE3"/>
    <w:rsid w:val="00066013"/>
    <w:rsid w:val="0006785A"/>
    <w:rsid w:val="00070700"/>
    <w:rsid w:val="00070E2A"/>
    <w:rsid w:val="000736AF"/>
    <w:rsid w:val="000770CF"/>
    <w:rsid w:val="00080AFE"/>
    <w:rsid w:val="00082BB3"/>
    <w:rsid w:val="00086078"/>
    <w:rsid w:val="00086606"/>
    <w:rsid w:val="000872F2"/>
    <w:rsid w:val="000909C4"/>
    <w:rsid w:val="0009207B"/>
    <w:rsid w:val="00092DA5"/>
    <w:rsid w:val="00093B23"/>
    <w:rsid w:val="00095E46"/>
    <w:rsid w:val="000A0EF4"/>
    <w:rsid w:val="000A35C8"/>
    <w:rsid w:val="000A37D8"/>
    <w:rsid w:val="000A3A09"/>
    <w:rsid w:val="000B1BB9"/>
    <w:rsid w:val="000B2E13"/>
    <w:rsid w:val="000B76A1"/>
    <w:rsid w:val="000C1B8E"/>
    <w:rsid w:val="000C5872"/>
    <w:rsid w:val="000C7418"/>
    <w:rsid w:val="000C76B4"/>
    <w:rsid w:val="000C7A2D"/>
    <w:rsid w:val="000D15B7"/>
    <w:rsid w:val="000D18D7"/>
    <w:rsid w:val="000D4082"/>
    <w:rsid w:val="000D596E"/>
    <w:rsid w:val="000D5DF6"/>
    <w:rsid w:val="000D61DE"/>
    <w:rsid w:val="000E0052"/>
    <w:rsid w:val="000E2612"/>
    <w:rsid w:val="000E4041"/>
    <w:rsid w:val="000E438E"/>
    <w:rsid w:val="000E5C52"/>
    <w:rsid w:val="000E613C"/>
    <w:rsid w:val="000E63FD"/>
    <w:rsid w:val="000E6436"/>
    <w:rsid w:val="000E65D1"/>
    <w:rsid w:val="000E7CC3"/>
    <w:rsid w:val="000E7EB0"/>
    <w:rsid w:val="000F2E43"/>
    <w:rsid w:val="000F51F5"/>
    <w:rsid w:val="000F66F6"/>
    <w:rsid w:val="001000F2"/>
    <w:rsid w:val="00102A79"/>
    <w:rsid w:val="001044E9"/>
    <w:rsid w:val="001048A7"/>
    <w:rsid w:val="00106B0D"/>
    <w:rsid w:val="001076AE"/>
    <w:rsid w:val="00107809"/>
    <w:rsid w:val="00116E50"/>
    <w:rsid w:val="00120784"/>
    <w:rsid w:val="00120FDE"/>
    <w:rsid w:val="001224D9"/>
    <w:rsid w:val="0012391A"/>
    <w:rsid w:val="00125052"/>
    <w:rsid w:val="00125188"/>
    <w:rsid w:val="00125EE2"/>
    <w:rsid w:val="0013139D"/>
    <w:rsid w:val="00132470"/>
    <w:rsid w:val="00134349"/>
    <w:rsid w:val="001361CD"/>
    <w:rsid w:val="00137432"/>
    <w:rsid w:val="00140019"/>
    <w:rsid w:val="00141AD7"/>
    <w:rsid w:val="00141B16"/>
    <w:rsid w:val="00144A55"/>
    <w:rsid w:val="001476E2"/>
    <w:rsid w:val="00151004"/>
    <w:rsid w:val="001528A1"/>
    <w:rsid w:val="00152FFF"/>
    <w:rsid w:val="0015674D"/>
    <w:rsid w:val="00160281"/>
    <w:rsid w:val="00162AE3"/>
    <w:rsid w:val="00164607"/>
    <w:rsid w:val="00164A2D"/>
    <w:rsid w:val="00164C37"/>
    <w:rsid w:val="001654F0"/>
    <w:rsid w:val="00165743"/>
    <w:rsid w:val="00170172"/>
    <w:rsid w:val="0017540A"/>
    <w:rsid w:val="00177154"/>
    <w:rsid w:val="00180363"/>
    <w:rsid w:val="00180996"/>
    <w:rsid w:val="00180AA5"/>
    <w:rsid w:val="001812E5"/>
    <w:rsid w:val="0018170C"/>
    <w:rsid w:val="001822EA"/>
    <w:rsid w:val="001826D5"/>
    <w:rsid w:val="00182AE6"/>
    <w:rsid w:val="00182BA9"/>
    <w:rsid w:val="00187A3D"/>
    <w:rsid w:val="001950E3"/>
    <w:rsid w:val="001A08E6"/>
    <w:rsid w:val="001A0EC5"/>
    <w:rsid w:val="001A1A2A"/>
    <w:rsid w:val="001A1CF4"/>
    <w:rsid w:val="001A29CF"/>
    <w:rsid w:val="001A55ED"/>
    <w:rsid w:val="001A6B4E"/>
    <w:rsid w:val="001A7B8C"/>
    <w:rsid w:val="001B04FC"/>
    <w:rsid w:val="001B600C"/>
    <w:rsid w:val="001B6AE3"/>
    <w:rsid w:val="001B6D4D"/>
    <w:rsid w:val="001C1E1A"/>
    <w:rsid w:val="001C2622"/>
    <w:rsid w:val="001C50A5"/>
    <w:rsid w:val="001C520E"/>
    <w:rsid w:val="001D2B36"/>
    <w:rsid w:val="001E077C"/>
    <w:rsid w:val="001E16B9"/>
    <w:rsid w:val="001E2961"/>
    <w:rsid w:val="001E7985"/>
    <w:rsid w:val="001E7C83"/>
    <w:rsid w:val="001E7E75"/>
    <w:rsid w:val="001F2F38"/>
    <w:rsid w:val="001F4F2F"/>
    <w:rsid w:val="001F63F1"/>
    <w:rsid w:val="001F6637"/>
    <w:rsid w:val="001F6AC8"/>
    <w:rsid w:val="00201E10"/>
    <w:rsid w:val="00202451"/>
    <w:rsid w:val="002024A9"/>
    <w:rsid w:val="00203151"/>
    <w:rsid w:val="002053DE"/>
    <w:rsid w:val="00213296"/>
    <w:rsid w:val="00213D71"/>
    <w:rsid w:val="0021424B"/>
    <w:rsid w:val="00214780"/>
    <w:rsid w:val="00215CC3"/>
    <w:rsid w:val="0021674D"/>
    <w:rsid w:val="00222872"/>
    <w:rsid w:val="0022325D"/>
    <w:rsid w:val="0022347D"/>
    <w:rsid w:val="002234D8"/>
    <w:rsid w:val="002236F8"/>
    <w:rsid w:val="00223C81"/>
    <w:rsid w:val="00224562"/>
    <w:rsid w:val="00225856"/>
    <w:rsid w:val="002320E5"/>
    <w:rsid w:val="00232E6F"/>
    <w:rsid w:val="002355C1"/>
    <w:rsid w:val="00236A19"/>
    <w:rsid w:val="00240257"/>
    <w:rsid w:val="00241845"/>
    <w:rsid w:val="002431DA"/>
    <w:rsid w:val="00245EFC"/>
    <w:rsid w:val="00247FA3"/>
    <w:rsid w:val="00250031"/>
    <w:rsid w:val="002506D7"/>
    <w:rsid w:val="0025782E"/>
    <w:rsid w:val="00264235"/>
    <w:rsid w:val="002655B9"/>
    <w:rsid w:val="00265B2B"/>
    <w:rsid w:val="00265F0E"/>
    <w:rsid w:val="0027002A"/>
    <w:rsid w:val="00272EFD"/>
    <w:rsid w:val="002731B1"/>
    <w:rsid w:val="00274180"/>
    <w:rsid w:val="002762C6"/>
    <w:rsid w:val="002807AE"/>
    <w:rsid w:val="00282901"/>
    <w:rsid w:val="00282950"/>
    <w:rsid w:val="002843F8"/>
    <w:rsid w:val="00286724"/>
    <w:rsid w:val="00287A96"/>
    <w:rsid w:val="00291642"/>
    <w:rsid w:val="002917CA"/>
    <w:rsid w:val="00292F64"/>
    <w:rsid w:val="0029449D"/>
    <w:rsid w:val="002A37BA"/>
    <w:rsid w:val="002A59BA"/>
    <w:rsid w:val="002A658C"/>
    <w:rsid w:val="002B07D6"/>
    <w:rsid w:val="002B0A4B"/>
    <w:rsid w:val="002B0AFC"/>
    <w:rsid w:val="002B14BD"/>
    <w:rsid w:val="002B331E"/>
    <w:rsid w:val="002C0CF2"/>
    <w:rsid w:val="002C0E67"/>
    <w:rsid w:val="002C2082"/>
    <w:rsid w:val="002D0431"/>
    <w:rsid w:val="002D1A7F"/>
    <w:rsid w:val="002D392F"/>
    <w:rsid w:val="002D395D"/>
    <w:rsid w:val="002D5CBF"/>
    <w:rsid w:val="002D6D10"/>
    <w:rsid w:val="002D71E0"/>
    <w:rsid w:val="002E251C"/>
    <w:rsid w:val="002E35CC"/>
    <w:rsid w:val="002E4A85"/>
    <w:rsid w:val="002E4DE5"/>
    <w:rsid w:val="002E5021"/>
    <w:rsid w:val="002E52A0"/>
    <w:rsid w:val="002E7314"/>
    <w:rsid w:val="002E76E8"/>
    <w:rsid w:val="002F1873"/>
    <w:rsid w:val="002F1E6D"/>
    <w:rsid w:val="002F218D"/>
    <w:rsid w:val="002F49AB"/>
    <w:rsid w:val="002F6F85"/>
    <w:rsid w:val="00301114"/>
    <w:rsid w:val="00304CFA"/>
    <w:rsid w:val="003106DC"/>
    <w:rsid w:val="003109CE"/>
    <w:rsid w:val="00311803"/>
    <w:rsid w:val="003119DB"/>
    <w:rsid w:val="00312A5E"/>
    <w:rsid w:val="00322170"/>
    <w:rsid w:val="003225EC"/>
    <w:rsid w:val="003239D7"/>
    <w:rsid w:val="003323DA"/>
    <w:rsid w:val="0033302E"/>
    <w:rsid w:val="003338A6"/>
    <w:rsid w:val="00333D45"/>
    <w:rsid w:val="00336187"/>
    <w:rsid w:val="00341B1D"/>
    <w:rsid w:val="00345C66"/>
    <w:rsid w:val="00352A6E"/>
    <w:rsid w:val="0035409F"/>
    <w:rsid w:val="00354B64"/>
    <w:rsid w:val="003568E1"/>
    <w:rsid w:val="00356EA1"/>
    <w:rsid w:val="0036162A"/>
    <w:rsid w:val="00364466"/>
    <w:rsid w:val="003668FE"/>
    <w:rsid w:val="00367D1D"/>
    <w:rsid w:val="00370709"/>
    <w:rsid w:val="0037227C"/>
    <w:rsid w:val="0037346D"/>
    <w:rsid w:val="003750BD"/>
    <w:rsid w:val="00383CA7"/>
    <w:rsid w:val="00383E85"/>
    <w:rsid w:val="00384A56"/>
    <w:rsid w:val="00386388"/>
    <w:rsid w:val="00386711"/>
    <w:rsid w:val="00386921"/>
    <w:rsid w:val="003948DB"/>
    <w:rsid w:val="00394E53"/>
    <w:rsid w:val="0039676D"/>
    <w:rsid w:val="00396EE2"/>
    <w:rsid w:val="003A086C"/>
    <w:rsid w:val="003A26A4"/>
    <w:rsid w:val="003A2D63"/>
    <w:rsid w:val="003A6D0D"/>
    <w:rsid w:val="003A703B"/>
    <w:rsid w:val="003B0BD3"/>
    <w:rsid w:val="003B23C4"/>
    <w:rsid w:val="003B6B4B"/>
    <w:rsid w:val="003C2064"/>
    <w:rsid w:val="003C26AF"/>
    <w:rsid w:val="003C5DE8"/>
    <w:rsid w:val="003C68CD"/>
    <w:rsid w:val="003D31BF"/>
    <w:rsid w:val="003D46C8"/>
    <w:rsid w:val="003E1426"/>
    <w:rsid w:val="003E3532"/>
    <w:rsid w:val="003E38C8"/>
    <w:rsid w:val="003E3BE2"/>
    <w:rsid w:val="003E7184"/>
    <w:rsid w:val="003E7E98"/>
    <w:rsid w:val="003F1360"/>
    <w:rsid w:val="003F1E46"/>
    <w:rsid w:val="003F285D"/>
    <w:rsid w:val="003F3790"/>
    <w:rsid w:val="003F4636"/>
    <w:rsid w:val="003F49E2"/>
    <w:rsid w:val="003F5FD2"/>
    <w:rsid w:val="003F63B2"/>
    <w:rsid w:val="003F7019"/>
    <w:rsid w:val="003F726A"/>
    <w:rsid w:val="003F7A8E"/>
    <w:rsid w:val="00400033"/>
    <w:rsid w:val="00400240"/>
    <w:rsid w:val="004010E0"/>
    <w:rsid w:val="0040159E"/>
    <w:rsid w:val="00410BA8"/>
    <w:rsid w:val="004165D7"/>
    <w:rsid w:val="00420E24"/>
    <w:rsid w:val="004214EE"/>
    <w:rsid w:val="0042219E"/>
    <w:rsid w:val="0042407A"/>
    <w:rsid w:val="00424352"/>
    <w:rsid w:val="0042641A"/>
    <w:rsid w:val="0042688A"/>
    <w:rsid w:val="00426B49"/>
    <w:rsid w:val="00426DF6"/>
    <w:rsid w:val="004318AF"/>
    <w:rsid w:val="004325AD"/>
    <w:rsid w:val="00433EE7"/>
    <w:rsid w:val="00434677"/>
    <w:rsid w:val="004357EC"/>
    <w:rsid w:val="004406F8"/>
    <w:rsid w:val="0044520D"/>
    <w:rsid w:val="00446DA5"/>
    <w:rsid w:val="00447641"/>
    <w:rsid w:val="004509A7"/>
    <w:rsid w:val="00451990"/>
    <w:rsid w:val="00454963"/>
    <w:rsid w:val="0045759A"/>
    <w:rsid w:val="00460820"/>
    <w:rsid w:val="00465B42"/>
    <w:rsid w:val="0046711D"/>
    <w:rsid w:val="00467DA9"/>
    <w:rsid w:val="0047080F"/>
    <w:rsid w:val="00474CC4"/>
    <w:rsid w:val="004756FB"/>
    <w:rsid w:val="00475D61"/>
    <w:rsid w:val="00480D58"/>
    <w:rsid w:val="00481CE9"/>
    <w:rsid w:val="004834F7"/>
    <w:rsid w:val="00483A3F"/>
    <w:rsid w:val="00485C6F"/>
    <w:rsid w:val="00486993"/>
    <w:rsid w:val="00487635"/>
    <w:rsid w:val="004910B0"/>
    <w:rsid w:val="00493B9A"/>
    <w:rsid w:val="00494DF5"/>
    <w:rsid w:val="004979C5"/>
    <w:rsid w:val="00497D26"/>
    <w:rsid w:val="004A1AA6"/>
    <w:rsid w:val="004A1ECB"/>
    <w:rsid w:val="004A4922"/>
    <w:rsid w:val="004A5A51"/>
    <w:rsid w:val="004A64B6"/>
    <w:rsid w:val="004A793C"/>
    <w:rsid w:val="004B108B"/>
    <w:rsid w:val="004B1413"/>
    <w:rsid w:val="004B231E"/>
    <w:rsid w:val="004B2F3B"/>
    <w:rsid w:val="004B5CF6"/>
    <w:rsid w:val="004B6DCE"/>
    <w:rsid w:val="004B7B24"/>
    <w:rsid w:val="004C2E65"/>
    <w:rsid w:val="004C4BCD"/>
    <w:rsid w:val="004D0660"/>
    <w:rsid w:val="004D0BC2"/>
    <w:rsid w:val="004D3F48"/>
    <w:rsid w:val="004D471D"/>
    <w:rsid w:val="004D587D"/>
    <w:rsid w:val="004D5D9B"/>
    <w:rsid w:val="004E0557"/>
    <w:rsid w:val="004E0796"/>
    <w:rsid w:val="004E4798"/>
    <w:rsid w:val="004E47EB"/>
    <w:rsid w:val="004E7117"/>
    <w:rsid w:val="004E71BD"/>
    <w:rsid w:val="004E7717"/>
    <w:rsid w:val="004F545A"/>
    <w:rsid w:val="004F7153"/>
    <w:rsid w:val="005000F1"/>
    <w:rsid w:val="00503874"/>
    <w:rsid w:val="00504B8D"/>
    <w:rsid w:val="0050661D"/>
    <w:rsid w:val="00511B8E"/>
    <w:rsid w:val="00512861"/>
    <w:rsid w:val="00516192"/>
    <w:rsid w:val="005232B5"/>
    <w:rsid w:val="00525948"/>
    <w:rsid w:val="00527065"/>
    <w:rsid w:val="0053045C"/>
    <w:rsid w:val="005309A4"/>
    <w:rsid w:val="0053361B"/>
    <w:rsid w:val="00534F42"/>
    <w:rsid w:val="005379ED"/>
    <w:rsid w:val="005408F0"/>
    <w:rsid w:val="00540BD1"/>
    <w:rsid w:val="005416FB"/>
    <w:rsid w:val="005418A4"/>
    <w:rsid w:val="005475F1"/>
    <w:rsid w:val="0055056B"/>
    <w:rsid w:val="00553FC2"/>
    <w:rsid w:val="005560B9"/>
    <w:rsid w:val="00557FF8"/>
    <w:rsid w:val="00561572"/>
    <w:rsid w:val="00561710"/>
    <w:rsid w:val="00566196"/>
    <w:rsid w:val="00566CE5"/>
    <w:rsid w:val="00572AC1"/>
    <w:rsid w:val="00581470"/>
    <w:rsid w:val="00583F14"/>
    <w:rsid w:val="00584ACA"/>
    <w:rsid w:val="00584E02"/>
    <w:rsid w:val="00586A5D"/>
    <w:rsid w:val="00592C65"/>
    <w:rsid w:val="005957B0"/>
    <w:rsid w:val="00595EE5"/>
    <w:rsid w:val="0059705D"/>
    <w:rsid w:val="005A184C"/>
    <w:rsid w:val="005A1AC6"/>
    <w:rsid w:val="005A2CE3"/>
    <w:rsid w:val="005A3051"/>
    <w:rsid w:val="005A3B66"/>
    <w:rsid w:val="005A466D"/>
    <w:rsid w:val="005B1E7E"/>
    <w:rsid w:val="005B22BD"/>
    <w:rsid w:val="005B4F56"/>
    <w:rsid w:val="005C4748"/>
    <w:rsid w:val="005C4FD1"/>
    <w:rsid w:val="005D0073"/>
    <w:rsid w:val="005D3F96"/>
    <w:rsid w:val="005D60BB"/>
    <w:rsid w:val="005D6A22"/>
    <w:rsid w:val="005D7F10"/>
    <w:rsid w:val="005E36B0"/>
    <w:rsid w:val="005E3747"/>
    <w:rsid w:val="005E4BB8"/>
    <w:rsid w:val="005F048D"/>
    <w:rsid w:val="005F2627"/>
    <w:rsid w:val="005F5024"/>
    <w:rsid w:val="00605305"/>
    <w:rsid w:val="00605695"/>
    <w:rsid w:val="0060596D"/>
    <w:rsid w:val="006061A5"/>
    <w:rsid w:val="00606673"/>
    <w:rsid w:val="0060695E"/>
    <w:rsid w:val="00606D10"/>
    <w:rsid w:val="0060754B"/>
    <w:rsid w:val="0060755D"/>
    <w:rsid w:val="006078D9"/>
    <w:rsid w:val="00610397"/>
    <w:rsid w:val="00610C8E"/>
    <w:rsid w:val="00612073"/>
    <w:rsid w:val="00612AE4"/>
    <w:rsid w:val="006140AF"/>
    <w:rsid w:val="006143FD"/>
    <w:rsid w:val="0061511D"/>
    <w:rsid w:val="00621493"/>
    <w:rsid w:val="00621E86"/>
    <w:rsid w:val="00627B95"/>
    <w:rsid w:val="0063275D"/>
    <w:rsid w:val="00634F93"/>
    <w:rsid w:val="00635873"/>
    <w:rsid w:val="006358CE"/>
    <w:rsid w:val="00636165"/>
    <w:rsid w:val="006412B5"/>
    <w:rsid w:val="006426A9"/>
    <w:rsid w:val="006443E8"/>
    <w:rsid w:val="00644C6F"/>
    <w:rsid w:val="00645C75"/>
    <w:rsid w:val="00645DAF"/>
    <w:rsid w:val="00646EB2"/>
    <w:rsid w:val="0064759B"/>
    <w:rsid w:val="006502CD"/>
    <w:rsid w:val="006510B2"/>
    <w:rsid w:val="00653C1A"/>
    <w:rsid w:val="00657B5B"/>
    <w:rsid w:val="00661D24"/>
    <w:rsid w:val="006639B0"/>
    <w:rsid w:val="00666A52"/>
    <w:rsid w:val="00670E63"/>
    <w:rsid w:val="006729D1"/>
    <w:rsid w:val="00675053"/>
    <w:rsid w:val="006757CE"/>
    <w:rsid w:val="00675B8C"/>
    <w:rsid w:val="00676F09"/>
    <w:rsid w:val="006839BD"/>
    <w:rsid w:val="0068400F"/>
    <w:rsid w:val="00684CC8"/>
    <w:rsid w:val="00690B80"/>
    <w:rsid w:val="00692669"/>
    <w:rsid w:val="00692BD3"/>
    <w:rsid w:val="00692FEB"/>
    <w:rsid w:val="006A0464"/>
    <w:rsid w:val="006A1692"/>
    <w:rsid w:val="006A1CEC"/>
    <w:rsid w:val="006A2AFE"/>
    <w:rsid w:val="006A3DAD"/>
    <w:rsid w:val="006A482F"/>
    <w:rsid w:val="006A67D5"/>
    <w:rsid w:val="006A7BD7"/>
    <w:rsid w:val="006B0CEE"/>
    <w:rsid w:val="006B4DBC"/>
    <w:rsid w:val="006B7C7C"/>
    <w:rsid w:val="006B7FC1"/>
    <w:rsid w:val="006C14BE"/>
    <w:rsid w:val="006C18FB"/>
    <w:rsid w:val="006C3E5E"/>
    <w:rsid w:val="006C547E"/>
    <w:rsid w:val="006C54A8"/>
    <w:rsid w:val="006C5A39"/>
    <w:rsid w:val="006C6CEB"/>
    <w:rsid w:val="006C7CC1"/>
    <w:rsid w:val="006C7F8B"/>
    <w:rsid w:val="006D0BCE"/>
    <w:rsid w:val="006D2B6D"/>
    <w:rsid w:val="006D2BAB"/>
    <w:rsid w:val="006D2FED"/>
    <w:rsid w:val="006D4A87"/>
    <w:rsid w:val="006D4E00"/>
    <w:rsid w:val="006D739D"/>
    <w:rsid w:val="006E0246"/>
    <w:rsid w:val="006E330F"/>
    <w:rsid w:val="006E7821"/>
    <w:rsid w:val="006F1210"/>
    <w:rsid w:val="006F1F19"/>
    <w:rsid w:val="006F2042"/>
    <w:rsid w:val="006F5E56"/>
    <w:rsid w:val="00701F01"/>
    <w:rsid w:val="00701F4F"/>
    <w:rsid w:val="0070422F"/>
    <w:rsid w:val="0071082C"/>
    <w:rsid w:val="007113BF"/>
    <w:rsid w:val="00713742"/>
    <w:rsid w:val="0071608C"/>
    <w:rsid w:val="00717990"/>
    <w:rsid w:val="00717AC2"/>
    <w:rsid w:val="0072424C"/>
    <w:rsid w:val="00725FE4"/>
    <w:rsid w:val="00726A49"/>
    <w:rsid w:val="007327A6"/>
    <w:rsid w:val="00732E7A"/>
    <w:rsid w:val="0073431F"/>
    <w:rsid w:val="00736EB6"/>
    <w:rsid w:val="00737F23"/>
    <w:rsid w:val="0074071E"/>
    <w:rsid w:val="00743938"/>
    <w:rsid w:val="00743B04"/>
    <w:rsid w:val="00744314"/>
    <w:rsid w:val="00745794"/>
    <w:rsid w:val="00746BB1"/>
    <w:rsid w:val="00747669"/>
    <w:rsid w:val="007509CA"/>
    <w:rsid w:val="00750A7F"/>
    <w:rsid w:val="00750DC8"/>
    <w:rsid w:val="00751ACF"/>
    <w:rsid w:val="00756D10"/>
    <w:rsid w:val="00757802"/>
    <w:rsid w:val="00762C36"/>
    <w:rsid w:val="00763EE5"/>
    <w:rsid w:val="00764233"/>
    <w:rsid w:val="00765535"/>
    <w:rsid w:val="00766977"/>
    <w:rsid w:val="00770483"/>
    <w:rsid w:val="00771224"/>
    <w:rsid w:val="00772E07"/>
    <w:rsid w:val="007740FD"/>
    <w:rsid w:val="0078051B"/>
    <w:rsid w:val="00786B30"/>
    <w:rsid w:val="00786B5C"/>
    <w:rsid w:val="00787D42"/>
    <w:rsid w:val="00790A95"/>
    <w:rsid w:val="00792B76"/>
    <w:rsid w:val="00794097"/>
    <w:rsid w:val="00794D2F"/>
    <w:rsid w:val="007972D8"/>
    <w:rsid w:val="007974EB"/>
    <w:rsid w:val="007A140F"/>
    <w:rsid w:val="007A1F75"/>
    <w:rsid w:val="007A670C"/>
    <w:rsid w:val="007A68E9"/>
    <w:rsid w:val="007A791A"/>
    <w:rsid w:val="007B03A1"/>
    <w:rsid w:val="007C11F2"/>
    <w:rsid w:val="007C367E"/>
    <w:rsid w:val="007C3AA2"/>
    <w:rsid w:val="007C49BD"/>
    <w:rsid w:val="007C4C27"/>
    <w:rsid w:val="007C6A68"/>
    <w:rsid w:val="007D02D4"/>
    <w:rsid w:val="007D3D4E"/>
    <w:rsid w:val="007E0F0B"/>
    <w:rsid w:val="007E7C51"/>
    <w:rsid w:val="007F1ED0"/>
    <w:rsid w:val="007F1F05"/>
    <w:rsid w:val="007F2E0B"/>
    <w:rsid w:val="007F438A"/>
    <w:rsid w:val="007F5FDF"/>
    <w:rsid w:val="007F6E23"/>
    <w:rsid w:val="0080150C"/>
    <w:rsid w:val="008028AD"/>
    <w:rsid w:val="00802CE3"/>
    <w:rsid w:val="00803E42"/>
    <w:rsid w:val="008123EC"/>
    <w:rsid w:val="00813BE1"/>
    <w:rsid w:val="00814444"/>
    <w:rsid w:val="00817668"/>
    <w:rsid w:val="00817E3D"/>
    <w:rsid w:val="0082174D"/>
    <w:rsid w:val="0082279A"/>
    <w:rsid w:val="00826C44"/>
    <w:rsid w:val="008271E3"/>
    <w:rsid w:val="00832A73"/>
    <w:rsid w:val="00833453"/>
    <w:rsid w:val="008349B6"/>
    <w:rsid w:val="0083621C"/>
    <w:rsid w:val="008376EB"/>
    <w:rsid w:val="00841A64"/>
    <w:rsid w:val="008423EC"/>
    <w:rsid w:val="00844302"/>
    <w:rsid w:val="00846220"/>
    <w:rsid w:val="008502D0"/>
    <w:rsid w:val="008529AE"/>
    <w:rsid w:val="008536DB"/>
    <w:rsid w:val="008542DE"/>
    <w:rsid w:val="008548F2"/>
    <w:rsid w:val="008574C5"/>
    <w:rsid w:val="00857789"/>
    <w:rsid w:val="0086062A"/>
    <w:rsid w:val="00865B32"/>
    <w:rsid w:val="00866378"/>
    <w:rsid w:val="00872D42"/>
    <w:rsid w:val="00877EC4"/>
    <w:rsid w:val="00880EC2"/>
    <w:rsid w:val="00880F94"/>
    <w:rsid w:val="008842EE"/>
    <w:rsid w:val="00884FF3"/>
    <w:rsid w:val="008910D3"/>
    <w:rsid w:val="008915DC"/>
    <w:rsid w:val="00891A85"/>
    <w:rsid w:val="00892593"/>
    <w:rsid w:val="008941F1"/>
    <w:rsid w:val="00895DED"/>
    <w:rsid w:val="0089642E"/>
    <w:rsid w:val="008970D4"/>
    <w:rsid w:val="00897FF1"/>
    <w:rsid w:val="008A1DC8"/>
    <w:rsid w:val="008A25E6"/>
    <w:rsid w:val="008A2B5D"/>
    <w:rsid w:val="008B0657"/>
    <w:rsid w:val="008B24EA"/>
    <w:rsid w:val="008B6D78"/>
    <w:rsid w:val="008C161F"/>
    <w:rsid w:val="008C20D1"/>
    <w:rsid w:val="008C226C"/>
    <w:rsid w:val="008C2751"/>
    <w:rsid w:val="008C3E2E"/>
    <w:rsid w:val="008C41F8"/>
    <w:rsid w:val="008C43FA"/>
    <w:rsid w:val="008C5740"/>
    <w:rsid w:val="008C78EA"/>
    <w:rsid w:val="008D047C"/>
    <w:rsid w:val="008D33BE"/>
    <w:rsid w:val="008D6F0D"/>
    <w:rsid w:val="008E0926"/>
    <w:rsid w:val="008E12FA"/>
    <w:rsid w:val="008E2818"/>
    <w:rsid w:val="008E5279"/>
    <w:rsid w:val="008E7EA4"/>
    <w:rsid w:val="008F00E0"/>
    <w:rsid w:val="008F3075"/>
    <w:rsid w:val="008F3F19"/>
    <w:rsid w:val="009004A6"/>
    <w:rsid w:val="009010AE"/>
    <w:rsid w:val="00901D1C"/>
    <w:rsid w:val="00905DF4"/>
    <w:rsid w:val="00906F42"/>
    <w:rsid w:val="00907EB0"/>
    <w:rsid w:val="0091067A"/>
    <w:rsid w:val="00910F07"/>
    <w:rsid w:val="00911223"/>
    <w:rsid w:val="00913AA6"/>
    <w:rsid w:val="00915978"/>
    <w:rsid w:val="009172DA"/>
    <w:rsid w:val="00921C07"/>
    <w:rsid w:val="00921EB6"/>
    <w:rsid w:val="00925B7C"/>
    <w:rsid w:val="009305E1"/>
    <w:rsid w:val="00934B66"/>
    <w:rsid w:val="009406E2"/>
    <w:rsid w:val="00940C16"/>
    <w:rsid w:val="00941519"/>
    <w:rsid w:val="00941A54"/>
    <w:rsid w:val="00943E8A"/>
    <w:rsid w:val="00945C01"/>
    <w:rsid w:val="00946132"/>
    <w:rsid w:val="009504CA"/>
    <w:rsid w:val="009521E5"/>
    <w:rsid w:val="00952D98"/>
    <w:rsid w:val="00953033"/>
    <w:rsid w:val="00953C54"/>
    <w:rsid w:val="00956058"/>
    <w:rsid w:val="009567C0"/>
    <w:rsid w:val="009617ED"/>
    <w:rsid w:val="009618A2"/>
    <w:rsid w:val="00961D80"/>
    <w:rsid w:val="009655AF"/>
    <w:rsid w:val="00967710"/>
    <w:rsid w:val="009704B3"/>
    <w:rsid w:val="00971439"/>
    <w:rsid w:val="009717F5"/>
    <w:rsid w:val="009741B3"/>
    <w:rsid w:val="00977A4A"/>
    <w:rsid w:val="00983508"/>
    <w:rsid w:val="00986DEF"/>
    <w:rsid w:val="00991A8C"/>
    <w:rsid w:val="009925F6"/>
    <w:rsid w:val="00994099"/>
    <w:rsid w:val="00995162"/>
    <w:rsid w:val="009963ED"/>
    <w:rsid w:val="00997852"/>
    <w:rsid w:val="009A0E94"/>
    <w:rsid w:val="009A1744"/>
    <w:rsid w:val="009A4B4A"/>
    <w:rsid w:val="009A79F3"/>
    <w:rsid w:val="009B147E"/>
    <w:rsid w:val="009B23B3"/>
    <w:rsid w:val="009B25B5"/>
    <w:rsid w:val="009B4F87"/>
    <w:rsid w:val="009B5575"/>
    <w:rsid w:val="009B63CF"/>
    <w:rsid w:val="009C019A"/>
    <w:rsid w:val="009C02F7"/>
    <w:rsid w:val="009C1FE0"/>
    <w:rsid w:val="009C2D17"/>
    <w:rsid w:val="009C66D3"/>
    <w:rsid w:val="009D0E3A"/>
    <w:rsid w:val="009D5204"/>
    <w:rsid w:val="009D5A9E"/>
    <w:rsid w:val="009D6677"/>
    <w:rsid w:val="009D68C5"/>
    <w:rsid w:val="009E0A43"/>
    <w:rsid w:val="009E26F6"/>
    <w:rsid w:val="009E42D8"/>
    <w:rsid w:val="009E4929"/>
    <w:rsid w:val="009E544C"/>
    <w:rsid w:val="009E65A0"/>
    <w:rsid w:val="009E6B77"/>
    <w:rsid w:val="009F02C1"/>
    <w:rsid w:val="009F6221"/>
    <w:rsid w:val="009F666A"/>
    <w:rsid w:val="009F7676"/>
    <w:rsid w:val="00A008EC"/>
    <w:rsid w:val="00A026B4"/>
    <w:rsid w:val="00A057C1"/>
    <w:rsid w:val="00A10448"/>
    <w:rsid w:val="00A14D18"/>
    <w:rsid w:val="00A2154C"/>
    <w:rsid w:val="00A22280"/>
    <w:rsid w:val="00A22CDF"/>
    <w:rsid w:val="00A25C9A"/>
    <w:rsid w:val="00A26CDC"/>
    <w:rsid w:val="00A27D7B"/>
    <w:rsid w:val="00A27FC8"/>
    <w:rsid w:val="00A30E87"/>
    <w:rsid w:val="00A33CF8"/>
    <w:rsid w:val="00A355CC"/>
    <w:rsid w:val="00A35C0B"/>
    <w:rsid w:val="00A37088"/>
    <w:rsid w:val="00A43524"/>
    <w:rsid w:val="00A448E7"/>
    <w:rsid w:val="00A45BCF"/>
    <w:rsid w:val="00A47436"/>
    <w:rsid w:val="00A47AE8"/>
    <w:rsid w:val="00A501B7"/>
    <w:rsid w:val="00A50CE5"/>
    <w:rsid w:val="00A5448B"/>
    <w:rsid w:val="00A55244"/>
    <w:rsid w:val="00A565E9"/>
    <w:rsid w:val="00A5725C"/>
    <w:rsid w:val="00A57749"/>
    <w:rsid w:val="00A62936"/>
    <w:rsid w:val="00A63821"/>
    <w:rsid w:val="00A65AAB"/>
    <w:rsid w:val="00A65AB6"/>
    <w:rsid w:val="00A65F49"/>
    <w:rsid w:val="00A67376"/>
    <w:rsid w:val="00A67784"/>
    <w:rsid w:val="00A67BD8"/>
    <w:rsid w:val="00A713D2"/>
    <w:rsid w:val="00A723EF"/>
    <w:rsid w:val="00A744B5"/>
    <w:rsid w:val="00A75320"/>
    <w:rsid w:val="00A75F5F"/>
    <w:rsid w:val="00A764A7"/>
    <w:rsid w:val="00A764FD"/>
    <w:rsid w:val="00A76906"/>
    <w:rsid w:val="00A77B74"/>
    <w:rsid w:val="00A80958"/>
    <w:rsid w:val="00A82D76"/>
    <w:rsid w:val="00A86D8D"/>
    <w:rsid w:val="00A87042"/>
    <w:rsid w:val="00A8724D"/>
    <w:rsid w:val="00A91020"/>
    <w:rsid w:val="00A91172"/>
    <w:rsid w:val="00A911A0"/>
    <w:rsid w:val="00A91DA2"/>
    <w:rsid w:val="00A924E8"/>
    <w:rsid w:val="00A940A0"/>
    <w:rsid w:val="00A94A73"/>
    <w:rsid w:val="00A95301"/>
    <w:rsid w:val="00A95392"/>
    <w:rsid w:val="00A95F74"/>
    <w:rsid w:val="00A9600D"/>
    <w:rsid w:val="00A976D6"/>
    <w:rsid w:val="00AA0545"/>
    <w:rsid w:val="00AA076F"/>
    <w:rsid w:val="00AA088F"/>
    <w:rsid w:val="00AA11F1"/>
    <w:rsid w:val="00AA2D6F"/>
    <w:rsid w:val="00AA3A10"/>
    <w:rsid w:val="00AA3A5B"/>
    <w:rsid w:val="00AA48E7"/>
    <w:rsid w:val="00AA4928"/>
    <w:rsid w:val="00AB0B59"/>
    <w:rsid w:val="00AB1492"/>
    <w:rsid w:val="00AB1629"/>
    <w:rsid w:val="00AB1A25"/>
    <w:rsid w:val="00AB3750"/>
    <w:rsid w:val="00AB596C"/>
    <w:rsid w:val="00AB749B"/>
    <w:rsid w:val="00AC3D3C"/>
    <w:rsid w:val="00AC47E5"/>
    <w:rsid w:val="00AC4DCC"/>
    <w:rsid w:val="00AC4FCA"/>
    <w:rsid w:val="00AC5ADE"/>
    <w:rsid w:val="00AC5B61"/>
    <w:rsid w:val="00AC7396"/>
    <w:rsid w:val="00AC74BB"/>
    <w:rsid w:val="00AD0775"/>
    <w:rsid w:val="00AD115A"/>
    <w:rsid w:val="00AD2BDA"/>
    <w:rsid w:val="00AD2FFD"/>
    <w:rsid w:val="00AE0209"/>
    <w:rsid w:val="00AE0A32"/>
    <w:rsid w:val="00AE1297"/>
    <w:rsid w:val="00AE166E"/>
    <w:rsid w:val="00AE19A7"/>
    <w:rsid w:val="00AE2C6E"/>
    <w:rsid w:val="00AE38ED"/>
    <w:rsid w:val="00AE400B"/>
    <w:rsid w:val="00AE588D"/>
    <w:rsid w:val="00AF3BF1"/>
    <w:rsid w:val="00AF47F5"/>
    <w:rsid w:val="00AF5B58"/>
    <w:rsid w:val="00AF64E0"/>
    <w:rsid w:val="00B0320D"/>
    <w:rsid w:val="00B065F1"/>
    <w:rsid w:val="00B07A8F"/>
    <w:rsid w:val="00B07AE2"/>
    <w:rsid w:val="00B1118D"/>
    <w:rsid w:val="00B124E5"/>
    <w:rsid w:val="00B12B5D"/>
    <w:rsid w:val="00B13975"/>
    <w:rsid w:val="00B14CBD"/>
    <w:rsid w:val="00B1501A"/>
    <w:rsid w:val="00B1598A"/>
    <w:rsid w:val="00B16212"/>
    <w:rsid w:val="00B16443"/>
    <w:rsid w:val="00B23FBD"/>
    <w:rsid w:val="00B25DD3"/>
    <w:rsid w:val="00B2673C"/>
    <w:rsid w:val="00B31521"/>
    <w:rsid w:val="00B331E8"/>
    <w:rsid w:val="00B35A60"/>
    <w:rsid w:val="00B3671B"/>
    <w:rsid w:val="00B37CA9"/>
    <w:rsid w:val="00B43431"/>
    <w:rsid w:val="00B448A8"/>
    <w:rsid w:val="00B44D8D"/>
    <w:rsid w:val="00B45EF5"/>
    <w:rsid w:val="00B45F47"/>
    <w:rsid w:val="00B4672D"/>
    <w:rsid w:val="00B51E31"/>
    <w:rsid w:val="00B52753"/>
    <w:rsid w:val="00B52C44"/>
    <w:rsid w:val="00B54BD3"/>
    <w:rsid w:val="00B55F16"/>
    <w:rsid w:val="00B57166"/>
    <w:rsid w:val="00B61243"/>
    <w:rsid w:val="00B7021F"/>
    <w:rsid w:val="00B7193F"/>
    <w:rsid w:val="00B71C42"/>
    <w:rsid w:val="00B71F1B"/>
    <w:rsid w:val="00B72171"/>
    <w:rsid w:val="00B72995"/>
    <w:rsid w:val="00B751BC"/>
    <w:rsid w:val="00B7551D"/>
    <w:rsid w:val="00B75841"/>
    <w:rsid w:val="00B807F2"/>
    <w:rsid w:val="00B80A43"/>
    <w:rsid w:val="00B829EC"/>
    <w:rsid w:val="00B868C5"/>
    <w:rsid w:val="00B91722"/>
    <w:rsid w:val="00B93EF1"/>
    <w:rsid w:val="00B94202"/>
    <w:rsid w:val="00B9558C"/>
    <w:rsid w:val="00B95A35"/>
    <w:rsid w:val="00B95F56"/>
    <w:rsid w:val="00B97AF6"/>
    <w:rsid w:val="00BA59A8"/>
    <w:rsid w:val="00BA71F1"/>
    <w:rsid w:val="00BA74A5"/>
    <w:rsid w:val="00BA7EA5"/>
    <w:rsid w:val="00BB310D"/>
    <w:rsid w:val="00BB3C3A"/>
    <w:rsid w:val="00BB471F"/>
    <w:rsid w:val="00BB7D78"/>
    <w:rsid w:val="00BC0729"/>
    <w:rsid w:val="00BC0EFA"/>
    <w:rsid w:val="00BC1B30"/>
    <w:rsid w:val="00BC27C1"/>
    <w:rsid w:val="00BC3750"/>
    <w:rsid w:val="00BC3B2A"/>
    <w:rsid w:val="00BC3E07"/>
    <w:rsid w:val="00BC5EC4"/>
    <w:rsid w:val="00BC62A2"/>
    <w:rsid w:val="00BC681B"/>
    <w:rsid w:val="00BC7FA8"/>
    <w:rsid w:val="00BD0157"/>
    <w:rsid w:val="00BD1F22"/>
    <w:rsid w:val="00BD26F4"/>
    <w:rsid w:val="00BD4F3D"/>
    <w:rsid w:val="00BD6808"/>
    <w:rsid w:val="00BD6ADE"/>
    <w:rsid w:val="00BD7FC8"/>
    <w:rsid w:val="00BE02BF"/>
    <w:rsid w:val="00BE1DA8"/>
    <w:rsid w:val="00BE2D6A"/>
    <w:rsid w:val="00BE36D5"/>
    <w:rsid w:val="00BE5137"/>
    <w:rsid w:val="00BE5680"/>
    <w:rsid w:val="00BE6FCA"/>
    <w:rsid w:val="00BE7D4B"/>
    <w:rsid w:val="00BE7F0F"/>
    <w:rsid w:val="00BF045E"/>
    <w:rsid w:val="00BF178B"/>
    <w:rsid w:val="00BF1EF6"/>
    <w:rsid w:val="00BF23D9"/>
    <w:rsid w:val="00BF54E5"/>
    <w:rsid w:val="00BF7ED9"/>
    <w:rsid w:val="00C0034A"/>
    <w:rsid w:val="00C02CA9"/>
    <w:rsid w:val="00C05631"/>
    <w:rsid w:val="00C07E5F"/>
    <w:rsid w:val="00C11E68"/>
    <w:rsid w:val="00C205DE"/>
    <w:rsid w:val="00C231A9"/>
    <w:rsid w:val="00C25AAC"/>
    <w:rsid w:val="00C25CD4"/>
    <w:rsid w:val="00C26A28"/>
    <w:rsid w:val="00C30A1D"/>
    <w:rsid w:val="00C344A7"/>
    <w:rsid w:val="00C3602F"/>
    <w:rsid w:val="00C405AC"/>
    <w:rsid w:val="00C43B00"/>
    <w:rsid w:val="00C45BF1"/>
    <w:rsid w:val="00C556D0"/>
    <w:rsid w:val="00C623B9"/>
    <w:rsid w:val="00C643A5"/>
    <w:rsid w:val="00C666A2"/>
    <w:rsid w:val="00C667DD"/>
    <w:rsid w:val="00C66F2C"/>
    <w:rsid w:val="00C67D9B"/>
    <w:rsid w:val="00C71629"/>
    <w:rsid w:val="00C75840"/>
    <w:rsid w:val="00C76DA4"/>
    <w:rsid w:val="00C802A5"/>
    <w:rsid w:val="00C81401"/>
    <w:rsid w:val="00C82040"/>
    <w:rsid w:val="00C83221"/>
    <w:rsid w:val="00C86D3F"/>
    <w:rsid w:val="00C86FBB"/>
    <w:rsid w:val="00C87ACB"/>
    <w:rsid w:val="00C923D9"/>
    <w:rsid w:val="00C925F0"/>
    <w:rsid w:val="00C941E9"/>
    <w:rsid w:val="00C946FC"/>
    <w:rsid w:val="00C9535B"/>
    <w:rsid w:val="00C97E8E"/>
    <w:rsid w:val="00CA1FC8"/>
    <w:rsid w:val="00CA2231"/>
    <w:rsid w:val="00CA325F"/>
    <w:rsid w:val="00CA32F4"/>
    <w:rsid w:val="00CA5958"/>
    <w:rsid w:val="00CA5E36"/>
    <w:rsid w:val="00CB0DFC"/>
    <w:rsid w:val="00CB4B1F"/>
    <w:rsid w:val="00CB5418"/>
    <w:rsid w:val="00CB667F"/>
    <w:rsid w:val="00CB7CDF"/>
    <w:rsid w:val="00CC051C"/>
    <w:rsid w:val="00CC56EC"/>
    <w:rsid w:val="00CC6169"/>
    <w:rsid w:val="00CD2120"/>
    <w:rsid w:val="00CD244F"/>
    <w:rsid w:val="00CD4DED"/>
    <w:rsid w:val="00CD4FC1"/>
    <w:rsid w:val="00CD5DBA"/>
    <w:rsid w:val="00CD6F4D"/>
    <w:rsid w:val="00CD757E"/>
    <w:rsid w:val="00CE0D27"/>
    <w:rsid w:val="00CE0E95"/>
    <w:rsid w:val="00CE0EEC"/>
    <w:rsid w:val="00CE2EEF"/>
    <w:rsid w:val="00CE5A9D"/>
    <w:rsid w:val="00CE6432"/>
    <w:rsid w:val="00CF0743"/>
    <w:rsid w:val="00CF0A8A"/>
    <w:rsid w:val="00CF0E71"/>
    <w:rsid w:val="00CF1AA8"/>
    <w:rsid w:val="00CF297B"/>
    <w:rsid w:val="00CF2A6C"/>
    <w:rsid w:val="00CF53D1"/>
    <w:rsid w:val="00CF6594"/>
    <w:rsid w:val="00D01ABE"/>
    <w:rsid w:val="00D024A3"/>
    <w:rsid w:val="00D03ADD"/>
    <w:rsid w:val="00D06CDC"/>
    <w:rsid w:val="00D10AEE"/>
    <w:rsid w:val="00D10C89"/>
    <w:rsid w:val="00D1283F"/>
    <w:rsid w:val="00D20211"/>
    <w:rsid w:val="00D22D99"/>
    <w:rsid w:val="00D30371"/>
    <w:rsid w:val="00D31575"/>
    <w:rsid w:val="00D32F85"/>
    <w:rsid w:val="00D34A7B"/>
    <w:rsid w:val="00D35710"/>
    <w:rsid w:val="00D37989"/>
    <w:rsid w:val="00D37F92"/>
    <w:rsid w:val="00D42DAE"/>
    <w:rsid w:val="00D43BEB"/>
    <w:rsid w:val="00D45D21"/>
    <w:rsid w:val="00D46A11"/>
    <w:rsid w:val="00D514F4"/>
    <w:rsid w:val="00D51944"/>
    <w:rsid w:val="00D54E95"/>
    <w:rsid w:val="00D61271"/>
    <w:rsid w:val="00D61C17"/>
    <w:rsid w:val="00D63091"/>
    <w:rsid w:val="00D6318F"/>
    <w:rsid w:val="00D635CC"/>
    <w:rsid w:val="00D64A3F"/>
    <w:rsid w:val="00D651F2"/>
    <w:rsid w:val="00D66594"/>
    <w:rsid w:val="00D6722B"/>
    <w:rsid w:val="00D72AB4"/>
    <w:rsid w:val="00D77A7A"/>
    <w:rsid w:val="00D80D24"/>
    <w:rsid w:val="00D859F3"/>
    <w:rsid w:val="00D86AFF"/>
    <w:rsid w:val="00D90574"/>
    <w:rsid w:val="00D90AFD"/>
    <w:rsid w:val="00D946C1"/>
    <w:rsid w:val="00D96FEC"/>
    <w:rsid w:val="00D974CF"/>
    <w:rsid w:val="00DA0487"/>
    <w:rsid w:val="00DA2260"/>
    <w:rsid w:val="00DA3398"/>
    <w:rsid w:val="00DA5409"/>
    <w:rsid w:val="00DB00F4"/>
    <w:rsid w:val="00DB0869"/>
    <w:rsid w:val="00DB14C3"/>
    <w:rsid w:val="00DB16F5"/>
    <w:rsid w:val="00DB2701"/>
    <w:rsid w:val="00DB3545"/>
    <w:rsid w:val="00DB39DB"/>
    <w:rsid w:val="00DB4B3E"/>
    <w:rsid w:val="00DB50B7"/>
    <w:rsid w:val="00DB7E5B"/>
    <w:rsid w:val="00DC0ACF"/>
    <w:rsid w:val="00DC16A2"/>
    <w:rsid w:val="00DC24D6"/>
    <w:rsid w:val="00DC2A2E"/>
    <w:rsid w:val="00DC3F97"/>
    <w:rsid w:val="00DC6114"/>
    <w:rsid w:val="00DC7525"/>
    <w:rsid w:val="00DC7C2D"/>
    <w:rsid w:val="00DD12EE"/>
    <w:rsid w:val="00DD2130"/>
    <w:rsid w:val="00DD3683"/>
    <w:rsid w:val="00DD5647"/>
    <w:rsid w:val="00DD6C11"/>
    <w:rsid w:val="00DE0A7F"/>
    <w:rsid w:val="00DE17D8"/>
    <w:rsid w:val="00DF0848"/>
    <w:rsid w:val="00DF352F"/>
    <w:rsid w:val="00DF64BA"/>
    <w:rsid w:val="00E01781"/>
    <w:rsid w:val="00E0182D"/>
    <w:rsid w:val="00E02D1F"/>
    <w:rsid w:val="00E03DFB"/>
    <w:rsid w:val="00E07E92"/>
    <w:rsid w:val="00E10BD5"/>
    <w:rsid w:val="00E14885"/>
    <w:rsid w:val="00E16971"/>
    <w:rsid w:val="00E17827"/>
    <w:rsid w:val="00E17B8A"/>
    <w:rsid w:val="00E205C5"/>
    <w:rsid w:val="00E21945"/>
    <w:rsid w:val="00E22362"/>
    <w:rsid w:val="00E23073"/>
    <w:rsid w:val="00E24721"/>
    <w:rsid w:val="00E256D5"/>
    <w:rsid w:val="00E263C6"/>
    <w:rsid w:val="00E3212F"/>
    <w:rsid w:val="00E32354"/>
    <w:rsid w:val="00E34681"/>
    <w:rsid w:val="00E349D2"/>
    <w:rsid w:val="00E34C60"/>
    <w:rsid w:val="00E34D29"/>
    <w:rsid w:val="00E37A2F"/>
    <w:rsid w:val="00E405D3"/>
    <w:rsid w:val="00E40D15"/>
    <w:rsid w:val="00E40FC1"/>
    <w:rsid w:val="00E414BD"/>
    <w:rsid w:val="00E468FB"/>
    <w:rsid w:val="00E50F50"/>
    <w:rsid w:val="00E52ED3"/>
    <w:rsid w:val="00E5417D"/>
    <w:rsid w:val="00E54AAE"/>
    <w:rsid w:val="00E60F6F"/>
    <w:rsid w:val="00E61AF4"/>
    <w:rsid w:val="00E644F7"/>
    <w:rsid w:val="00E6470F"/>
    <w:rsid w:val="00E66457"/>
    <w:rsid w:val="00E72412"/>
    <w:rsid w:val="00E72C17"/>
    <w:rsid w:val="00E7364E"/>
    <w:rsid w:val="00E73B40"/>
    <w:rsid w:val="00E7470C"/>
    <w:rsid w:val="00E75814"/>
    <w:rsid w:val="00E75891"/>
    <w:rsid w:val="00E75924"/>
    <w:rsid w:val="00E76151"/>
    <w:rsid w:val="00E779B9"/>
    <w:rsid w:val="00E81377"/>
    <w:rsid w:val="00E826A6"/>
    <w:rsid w:val="00E872AE"/>
    <w:rsid w:val="00E90778"/>
    <w:rsid w:val="00E9179F"/>
    <w:rsid w:val="00EA10C1"/>
    <w:rsid w:val="00EA1E6F"/>
    <w:rsid w:val="00EA2131"/>
    <w:rsid w:val="00EA3FF6"/>
    <w:rsid w:val="00EB03B7"/>
    <w:rsid w:val="00EB0B40"/>
    <w:rsid w:val="00EB0E23"/>
    <w:rsid w:val="00EB7A41"/>
    <w:rsid w:val="00EC17FE"/>
    <w:rsid w:val="00EC1905"/>
    <w:rsid w:val="00EC33FD"/>
    <w:rsid w:val="00EC5538"/>
    <w:rsid w:val="00ED189A"/>
    <w:rsid w:val="00ED2A14"/>
    <w:rsid w:val="00ED541E"/>
    <w:rsid w:val="00ED55FF"/>
    <w:rsid w:val="00ED622D"/>
    <w:rsid w:val="00ED6720"/>
    <w:rsid w:val="00ED6731"/>
    <w:rsid w:val="00ED68D1"/>
    <w:rsid w:val="00EE03C3"/>
    <w:rsid w:val="00EF03D7"/>
    <w:rsid w:val="00EF05F5"/>
    <w:rsid w:val="00EF2440"/>
    <w:rsid w:val="00EF250D"/>
    <w:rsid w:val="00EF296C"/>
    <w:rsid w:val="00EF307D"/>
    <w:rsid w:val="00EF47FD"/>
    <w:rsid w:val="00EF4B60"/>
    <w:rsid w:val="00EF5E59"/>
    <w:rsid w:val="00EF6407"/>
    <w:rsid w:val="00EF642D"/>
    <w:rsid w:val="00F00564"/>
    <w:rsid w:val="00F00848"/>
    <w:rsid w:val="00F00DE1"/>
    <w:rsid w:val="00F00ED2"/>
    <w:rsid w:val="00F04496"/>
    <w:rsid w:val="00F04913"/>
    <w:rsid w:val="00F04B04"/>
    <w:rsid w:val="00F076E2"/>
    <w:rsid w:val="00F116D1"/>
    <w:rsid w:val="00F132E8"/>
    <w:rsid w:val="00F14D0D"/>
    <w:rsid w:val="00F163ED"/>
    <w:rsid w:val="00F167CF"/>
    <w:rsid w:val="00F208E5"/>
    <w:rsid w:val="00F21879"/>
    <w:rsid w:val="00F2240A"/>
    <w:rsid w:val="00F2330A"/>
    <w:rsid w:val="00F23763"/>
    <w:rsid w:val="00F250A8"/>
    <w:rsid w:val="00F26F71"/>
    <w:rsid w:val="00F27FDB"/>
    <w:rsid w:val="00F348C8"/>
    <w:rsid w:val="00F34F55"/>
    <w:rsid w:val="00F35FE9"/>
    <w:rsid w:val="00F36F5A"/>
    <w:rsid w:val="00F414EA"/>
    <w:rsid w:val="00F41B6C"/>
    <w:rsid w:val="00F45589"/>
    <w:rsid w:val="00F462CD"/>
    <w:rsid w:val="00F514E0"/>
    <w:rsid w:val="00F51748"/>
    <w:rsid w:val="00F52620"/>
    <w:rsid w:val="00F52E7D"/>
    <w:rsid w:val="00F52F84"/>
    <w:rsid w:val="00F545F7"/>
    <w:rsid w:val="00F55733"/>
    <w:rsid w:val="00F5581D"/>
    <w:rsid w:val="00F562D1"/>
    <w:rsid w:val="00F56C3E"/>
    <w:rsid w:val="00F57A2C"/>
    <w:rsid w:val="00F6191F"/>
    <w:rsid w:val="00F63ADB"/>
    <w:rsid w:val="00F64AB6"/>
    <w:rsid w:val="00F64F22"/>
    <w:rsid w:val="00F67598"/>
    <w:rsid w:val="00F70284"/>
    <w:rsid w:val="00F708F2"/>
    <w:rsid w:val="00F71F76"/>
    <w:rsid w:val="00F72AF4"/>
    <w:rsid w:val="00F72CDE"/>
    <w:rsid w:val="00F7650D"/>
    <w:rsid w:val="00F765EA"/>
    <w:rsid w:val="00F765FC"/>
    <w:rsid w:val="00F767B0"/>
    <w:rsid w:val="00F77253"/>
    <w:rsid w:val="00F81B3C"/>
    <w:rsid w:val="00F8271D"/>
    <w:rsid w:val="00F83A3D"/>
    <w:rsid w:val="00F85DC4"/>
    <w:rsid w:val="00F85F48"/>
    <w:rsid w:val="00F908E8"/>
    <w:rsid w:val="00F9328E"/>
    <w:rsid w:val="00F93E2B"/>
    <w:rsid w:val="00F96492"/>
    <w:rsid w:val="00F97F0E"/>
    <w:rsid w:val="00FA260B"/>
    <w:rsid w:val="00FA7828"/>
    <w:rsid w:val="00FB0921"/>
    <w:rsid w:val="00FB11ED"/>
    <w:rsid w:val="00FB211F"/>
    <w:rsid w:val="00FB5C6D"/>
    <w:rsid w:val="00FB5DCC"/>
    <w:rsid w:val="00FB74F2"/>
    <w:rsid w:val="00FC03CC"/>
    <w:rsid w:val="00FC0EDF"/>
    <w:rsid w:val="00FC3BB7"/>
    <w:rsid w:val="00FC42D6"/>
    <w:rsid w:val="00FC655E"/>
    <w:rsid w:val="00FD35C2"/>
    <w:rsid w:val="00FD3FBE"/>
    <w:rsid w:val="00FD6492"/>
    <w:rsid w:val="00FD67DA"/>
    <w:rsid w:val="00FE109B"/>
    <w:rsid w:val="00FE2045"/>
    <w:rsid w:val="00FE2C32"/>
    <w:rsid w:val="00FE2E13"/>
    <w:rsid w:val="00FE3448"/>
    <w:rsid w:val="00FE63A7"/>
    <w:rsid w:val="00FE6FDA"/>
    <w:rsid w:val="00FF02CF"/>
    <w:rsid w:val="00FF1EA9"/>
    <w:rsid w:val="00FF2627"/>
    <w:rsid w:val="00FF3645"/>
    <w:rsid w:val="00FF5D32"/>
    <w:rsid w:val="00FF5DA2"/>
    <w:rsid w:val="03A66289"/>
    <w:rsid w:val="07DA2E21"/>
    <w:rsid w:val="096C7CDF"/>
    <w:rsid w:val="0A5D99F1"/>
    <w:rsid w:val="17FCD1FD"/>
    <w:rsid w:val="185AA2D9"/>
    <w:rsid w:val="1B22134D"/>
    <w:rsid w:val="1B86D17E"/>
    <w:rsid w:val="1DCBBFCD"/>
    <w:rsid w:val="1DF0ECE4"/>
    <w:rsid w:val="1E597663"/>
    <w:rsid w:val="1F67902E"/>
    <w:rsid w:val="1F9CE6FF"/>
    <w:rsid w:val="275F7953"/>
    <w:rsid w:val="2D2327CC"/>
    <w:rsid w:val="2DBF0942"/>
    <w:rsid w:val="319BB6FC"/>
    <w:rsid w:val="32E69B4D"/>
    <w:rsid w:val="33711602"/>
    <w:rsid w:val="386231F8"/>
    <w:rsid w:val="39C15D97"/>
    <w:rsid w:val="3B15D929"/>
    <w:rsid w:val="40C31182"/>
    <w:rsid w:val="4307F582"/>
    <w:rsid w:val="444FF700"/>
    <w:rsid w:val="464B1F28"/>
    <w:rsid w:val="48975C41"/>
    <w:rsid w:val="491AA23A"/>
    <w:rsid w:val="496C18B5"/>
    <w:rsid w:val="5047BF04"/>
    <w:rsid w:val="50C59022"/>
    <w:rsid w:val="523458C3"/>
    <w:rsid w:val="53D95B50"/>
    <w:rsid w:val="5B8E1BCA"/>
    <w:rsid w:val="61576A94"/>
    <w:rsid w:val="658A0AD5"/>
    <w:rsid w:val="68C1AB97"/>
    <w:rsid w:val="6E67C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C79D2"/>
  <w15:docId w15:val="{CD640437-1337-4E43-97A0-07161E7B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unhideWhenUsed/>
    <w:qFormat/>
    <w:rsid w:val="0021424B"/>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F5D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D32"/>
    <w:rPr>
      <w:rFonts w:ascii="Tahoma" w:hAnsi="Tahoma" w:cs="Tahoma"/>
      <w:sz w:val="16"/>
      <w:szCs w:val="16"/>
    </w:rPr>
  </w:style>
  <w:style w:type="paragraph" w:customStyle="1" w:styleId="Default">
    <w:name w:val="Default"/>
    <w:rsid w:val="004A492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Odstavec,CW_Lista,wypunktowanie,Nag 1,Wypunktowanie,List Paragraph1,L1,Numerowanie,Akapit z listą5,normalny tekst,ISCG Numerowanie,lp1,maz_wyliczenie,opis dzialania,K-P_odwolanie,A_wyliczenie,Akapit z listą 1,Table of contents numbered,b1"/>
    <w:basedOn w:val="Normalny"/>
    <w:link w:val="AkapitzlistZnak"/>
    <w:uiPriority w:val="34"/>
    <w:qFormat/>
    <w:rsid w:val="006B0CEE"/>
    <w:pPr>
      <w:ind w:left="720"/>
      <w:contextualSpacing/>
    </w:pPr>
  </w:style>
  <w:style w:type="paragraph" w:styleId="Nagwek">
    <w:name w:val="header"/>
    <w:basedOn w:val="Normalny"/>
    <w:link w:val="NagwekZnak"/>
    <w:uiPriority w:val="99"/>
    <w:unhideWhenUsed/>
    <w:rsid w:val="00BD4F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F3D"/>
  </w:style>
  <w:style w:type="paragraph" w:styleId="Stopka">
    <w:name w:val="footer"/>
    <w:basedOn w:val="Normalny"/>
    <w:link w:val="StopkaZnak"/>
    <w:uiPriority w:val="99"/>
    <w:unhideWhenUsed/>
    <w:rsid w:val="00BD4F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F3D"/>
  </w:style>
  <w:style w:type="character" w:styleId="Odwoaniedokomentarza">
    <w:name w:val="annotation reference"/>
    <w:basedOn w:val="Domylnaczcionkaakapitu"/>
    <w:uiPriority w:val="99"/>
    <w:semiHidden/>
    <w:unhideWhenUsed/>
    <w:rsid w:val="00F27FDB"/>
    <w:rPr>
      <w:sz w:val="16"/>
      <w:szCs w:val="16"/>
    </w:rPr>
  </w:style>
  <w:style w:type="paragraph" w:styleId="Tekstkomentarza">
    <w:name w:val="annotation text"/>
    <w:basedOn w:val="Normalny"/>
    <w:link w:val="TekstkomentarzaZnak"/>
    <w:uiPriority w:val="99"/>
    <w:unhideWhenUsed/>
    <w:rsid w:val="00F27FDB"/>
    <w:pPr>
      <w:spacing w:line="240" w:lineRule="auto"/>
    </w:pPr>
    <w:rPr>
      <w:sz w:val="20"/>
      <w:szCs w:val="20"/>
    </w:rPr>
  </w:style>
  <w:style w:type="character" w:customStyle="1" w:styleId="TekstkomentarzaZnak">
    <w:name w:val="Tekst komentarza Znak"/>
    <w:basedOn w:val="Domylnaczcionkaakapitu"/>
    <w:link w:val="Tekstkomentarza"/>
    <w:uiPriority w:val="99"/>
    <w:rsid w:val="00F27FDB"/>
    <w:rPr>
      <w:sz w:val="20"/>
      <w:szCs w:val="20"/>
    </w:rPr>
  </w:style>
  <w:style w:type="paragraph" w:styleId="Tematkomentarza">
    <w:name w:val="annotation subject"/>
    <w:basedOn w:val="Tekstkomentarza"/>
    <w:next w:val="Tekstkomentarza"/>
    <w:link w:val="TematkomentarzaZnak"/>
    <w:uiPriority w:val="99"/>
    <w:semiHidden/>
    <w:unhideWhenUsed/>
    <w:rsid w:val="00F27FDB"/>
    <w:rPr>
      <w:b/>
      <w:bCs/>
    </w:rPr>
  </w:style>
  <w:style w:type="character" w:customStyle="1" w:styleId="TematkomentarzaZnak">
    <w:name w:val="Temat komentarza Znak"/>
    <w:basedOn w:val="TekstkomentarzaZnak"/>
    <w:link w:val="Tematkomentarza"/>
    <w:uiPriority w:val="99"/>
    <w:semiHidden/>
    <w:rsid w:val="00F27FDB"/>
    <w:rPr>
      <w:b/>
      <w:bCs/>
      <w:sz w:val="20"/>
      <w:szCs w:val="20"/>
    </w:rPr>
  </w:style>
  <w:style w:type="character" w:customStyle="1" w:styleId="Nagwek4Znak">
    <w:name w:val="Nagłówek 4 Znak"/>
    <w:basedOn w:val="Domylnaczcionkaakapitu"/>
    <w:link w:val="Nagwek4"/>
    <w:uiPriority w:val="9"/>
    <w:rsid w:val="0021424B"/>
    <w:rPr>
      <w:rFonts w:asciiTheme="majorHAnsi" w:eastAsiaTheme="majorEastAsia" w:hAnsiTheme="majorHAnsi" w:cstheme="majorBidi"/>
      <w:i/>
      <w:iCs/>
      <w:color w:val="365F91" w:themeColor="accent1" w:themeShade="BF"/>
      <w:sz w:val="24"/>
      <w:szCs w:val="24"/>
      <w:lang w:eastAsia="pl-PL"/>
    </w:rPr>
  </w:style>
  <w:style w:type="paragraph" w:styleId="Tekstpodstawowywcity2">
    <w:name w:val="Body Text Indent 2"/>
    <w:basedOn w:val="Normalny"/>
    <w:link w:val="Tekstpodstawowywcity2Znak"/>
    <w:semiHidden/>
    <w:rsid w:val="00D10AEE"/>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10AEE"/>
    <w:rPr>
      <w:rFonts w:ascii="Times New Roman" w:eastAsia="Times New Roman" w:hAnsi="Times New Roman" w:cs="Times New Roman"/>
      <w:sz w:val="24"/>
      <w:szCs w:val="24"/>
      <w:lang w:eastAsia="pl-PL"/>
    </w:rPr>
  </w:style>
  <w:style w:type="character" w:styleId="Hipercze">
    <w:name w:val="Hyperlink"/>
    <w:semiHidden/>
    <w:rsid w:val="00D10AEE"/>
    <w:rPr>
      <w:color w:val="0000FF"/>
      <w:u w:val="single"/>
    </w:rPr>
  </w:style>
  <w:style w:type="paragraph" w:styleId="NormalnyWeb">
    <w:name w:val="Normal (Web)"/>
    <w:basedOn w:val="Normalny"/>
    <w:uiPriority w:val="99"/>
    <w:unhideWhenUsed/>
    <w:rsid w:val="006D2F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Wzmianka">
    <w:name w:val="Mention"/>
    <w:basedOn w:val="Domylnaczcionkaakapitu"/>
    <w:uiPriority w:val="99"/>
    <w:unhideWhenUsed/>
    <w:rPr>
      <w:color w:val="2B579A"/>
      <w:shd w:val="clear" w:color="auto" w:fill="E6E6E6"/>
    </w:rPr>
  </w:style>
  <w:style w:type="character" w:styleId="Tekstzastpczy">
    <w:name w:val="Placeholder Text"/>
    <w:basedOn w:val="Domylnaczcionkaakapitu"/>
    <w:uiPriority w:val="99"/>
    <w:semiHidden/>
    <w:rsid w:val="00C86FBB"/>
    <w:rPr>
      <w:color w:val="808080"/>
    </w:rPr>
  </w:style>
  <w:style w:type="character" w:customStyle="1" w:styleId="calibri20niebieski">
    <w:name w:val="calibri 20 niebieski"/>
    <w:basedOn w:val="Domylnaczcionkaakapitu"/>
    <w:uiPriority w:val="1"/>
    <w:rsid w:val="00CE5A9D"/>
    <w:rPr>
      <w:rFonts w:ascii="Calibri" w:hAnsi="Calibri"/>
      <w:b/>
      <w:color w:val="004289"/>
      <w:sz w:val="40"/>
    </w:rPr>
  </w:style>
  <w:style w:type="paragraph" w:styleId="Tytu">
    <w:name w:val="Title"/>
    <w:basedOn w:val="Normalny"/>
    <w:link w:val="TytuZnak"/>
    <w:qFormat/>
    <w:rsid w:val="009E0A43"/>
    <w:pPr>
      <w:spacing w:after="0" w:line="240" w:lineRule="auto"/>
      <w:jc w:val="center"/>
    </w:pPr>
    <w:rPr>
      <w:rFonts w:ascii="Times New Roman" w:eastAsia="Times New Roman" w:hAnsi="Times New Roman" w:cs="Times New Roman"/>
      <w:b/>
      <w:color w:val="FF0000"/>
      <w:sz w:val="24"/>
      <w:szCs w:val="24"/>
      <w:lang w:eastAsia="pl-PL"/>
    </w:rPr>
  </w:style>
  <w:style w:type="character" w:customStyle="1" w:styleId="TytuZnak">
    <w:name w:val="Tytuł Znak"/>
    <w:basedOn w:val="Domylnaczcionkaakapitu"/>
    <w:link w:val="Tytu"/>
    <w:rsid w:val="009E0A43"/>
    <w:rPr>
      <w:rFonts w:ascii="Times New Roman" w:eastAsia="Times New Roman" w:hAnsi="Times New Roman" w:cs="Times New Roman"/>
      <w:b/>
      <w:color w:val="FF0000"/>
      <w:sz w:val="24"/>
      <w:szCs w:val="24"/>
      <w:lang w:eastAsia="pl-PL"/>
    </w:rPr>
  </w:style>
  <w:style w:type="character" w:styleId="Pogrubienie">
    <w:name w:val="Strong"/>
    <w:qFormat/>
    <w:rsid w:val="009E0A43"/>
    <w:rPr>
      <w:b/>
      <w:bCs/>
    </w:rPr>
  </w:style>
  <w:style w:type="character" w:styleId="Nierozpoznanawzmianka">
    <w:name w:val="Unresolved Mention"/>
    <w:basedOn w:val="Domylnaczcionkaakapitu"/>
    <w:uiPriority w:val="99"/>
    <w:semiHidden/>
    <w:unhideWhenUsed/>
    <w:rsid w:val="00BB7D78"/>
    <w:rPr>
      <w:color w:val="605E5C"/>
      <w:shd w:val="clear" w:color="auto" w:fill="E1DFDD"/>
    </w:rPr>
  </w:style>
  <w:style w:type="paragraph" w:styleId="Poprawka">
    <w:name w:val="Revision"/>
    <w:hidden/>
    <w:uiPriority w:val="99"/>
    <w:semiHidden/>
    <w:rsid w:val="002E7314"/>
    <w:pPr>
      <w:spacing w:after="0" w:line="240" w:lineRule="auto"/>
    </w:pPr>
  </w:style>
  <w:style w:type="character" w:customStyle="1" w:styleId="cf01">
    <w:name w:val="cf01"/>
    <w:basedOn w:val="Domylnaczcionkaakapitu"/>
    <w:rsid w:val="00AE1297"/>
    <w:rPr>
      <w:rFonts w:ascii="Segoe UI" w:hAnsi="Segoe UI" w:cs="Segoe UI" w:hint="default"/>
      <w:b/>
      <w:bCs/>
      <w:sz w:val="18"/>
      <w:szCs w:val="18"/>
    </w:rPr>
  </w:style>
  <w:style w:type="character" w:customStyle="1" w:styleId="markedcontent">
    <w:name w:val="markedcontent"/>
    <w:basedOn w:val="Domylnaczcionkaakapitu"/>
    <w:rsid w:val="00FA260B"/>
  </w:style>
  <w:style w:type="character" w:customStyle="1" w:styleId="AkapitzlistZnak">
    <w:name w:val="Akapit z listą Znak"/>
    <w:aliases w:val="Odstavec Znak,CW_Lista Znak,wypunktowanie Znak,Nag 1 Znak,Wypunktowanie Znak,List Paragraph1 Znak,L1 Znak,Numerowanie Znak,Akapit z listą5 Znak,normalny tekst Znak,ISCG Numerowanie Znak,lp1 Znak,maz_wyliczenie Znak,K-P_odwolanie Znak"/>
    <w:link w:val="Akapitzlist"/>
    <w:uiPriority w:val="34"/>
    <w:qFormat/>
    <w:rsid w:val="00FA7828"/>
  </w:style>
  <w:style w:type="character" w:customStyle="1" w:styleId="cf11">
    <w:name w:val="cf11"/>
    <w:basedOn w:val="Domylnaczcionkaakapitu"/>
    <w:rsid w:val="00FA7828"/>
    <w:rPr>
      <w:rFonts w:ascii="Segoe UI" w:hAnsi="Segoe UI" w:cs="Segoe UI" w:hint="default"/>
      <w:b/>
      <w:bCs/>
      <w:sz w:val="18"/>
      <w:szCs w:val="18"/>
    </w:rPr>
  </w:style>
  <w:style w:type="table" w:customStyle="1" w:styleId="Tabela-Siatka11">
    <w:name w:val="Tabela - Siatka11"/>
    <w:basedOn w:val="Standardowy"/>
    <w:next w:val="Tabela-Siatka"/>
    <w:uiPriority w:val="39"/>
    <w:rsid w:val="001A55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A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20ty">
    <w:name w:val="calibri 20 żółty"/>
    <w:basedOn w:val="Domylnaczcionkaakapitu"/>
    <w:uiPriority w:val="1"/>
    <w:rsid w:val="002D6D10"/>
    <w:rPr>
      <w:rFonts w:ascii="Calibri" w:hAnsi="Calibri"/>
      <w:b/>
      <w:color w:val="FFC000"/>
      <w:sz w:val="40"/>
    </w:rPr>
  </w:style>
  <w:style w:type="character" w:customStyle="1" w:styleId="contentpasted1">
    <w:name w:val="contentpasted1"/>
    <w:basedOn w:val="Domylnaczcionkaakapitu"/>
    <w:rsid w:val="002D6D10"/>
  </w:style>
  <w:style w:type="paragraph" w:styleId="Tekstpodstawowy">
    <w:name w:val="Body Text"/>
    <w:basedOn w:val="Normalny"/>
    <w:link w:val="TekstpodstawowyZnak"/>
    <w:uiPriority w:val="99"/>
    <w:semiHidden/>
    <w:unhideWhenUsed/>
    <w:rsid w:val="00B868C5"/>
    <w:pPr>
      <w:spacing w:after="120"/>
    </w:pPr>
  </w:style>
  <w:style w:type="character" w:customStyle="1" w:styleId="TekstpodstawowyZnak">
    <w:name w:val="Tekst podstawowy Znak"/>
    <w:basedOn w:val="Domylnaczcionkaakapitu"/>
    <w:link w:val="Tekstpodstawowy"/>
    <w:uiPriority w:val="99"/>
    <w:semiHidden/>
    <w:rsid w:val="00B868C5"/>
  </w:style>
  <w:style w:type="character" w:customStyle="1" w:styleId="hgkelc">
    <w:name w:val="hgkelc"/>
    <w:basedOn w:val="Domylnaczcionkaakapitu"/>
    <w:rsid w:val="0024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601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golna@ue.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9C5CF88694D729EEE49009CA3AD9C"/>
        <w:category>
          <w:name w:val="Ogólne"/>
          <w:gallery w:val="placeholder"/>
        </w:category>
        <w:types>
          <w:type w:val="bbPlcHdr"/>
        </w:types>
        <w:behaviors>
          <w:behavior w:val="content"/>
        </w:behaviors>
        <w:guid w:val="{B206F29F-C487-4D04-BC2A-67E170212BCF}"/>
      </w:docPartPr>
      <w:docPartBody>
        <w:p w:rsidR="00BF2C9F" w:rsidRDefault="00735638" w:rsidP="00735638">
          <w:pPr>
            <w:pStyle w:val="BDD9C5CF88694D729EEE49009CA3AD9C"/>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36"/>
    <w:rsid w:val="00250536"/>
    <w:rsid w:val="004546BD"/>
    <w:rsid w:val="005255DA"/>
    <w:rsid w:val="006D5C87"/>
    <w:rsid w:val="00735638"/>
    <w:rsid w:val="007E5253"/>
    <w:rsid w:val="0083689E"/>
    <w:rsid w:val="00B32111"/>
    <w:rsid w:val="00BF2C9F"/>
    <w:rsid w:val="00DF1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35638"/>
    <w:rPr>
      <w:color w:val="808080"/>
    </w:rPr>
  </w:style>
  <w:style w:type="paragraph" w:customStyle="1" w:styleId="BDD9C5CF88694D729EEE49009CA3AD9C">
    <w:name w:val="BDD9C5CF88694D729EEE49009CA3AD9C"/>
    <w:rsid w:val="00735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5C9B-F68B-4E78-8CAC-F38A5595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2700</Words>
  <Characters>16206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18869</CharactersWithSpaces>
  <SharedDoc>false</SharedDoc>
  <HLinks>
    <vt:vector size="6" baseType="variant">
      <vt:variant>
        <vt:i4>7602250</vt:i4>
      </vt:variant>
      <vt:variant>
        <vt:i4>0</vt:i4>
      </vt:variant>
      <vt:variant>
        <vt:i4>0</vt:i4>
      </vt:variant>
      <vt:variant>
        <vt:i4>5</vt:i4>
      </vt:variant>
      <vt:variant>
        <vt:lpwstr>mailto:kancelaria.ogolna@ue.wroc.pl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Barbara Mękarska</cp:lastModifiedBy>
  <cp:revision>9</cp:revision>
  <dcterms:created xsi:type="dcterms:W3CDTF">2023-08-31T10:30:00Z</dcterms:created>
  <dcterms:modified xsi:type="dcterms:W3CDTF">2023-09-07T10:09:00Z</dcterms:modified>
</cp:coreProperties>
</file>