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AA" w:rsidRDefault="00F047EE" w:rsidP="00B722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WYPOSAŻENIE </w:t>
      </w:r>
      <w:r w:rsidR="00864CE6">
        <w:rPr>
          <w:b/>
          <w:sz w:val="28"/>
          <w:szCs w:val="28"/>
          <w:u w:val="single"/>
        </w:rPr>
        <w:t>PLECAKA RATOWNICZEGO</w:t>
      </w:r>
      <w:r w:rsidR="00B722AA">
        <w:rPr>
          <w:b/>
          <w:sz w:val="28"/>
          <w:szCs w:val="28"/>
          <w:u w:val="single"/>
        </w:rPr>
        <w:t>:</w:t>
      </w:r>
    </w:p>
    <w:p w:rsidR="00F047EE" w:rsidRDefault="00864CE6" w:rsidP="00B722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Zestaw nr. 10</w:t>
      </w:r>
      <w:r w:rsidR="00F047EE">
        <w:rPr>
          <w:b/>
          <w:sz w:val="28"/>
          <w:szCs w:val="28"/>
          <w:u w:val="single"/>
        </w:rPr>
        <w:t xml:space="preserve"> </w:t>
      </w:r>
    </w:p>
    <w:p w:rsidR="00B722AA" w:rsidRPr="00B722AA" w:rsidRDefault="00B722AA" w:rsidP="007D2F14">
      <w:pPr>
        <w:pStyle w:val="Akapitzlist"/>
        <w:numPr>
          <w:ilvl w:val="0"/>
          <w:numId w:val="4"/>
        </w:numPr>
        <w:rPr>
          <w:b/>
        </w:rPr>
      </w:pPr>
      <w:r>
        <w:t>Opatrunek indywidualny</w:t>
      </w:r>
      <w:r w:rsidR="00864CE6">
        <w:t xml:space="preserve"> typu </w:t>
      </w:r>
      <w:proofErr w:type="spellStart"/>
      <w:r w:rsidR="00864CE6">
        <w:t>Olaes</w:t>
      </w:r>
      <w:proofErr w:type="spellEnd"/>
      <w:r w:rsidR="00864CE6">
        <w:t xml:space="preserve"> 10 cm. x 120 cm. – 3</w:t>
      </w:r>
      <w:r>
        <w:t xml:space="preserve"> szt.</w:t>
      </w:r>
    </w:p>
    <w:p w:rsidR="00B722AA" w:rsidRPr="00020AD9" w:rsidRDefault="00B722AA" w:rsidP="007D2F14">
      <w:pPr>
        <w:pStyle w:val="Akapitzlist"/>
        <w:numPr>
          <w:ilvl w:val="0"/>
          <w:numId w:val="4"/>
        </w:numPr>
        <w:rPr>
          <w:b/>
        </w:rPr>
      </w:pPr>
      <w:r>
        <w:t>Opatrunek indywidualny typu i</w:t>
      </w:r>
      <w:r w:rsidR="00864CE6">
        <w:t>zraelskiego 10 cm. x 450 cm. – 3</w:t>
      </w:r>
      <w:r>
        <w:t xml:space="preserve"> szt.</w:t>
      </w:r>
    </w:p>
    <w:p w:rsidR="00020AD9" w:rsidRPr="00B722AA" w:rsidRDefault="00020AD9" w:rsidP="007D2F14">
      <w:pPr>
        <w:pStyle w:val="Akapitzlist"/>
        <w:numPr>
          <w:ilvl w:val="0"/>
          <w:numId w:val="4"/>
        </w:numPr>
        <w:rPr>
          <w:b/>
        </w:rPr>
      </w:pPr>
      <w:r>
        <w:t xml:space="preserve">Opatrunek na </w:t>
      </w:r>
      <w:proofErr w:type="spellStart"/>
      <w:r>
        <w:t>wytrzewienia</w:t>
      </w:r>
      <w:proofErr w:type="spellEnd"/>
      <w:r>
        <w:t xml:space="preserve"> typu BLAST – 2 szt.</w:t>
      </w:r>
    </w:p>
    <w:p w:rsidR="00B722AA" w:rsidRPr="00B722AA" w:rsidRDefault="00B722AA" w:rsidP="007D2F14">
      <w:pPr>
        <w:pStyle w:val="Akapitzlist"/>
        <w:numPr>
          <w:ilvl w:val="0"/>
          <w:numId w:val="4"/>
        </w:numPr>
        <w:rPr>
          <w:b/>
        </w:rPr>
      </w:pPr>
      <w:proofErr w:type="spellStart"/>
      <w:r>
        <w:t>Staza</w:t>
      </w:r>
      <w:proofErr w:type="spellEnd"/>
      <w:r>
        <w:t xml:space="preserve"> taktyczna typu CAT (co najmniej siódmej generacji) – 2 szt.</w:t>
      </w:r>
    </w:p>
    <w:p w:rsidR="00B722AA" w:rsidRPr="007D2F14" w:rsidRDefault="00B722AA" w:rsidP="007D2F14">
      <w:pPr>
        <w:pStyle w:val="Akapitzlist"/>
        <w:numPr>
          <w:ilvl w:val="0"/>
          <w:numId w:val="4"/>
        </w:numPr>
        <w:rPr>
          <w:b/>
        </w:rPr>
      </w:pPr>
      <w:r>
        <w:t>Opatrunek hemostatyczny do tamowania bardzo silnych krwotoków umieszczony w jałowej gazie 7,6</w:t>
      </w:r>
      <w:r w:rsidR="007D2F14">
        <w:t xml:space="preserve"> cm. x 300 cm. – </w:t>
      </w:r>
      <w:r w:rsidR="00020AD9">
        <w:t>3</w:t>
      </w:r>
      <w:r w:rsidR="007D2F14">
        <w:t xml:space="preserve"> szt.</w:t>
      </w:r>
    </w:p>
    <w:p w:rsidR="007D2F14" w:rsidRPr="00020AD9" w:rsidRDefault="007D2F14" w:rsidP="007D2F14">
      <w:pPr>
        <w:pStyle w:val="Akapitzlist"/>
        <w:numPr>
          <w:ilvl w:val="0"/>
          <w:numId w:val="4"/>
        </w:numPr>
        <w:rPr>
          <w:b/>
        </w:rPr>
      </w:pPr>
      <w:r>
        <w:t xml:space="preserve">Gaza rolowana, pakowana próżniowo 12 cm. x 375 cm. – </w:t>
      </w:r>
      <w:r w:rsidR="00020AD9">
        <w:t>2</w:t>
      </w:r>
      <w:r>
        <w:t xml:space="preserve"> szt.</w:t>
      </w:r>
    </w:p>
    <w:p w:rsidR="00020AD9" w:rsidRPr="00020AD9" w:rsidRDefault="00020AD9" w:rsidP="007D2F14">
      <w:pPr>
        <w:pStyle w:val="Akapitzlist"/>
        <w:numPr>
          <w:ilvl w:val="0"/>
          <w:numId w:val="4"/>
        </w:numPr>
        <w:rPr>
          <w:b/>
        </w:rPr>
      </w:pPr>
      <w:r>
        <w:t>Gaza opatrunkowa jałowa 1 m² - 1 szt.</w:t>
      </w:r>
    </w:p>
    <w:p w:rsidR="00020AD9" w:rsidRPr="00020AD9" w:rsidRDefault="00020AD9" w:rsidP="007D2F14">
      <w:pPr>
        <w:pStyle w:val="Akapitzlist"/>
        <w:numPr>
          <w:ilvl w:val="0"/>
          <w:numId w:val="4"/>
        </w:numPr>
        <w:rPr>
          <w:b/>
        </w:rPr>
      </w:pPr>
      <w:r>
        <w:t>Chusta trójkątna – 1 szt.</w:t>
      </w:r>
    </w:p>
    <w:p w:rsidR="00020AD9" w:rsidRPr="00020AD9" w:rsidRDefault="00020AD9" w:rsidP="007D2F14">
      <w:pPr>
        <w:pStyle w:val="Akapitzlist"/>
        <w:numPr>
          <w:ilvl w:val="0"/>
          <w:numId w:val="4"/>
        </w:numPr>
        <w:rPr>
          <w:b/>
        </w:rPr>
      </w:pPr>
      <w:r>
        <w:t>Opatrunek hydrożelowy 12 cm. x 24 cm. – 1 szt.</w:t>
      </w:r>
    </w:p>
    <w:p w:rsidR="00020AD9" w:rsidRPr="00020AD9" w:rsidRDefault="00020AD9" w:rsidP="00020AD9">
      <w:pPr>
        <w:pStyle w:val="Akapitzlist"/>
        <w:numPr>
          <w:ilvl w:val="0"/>
          <w:numId w:val="4"/>
        </w:numPr>
        <w:rPr>
          <w:b/>
        </w:rPr>
      </w:pPr>
      <w:r>
        <w:t>Opatrunek hydrożelowy 22 cm. x 28 cm. – 1 szt.</w:t>
      </w:r>
    </w:p>
    <w:p w:rsidR="00020AD9" w:rsidRDefault="00020AD9" w:rsidP="007D2F14">
      <w:pPr>
        <w:pStyle w:val="Akapitzlist"/>
        <w:numPr>
          <w:ilvl w:val="0"/>
          <w:numId w:val="4"/>
        </w:numPr>
      </w:pPr>
      <w:r w:rsidRPr="00020AD9">
        <w:t>Kompresy z ga</w:t>
      </w:r>
      <w:r>
        <w:t>z</w:t>
      </w:r>
      <w:r w:rsidRPr="00020AD9">
        <w:t>y jał</w:t>
      </w:r>
      <w:r>
        <w:t xml:space="preserve">owej 9 cm. x 9 cm.  – </w:t>
      </w:r>
      <w:r w:rsidR="00E610FF">
        <w:t>3 op. (</w:t>
      </w:r>
      <w:r>
        <w:t>9 szt.</w:t>
      </w:r>
      <w:r w:rsidR="00E610FF">
        <w:t>)</w:t>
      </w:r>
    </w:p>
    <w:p w:rsidR="00020AD9" w:rsidRDefault="00020AD9" w:rsidP="007D2F14">
      <w:pPr>
        <w:pStyle w:val="Akapitzlist"/>
        <w:numPr>
          <w:ilvl w:val="0"/>
          <w:numId w:val="4"/>
        </w:numPr>
      </w:pPr>
      <w:r>
        <w:t xml:space="preserve">Siatka opatrunkowa </w:t>
      </w:r>
      <w:r w:rsidR="00966580">
        <w:t xml:space="preserve">typu </w:t>
      </w:r>
      <w:bookmarkStart w:id="0" w:name="_GoBack"/>
      <w:bookmarkEnd w:id="0"/>
      <w:r>
        <w:t>6 cm. x 1 m. – 1 szt.</w:t>
      </w:r>
    </w:p>
    <w:p w:rsidR="00020AD9" w:rsidRDefault="00020AD9" w:rsidP="007D2F14">
      <w:pPr>
        <w:pStyle w:val="Akapitzlist"/>
        <w:numPr>
          <w:ilvl w:val="0"/>
          <w:numId w:val="4"/>
        </w:numPr>
      </w:pPr>
      <w:r>
        <w:t>Bandaż uciskowy niejałowy z zapinką elastyczną 10 cm. x 4 m. – 2 szt.</w:t>
      </w:r>
    </w:p>
    <w:p w:rsidR="00020AD9" w:rsidRDefault="00020AD9" w:rsidP="007D2F14">
      <w:pPr>
        <w:pStyle w:val="Akapitzlist"/>
        <w:numPr>
          <w:ilvl w:val="0"/>
          <w:numId w:val="4"/>
        </w:numPr>
      </w:pPr>
      <w:r>
        <w:t>Bandaż podtrzymujący niejałowy 10 cm. x 4 m. – 2 szt.</w:t>
      </w:r>
    </w:p>
    <w:p w:rsidR="00020AD9" w:rsidRDefault="00020AD9" w:rsidP="007D2F14">
      <w:pPr>
        <w:pStyle w:val="Akapitzlist"/>
        <w:numPr>
          <w:ilvl w:val="0"/>
          <w:numId w:val="4"/>
        </w:numPr>
      </w:pPr>
      <w:r>
        <w:t>Plaster tkaninowy na szpulce bez opatrunku 2,5 cm. x 5 m. – 2 szt.</w:t>
      </w:r>
    </w:p>
    <w:p w:rsidR="00020AD9" w:rsidRDefault="00020AD9" w:rsidP="007D2F14">
      <w:pPr>
        <w:pStyle w:val="Akapitzlist"/>
        <w:numPr>
          <w:ilvl w:val="0"/>
          <w:numId w:val="4"/>
        </w:numPr>
      </w:pPr>
      <w:r>
        <w:t>Plaster tkaninowy z opatrunkiem do cięcia 8 cm. x 1 m. – 2 szt.</w:t>
      </w:r>
    </w:p>
    <w:p w:rsidR="00020AD9" w:rsidRPr="007D2F14" w:rsidRDefault="00020AD9" w:rsidP="00020AD9">
      <w:pPr>
        <w:pStyle w:val="Akapitzlist"/>
        <w:numPr>
          <w:ilvl w:val="0"/>
          <w:numId w:val="4"/>
        </w:numPr>
        <w:rPr>
          <w:b/>
        </w:rPr>
      </w:pPr>
      <w:r>
        <w:t>Opatrunek wentylowy z zastawką jednokierunkową  trójdzielną na rany kłute, postrzałowe klatki piersiowej, widoczny w noktowizji – 2 szt.</w:t>
      </w:r>
    </w:p>
    <w:p w:rsidR="005E6F9E" w:rsidRPr="00F047EE" w:rsidRDefault="005E6F9E" w:rsidP="005E6F9E">
      <w:pPr>
        <w:pStyle w:val="Akapitzlist"/>
        <w:numPr>
          <w:ilvl w:val="0"/>
          <w:numId w:val="4"/>
        </w:numPr>
        <w:rPr>
          <w:b/>
        </w:rPr>
      </w:pPr>
      <w:r>
        <w:t xml:space="preserve">Opatrunek </w:t>
      </w:r>
      <w:proofErr w:type="spellStart"/>
      <w:r>
        <w:t>olkuzyjny</w:t>
      </w:r>
      <w:proofErr w:type="spellEnd"/>
      <w:r>
        <w:t xml:space="preserve"> na rany kłute, postrzałowe klatki piersiowej, widoczny w noktowizji – 2 szt.</w:t>
      </w:r>
    </w:p>
    <w:p w:rsidR="00020AD9" w:rsidRDefault="005E6F9E" w:rsidP="007D2F14">
      <w:pPr>
        <w:pStyle w:val="Akapitzlist"/>
        <w:numPr>
          <w:ilvl w:val="0"/>
          <w:numId w:val="4"/>
        </w:numPr>
      </w:pPr>
      <w:r>
        <w:t>Maska do sztucznego oddychania POCKET MASK – 1 szt.</w:t>
      </w:r>
    </w:p>
    <w:p w:rsidR="005E6F9E" w:rsidRDefault="00B65A24" w:rsidP="007D2F14">
      <w:pPr>
        <w:pStyle w:val="Akapitzlist"/>
        <w:numPr>
          <w:ilvl w:val="0"/>
          <w:numId w:val="4"/>
        </w:numPr>
      </w:pPr>
      <w:r>
        <w:t>Koc izotermiczny 3-warstwowy 235 cm. x 240 cm. – 1 szt.</w:t>
      </w:r>
    </w:p>
    <w:p w:rsidR="00B65A24" w:rsidRPr="00F047EE" w:rsidRDefault="00B65A24" w:rsidP="00B65A24">
      <w:pPr>
        <w:pStyle w:val="Akapitzlist"/>
        <w:numPr>
          <w:ilvl w:val="0"/>
          <w:numId w:val="4"/>
        </w:numPr>
        <w:rPr>
          <w:b/>
        </w:rPr>
      </w:pPr>
      <w:r>
        <w:t>Koc ratunkowy/termiczny 210 cm. x 160 cm. – 2 szt.</w:t>
      </w:r>
    </w:p>
    <w:p w:rsidR="00B65A24" w:rsidRPr="00B65A24" w:rsidRDefault="00B65A24" w:rsidP="00B65A24">
      <w:pPr>
        <w:pStyle w:val="Akapitzlist"/>
        <w:numPr>
          <w:ilvl w:val="0"/>
          <w:numId w:val="4"/>
        </w:numPr>
        <w:rPr>
          <w:b/>
        </w:rPr>
      </w:pPr>
      <w:r>
        <w:t>Nożyczki ratownicze – 1 szt.</w:t>
      </w:r>
    </w:p>
    <w:p w:rsidR="007D2F14" w:rsidRPr="007D2F14" w:rsidRDefault="007D2F14" w:rsidP="007D2F14">
      <w:pPr>
        <w:pStyle w:val="Akapitzlist"/>
        <w:numPr>
          <w:ilvl w:val="0"/>
          <w:numId w:val="4"/>
        </w:numPr>
        <w:rPr>
          <w:b/>
        </w:rPr>
      </w:pPr>
      <w:r>
        <w:t>R</w:t>
      </w:r>
      <w:r w:rsidR="00B65A24">
        <w:t>ękawiczki nitrylowe – 10</w:t>
      </w:r>
      <w:r>
        <w:t xml:space="preserve"> par</w:t>
      </w:r>
    </w:p>
    <w:p w:rsidR="00F047EE" w:rsidRPr="00B65A24" w:rsidRDefault="00F047EE" w:rsidP="007D2F14">
      <w:pPr>
        <w:pStyle w:val="Akapitzlist"/>
        <w:numPr>
          <w:ilvl w:val="0"/>
          <w:numId w:val="4"/>
        </w:numPr>
        <w:rPr>
          <w:b/>
        </w:rPr>
      </w:pPr>
      <w:r>
        <w:t>Rurka nosowo-gardłowa  (rozmiar 6,7</w:t>
      </w:r>
      <w:r w:rsidR="00B65A24">
        <w:t>,8</w:t>
      </w:r>
      <w:r>
        <w:t xml:space="preserve">) </w:t>
      </w:r>
      <w:r w:rsidR="00B65A24">
        <w:t xml:space="preserve">+ </w:t>
      </w:r>
      <w:proofErr w:type="spellStart"/>
      <w:r w:rsidR="00B65A24">
        <w:t>lubrykant</w:t>
      </w:r>
      <w:proofErr w:type="spellEnd"/>
      <w:r w:rsidR="00B65A24">
        <w:t>– 3</w:t>
      </w:r>
      <w:r>
        <w:t xml:space="preserve"> szt.</w:t>
      </w:r>
    </w:p>
    <w:p w:rsidR="00B65A24" w:rsidRPr="00B65A24" w:rsidRDefault="00B65A24" w:rsidP="007D2F14">
      <w:pPr>
        <w:pStyle w:val="Akapitzlist"/>
        <w:numPr>
          <w:ilvl w:val="0"/>
          <w:numId w:val="4"/>
        </w:numPr>
        <w:rPr>
          <w:b/>
        </w:rPr>
      </w:pPr>
      <w:r>
        <w:t>Płyn do dezynfekcji rąk 100 ml. – 1 szt.</w:t>
      </w:r>
    </w:p>
    <w:p w:rsidR="00B65A24" w:rsidRPr="00387809" w:rsidRDefault="00B65A24" w:rsidP="007D2F14">
      <w:pPr>
        <w:pStyle w:val="Akapitzlist"/>
        <w:numPr>
          <w:ilvl w:val="0"/>
          <w:numId w:val="4"/>
        </w:numPr>
        <w:rPr>
          <w:b/>
        </w:rPr>
      </w:pPr>
      <w:r>
        <w:t>Lat</w:t>
      </w:r>
      <w:r w:rsidR="00387809">
        <w:t xml:space="preserve">arka czołowa z możliwością zmiany barwy </w:t>
      </w:r>
      <w:proofErr w:type="spellStart"/>
      <w:r w:rsidR="00387809">
        <w:t>światla</w:t>
      </w:r>
      <w:proofErr w:type="spellEnd"/>
      <w:r w:rsidR="00387809">
        <w:t xml:space="preserve"> – 1 szt.</w:t>
      </w:r>
    </w:p>
    <w:p w:rsidR="00387809" w:rsidRPr="00387809" w:rsidRDefault="00387809" w:rsidP="007D2F14">
      <w:pPr>
        <w:pStyle w:val="Akapitzlist"/>
        <w:numPr>
          <w:ilvl w:val="0"/>
          <w:numId w:val="4"/>
        </w:numPr>
        <w:rPr>
          <w:b/>
        </w:rPr>
      </w:pPr>
      <w:r>
        <w:t>Płyn do dezynfekcji ran, błony śluzowej i skóry 50 ml. (atomizer) – 1 szt.</w:t>
      </w:r>
    </w:p>
    <w:p w:rsidR="00387809" w:rsidRPr="00387809" w:rsidRDefault="00387809" w:rsidP="007D2F14">
      <w:pPr>
        <w:pStyle w:val="Akapitzlist"/>
        <w:numPr>
          <w:ilvl w:val="0"/>
          <w:numId w:val="4"/>
        </w:numPr>
        <w:rPr>
          <w:b/>
        </w:rPr>
      </w:pPr>
      <w:r>
        <w:t xml:space="preserve">Światło chemiczne </w:t>
      </w:r>
      <w:proofErr w:type="spellStart"/>
      <w:r>
        <w:t>Lightstick</w:t>
      </w:r>
      <w:proofErr w:type="spellEnd"/>
      <w:r>
        <w:t xml:space="preserve"> 15 cm. x 155 mm. – 2 szt.</w:t>
      </w:r>
    </w:p>
    <w:p w:rsidR="00387809" w:rsidRPr="00387809" w:rsidRDefault="00387809" w:rsidP="007D2F14">
      <w:pPr>
        <w:pStyle w:val="Akapitzlist"/>
        <w:numPr>
          <w:ilvl w:val="0"/>
          <w:numId w:val="4"/>
        </w:numPr>
        <w:rPr>
          <w:b/>
        </w:rPr>
      </w:pPr>
      <w:r>
        <w:t>Marker permanentny czarny – 1 szt.</w:t>
      </w:r>
    </w:p>
    <w:p w:rsidR="00387809" w:rsidRPr="00387809" w:rsidRDefault="00387809" w:rsidP="007D2F14">
      <w:pPr>
        <w:pStyle w:val="Akapitzlist"/>
        <w:numPr>
          <w:ilvl w:val="0"/>
          <w:numId w:val="4"/>
        </w:numPr>
        <w:rPr>
          <w:b/>
        </w:rPr>
      </w:pPr>
      <w:r>
        <w:t>Sól fizjologiczna 250 ml. – 1 szt.</w:t>
      </w:r>
    </w:p>
    <w:p w:rsidR="00387809" w:rsidRPr="00387809" w:rsidRDefault="00387809" w:rsidP="007D2F14">
      <w:pPr>
        <w:pStyle w:val="Akapitzlist"/>
        <w:numPr>
          <w:ilvl w:val="0"/>
          <w:numId w:val="4"/>
        </w:numPr>
        <w:rPr>
          <w:b/>
        </w:rPr>
      </w:pPr>
      <w:proofErr w:type="spellStart"/>
      <w:r>
        <w:t>Pulsoksymetr</w:t>
      </w:r>
      <w:proofErr w:type="spellEnd"/>
      <w:r>
        <w:t xml:space="preserve"> – 1 szt.</w:t>
      </w:r>
    </w:p>
    <w:p w:rsidR="00387809" w:rsidRPr="00387809" w:rsidRDefault="00387809" w:rsidP="007D2F14">
      <w:pPr>
        <w:pStyle w:val="Akapitzlist"/>
        <w:numPr>
          <w:ilvl w:val="0"/>
          <w:numId w:val="4"/>
        </w:numPr>
        <w:rPr>
          <w:b/>
        </w:rPr>
      </w:pPr>
      <w:r>
        <w:t>Płachta ratownicza – 1 szt.</w:t>
      </w:r>
    </w:p>
    <w:p w:rsidR="00387809" w:rsidRPr="00387809" w:rsidRDefault="00387809" w:rsidP="007D2F14">
      <w:pPr>
        <w:pStyle w:val="Akapitzlist"/>
        <w:numPr>
          <w:ilvl w:val="0"/>
          <w:numId w:val="4"/>
        </w:numPr>
        <w:rPr>
          <w:b/>
        </w:rPr>
      </w:pPr>
      <w:proofErr w:type="spellStart"/>
      <w:r>
        <w:t>Lomża</w:t>
      </w:r>
      <w:proofErr w:type="spellEnd"/>
      <w:r>
        <w:t xml:space="preserve"> </w:t>
      </w:r>
      <w:proofErr w:type="spellStart"/>
      <w:r>
        <w:t>ratowicza</w:t>
      </w:r>
      <w:proofErr w:type="spellEnd"/>
      <w:r>
        <w:t xml:space="preserve"> – 1 szt.</w:t>
      </w:r>
    </w:p>
    <w:p w:rsidR="00387809" w:rsidRPr="00F047EE" w:rsidRDefault="00387809" w:rsidP="007D2F14">
      <w:pPr>
        <w:pStyle w:val="Akapitzlist"/>
        <w:numPr>
          <w:ilvl w:val="0"/>
          <w:numId w:val="4"/>
        </w:numPr>
        <w:rPr>
          <w:b/>
        </w:rPr>
      </w:pPr>
      <w:r>
        <w:t>Flara sygnalizacyjna – 1 szt.</w:t>
      </w:r>
    </w:p>
    <w:p w:rsidR="00F047EE" w:rsidRPr="007D2F14" w:rsidRDefault="00F047EE" w:rsidP="00387809">
      <w:pPr>
        <w:pStyle w:val="Akapitzlist"/>
        <w:ind w:left="360"/>
        <w:rPr>
          <w:b/>
        </w:rPr>
      </w:pPr>
    </w:p>
    <w:sectPr w:rsidR="00F047EE" w:rsidRPr="007D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3790"/>
    <w:multiLevelType w:val="hybridMultilevel"/>
    <w:tmpl w:val="910E6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873F4"/>
    <w:multiLevelType w:val="multilevel"/>
    <w:tmpl w:val="8E608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CA73C40"/>
    <w:multiLevelType w:val="hybridMultilevel"/>
    <w:tmpl w:val="E8C4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B1635"/>
    <w:multiLevelType w:val="hybridMultilevel"/>
    <w:tmpl w:val="6DF00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AA"/>
    <w:rsid w:val="00020AD9"/>
    <w:rsid w:val="00387809"/>
    <w:rsid w:val="005E6F9E"/>
    <w:rsid w:val="007D2F14"/>
    <w:rsid w:val="00864CE6"/>
    <w:rsid w:val="00966580"/>
    <w:rsid w:val="00B65A24"/>
    <w:rsid w:val="00B722AA"/>
    <w:rsid w:val="00BE1B82"/>
    <w:rsid w:val="00E610FF"/>
    <w:rsid w:val="00F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0710-88A4-4076-9D99-5D5478DD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6</cp:revision>
  <dcterms:created xsi:type="dcterms:W3CDTF">2019-11-15T09:37:00Z</dcterms:created>
  <dcterms:modified xsi:type="dcterms:W3CDTF">2019-11-15T12:14:00Z</dcterms:modified>
</cp:coreProperties>
</file>