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94F62" w14:textId="77777777" w:rsidR="003F5506" w:rsidRPr="003F5506" w:rsidRDefault="003F5506" w:rsidP="003F5506">
      <w:pPr>
        <w:contextualSpacing/>
        <w:jc w:val="center"/>
        <w:rPr>
          <w:rFonts w:ascii="Cambria" w:hAnsi="Cambria"/>
          <w:b/>
          <w:color w:val="000000" w:themeColor="text1"/>
        </w:rPr>
      </w:pPr>
      <w:r w:rsidRPr="003F5506">
        <w:rPr>
          <w:rFonts w:ascii="Cambria" w:hAnsi="Cambria"/>
          <w:b/>
          <w:color w:val="000000" w:themeColor="text1"/>
        </w:rPr>
        <w:t>UMOWA NR ______________/ZPZ/24</w:t>
      </w:r>
    </w:p>
    <w:p w14:paraId="59C705E4" w14:textId="77777777" w:rsidR="003F5506" w:rsidRPr="003F5506" w:rsidRDefault="003F5506" w:rsidP="003F5506">
      <w:pPr>
        <w:widowControl w:val="0"/>
        <w:contextualSpacing/>
        <w:rPr>
          <w:rFonts w:ascii="Cambria" w:hAnsi="Cambria" w:cs="Arial"/>
          <w:i/>
          <w:color w:val="000000" w:themeColor="text1"/>
        </w:rPr>
      </w:pPr>
    </w:p>
    <w:p w14:paraId="4339EADF"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Zawarta dnia .................................... pomiędzy:</w:t>
      </w:r>
    </w:p>
    <w:p w14:paraId="1FF44E32" w14:textId="77777777" w:rsidR="003F5506" w:rsidRPr="003F5506" w:rsidRDefault="003F5506" w:rsidP="003F5506">
      <w:pPr>
        <w:jc w:val="both"/>
        <w:rPr>
          <w:rFonts w:ascii="Cambria" w:hAnsi="Cambria" w:cs="Arial"/>
          <w:b/>
        </w:rPr>
      </w:pPr>
      <w:r w:rsidRPr="003F5506">
        <w:rPr>
          <w:rFonts w:ascii="Cambria" w:hAnsi="Cambria" w:cs="Arial"/>
          <w:b/>
        </w:rPr>
        <w:t>Szpital Kliniczny Ministerstwa Spraw Wewnętrznych i Administracji z Warmińsko-Mazurskim Centrum Onkologii w Olsztynie</w:t>
      </w:r>
    </w:p>
    <w:p w14:paraId="7A689E31"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NR KRS 0000003859</w:t>
      </w:r>
    </w:p>
    <w:p w14:paraId="1A89A953"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NIP 739-29-54-895</w:t>
      </w:r>
    </w:p>
    <w:p w14:paraId="2E31A1CE"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Reprezentowanym przez:</w:t>
      </w:r>
    </w:p>
    <w:p w14:paraId="41192EB5" w14:textId="62607F41" w:rsidR="003F5506" w:rsidRPr="003F5506" w:rsidRDefault="00532023" w:rsidP="003F5506">
      <w:pPr>
        <w:pStyle w:val="Nagwek11"/>
        <w:contextualSpacing/>
        <w:rPr>
          <w:rFonts w:ascii="Cambria" w:hAnsi="Cambria" w:cs="Arial"/>
          <w:b/>
          <w:color w:val="000000" w:themeColor="text1"/>
          <w:sz w:val="22"/>
          <w:szCs w:val="22"/>
        </w:rPr>
      </w:pPr>
      <w:r>
        <w:rPr>
          <w:rFonts w:ascii="Cambria" w:hAnsi="Cambria" w:cs="Arial"/>
          <w:b/>
          <w:color w:val="000000" w:themeColor="text1"/>
          <w:sz w:val="22"/>
          <w:szCs w:val="22"/>
        </w:rPr>
        <w:t>………………………………………</w:t>
      </w:r>
    </w:p>
    <w:p w14:paraId="7E21AB8B"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zwanym w dalszej części umowy Zamawiającym</w:t>
      </w:r>
    </w:p>
    <w:p w14:paraId="6CBEF2DF"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 xml:space="preserve">a </w:t>
      </w:r>
    </w:p>
    <w:p w14:paraId="74784D1E"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w:t>
      </w:r>
    </w:p>
    <w:p w14:paraId="46337EB2"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NIP ...................................................</w:t>
      </w:r>
    </w:p>
    <w:p w14:paraId="409043D0"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KRS...................................................</w:t>
      </w:r>
    </w:p>
    <w:p w14:paraId="79865189"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REGON  ..............................................</w:t>
      </w:r>
    </w:p>
    <w:p w14:paraId="30F2DFD8"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Reprezentowanym przez:</w:t>
      </w:r>
    </w:p>
    <w:p w14:paraId="70822AAC"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w:t>
      </w:r>
    </w:p>
    <w:p w14:paraId="4CABF415"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w:t>
      </w:r>
    </w:p>
    <w:p w14:paraId="7BBF9D2C" w14:textId="77777777" w:rsidR="003F5506" w:rsidRPr="003F5506" w:rsidRDefault="003F5506" w:rsidP="003F5506">
      <w:pPr>
        <w:contextualSpacing/>
        <w:jc w:val="both"/>
        <w:rPr>
          <w:rFonts w:ascii="Cambria" w:hAnsi="Cambria" w:cs="Arial"/>
          <w:color w:val="000000" w:themeColor="text1"/>
        </w:rPr>
      </w:pPr>
      <w:r w:rsidRPr="003F5506">
        <w:rPr>
          <w:rFonts w:ascii="Cambria" w:hAnsi="Cambria" w:cs="Arial"/>
          <w:color w:val="000000" w:themeColor="text1"/>
        </w:rPr>
        <w:t>zwanym w dalszej części umowy Wykonawcą.</w:t>
      </w:r>
    </w:p>
    <w:p w14:paraId="00FD8F22" w14:textId="77777777" w:rsidR="003F5506" w:rsidRDefault="003F5506" w:rsidP="003F5506">
      <w:pPr>
        <w:pStyle w:val="NormalnyWeb"/>
        <w:spacing w:before="62"/>
        <w:contextualSpacing/>
        <w:jc w:val="both"/>
        <w:rPr>
          <w:rFonts w:ascii="Cambria" w:hAnsi="Cambria" w:cs="Arial"/>
          <w:bCs/>
          <w:color w:val="000000" w:themeColor="text1"/>
          <w:sz w:val="22"/>
          <w:szCs w:val="22"/>
        </w:rPr>
      </w:pPr>
      <w:r w:rsidRPr="003F5506">
        <w:rPr>
          <w:rFonts w:ascii="Cambria" w:hAnsi="Cambria"/>
          <w:sz w:val="22"/>
          <w:szCs w:val="22"/>
        </w:rPr>
        <w:t xml:space="preserve">Umowa zawarta została w wyniku przeprowadzonego postępowania o udzielenie zamówienia klasycznego o wartości równej lub przekraczającej progi unijne w trybie przetargu nieograniczonego ustawy Prawo Zamówień Publicznych </w:t>
      </w:r>
      <w:r w:rsidRPr="003F5506">
        <w:rPr>
          <w:rFonts w:ascii="Cambria" w:hAnsi="Cambria"/>
          <w:color w:val="000000" w:themeColor="text1"/>
          <w:sz w:val="22"/>
          <w:szCs w:val="22"/>
        </w:rPr>
        <w:t>pn.</w:t>
      </w:r>
      <w:r w:rsidRPr="003F5506">
        <w:rPr>
          <w:rFonts w:ascii="Cambria" w:hAnsi="Cambria" w:cs="Arial"/>
          <w:sz w:val="22"/>
          <w:szCs w:val="22"/>
        </w:rPr>
        <w:t xml:space="preserve"> </w:t>
      </w:r>
      <w:r w:rsidRPr="003F5506">
        <w:rPr>
          <w:rFonts w:ascii="Cambria" w:hAnsi="Cambria"/>
          <w:color w:val="000000" w:themeColor="text1"/>
          <w:sz w:val="22"/>
          <w:szCs w:val="22"/>
        </w:rPr>
        <w:t xml:space="preserve">Dostawa odczynników laboratoryjnych, drobnego sprzętu laboratoryjnego wraz z dzierżawą aparatu do real </w:t>
      </w:r>
      <w:proofErr w:type="spellStart"/>
      <w:r w:rsidRPr="003F5506">
        <w:rPr>
          <w:rFonts w:ascii="Cambria" w:hAnsi="Cambria"/>
          <w:color w:val="000000" w:themeColor="text1"/>
          <w:sz w:val="22"/>
          <w:szCs w:val="22"/>
        </w:rPr>
        <w:t>time</w:t>
      </w:r>
      <w:proofErr w:type="spellEnd"/>
      <w:r w:rsidRPr="003F5506">
        <w:rPr>
          <w:rFonts w:ascii="Cambria" w:hAnsi="Cambria"/>
          <w:color w:val="000000" w:themeColor="text1"/>
          <w:sz w:val="22"/>
          <w:szCs w:val="22"/>
        </w:rPr>
        <w:t xml:space="preserve"> PCR </w:t>
      </w:r>
      <w:r w:rsidRPr="003F5506">
        <w:rPr>
          <w:rFonts w:ascii="Cambria" w:hAnsi="Cambria" w:cs="Arial"/>
          <w:sz w:val="22"/>
          <w:szCs w:val="22"/>
        </w:rPr>
        <w:t xml:space="preserve">, </w:t>
      </w:r>
      <w:r w:rsidRPr="003F5506">
        <w:rPr>
          <w:rFonts w:ascii="Cambria" w:hAnsi="Cambria" w:cs="Arial"/>
          <w:bCs/>
          <w:color w:val="000000" w:themeColor="text1"/>
          <w:sz w:val="22"/>
          <w:szCs w:val="22"/>
        </w:rPr>
        <w:t xml:space="preserve">znak sprawy: </w:t>
      </w:r>
      <w:r w:rsidRPr="003F5506">
        <w:rPr>
          <w:rFonts w:ascii="Cambria" w:hAnsi="Cambria" w:cs="Arial"/>
          <w:color w:val="000000" w:themeColor="text1"/>
          <w:sz w:val="22"/>
          <w:szCs w:val="22"/>
        </w:rPr>
        <w:t>ZPZ-26/04/24</w:t>
      </w:r>
      <w:r w:rsidRPr="003F5506">
        <w:rPr>
          <w:rFonts w:ascii="Cambria" w:hAnsi="Cambria" w:cs="Arial"/>
          <w:bCs/>
          <w:color w:val="000000" w:themeColor="text1"/>
          <w:sz w:val="22"/>
          <w:szCs w:val="22"/>
        </w:rPr>
        <w:t>.</w:t>
      </w:r>
    </w:p>
    <w:p w14:paraId="1A68BF6E" w14:textId="77777777" w:rsidR="003F5506" w:rsidRDefault="003F5506" w:rsidP="003F5506">
      <w:pPr>
        <w:pStyle w:val="NormalnyWeb"/>
        <w:spacing w:before="62"/>
        <w:contextualSpacing/>
        <w:jc w:val="both"/>
        <w:rPr>
          <w:rFonts w:ascii="Cambria" w:hAnsi="Cambria" w:cs="Arial"/>
          <w:bCs/>
          <w:color w:val="000000" w:themeColor="text1"/>
          <w:sz w:val="22"/>
          <w:szCs w:val="22"/>
        </w:rPr>
      </w:pPr>
    </w:p>
    <w:p w14:paraId="3F849BA8" w14:textId="77777777" w:rsidR="003F5506" w:rsidRPr="003F5506" w:rsidRDefault="003F5506" w:rsidP="003F5506">
      <w:pPr>
        <w:tabs>
          <w:tab w:val="left" w:pos="4783"/>
        </w:tabs>
        <w:ind w:left="400" w:hanging="400"/>
        <w:contextualSpacing/>
        <w:jc w:val="both"/>
        <w:rPr>
          <w:rFonts w:ascii="Cambria" w:hAnsi="Cambria" w:cs="Arial"/>
          <w:b/>
          <w:bCs/>
          <w:color w:val="000000" w:themeColor="text1"/>
          <w:u w:val="single"/>
        </w:rPr>
      </w:pPr>
      <w:r w:rsidRPr="003F5506">
        <w:rPr>
          <w:rFonts w:ascii="Cambria" w:hAnsi="Cambria" w:cs="Arial"/>
          <w:b/>
          <w:bCs/>
          <w:color w:val="000000" w:themeColor="text1"/>
          <w:u w:val="single"/>
        </w:rPr>
        <w:t xml:space="preserve">I.  </w:t>
      </w:r>
      <w:r w:rsidRPr="003F5506">
        <w:rPr>
          <w:rFonts w:ascii="Cambria" w:hAnsi="Cambria" w:cs="Arial"/>
          <w:b/>
          <w:bCs/>
          <w:color w:val="000000" w:themeColor="text1"/>
          <w:u w:val="single"/>
        </w:rPr>
        <w:tab/>
      </w:r>
      <w:r>
        <w:rPr>
          <w:rFonts w:ascii="Cambria" w:hAnsi="Cambria" w:cs="Arial"/>
          <w:b/>
          <w:bCs/>
          <w:color w:val="000000" w:themeColor="text1"/>
          <w:u w:val="single"/>
        </w:rPr>
        <w:t>PRZEDMIOT UMOWY</w:t>
      </w:r>
    </w:p>
    <w:p w14:paraId="5D543FF4" w14:textId="77777777" w:rsidR="003F5506" w:rsidRDefault="003F5506" w:rsidP="003F5506">
      <w:pPr>
        <w:pStyle w:val="NormalnyWeb"/>
        <w:spacing w:before="62"/>
        <w:contextualSpacing/>
        <w:jc w:val="center"/>
        <w:rPr>
          <w:rFonts w:ascii="Cambria" w:hAnsi="Cambria"/>
          <w:color w:val="000000" w:themeColor="text1"/>
          <w:sz w:val="22"/>
          <w:szCs w:val="22"/>
        </w:rPr>
      </w:pPr>
      <w:r w:rsidRPr="003F5506">
        <w:rPr>
          <w:rFonts w:ascii="Cambria" w:hAnsi="Cambria"/>
          <w:color w:val="000000" w:themeColor="text1"/>
          <w:sz w:val="22"/>
          <w:szCs w:val="22"/>
        </w:rPr>
        <w:t>§ 1</w:t>
      </w:r>
    </w:p>
    <w:p w14:paraId="0426538E" w14:textId="77777777" w:rsidR="003F5506" w:rsidRPr="003F5506" w:rsidRDefault="003F5506" w:rsidP="003F5506">
      <w:pPr>
        <w:pStyle w:val="NormalnyWeb"/>
        <w:spacing w:before="62"/>
        <w:contextualSpacing/>
        <w:jc w:val="center"/>
        <w:rPr>
          <w:rFonts w:ascii="Cambria" w:hAnsi="Cambria"/>
          <w:color w:val="000000" w:themeColor="text1"/>
          <w:sz w:val="22"/>
          <w:szCs w:val="22"/>
        </w:rPr>
      </w:pPr>
    </w:p>
    <w:p w14:paraId="1E604DDC" w14:textId="4F21CD44" w:rsidR="00D441CC" w:rsidRPr="003F5506" w:rsidRDefault="003F5506" w:rsidP="00614D9F">
      <w:pPr>
        <w:pStyle w:val="NormalnyWeb"/>
        <w:spacing w:beforeAutospacing="0" w:after="0"/>
        <w:contextualSpacing/>
        <w:jc w:val="both"/>
        <w:rPr>
          <w:rFonts w:ascii="Cambria" w:hAnsi="Cambria"/>
          <w:color w:val="000000" w:themeColor="text1"/>
          <w:sz w:val="22"/>
          <w:szCs w:val="22"/>
        </w:rPr>
      </w:pPr>
      <w:r w:rsidRPr="003F5506">
        <w:rPr>
          <w:rFonts w:ascii="Cambria" w:hAnsi="Cambria"/>
          <w:color w:val="000000" w:themeColor="text1"/>
          <w:sz w:val="22"/>
          <w:szCs w:val="22"/>
        </w:rPr>
        <w:t>1.</w:t>
      </w:r>
      <w:r w:rsidR="00D441CC" w:rsidRPr="00D441CC">
        <w:rPr>
          <w:rFonts w:ascii="Cambria" w:hAnsi="Cambria"/>
          <w:color w:val="000000" w:themeColor="text1"/>
          <w:sz w:val="22"/>
          <w:szCs w:val="22"/>
        </w:rPr>
        <w:t xml:space="preserve"> Przedmiotem umowy są sukcesywne dostawy materiałów zużywalnych oraz </w:t>
      </w:r>
      <w:r w:rsidR="00D441CC">
        <w:rPr>
          <w:rFonts w:ascii="Cambria" w:hAnsi="Cambria"/>
          <w:color w:val="000000" w:themeColor="text1"/>
          <w:sz w:val="22"/>
          <w:szCs w:val="22"/>
        </w:rPr>
        <w:t>zestawu pipet automatycznych (producent:……..</w:t>
      </w:r>
      <w:r w:rsidR="00D441CC" w:rsidRPr="00D441CC">
        <w:rPr>
          <w:rFonts w:ascii="Cambria" w:hAnsi="Cambria"/>
          <w:color w:val="000000" w:themeColor="text1"/>
          <w:sz w:val="22"/>
          <w:szCs w:val="22"/>
        </w:rPr>
        <w:t>,</w:t>
      </w:r>
      <w:r w:rsidR="00D441CC">
        <w:rPr>
          <w:rFonts w:ascii="Cambria" w:hAnsi="Cambria"/>
          <w:color w:val="000000" w:themeColor="text1"/>
          <w:sz w:val="22"/>
          <w:szCs w:val="22"/>
        </w:rPr>
        <w:t xml:space="preserve"> model:……….) </w:t>
      </w:r>
      <w:r w:rsidR="00D441CC" w:rsidRPr="00D441CC">
        <w:rPr>
          <w:rFonts w:ascii="Cambria" w:hAnsi="Cambria"/>
          <w:color w:val="000000" w:themeColor="text1"/>
          <w:sz w:val="22"/>
          <w:szCs w:val="22"/>
        </w:rPr>
        <w:t xml:space="preserve"> zwanych dalej również wyrobami, produktami.</w:t>
      </w:r>
      <w:r w:rsidR="00614D9F">
        <w:rPr>
          <w:rFonts w:ascii="Cambria" w:hAnsi="Cambria"/>
          <w:color w:val="000000" w:themeColor="text1"/>
          <w:sz w:val="22"/>
          <w:szCs w:val="22"/>
        </w:rPr>
        <w:t xml:space="preserve"> </w:t>
      </w:r>
      <w:r w:rsidR="00614D9F" w:rsidRPr="00614D9F">
        <w:rPr>
          <w:rFonts w:ascii="Cambria" w:hAnsi="Cambria"/>
          <w:color w:val="000000" w:themeColor="text1"/>
          <w:sz w:val="22"/>
          <w:szCs w:val="22"/>
        </w:rPr>
        <w:t>Wykonawca oświadcza, że oferowany i dostarczony sprzęt jest zgodny z SWZ.</w:t>
      </w:r>
    </w:p>
    <w:p w14:paraId="7927B297"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2. Przedmiot umowy opisano szczegółowo załączniku nr 1 do umowy.</w:t>
      </w:r>
    </w:p>
    <w:p w14:paraId="02FB376E"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3. Wykonawca oświadcza, że oferowane produkty są fabrycznie nowe, wolne od wad fizycznych</w:t>
      </w:r>
    </w:p>
    <w:p w14:paraId="7A8A3213" w14:textId="77777777" w:rsidR="003F5506" w:rsidRPr="003E2DDF" w:rsidRDefault="003F5506" w:rsidP="003F5506">
      <w:pPr>
        <w:pStyle w:val="NormalnyWeb"/>
        <w:spacing w:before="62"/>
        <w:contextualSpacing/>
        <w:jc w:val="both"/>
        <w:rPr>
          <w:rFonts w:ascii="Cambria" w:hAnsi="Cambria"/>
          <w:color w:val="000000" w:themeColor="text1"/>
          <w:sz w:val="22"/>
          <w:szCs w:val="22"/>
        </w:rPr>
      </w:pPr>
      <w:r w:rsidRPr="003E2DDF">
        <w:rPr>
          <w:rFonts w:ascii="Cambria" w:hAnsi="Cambria"/>
          <w:color w:val="000000" w:themeColor="text1"/>
          <w:sz w:val="22"/>
          <w:szCs w:val="22"/>
        </w:rPr>
        <w:t>i prawnych oraz wolne od jakichkolwiek obciążeń na rzecz osób trzecich.</w:t>
      </w:r>
    </w:p>
    <w:p w14:paraId="5F1EA599" w14:textId="6AD38EE9" w:rsidR="003F5506" w:rsidRDefault="00655158" w:rsidP="003F5506">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4</w:t>
      </w:r>
      <w:r w:rsidR="003F5506" w:rsidRPr="003F5506">
        <w:rPr>
          <w:rFonts w:ascii="Cambria" w:hAnsi="Cambria"/>
          <w:color w:val="000000" w:themeColor="text1"/>
          <w:sz w:val="22"/>
          <w:szCs w:val="22"/>
        </w:rPr>
        <w:t xml:space="preserve">. Strony ustalają, iż terminy ważności </w:t>
      </w:r>
      <w:r w:rsidR="00D441CC" w:rsidRPr="00D441CC">
        <w:rPr>
          <w:rFonts w:ascii="Cambria" w:hAnsi="Cambria"/>
          <w:color w:val="000000" w:themeColor="text1"/>
          <w:sz w:val="22"/>
          <w:szCs w:val="22"/>
        </w:rPr>
        <w:t xml:space="preserve">/terminy gwarancji </w:t>
      </w:r>
      <w:r w:rsidR="003F5506" w:rsidRPr="003F5506">
        <w:rPr>
          <w:rFonts w:ascii="Cambria" w:hAnsi="Cambria"/>
          <w:color w:val="000000" w:themeColor="text1"/>
          <w:sz w:val="22"/>
          <w:szCs w:val="22"/>
        </w:rPr>
        <w:t>dostarczanych produktów nie mogą upływać wcześniej niż</w:t>
      </w:r>
      <w:r w:rsidR="00D441CC">
        <w:rPr>
          <w:rFonts w:ascii="Cambria" w:hAnsi="Cambria"/>
          <w:color w:val="000000" w:themeColor="text1"/>
          <w:sz w:val="22"/>
          <w:szCs w:val="22"/>
        </w:rPr>
        <w:t xml:space="preserve"> </w:t>
      </w:r>
      <w:r w:rsidR="003F5506" w:rsidRPr="003F5506">
        <w:rPr>
          <w:rFonts w:ascii="Cambria" w:hAnsi="Cambria"/>
          <w:color w:val="000000" w:themeColor="text1"/>
          <w:sz w:val="22"/>
          <w:szCs w:val="22"/>
        </w:rPr>
        <w:t xml:space="preserve">określone w </w:t>
      </w:r>
      <w:r w:rsidR="003F5506" w:rsidRPr="00532023">
        <w:rPr>
          <w:rFonts w:ascii="Cambria" w:hAnsi="Cambria"/>
          <w:color w:val="000000" w:themeColor="text1"/>
          <w:sz w:val="22"/>
          <w:szCs w:val="22"/>
        </w:rPr>
        <w:t xml:space="preserve">załączniku nr 1 do umowy – Formularzu </w:t>
      </w:r>
      <w:r w:rsidR="00DA7F5C">
        <w:rPr>
          <w:rFonts w:ascii="Cambria" w:hAnsi="Cambria"/>
          <w:color w:val="000000" w:themeColor="text1"/>
          <w:sz w:val="22"/>
          <w:szCs w:val="22"/>
        </w:rPr>
        <w:t>ofertowym</w:t>
      </w:r>
      <w:r w:rsidR="003F5506" w:rsidRPr="00532023">
        <w:rPr>
          <w:rFonts w:ascii="Cambria" w:hAnsi="Cambria"/>
          <w:color w:val="000000" w:themeColor="text1"/>
          <w:sz w:val="22"/>
          <w:szCs w:val="22"/>
        </w:rPr>
        <w:t>. Produkty o krótszym terminie ważności mogą być dostarczane tylko po uzyskaniu</w:t>
      </w:r>
      <w:r w:rsidR="00D441CC">
        <w:rPr>
          <w:rFonts w:ascii="Cambria" w:hAnsi="Cambria"/>
          <w:color w:val="000000" w:themeColor="text1"/>
          <w:sz w:val="22"/>
          <w:szCs w:val="22"/>
        </w:rPr>
        <w:t xml:space="preserve"> </w:t>
      </w:r>
      <w:r w:rsidR="003F5506" w:rsidRPr="00532023">
        <w:rPr>
          <w:rFonts w:ascii="Cambria" w:hAnsi="Cambria"/>
          <w:color w:val="000000" w:themeColor="text1"/>
          <w:sz w:val="22"/>
          <w:szCs w:val="22"/>
        </w:rPr>
        <w:t xml:space="preserve">pisemnej zgody Kierownika </w:t>
      </w:r>
      <w:r w:rsidR="00532023" w:rsidRPr="00532023">
        <w:rPr>
          <w:rFonts w:ascii="Cambria" w:hAnsi="Cambria"/>
          <w:color w:val="000000" w:themeColor="text1"/>
          <w:sz w:val="22"/>
          <w:szCs w:val="22"/>
        </w:rPr>
        <w:t>Pracowni Cytogenetyki</w:t>
      </w:r>
      <w:r w:rsidR="003F5506" w:rsidRPr="00532023">
        <w:rPr>
          <w:rFonts w:ascii="Cambria" w:hAnsi="Cambria"/>
          <w:color w:val="000000" w:themeColor="text1"/>
          <w:sz w:val="22"/>
          <w:szCs w:val="22"/>
        </w:rPr>
        <w:t xml:space="preserve"> lub innej upoważnionej osoby.</w:t>
      </w:r>
    </w:p>
    <w:p w14:paraId="72D7C04F" w14:textId="17539869" w:rsidR="00D441CC" w:rsidRPr="00D441CC" w:rsidRDefault="00655158" w:rsidP="003F5506">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5</w:t>
      </w:r>
      <w:r w:rsidR="00614D9F">
        <w:rPr>
          <w:rFonts w:ascii="Cambria" w:hAnsi="Cambria"/>
          <w:color w:val="000000" w:themeColor="text1"/>
          <w:sz w:val="22"/>
          <w:szCs w:val="22"/>
        </w:rPr>
        <w:t xml:space="preserve">. </w:t>
      </w:r>
      <w:r w:rsidR="00D441CC" w:rsidRPr="00D441CC">
        <w:rPr>
          <w:rFonts w:ascii="Cambria" w:hAnsi="Cambria"/>
          <w:color w:val="000000" w:themeColor="text1"/>
          <w:sz w:val="22"/>
          <w:szCs w:val="22"/>
        </w:rPr>
        <w:t>Wraz z dostawą sprzętu, Wykonawca przekaże zamawiającemu wszystkie dokumenty dotyczące tego sprzętu, w tym między innymi kartę gwarancyjną, instrukcję obsługi w języku polskim, certyfikat CE IVD / CE (jeżeli dotyczy) oraz paszport techniczny</w:t>
      </w:r>
      <w:r w:rsidR="00614D9F">
        <w:rPr>
          <w:rFonts w:ascii="Cambria" w:hAnsi="Cambria"/>
          <w:color w:val="000000" w:themeColor="text1"/>
          <w:sz w:val="22"/>
          <w:szCs w:val="22"/>
        </w:rPr>
        <w:t xml:space="preserve"> (jeżeli dotyczy)</w:t>
      </w:r>
      <w:r w:rsidR="00D441CC" w:rsidRPr="00D441CC">
        <w:rPr>
          <w:rFonts w:ascii="Cambria" w:hAnsi="Cambria"/>
          <w:color w:val="000000" w:themeColor="text1"/>
          <w:sz w:val="22"/>
          <w:szCs w:val="22"/>
        </w:rPr>
        <w:t>.</w:t>
      </w:r>
    </w:p>
    <w:p w14:paraId="35C3DA97" w14:textId="77777777" w:rsidR="003F5506" w:rsidRDefault="003F5506" w:rsidP="003F5506">
      <w:pPr>
        <w:pStyle w:val="NormalnyWeb"/>
        <w:spacing w:before="62"/>
        <w:contextualSpacing/>
        <w:jc w:val="both"/>
        <w:rPr>
          <w:rFonts w:ascii="Cambria" w:hAnsi="Cambria"/>
          <w:color w:val="000000" w:themeColor="text1"/>
          <w:sz w:val="22"/>
          <w:szCs w:val="22"/>
        </w:rPr>
      </w:pPr>
    </w:p>
    <w:p w14:paraId="35A59DEF" w14:textId="77777777" w:rsidR="003F5506" w:rsidRPr="003F5506" w:rsidRDefault="003F5506" w:rsidP="003F5506">
      <w:pPr>
        <w:pStyle w:val="NormalnyWeb"/>
        <w:spacing w:before="62"/>
        <w:contextualSpacing/>
        <w:jc w:val="center"/>
        <w:rPr>
          <w:rFonts w:ascii="Cambria" w:hAnsi="Cambria"/>
          <w:color w:val="000000" w:themeColor="text1"/>
          <w:sz w:val="22"/>
          <w:szCs w:val="22"/>
        </w:rPr>
      </w:pPr>
      <w:r w:rsidRPr="003F5506">
        <w:rPr>
          <w:rFonts w:ascii="Cambria" w:hAnsi="Cambria"/>
          <w:color w:val="000000" w:themeColor="text1"/>
          <w:sz w:val="22"/>
          <w:szCs w:val="22"/>
        </w:rPr>
        <w:t>§ 2</w:t>
      </w:r>
    </w:p>
    <w:p w14:paraId="3C07122C" w14:textId="030A8218"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 xml:space="preserve">1. Ustalone w Formularzu </w:t>
      </w:r>
      <w:r w:rsidR="00532023">
        <w:rPr>
          <w:rFonts w:ascii="Cambria" w:hAnsi="Cambria"/>
          <w:color w:val="000000" w:themeColor="text1"/>
          <w:sz w:val="22"/>
          <w:szCs w:val="22"/>
        </w:rPr>
        <w:t>ofertowym</w:t>
      </w:r>
      <w:r w:rsidRPr="003F5506">
        <w:rPr>
          <w:rFonts w:ascii="Cambria" w:hAnsi="Cambria"/>
          <w:color w:val="000000" w:themeColor="text1"/>
          <w:sz w:val="22"/>
          <w:szCs w:val="22"/>
        </w:rPr>
        <w:t xml:space="preserve"> (zał. nr 1 do umowy) ilości wyrobów są szacunkowe i mogą ulec</w:t>
      </w:r>
      <w:r w:rsidR="00532023">
        <w:rPr>
          <w:rFonts w:ascii="Cambria" w:hAnsi="Cambria"/>
          <w:color w:val="000000" w:themeColor="text1"/>
          <w:sz w:val="22"/>
          <w:szCs w:val="22"/>
        </w:rPr>
        <w:t xml:space="preserve"> </w:t>
      </w:r>
      <w:r w:rsidRPr="003F5506">
        <w:rPr>
          <w:rFonts w:ascii="Cambria" w:hAnsi="Cambria"/>
          <w:color w:val="000000" w:themeColor="text1"/>
          <w:sz w:val="22"/>
          <w:szCs w:val="22"/>
        </w:rPr>
        <w:t>zmianie stosownie do rzeczywistych potrzeb Zamawiającego, z zastrzeżeniem ust. 3 i 5.</w:t>
      </w:r>
    </w:p>
    <w:p w14:paraId="7650F321"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2. Zmniejszenie zamówienia nie stanowi zmiany umowy i nie wymaga sporządzenia aneksu do umowy.</w:t>
      </w:r>
    </w:p>
    <w:p w14:paraId="1A8C2E54"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lastRenderedPageBreak/>
        <w:t>3. Zamawiający uprawniony jest do zamówienia większej lub mniejsz</w:t>
      </w:r>
      <w:r>
        <w:rPr>
          <w:rFonts w:ascii="Cambria" w:hAnsi="Cambria"/>
          <w:color w:val="000000" w:themeColor="text1"/>
          <w:sz w:val="22"/>
          <w:szCs w:val="22"/>
        </w:rPr>
        <w:t>ej ilości wyrobów określonych w F</w:t>
      </w:r>
      <w:r w:rsidRPr="003F5506">
        <w:rPr>
          <w:rFonts w:ascii="Cambria" w:hAnsi="Cambria"/>
          <w:color w:val="000000" w:themeColor="text1"/>
          <w:sz w:val="22"/>
          <w:szCs w:val="22"/>
        </w:rPr>
        <w:t xml:space="preserve">ormularzu </w:t>
      </w:r>
      <w:r>
        <w:rPr>
          <w:rFonts w:ascii="Cambria" w:hAnsi="Cambria"/>
          <w:color w:val="000000" w:themeColor="text1"/>
          <w:sz w:val="22"/>
          <w:szCs w:val="22"/>
        </w:rPr>
        <w:t>ofertowym</w:t>
      </w:r>
      <w:r w:rsidRPr="003F5506">
        <w:rPr>
          <w:rFonts w:ascii="Cambria" w:hAnsi="Cambria"/>
          <w:color w:val="000000" w:themeColor="text1"/>
          <w:sz w:val="22"/>
          <w:szCs w:val="22"/>
        </w:rPr>
        <w:t xml:space="preserve"> (zał. nr 1) w ujęciu asortymentowym jak i ilo</w:t>
      </w:r>
      <w:r>
        <w:rPr>
          <w:rFonts w:ascii="Cambria" w:hAnsi="Cambria"/>
          <w:color w:val="000000" w:themeColor="text1"/>
          <w:sz w:val="22"/>
          <w:szCs w:val="22"/>
        </w:rPr>
        <w:t xml:space="preserve">ściowym                     w obrębie danej części. </w:t>
      </w:r>
      <w:r w:rsidRPr="003F5506">
        <w:rPr>
          <w:rFonts w:ascii="Cambria" w:hAnsi="Cambria"/>
          <w:color w:val="000000" w:themeColor="text1"/>
          <w:sz w:val="22"/>
          <w:szCs w:val="22"/>
        </w:rPr>
        <w:t>Zamówienie przez Zamawiającego większej lub mniejszej ilości wyrobów określonych w za</w:t>
      </w:r>
      <w:r>
        <w:rPr>
          <w:rFonts w:ascii="Cambria" w:hAnsi="Cambria"/>
          <w:color w:val="000000" w:themeColor="text1"/>
          <w:sz w:val="22"/>
          <w:szCs w:val="22"/>
        </w:rPr>
        <w:t xml:space="preserve">łączniku </w:t>
      </w:r>
      <w:r w:rsidRPr="003F5506">
        <w:rPr>
          <w:rFonts w:ascii="Cambria" w:hAnsi="Cambria"/>
          <w:color w:val="000000" w:themeColor="text1"/>
          <w:sz w:val="22"/>
          <w:szCs w:val="22"/>
        </w:rPr>
        <w:t>nr 1 w obrębie danej części, nie powodujące zwiększenia łącznej wa</w:t>
      </w:r>
      <w:r>
        <w:rPr>
          <w:rFonts w:ascii="Cambria" w:hAnsi="Cambria"/>
          <w:color w:val="000000" w:themeColor="text1"/>
          <w:sz w:val="22"/>
          <w:szCs w:val="22"/>
        </w:rPr>
        <w:t xml:space="preserve">rtości brutto danej części, nie </w:t>
      </w:r>
      <w:r w:rsidRPr="003F5506">
        <w:rPr>
          <w:rFonts w:ascii="Cambria" w:hAnsi="Cambria"/>
          <w:color w:val="000000" w:themeColor="text1"/>
          <w:sz w:val="22"/>
          <w:szCs w:val="22"/>
        </w:rPr>
        <w:t>stanowi zmiany warunków umowy i nie wymaga sporządzenia aneksu do umowy.</w:t>
      </w:r>
    </w:p>
    <w:p w14:paraId="0EDA1161"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4. W przypadku określonym w ust. 1 - 3, Wykonawca nie jest uprawniony do:</w:t>
      </w:r>
    </w:p>
    <w:p w14:paraId="5ED966F1" w14:textId="77777777" w:rsid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1</w:t>
      </w:r>
      <w:r>
        <w:rPr>
          <w:rFonts w:ascii="Cambria" w:hAnsi="Cambria"/>
          <w:color w:val="000000" w:themeColor="text1"/>
          <w:sz w:val="22"/>
          <w:szCs w:val="22"/>
        </w:rPr>
        <w:t xml:space="preserve">) </w:t>
      </w:r>
      <w:r w:rsidRPr="003F5506">
        <w:rPr>
          <w:rFonts w:ascii="Cambria" w:hAnsi="Cambria"/>
          <w:color w:val="000000" w:themeColor="text1"/>
          <w:sz w:val="22"/>
          <w:szCs w:val="22"/>
        </w:rPr>
        <w:t xml:space="preserve"> zwiększenia cen jednostkowych, określonych w załączniku nr 1</w:t>
      </w:r>
      <w:r>
        <w:rPr>
          <w:rFonts w:ascii="Cambria" w:hAnsi="Cambria"/>
          <w:color w:val="000000" w:themeColor="text1"/>
          <w:sz w:val="22"/>
          <w:szCs w:val="22"/>
        </w:rPr>
        <w:t>,</w:t>
      </w:r>
    </w:p>
    <w:p w14:paraId="554F07F0" w14:textId="77777777" w:rsidR="003F5506" w:rsidRDefault="003F5506" w:rsidP="003F5506">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2)</w:t>
      </w:r>
      <w:r w:rsidRPr="003F5506">
        <w:rPr>
          <w:rFonts w:ascii="Cambria" w:hAnsi="Cambria"/>
          <w:color w:val="000000" w:themeColor="text1"/>
          <w:sz w:val="22"/>
          <w:szCs w:val="22"/>
        </w:rPr>
        <w:t xml:space="preserve"> występowania do Zamawiającego z jakimikolwiek </w:t>
      </w:r>
      <w:r>
        <w:rPr>
          <w:rFonts w:ascii="Cambria" w:hAnsi="Cambria"/>
          <w:color w:val="000000" w:themeColor="text1"/>
          <w:sz w:val="22"/>
          <w:szCs w:val="22"/>
        </w:rPr>
        <w:t xml:space="preserve">roszczeniami, a w szczególności                                      </w:t>
      </w:r>
      <w:r w:rsidRPr="003F5506">
        <w:rPr>
          <w:rFonts w:ascii="Cambria" w:hAnsi="Cambria"/>
          <w:color w:val="000000" w:themeColor="text1"/>
          <w:sz w:val="22"/>
          <w:szCs w:val="22"/>
        </w:rPr>
        <w:t>z roszczeniem o zapłatę odszkodowania.</w:t>
      </w:r>
    </w:p>
    <w:p w14:paraId="53F05A9A" w14:textId="77777777"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5. Zamawiający zobowiązuje się do zamówienia w okresie obowiązywania umowy co najmniej</w:t>
      </w:r>
    </w:p>
    <w:p w14:paraId="46D0ACAC" w14:textId="1A4461FB" w:rsidR="003F5506" w:rsidRPr="003F5506"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70 % wartości zamówienia, określonej w § 5 ust. 2 umowy .</w:t>
      </w:r>
    </w:p>
    <w:p w14:paraId="30DF8BE3" w14:textId="4AFF808C" w:rsidR="003F5506" w:rsidRPr="00504B95" w:rsidRDefault="003F5506" w:rsidP="003F5506">
      <w:pPr>
        <w:pStyle w:val="NormalnyWeb"/>
        <w:spacing w:before="62"/>
        <w:contextualSpacing/>
        <w:jc w:val="both"/>
        <w:rPr>
          <w:rFonts w:ascii="Cambria" w:hAnsi="Cambria"/>
          <w:color w:val="000000" w:themeColor="text1"/>
          <w:sz w:val="22"/>
          <w:szCs w:val="22"/>
        </w:rPr>
      </w:pPr>
      <w:r w:rsidRPr="003F5506">
        <w:rPr>
          <w:rFonts w:ascii="Cambria" w:hAnsi="Cambria"/>
          <w:color w:val="000000" w:themeColor="text1"/>
          <w:sz w:val="22"/>
          <w:szCs w:val="22"/>
        </w:rPr>
        <w:t>6. W przypadku zrealizowania zamówienia do dnia wygaśnięcia umowy na poziomie min. 70%</w:t>
      </w:r>
      <w:r w:rsidR="00532023">
        <w:rPr>
          <w:rFonts w:ascii="Cambria" w:hAnsi="Cambria"/>
          <w:color w:val="000000" w:themeColor="text1"/>
          <w:sz w:val="22"/>
          <w:szCs w:val="22"/>
        </w:rPr>
        <w:t xml:space="preserve"> </w:t>
      </w:r>
      <w:r w:rsidRPr="003F5506">
        <w:rPr>
          <w:rFonts w:ascii="Cambria" w:hAnsi="Cambria"/>
          <w:color w:val="000000" w:themeColor="text1"/>
          <w:sz w:val="22"/>
          <w:szCs w:val="22"/>
        </w:rPr>
        <w:t xml:space="preserve">wartości danej części </w:t>
      </w:r>
      <w:r w:rsidRPr="00504B95">
        <w:rPr>
          <w:rFonts w:ascii="Cambria" w:hAnsi="Cambria"/>
          <w:color w:val="000000" w:themeColor="text1"/>
          <w:sz w:val="22"/>
          <w:szCs w:val="22"/>
        </w:rPr>
        <w:t xml:space="preserve">określonej w § 5 ust. 2 umowy, Zamawiający może złożyć wniosek                                       o przedłużenie w drodze aneksu okresu obowiązywania umowy w celu dalszej jej realizacji,                     (w zakresie danej części), zgodnie z warunkami w niej określonymi, przez okres </w:t>
      </w:r>
      <w:r w:rsidR="00532023" w:rsidRPr="00504B95">
        <w:rPr>
          <w:rFonts w:ascii="Cambria" w:hAnsi="Cambria"/>
          <w:color w:val="000000" w:themeColor="text1"/>
          <w:sz w:val="22"/>
          <w:szCs w:val="22"/>
        </w:rPr>
        <w:t>kolejnych 6 miesięcy.</w:t>
      </w:r>
    </w:p>
    <w:p w14:paraId="0B064568" w14:textId="77777777" w:rsidR="003F5506" w:rsidRPr="00504B95" w:rsidRDefault="003F5506" w:rsidP="003F5506">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7. W przypadku nie zrealizowania w okresie obowiązywania umowy co najmniej 70 % wartości danej części określonej w § 5 ust. 2 umowy, Zamawiający może złożyć wniosek o przedłużenie</w:t>
      </w:r>
    </w:p>
    <w:p w14:paraId="0AA15444" w14:textId="4317CDC3" w:rsidR="003F5506" w:rsidRPr="00504B95" w:rsidRDefault="003F5506" w:rsidP="003F5506">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 xml:space="preserve">w drodze aneksu okresu obowiązywania umowy w celu dalszej jej realizacji, (w zakresie danej części), zgodnie z warunkami w niej określonymi, przez okres </w:t>
      </w:r>
      <w:r w:rsidR="00532023" w:rsidRPr="00504B95">
        <w:rPr>
          <w:rFonts w:ascii="Cambria" w:hAnsi="Cambria"/>
          <w:color w:val="000000" w:themeColor="text1"/>
          <w:sz w:val="22"/>
          <w:szCs w:val="22"/>
        </w:rPr>
        <w:t>kolejnych 6 miesięcy.</w:t>
      </w:r>
    </w:p>
    <w:p w14:paraId="6A2A71FE" w14:textId="77777777" w:rsidR="003F5506" w:rsidRPr="00504B95" w:rsidRDefault="003F5506" w:rsidP="003F5506">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8. Jeżeli w sytuacji opisanej w ust. 6 Wykonawca nie wyrazi zgody na przedłużenie terminu obowiązywania umowy, wykonawcy nie będzie przysługiwało roszczenie o pełną realizację zamówienia na produkty o wartości odpowiadającej wartości umowy w okresie obowiązywania ani roszczenie odszkodowawcze z tytułu nie zrealizowania pełnego zamówienia na produkty.</w:t>
      </w:r>
    </w:p>
    <w:p w14:paraId="79640D70" w14:textId="77777777" w:rsidR="003F5506" w:rsidRPr="00504B95" w:rsidRDefault="003F5506" w:rsidP="003F5506">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9. Realizacja każdej części zamówienia ma charakter samodzielnego zobowiązania stron.</w:t>
      </w:r>
    </w:p>
    <w:p w14:paraId="0E647EAC" w14:textId="77777777" w:rsidR="001B07F3" w:rsidRPr="00504B95" w:rsidRDefault="001B07F3" w:rsidP="003F5506">
      <w:pPr>
        <w:pStyle w:val="NormalnyWeb"/>
        <w:spacing w:before="62"/>
        <w:contextualSpacing/>
        <w:jc w:val="both"/>
        <w:rPr>
          <w:rFonts w:ascii="Cambria" w:hAnsi="Cambria"/>
          <w:color w:val="000000" w:themeColor="text1"/>
          <w:sz w:val="22"/>
          <w:szCs w:val="22"/>
        </w:rPr>
      </w:pPr>
    </w:p>
    <w:p w14:paraId="405C3F10" w14:textId="77777777" w:rsidR="001B07F3" w:rsidRPr="00504B95" w:rsidRDefault="001B07F3" w:rsidP="001B07F3">
      <w:pPr>
        <w:pStyle w:val="NormalnyWeb"/>
        <w:spacing w:before="62"/>
        <w:contextualSpacing/>
        <w:jc w:val="center"/>
        <w:rPr>
          <w:rFonts w:ascii="Cambria" w:hAnsi="Cambria"/>
          <w:color w:val="000000" w:themeColor="text1"/>
          <w:sz w:val="22"/>
          <w:szCs w:val="22"/>
        </w:rPr>
      </w:pPr>
      <w:r w:rsidRPr="00504B95">
        <w:rPr>
          <w:rFonts w:ascii="Cambria" w:hAnsi="Cambria"/>
          <w:color w:val="000000" w:themeColor="text1"/>
          <w:sz w:val="22"/>
          <w:szCs w:val="22"/>
        </w:rPr>
        <w:t>§ 3</w:t>
      </w:r>
    </w:p>
    <w:p w14:paraId="2DEC1398" w14:textId="77777777"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1. Wykonawca zobowiązuje się dostarczać Zamawiającemu przedmiot zamówienia sukcesywnie przez cały okres obowiązywania niniejszej umowy do miejsca wskazanego przez zamawiającego</w:t>
      </w:r>
    </w:p>
    <w:p w14:paraId="54B86C55" w14:textId="77777777"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w zamówieniu (SK MSWiA z W-MCO w Olsztynie, Al. Wojska Polskiego 37, 10-228 Olsztyn).</w:t>
      </w:r>
    </w:p>
    <w:p w14:paraId="0396681C" w14:textId="15DF50D6"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 xml:space="preserve">2. Dostawy będą realizowane w terminie do </w:t>
      </w:r>
      <w:r w:rsidR="00F73C5F">
        <w:rPr>
          <w:rFonts w:ascii="Cambria" w:hAnsi="Cambria"/>
          <w:color w:val="000000" w:themeColor="text1"/>
          <w:sz w:val="22"/>
          <w:szCs w:val="22"/>
        </w:rPr>
        <w:t>…..</w:t>
      </w:r>
      <w:r w:rsidRPr="00504B95">
        <w:rPr>
          <w:rFonts w:ascii="Cambria" w:hAnsi="Cambria"/>
          <w:color w:val="000000" w:themeColor="text1"/>
          <w:sz w:val="22"/>
          <w:szCs w:val="22"/>
        </w:rPr>
        <w:t xml:space="preserve"> dni od dnia przesłania do Wykonawcy</w:t>
      </w:r>
      <w:r w:rsidR="00F73C5F">
        <w:rPr>
          <w:rFonts w:ascii="Cambria" w:hAnsi="Cambria"/>
          <w:color w:val="000000" w:themeColor="text1"/>
          <w:sz w:val="22"/>
          <w:szCs w:val="22"/>
        </w:rPr>
        <w:t xml:space="preserve"> </w:t>
      </w:r>
      <w:bookmarkStart w:id="0" w:name="_GoBack"/>
      <w:bookmarkEnd w:id="0"/>
      <w:r w:rsidRPr="00504B95">
        <w:rPr>
          <w:rFonts w:ascii="Cambria" w:hAnsi="Cambria"/>
          <w:color w:val="000000" w:themeColor="text1"/>
          <w:sz w:val="22"/>
          <w:szCs w:val="22"/>
        </w:rPr>
        <w:t xml:space="preserve">zamówienia z </w:t>
      </w:r>
      <w:r w:rsidR="00532023" w:rsidRPr="00504B95">
        <w:rPr>
          <w:rFonts w:ascii="Cambria" w:hAnsi="Cambria"/>
          <w:color w:val="000000" w:themeColor="text1"/>
          <w:sz w:val="22"/>
          <w:szCs w:val="22"/>
        </w:rPr>
        <w:t>Pracowni Cytogenetyki</w:t>
      </w:r>
      <w:r w:rsidR="00C460D5" w:rsidRPr="00504B95">
        <w:rPr>
          <w:rFonts w:ascii="Cambria" w:hAnsi="Cambria"/>
          <w:color w:val="000000" w:themeColor="text1"/>
          <w:sz w:val="22"/>
          <w:szCs w:val="22"/>
        </w:rPr>
        <w:t>.</w:t>
      </w:r>
    </w:p>
    <w:p w14:paraId="66A2256A" w14:textId="19B13928"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 xml:space="preserve">3. Zamówienia będą realizowane w godzinach pracy </w:t>
      </w:r>
      <w:r w:rsidR="00532023" w:rsidRPr="00504B95">
        <w:rPr>
          <w:rFonts w:ascii="Cambria" w:hAnsi="Cambria"/>
          <w:color w:val="000000" w:themeColor="text1"/>
          <w:sz w:val="22"/>
          <w:szCs w:val="22"/>
        </w:rPr>
        <w:t>Zamawiającego</w:t>
      </w:r>
      <w:r w:rsidRPr="00504B95">
        <w:rPr>
          <w:rFonts w:ascii="Cambria" w:hAnsi="Cambria"/>
          <w:color w:val="000000" w:themeColor="text1"/>
          <w:sz w:val="22"/>
          <w:szCs w:val="22"/>
        </w:rPr>
        <w:t xml:space="preserve"> (7.30 – 14.</w:t>
      </w:r>
      <w:r w:rsidR="00EA5A1A" w:rsidRPr="00504B95">
        <w:rPr>
          <w:rFonts w:ascii="Cambria" w:hAnsi="Cambria"/>
          <w:color w:val="000000" w:themeColor="text1"/>
          <w:sz w:val="22"/>
          <w:szCs w:val="22"/>
        </w:rPr>
        <w:t>35</w:t>
      </w:r>
      <w:r w:rsidRPr="00504B95">
        <w:rPr>
          <w:rFonts w:ascii="Cambria" w:hAnsi="Cambria"/>
          <w:color w:val="000000" w:themeColor="text1"/>
          <w:sz w:val="22"/>
          <w:szCs w:val="22"/>
        </w:rPr>
        <w:t>)</w:t>
      </w:r>
      <w:r w:rsidR="00532023" w:rsidRPr="00504B95">
        <w:rPr>
          <w:rFonts w:ascii="Cambria" w:hAnsi="Cambria"/>
          <w:color w:val="000000" w:themeColor="text1"/>
          <w:sz w:val="22"/>
          <w:szCs w:val="22"/>
        </w:rPr>
        <w:t xml:space="preserve"> </w:t>
      </w:r>
      <w:r w:rsidRPr="00504B95">
        <w:rPr>
          <w:rFonts w:ascii="Cambria" w:hAnsi="Cambria"/>
          <w:color w:val="000000" w:themeColor="text1"/>
          <w:sz w:val="22"/>
          <w:szCs w:val="22"/>
        </w:rPr>
        <w:t>od poniedziałku do piątku. Jeżeli termin dostawy wypada w dniu wolnym od pracy dostawa nastąpi w pierwszym dniu roboczym po wyznaczonym terminie.</w:t>
      </w:r>
    </w:p>
    <w:p w14:paraId="75823B81" w14:textId="77777777"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4. Zamówienia będą składane pisemnie, drogą elektroniczną lub telefonicznie. Zamówienia składane telefoniczne będą potwierdzane e-mailem, wysłanym w tym samym dniu. Informacje                  o numerze telefonicznym i adresie-mail, na który można składać zamówienia zawiera załącznik 2 do umowy.</w:t>
      </w:r>
    </w:p>
    <w:p w14:paraId="2031C890" w14:textId="77777777" w:rsidR="001B07F3" w:rsidRPr="00504B95"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5. Za termin dostawy rozumie się datę podpisania dokumentu WZ lub datę potwierdzenia dostawy na prawidłowo wystawionej fakturze przez zamawiającego.</w:t>
      </w:r>
    </w:p>
    <w:p w14:paraId="30E80A2A" w14:textId="6A7AB6DB" w:rsidR="001B07F3" w:rsidRPr="001B07F3" w:rsidRDefault="001B07F3" w:rsidP="001B07F3">
      <w:pPr>
        <w:pStyle w:val="NormalnyWeb"/>
        <w:spacing w:before="62"/>
        <w:contextualSpacing/>
        <w:jc w:val="both"/>
        <w:rPr>
          <w:rFonts w:ascii="Cambria" w:hAnsi="Cambria"/>
          <w:color w:val="000000" w:themeColor="text1"/>
          <w:sz w:val="22"/>
          <w:szCs w:val="22"/>
        </w:rPr>
      </w:pPr>
      <w:r w:rsidRPr="00504B95">
        <w:rPr>
          <w:rFonts w:ascii="Cambria" w:hAnsi="Cambria"/>
          <w:color w:val="000000" w:themeColor="text1"/>
          <w:sz w:val="22"/>
          <w:szCs w:val="22"/>
        </w:rPr>
        <w:t xml:space="preserve">6. Dostawa </w:t>
      </w:r>
      <w:r w:rsidR="00532023" w:rsidRPr="00504B95">
        <w:rPr>
          <w:rFonts w:ascii="Cambria" w:hAnsi="Cambria"/>
          <w:color w:val="000000" w:themeColor="text1"/>
          <w:sz w:val="22"/>
          <w:szCs w:val="22"/>
        </w:rPr>
        <w:t>produktów</w:t>
      </w:r>
      <w:r w:rsidRPr="00504B95">
        <w:rPr>
          <w:rFonts w:ascii="Cambria" w:hAnsi="Cambria"/>
          <w:color w:val="000000" w:themeColor="text1"/>
          <w:sz w:val="22"/>
          <w:szCs w:val="22"/>
        </w:rPr>
        <w:t xml:space="preserve"> </w:t>
      </w:r>
      <w:r w:rsidR="00C460D5" w:rsidRPr="00504B95">
        <w:rPr>
          <w:rFonts w:ascii="Cambria" w:hAnsi="Cambria"/>
          <w:color w:val="000000" w:themeColor="text1"/>
          <w:sz w:val="22"/>
          <w:szCs w:val="22"/>
        </w:rPr>
        <w:t xml:space="preserve">odbywa się </w:t>
      </w:r>
      <w:r w:rsidRPr="00504B95">
        <w:rPr>
          <w:rFonts w:ascii="Cambria" w:hAnsi="Cambria"/>
          <w:color w:val="000000" w:themeColor="text1"/>
          <w:sz w:val="22"/>
          <w:szCs w:val="22"/>
        </w:rPr>
        <w:t>na koszt Wykonawcy przy czym wartość pojedynczej dostawy nie może być mniejsza niż 150,00 zł netto.</w:t>
      </w:r>
    </w:p>
    <w:p w14:paraId="50DABC88" w14:textId="77777777" w:rsidR="001B07F3" w:rsidRDefault="001B07F3" w:rsidP="001B07F3">
      <w:pPr>
        <w:pStyle w:val="NormalnyWeb"/>
        <w:spacing w:before="62"/>
        <w:contextualSpacing/>
        <w:jc w:val="both"/>
        <w:rPr>
          <w:rFonts w:ascii="Cambria" w:hAnsi="Cambria"/>
          <w:color w:val="000000" w:themeColor="text1"/>
          <w:sz w:val="22"/>
          <w:szCs w:val="22"/>
        </w:rPr>
      </w:pPr>
    </w:p>
    <w:p w14:paraId="727F8DFC" w14:textId="77777777" w:rsidR="001B07F3" w:rsidRPr="001B07F3" w:rsidRDefault="001B07F3" w:rsidP="001B07F3">
      <w:pPr>
        <w:pStyle w:val="NormalnyWeb"/>
        <w:spacing w:before="62"/>
        <w:contextualSpacing/>
        <w:jc w:val="both"/>
        <w:rPr>
          <w:rFonts w:ascii="Cambria" w:hAnsi="Cambria"/>
          <w:b/>
          <w:color w:val="000000" w:themeColor="text1"/>
          <w:sz w:val="22"/>
          <w:szCs w:val="22"/>
          <w:u w:val="single"/>
        </w:rPr>
      </w:pPr>
      <w:r w:rsidRPr="001B07F3">
        <w:rPr>
          <w:rFonts w:ascii="Cambria" w:hAnsi="Cambria"/>
          <w:b/>
          <w:color w:val="000000" w:themeColor="text1"/>
          <w:sz w:val="22"/>
          <w:szCs w:val="22"/>
          <w:u w:val="single"/>
        </w:rPr>
        <w:t>II.          TERMIN REALIZACJI UMOWY</w:t>
      </w:r>
    </w:p>
    <w:p w14:paraId="227701EC" w14:textId="77777777" w:rsidR="001B07F3" w:rsidRDefault="001B07F3" w:rsidP="001B07F3">
      <w:pPr>
        <w:pStyle w:val="NormalnyWeb"/>
        <w:spacing w:before="62"/>
        <w:contextualSpacing/>
        <w:jc w:val="both"/>
        <w:rPr>
          <w:rFonts w:ascii="Cambria" w:hAnsi="Cambria"/>
          <w:color w:val="000000" w:themeColor="text1"/>
          <w:sz w:val="22"/>
          <w:szCs w:val="22"/>
        </w:rPr>
      </w:pPr>
    </w:p>
    <w:p w14:paraId="4A917A7F" w14:textId="77777777" w:rsidR="001B07F3" w:rsidRP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4</w:t>
      </w:r>
    </w:p>
    <w:p w14:paraId="4A154A14"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Umowa obowiązuje przez okres 12 miesięcy od daty jej zawarcia.</w:t>
      </w:r>
    </w:p>
    <w:p w14:paraId="1EE43375" w14:textId="77777777" w:rsidR="00BE400A" w:rsidRDefault="00BE400A" w:rsidP="001B07F3">
      <w:pPr>
        <w:pStyle w:val="NormalnyWeb"/>
        <w:spacing w:before="62"/>
        <w:contextualSpacing/>
        <w:jc w:val="both"/>
        <w:rPr>
          <w:rFonts w:ascii="Cambria" w:hAnsi="Cambria"/>
          <w:color w:val="000000" w:themeColor="text1"/>
          <w:sz w:val="22"/>
          <w:szCs w:val="22"/>
        </w:rPr>
      </w:pPr>
    </w:p>
    <w:p w14:paraId="4C6F8D5C" w14:textId="77777777" w:rsidR="00655158" w:rsidRDefault="00655158" w:rsidP="001B07F3">
      <w:pPr>
        <w:pStyle w:val="NormalnyWeb"/>
        <w:spacing w:before="62"/>
        <w:contextualSpacing/>
        <w:jc w:val="both"/>
        <w:rPr>
          <w:rFonts w:ascii="Cambria" w:hAnsi="Cambria"/>
          <w:b/>
          <w:color w:val="000000" w:themeColor="text1"/>
          <w:sz w:val="22"/>
          <w:szCs w:val="22"/>
          <w:u w:val="single"/>
        </w:rPr>
      </w:pPr>
    </w:p>
    <w:p w14:paraId="6E8EDE95" w14:textId="77777777" w:rsidR="00655158" w:rsidRDefault="00655158" w:rsidP="001B07F3">
      <w:pPr>
        <w:pStyle w:val="NormalnyWeb"/>
        <w:spacing w:before="62"/>
        <w:contextualSpacing/>
        <w:jc w:val="both"/>
        <w:rPr>
          <w:rFonts w:ascii="Cambria" w:hAnsi="Cambria"/>
          <w:b/>
          <w:color w:val="000000" w:themeColor="text1"/>
          <w:sz w:val="22"/>
          <w:szCs w:val="22"/>
          <w:u w:val="single"/>
        </w:rPr>
      </w:pPr>
    </w:p>
    <w:p w14:paraId="79FDE400" w14:textId="77777777" w:rsidR="00655158" w:rsidRDefault="00655158" w:rsidP="001B07F3">
      <w:pPr>
        <w:pStyle w:val="NormalnyWeb"/>
        <w:spacing w:before="62"/>
        <w:contextualSpacing/>
        <w:jc w:val="both"/>
        <w:rPr>
          <w:rFonts w:ascii="Cambria" w:hAnsi="Cambria"/>
          <w:b/>
          <w:color w:val="000000" w:themeColor="text1"/>
          <w:sz w:val="22"/>
          <w:szCs w:val="22"/>
          <w:u w:val="single"/>
        </w:rPr>
      </w:pPr>
    </w:p>
    <w:p w14:paraId="1C20C72B" w14:textId="77777777" w:rsidR="00655158" w:rsidRDefault="00655158" w:rsidP="001B07F3">
      <w:pPr>
        <w:pStyle w:val="NormalnyWeb"/>
        <w:spacing w:before="62"/>
        <w:contextualSpacing/>
        <w:jc w:val="both"/>
        <w:rPr>
          <w:rFonts w:ascii="Cambria" w:hAnsi="Cambria"/>
          <w:b/>
          <w:color w:val="000000" w:themeColor="text1"/>
          <w:sz w:val="22"/>
          <w:szCs w:val="22"/>
          <w:u w:val="single"/>
        </w:rPr>
      </w:pPr>
    </w:p>
    <w:p w14:paraId="6483F3E8" w14:textId="77777777" w:rsidR="001B07F3" w:rsidRDefault="001B07F3" w:rsidP="001B07F3">
      <w:pPr>
        <w:pStyle w:val="NormalnyWeb"/>
        <w:spacing w:before="62"/>
        <w:contextualSpacing/>
        <w:jc w:val="both"/>
        <w:rPr>
          <w:rFonts w:ascii="Cambria" w:hAnsi="Cambria"/>
          <w:b/>
          <w:color w:val="000000" w:themeColor="text1"/>
          <w:sz w:val="22"/>
          <w:szCs w:val="22"/>
          <w:u w:val="single"/>
        </w:rPr>
      </w:pPr>
      <w:r w:rsidRPr="001B07F3">
        <w:rPr>
          <w:rFonts w:ascii="Cambria" w:hAnsi="Cambria"/>
          <w:b/>
          <w:color w:val="000000" w:themeColor="text1"/>
          <w:sz w:val="22"/>
          <w:szCs w:val="22"/>
          <w:u w:val="single"/>
        </w:rPr>
        <w:lastRenderedPageBreak/>
        <w:t xml:space="preserve">III. </w:t>
      </w:r>
      <w:r>
        <w:rPr>
          <w:rFonts w:ascii="Cambria" w:hAnsi="Cambria"/>
          <w:b/>
          <w:color w:val="000000" w:themeColor="text1"/>
          <w:sz w:val="22"/>
          <w:szCs w:val="22"/>
          <w:u w:val="single"/>
        </w:rPr>
        <w:t xml:space="preserve"> </w:t>
      </w:r>
      <w:r>
        <w:rPr>
          <w:rFonts w:ascii="Cambria" w:hAnsi="Cambria"/>
          <w:b/>
          <w:color w:val="000000" w:themeColor="text1"/>
          <w:sz w:val="22"/>
          <w:szCs w:val="22"/>
          <w:u w:val="single"/>
        </w:rPr>
        <w:tab/>
      </w:r>
      <w:r w:rsidRPr="001B07F3">
        <w:rPr>
          <w:rFonts w:ascii="Cambria" w:hAnsi="Cambria"/>
          <w:b/>
          <w:color w:val="000000" w:themeColor="text1"/>
          <w:sz w:val="22"/>
          <w:szCs w:val="22"/>
          <w:u w:val="single"/>
        </w:rPr>
        <w:t>WARTOŚĆ UMOWY I WARUNKI PŁATNOŚCI</w:t>
      </w:r>
    </w:p>
    <w:p w14:paraId="3530FB4D" w14:textId="77777777" w:rsidR="001B07F3" w:rsidRPr="001B07F3" w:rsidRDefault="001B07F3" w:rsidP="001B07F3">
      <w:pPr>
        <w:pStyle w:val="NormalnyWeb"/>
        <w:spacing w:before="62"/>
        <w:contextualSpacing/>
        <w:jc w:val="both"/>
        <w:rPr>
          <w:rFonts w:ascii="Cambria" w:hAnsi="Cambria"/>
          <w:b/>
          <w:color w:val="000000" w:themeColor="text1"/>
          <w:sz w:val="22"/>
          <w:szCs w:val="22"/>
          <w:u w:val="single"/>
        </w:rPr>
      </w:pPr>
    </w:p>
    <w:p w14:paraId="332581A7" w14:textId="77777777" w:rsid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5</w:t>
      </w:r>
    </w:p>
    <w:p w14:paraId="40EBC4DA" w14:textId="77777777" w:rsidR="001B07F3" w:rsidRPr="001B07F3" w:rsidRDefault="001B07F3" w:rsidP="001B07F3">
      <w:pPr>
        <w:pStyle w:val="NormalnyWeb"/>
        <w:spacing w:before="62"/>
        <w:contextualSpacing/>
        <w:jc w:val="both"/>
        <w:rPr>
          <w:rFonts w:ascii="Cambria" w:hAnsi="Cambria"/>
          <w:color w:val="000000" w:themeColor="text1"/>
          <w:sz w:val="22"/>
          <w:szCs w:val="22"/>
        </w:rPr>
      </w:pPr>
    </w:p>
    <w:p w14:paraId="2FEBA93A"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 Wartość umowy netto wynosi: ………………… zł.</w:t>
      </w:r>
    </w:p>
    <w:p w14:paraId="7EC7DB3A"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2. Wartość umowy brutto wynosi: ……………………… zł, w tym:</w:t>
      </w:r>
    </w:p>
    <w:p w14:paraId="24DBC625"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3. Wartość umowy, o której mowa w ust. 2 obejmuje:</w:t>
      </w:r>
    </w:p>
    <w:p w14:paraId="1E4D3AEE"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 cenę netto przedmiotu zamówienia, o którym mowa w § 1 ust. 1.,</w:t>
      </w:r>
    </w:p>
    <w:p w14:paraId="13DA8CDD"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2) podatek VAT,</w:t>
      </w:r>
    </w:p>
    <w:p w14:paraId="425AA9F1"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3) wszelkie koszty odprawy celnej i cło,</w:t>
      </w:r>
    </w:p>
    <w:p w14:paraId="2B364A1C"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4) wszelkie koszty transportu zagranicznego i krajowego,</w:t>
      </w:r>
    </w:p>
    <w:p w14:paraId="5CC5D98E"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5) koszty załadunku i rozładunku w siedzibie zamawiającego,</w:t>
      </w:r>
    </w:p>
    <w:p w14:paraId="2D37FE1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6) ewentualne koszty ubezpieczenia,</w:t>
      </w:r>
    </w:p>
    <w:p w14:paraId="581AB814"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7) inne koszty wykonawcy związane z prawidłowym zrealizowaniem zamówienia.</w:t>
      </w:r>
    </w:p>
    <w:p w14:paraId="1414B24E" w14:textId="77777777"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4. Ceny jednostkowe netto określone w załączniku nr 1, wiążą</w:t>
      </w:r>
      <w:r>
        <w:rPr>
          <w:rFonts w:ascii="Cambria" w:hAnsi="Cambria"/>
          <w:color w:val="000000" w:themeColor="text1"/>
          <w:sz w:val="22"/>
          <w:szCs w:val="22"/>
        </w:rPr>
        <w:t xml:space="preserve"> strony w okresie obowiązywania </w:t>
      </w:r>
      <w:r w:rsidRPr="001B07F3">
        <w:rPr>
          <w:rFonts w:ascii="Cambria" w:hAnsi="Cambria"/>
          <w:color w:val="000000" w:themeColor="text1"/>
          <w:sz w:val="22"/>
          <w:szCs w:val="22"/>
        </w:rPr>
        <w:t>umowy, z zastrzeżeniem ust. 5 i 6 niniejszego paragrafu</w:t>
      </w:r>
      <w:r>
        <w:rPr>
          <w:rFonts w:ascii="Cambria" w:hAnsi="Cambria"/>
          <w:color w:val="000000" w:themeColor="text1"/>
          <w:sz w:val="22"/>
          <w:szCs w:val="22"/>
        </w:rPr>
        <w:t xml:space="preserve"> </w:t>
      </w:r>
    </w:p>
    <w:p w14:paraId="79092868"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5. Zamawiający zastrzega sobie możliwość egzekwowania zakupów a</w:t>
      </w:r>
      <w:r>
        <w:rPr>
          <w:rFonts w:ascii="Cambria" w:hAnsi="Cambria"/>
          <w:color w:val="000000" w:themeColor="text1"/>
          <w:sz w:val="22"/>
          <w:szCs w:val="22"/>
        </w:rPr>
        <w:t xml:space="preserve">sortymentu określonego w umowie </w:t>
      </w:r>
      <w:r w:rsidRPr="001B07F3">
        <w:rPr>
          <w:rFonts w:ascii="Cambria" w:hAnsi="Cambria"/>
          <w:color w:val="000000" w:themeColor="text1"/>
          <w:sz w:val="22"/>
          <w:szCs w:val="22"/>
        </w:rPr>
        <w:t>po obowiązujących cenach promocyjnych ustalonych w danym okresie.</w:t>
      </w:r>
    </w:p>
    <w:p w14:paraId="6F60285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6. Zakup wyrobów przez zamawiającego po cenie niższej niż określ</w:t>
      </w:r>
      <w:r>
        <w:rPr>
          <w:rFonts w:ascii="Cambria" w:hAnsi="Cambria"/>
          <w:color w:val="000000" w:themeColor="text1"/>
          <w:sz w:val="22"/>
          <w:szCs w:val="22"/>
        </w:rPr>
        <w:t xml:space="preserve">ona w umowie nie stanowi zmiany </w:t>
      </w:r>
      <w:r w:rsidRPr="001B07F3">
        <w:rPr>
          <w:rFonts w:ascii="Cambria" w:hAnsi="Cambria"/>
          <w:color w:val="000000" w:themeColor="text1"/>
          <w:sz w:val="22"/>
          <w:szCs w:val="22"/>
        </w:rPr>
        <w:t>umowy i nie wymaga sporządzenia aneksu do umowy.</w:t>
      </w:r>
    </w:p>
    <w:p w14:paraId="56F7CC7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7. Zamawiający posiada konto przeznaczone do elektronicznego fakturowania na PEF </w:t>
      </w:r>
      <w:proofErr w:type="spellStart"/>
      <w:r w:rsidRPr="001B07F3">
        <w:rPr>
          <w:rFonts w:ascii="Cambria" w:hAnsi="Cambria"/>
          <w:color w:val="000000" w:themeColor="text1"/>
          <w:sz w:val="22"/>
          <w:szCs w:val="22"/>
        </w:rPr>
        <w:t>expert</w:t>
      </w:r>
      <w:proofErr w:type="spellEnd"/>
      <w:r w:rsidRPr="001B07F3">
        <w:rPr>
          <w:rFonts w:ascii="Cambria" w:hAnsi="Cambria"/>
          <w:color w:val="000000" w:themeColor="text1"/>
          <w:sz w:val="22"/>
          <w:szCs w:val="22"/>
        </w:rPr>
        <w:t xml:space="preserve"> –</w:t>
      </w:r>
    </w:p>
    <w:p w14:paraId="7B6B1896" w14:textId="31B0AD04"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Platforma Elektronicznego Fakturowania.</w:t>
      </w:r>
      <w:r w:rsidR="005F0AE5">
        <w:rPr>
          <w:rFonts w:ascii="Cambria" w:hAnsi="Cambria"/>
          <w:color w:val="000000" w:themeColor="text1"/>
          <w:sz w:val="22"/>
          <w:szCs w:val="22"/>
        </w:rPr>
        <w:t xml:space="preserve"> </w:t>
      </w:r>
    </w:p>
    <w:p w14:paraId="569B3744" w14:textId="77777777" w:rsidR="001B07F3" w:rsidRPr="001B07F3" w:rsidRDefault="001B07F3" w:rsidP="001B07F3">
      <w:pPr>
        <w:pStyle w:val="NormalnyWeb"/>
        <w:spacing w:before="62"/>
        <w:contextualSpacing/>
        <w:jc w:val="both"/>
        <w:rPr>
          <w:rFonts w:ascii="Cambria" w:hAnsi="Cambria"/>
          <w:color w:val="000000" w:themeColor="text1"/>
          <w:sz w:val="22"/>
          <w:szCs w:val="22"/>
        </w:rPr>
      </w:pPr>
    </w:p>
    <w:p w14:paraId="1BA40073" w14:textId="77777777" w:rsidR="001B07F3" w:rsidRP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6</w:t>
      </w:r>
    </w:p>
    <w:p w14:paraId="7DB1FFF5"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 Wykonawca jest zobowiązany do wystawiania odrębnej</w:t>
      </w:r>
      <w:r>
        <w:rPr>
          <w:rFonts w:ascii="Cambria" w:hAnsi="Cambria"/>
          <w:color w:val="000000" w:themeColor="text1"/>
          <w:sz w:val="22"/>
          <w:szCs w:val="22"/>
        </w:rPr>
        <w:t xml:space="preserve"> faktury do każdego zamówienia.                       </w:t>
      </w:r>
      <w:r w:rsidRPr="001B07F3">
        <w:rPr>
          <w:rFonts w:ascii="Cambria" w:hAnsi="Cambria"/>
          <w:color w:val="000000" w:themeColor="text1"/>
          <w:sz w:val="22"/>
          <w:szCs w:val="22"/>
        </w:rPr>
        <w:t>W przypadku otrzymania nieprawidłowo wystawionej fa</w:t>
      </w:r>
      <w:r>
        <w:rPr>
          <w:rFonts w:ascii="Cambria" w:hAnsi="Cambria"/>
          <w:color w:val="000000" w:themeColor="text1"/>
          <w:sz w:val="22"/>
          <w:szCs w:val="22"/>
        </w:rPr>
        <w:t xml:space="preserve">ktury Zamawiający zwróci się do </w:t>
      </w:r>
      <w:r w:rsidRPr="001B07F3">
        <w:rPr>
          <w:rFonts w:ascii="Cambria" w:hAnsi="Cambria"/>
          <w:color w:val="000000" w:themeColor="text1"/>
          <w:sz w:val="22"/>
          <w:szCs w:val="22"/>
        </w:rPr>
        <w:t>Wykonawcy z żądaniem wystawienia korekty. Żądanie, o którym mowa w zdaniu drugim zostanie</w:t>
      </w:r>
    </w:p>
    <w:p w14:paraId="30B5657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przesłane wykonawcy pocztą elektroniczną na wskazany w umowie adres e-mail.</w:t>
      </w:r>
    </w:p>
    <w:p w14:paraId="3A01A19A"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2. Zamawiający będzie regulował należności przelewem bankowy</w:t>
      </w:r>
      <w:r>
        <w:rPr>
          <w:rFonts w:ascii="Cambria" w:hAnsi="Cambria"/>
          <w:color w:val="000000" w:themeColor="text1"/>
          <w:sz w:val="22"/>
          <w:szCs w:val="22"/>
        </w:rPr>
        <w:t xml:space="preserve">m na rachunek bankowy (wskazany </w:t>
      </w:r>
      <w:r w:rsidRPr="001B07F3">
        <w:rPr>
          <w:rFonts w:ascii="Cambria" w:hAnsi="Cambria"/>
          <w:color w:val="000000" w:themeColor="text1"/>
          <w:sz w:val="22"/>
          <w:szCs w:val="22"/>
        </w:rPr>
        <w:t>na fakturze) wykonawcy w terminie 60 dni od daty otrzymania prawidłowo wystawionej faktury.</w:t>
      </w:r>
    </w:p>
    <w:p w14:paraId="6BA16CF4"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3. W przypadku otrzymania nieprawidłowo wystawionej fa</w:t>
      </w:r>
      <w:r>
        <w:rPr>
          <w:rFonts w:ascii="Cambria" w:hAnsi="Cambria"/>
          <w:color w:val="000000" w:themeColor="text1"/>
          <w:sz w:val="22"/>
          <w:szCs w:val="22"/>
        </w:rPr>
        <w:t xml:space="preserve">ktury Zamawiający zwróci się do </w:t>
      </w:r>
      <w:r w:rsidRPr="001B07F3">
        <w:rPr>
          <w:rFonts w:ascii="Cambria" w:hAnsi="Cambria"/>
          <w:color w:val="000000" w:themeColor="text1"/>
          <w:sz w:val="22"/>
          <w:szCs w:val="22"/>
        </w:rPr>
        <w:t>wykonawcy z żądaniem wystawienia korekty. Żądanie, o którym m</w:t>
      </w:r>
      <w:r>
        <w:rPr>
          <w:rFonts w:ascii="Cambria" w:hAnsi="Cambria"/>
          <w:color w:val="000000" w:themeColor="text1"/>
          <w:sz w:val="22"/>
          <w:szCs w:val="22"/>
        </w:rPr>
        <w:t xml:space="preserve">owa w zdaniu pierwszym zostanie </w:t>
      </w:r>
      <w:r w:rsidRPr="001B07F3">
        <w:rPr>
          <w:rFonts w:ascii="Cambria" w:hAnsi="Cambria"/>
          <w:color w:val="000000" w:themeColor="text1"/>
          <w:sz w:val="22"/>
          <w:szCs w:val="22"/>
        </w:rPr>
        <w:t>przesłane wykonawcy faksem lub pocztą elektroniczną na wskazany adres e-mail: …………</w:t>
      </w:r>
    </w:p>
    <w:p w14:paraId="1A58C899" w14:textId="03376A20"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4. Za dzień otrzymania faktury uznaje się dzień doręczenia p</w:t>
      </w:r>
      <w:r>
        <w:rPr>
          <w:rFonts w:ascii="Cambria" w:hAnsi="Cambria"/>
          <w:color w:val="000000" w:themeColor="text1"/>
          <w:sz w:val="22"/>
          <w:szCs w:val="22"/>
        </w:rPr>
        <w:t xml:space="preserve">rawidłowo sporządzonej faktury, </w:t>
      </w:r>
      <w:r w:rsidRPr="001B07F3">
        <w:rPr>
          <w:rFonts w:ascii="Cambria" w:hAnsi="Cambria"/>
          <w:color w:val="000000" w:themeColor="text1"/>
          <w:sz w:val="22"/>
          <w:szCs w:val="22"/>
        </w:rPr>
        <w:t>nie wymagającej korekty. W przypadku konieczności wystawienia korekty za dzień otrzymania</w:t>
      </w:r>
      <w:r w:rsidR="00AA47CE">
        <w:rPr>
          <w:rFonts w:ascii="Cambria" w:hAnsi="Cambria"/>
          <w:color w:val="000000" w:themeColor="text1"/>
          <w:sz w:val="22"/>
          <w:szCs w:val="22"/>
        </w:rPr>
        <w:t xml:space="preserve"> </w:t>
      </w:r>
      <w:r w:rsidRPr="001B07F3">
        <w:rPr>
          <w:rFonts w:ascii="Cambria" w:hAnsi="Cambria"/>
          <w:color w:val="000000" w:themeColor="text1"/>
          <w:sz w:val="22"/>
          <w:szCs w:val="22"/>
        </w:rPr>
        <w:t>faktury strony uznają dzień otrzymania prawidłowo wystawionej korekty.</w:t>
      </w:r>
    </w:p>
    <w:p w14:paraId="5B144F47"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5. Za dzień zapłaty uważa się dzień obciążenia rachunku bankowego Zamawiającego.</w:t>
      </w:r>
    </w:p>
    <w:p w14:paraId="73C161B8" w14:textId="12DD3711"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6. W przypadku nieterminowego regulowania należności za dos</w:t>
      </w:r>
      <w:r>
        <w:rPr>
          <w:rFonts w:ascii="Cambria" w:hAnsi="Cambria"/>
          <w:color w:val="000000" w:themeColor="text1"/>
          <w:sz w:val="22"/>
          <w:szCs w:val="22"/>
        </w:rPr>
        <w:t xml:space="preserve">tarczone produkty wykonawca, po </w:t>
      </w:r>
      <w:r w:rsidRPr="001B07F3">
        <w:rPr>
          <w:rFonts w:ascii="Cambria" w:hAnsi="Cambria"/>
          <w:color w:val="000000" w:themeColor="text1"/>
          <w:sz w:val="22"/>
          <w:szCs w:val="22"/>
        </w:rPr>
        <w:t>spełnieniu swojego świadczenia niepieniężnego i dorę</w:t>
      </w:r>
      <w:r>
        <w:rPr>
          <w:rFonts w:ascii="Cambria" w:hAnsi="Cambria"/>
          <w:color w:val="000000" w:themeColor="text1"/>
          <w:sz w:val="22"/>
          <w:szCs w:val="22"/>
        </w:rPr>
        <w:t xml:space="preserve">czeniu Zamawiającemu prawidłowo </w:t>
      </w:r>
      <w:r w:rsidRPr="001B07F3">
        <w:rPr>
          <w:rFonts w:ascii="Cambria" w:hAnsi="Cambria"/>
          <w:color w:val="000000" w:themeColor="text1"/>
          <w:sz w:val="22"/>
          <w:szCs w:val="22"/>
        </w:rPr>
        <w:t>sporządzonej faktury lub rachunku, może naliczać odsetki w wysokości określonej w art. 8 ust. 1</w:t>
      </w:r>
      <w:r w:rsidR="00AA47CE">
        <w:rPr>
          <w:rFonts w:ascii="Cambria" w:hAnsi="Cambria"/>
          <w:color w:val="000000" w:themeColor="text1"/>
          <w:sz w:val="22"/>
          <w:szCs w:val="22"/>
        </w:rPr>
        <w:t xml:space="preserve"> </w:t>
      </w:r>
      <w:r w:rsidRPr="001B07F3">
        <w:rPr>
          <w:rFonts w:ascii="Cambria" w:hAnsi="Cambria"/>
          <w:color w:val="000000" w:themeColor="text1"/>
          <w:sz w:val="22"/>
          <w:szCs w:val="22"/>
        </w:rPr>
        <w:t>ustawy z dnia 08 marca 2013 r. o przeciwdziałaniu nadmiernym opóźnieniom w transakcjach</w:t>
      </w:r>
      <w:r w:rsidR="00AA47CE">
        <w:rPr>
          <w:rFonts w:ascii="Cambria" w:hAnsi="Cambria"/>
          <w:color w:val="000000" w:themeColor="text1"/>
          <w:sz w:val="22"/>
          <w:szCs w:val="22"/>
        </w:rPr>
        <w:t xml:space="preserve"> </w:t>
      </w:r>
      <w:r w:rsidRPr="001B07F3">
        <w:rPr>
          <w:rFonts w:ascii="Cambria" w:hAnsi="Cambria"/>
          <w:color w:val="000000" w:themeColor="text1"/>
          <w:sz w:val="22"/>
          <w:szCs w:val="22"/>
        </w:rPr>
        <w:t>handlowych (Dz. U. 2023 poz. 1790).</w:t>
      </w:r>
    </w:p>
    <w:p w14:paraId="5CCED09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p>
    <w:p w14:paraId="05244D48" w14:textId="77777777" w:rsidR="001B07F3" w:rsidRPr="001B07F3" w:rsidRDefault="001B07F3" w:rsidP="001B07F3">
      <w:pPr>
        <w:pStyle w:val="NormalnyWeb"/>
        <w:spacing w:before="62"/>
        <w:contextualSpacing/>
        <w:jc w:val="both"/>
        <w:rPr>
          <w:rFonts w:ascii="Cambria" w:hAnsi="Cambria"/>
          <w:b/>
          <w:color w:val="000000" w:themeColor="text1"/>
          <w:sz w:val="22"/>
          <w:szCs w:val="22"/>
          <w:u w:val="single"/>
        </w:rPr>
      </w:pPr>
      <w:r w:rsidRPr="001B07F3">
        <w:rPr>
          <w:rFonts w:ascii="Cambria" w:hAnsi="Cambria"/>
          <w:b/>
          <w:color w:val="000000" w:themeColor="text1"/>
          <w:sz w:val="22"/>
          <w:szCs w:val="22"/>
          <w:u w:val="single"/>
        </w:rPr>
        <w:t>IV.</w:t>
      </w:r>
      <w:r w:rsidRPr="001B07F3">
        <w:rPr>
          <w:rFonts w:ascii="Cambria" w:hAnsi="Cambria"/>
          <w:b/>
          <w:color w:val="000000" w:themeColor="text1"/>
          <w:sz w:val="22"/>
          <w:szCs w:val="22"/>
          <w:u w:val="single"/>
        </w:rPr>
        <w:tab/>
        <w:t xml:space="preserve"> ZASADY ODPOWIEDZIALNOŚCI</w:t>
      </w:r>
    </w:p>
    <w:p w14:paraId="5CB56745" w14:textId="77777777" w:rsidR="001B07F3" w:rsidRDefault="001B07F3" w:rsidP="001B07F3">
      <w:pPr>
        <w:pStyle w:val="NormalnyWeb"/>
        <w:spacing w:before="62"/>
        <w:contextualSpacing/>
        <w:jc w:val="both"/>
        <w:rPr>
          <w:rFonts w:ascii="Cambria" w:hAnsi="Cambria"/>
          <w:color w:val="000000" w:themeColor="text1"/>
          <w:sz w:val="22"/>
          <w:szCs w:val="22"/>
        </w:rPr>
      </w:pPr>
    </w:p>
    <w:p w14:paraId="3647B109" w14:textId="77777777" w:rsidR="001B07F3" w:rsidRP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7</w:t>
      </w:r>
    </w:p>
    <w:p w14:paraId="775F807B"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 Strony postanawiają, że obowiązującą je formą odszkodowania będą kary umowne.</w:t>
      </w:r>
    </w:p>
    <w:p w14:paraId="25D0E333" w14:textId="61FA0B44"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2. Strony ustalają, że za każdy dzień zwłoki w stosunku do ustalonego w § 3 us</w:t>
      </w:r>
      <w:r>
        <w:rPr>
          <w:rFonts w:ascii="Cambria" w:hAnsi="Cambria"/>
          <w:color w:val="000000" w:themeColor="text1"/>
          <w:sz w:val="22"/>
          <w:szCs w:val="22"/>
        </w:rPr>
        <w:t xml:space="preserve">t. 2 lub § 9 ust. 3 i 5 terminu </w:t>
      </w:r>
      <w:r w:rsidRPr="001B07F3">
        <w:rPr>
          <w:rFonts w:ascii="Cambria" w:hAnsi="Cambria"/>
          <w:color w:val="000000" w:themeColor="text1"/>
          <w:sz w:val="22"/>
          <w:szCs w:val="22"/>
        </w:rPr>
        <w:t>wykonawca zapłaci Zamawiającemu karę umowną w wysokoś</w:t>
      </w:r>
      <w:r>
        <w:rPr>
          <w:rFonts w:ascii="Cambria" w:hAnsi="Cambria"/>
          <w:color w:val="000000" w:themeColor="text1"/>
          <w:sz w:val="22"/>
          <w:szCs w:val="22"/>
        </w:rPr>
        <w:t xml:space="preserve">ci 1% wartości </w:t>
      </w:r>
      <w:r w:rsidR="006F772D">
        <w:rPr>
          <w:rFonts w:ascii="Cambria" w:hAnsi="Cambria"/>
          <w:color w:val="000000" w:themeColor="text1"/>
          <w:sz w:val="22"/>
          <w:szCs w:val="22"/>
        </w:rPr>
        <w:t xml:space="preserve">brutto </w:t>
      </w:r>
      <w:r>
        <w:rPr>
          <w:rFonts w:ascii="Cambria" w:hAnsi="Cambria"/>
          <w:color w:val="000000" w:themeColor="text1"/>
          <w:sz w:val="22"/>
          <w:szCs w:val="22"/>
        </w:rPr>
        <w:t>niezrealizowanej d</w:t>
      </w:r>
      <w:r w:rsidRPr="001B07F3">
        <w:rPr>
          <w:rFonts w:ascii="Cambria" w:hAnsi="Cambria"/>
          <w:color w:val="000000" w:themeColor="text1"/>
          <w:sz w:val="22"/>
          <w:szCs w:val="22"/>
        </w:rPr>
        <w:t>ostawy.</w:t>
      </w:r>
    </w:p>
    <w:p w14:paraId="06A7DE2E" w14:textId="6D2967D8" w:rsidR="00C67FAB"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3.</w:t>
      </w:r>
      <w:r w:rsidRPr="00C67FAB">
        <w:rPr>
          <w:rFonts w:ascii="Cambria" w:hAnsi="Cambria"/>
          <w:sz w:val="22"/>
          <w:szCs w:val="22"/>
          <w:lang w:eastAsia="zh-CN"/>
        </w:rPr>
        <w:t xml:space="preserve"> </w:t>
      </w:r>
      <w:r w:rsidRPr="00C67FAB">
        <w:rPr>
          <w:rFonts w:ascii="Cambria" w:hAnsi="Cambria"/>
          <w:color w:val="000000" w:themeColor="text1"/>
          <w:sz w:val="22"/>
          <w:szCs w:val="22"/>
        </w:rPr>
        <w:t>Zamawiający może naliczyć Wykonawcy</w:t>
      </w:r>
      <w:r>
        <w:rPr>
          <w:rFonts w:ascii="Cambria" w:hAnsi="Cambria"/>
          <w:color w:val="000000" w:themeColor="text1"/>
          <w:sz w:val="22"/>
          <w:szCs w:val="22"/>
        </w:rPr>
        <w:t xml:space="preserve"> karę umowną </w:t>
      </w:r>
      <w:r w:rsidRPr="00C67FAB">
        <w:rPr>
          <w:rFonts w:ascii="Cambria" w:hAnsi="Cambria"/>
          <w:color w:val="000000" w:themeColor="text1"/>
          <w:sz w:val="22"/>
          <w:szCs w:val="22"/>
        </w:rPr>
        <w:t xml:space="preserve">z tytułu braku zapłaty lub nieterminowej zapłaty wynagrodzenia należnego podwykonawcom z tytułu zmiany wysokości </w:t>
      </w:r>
      <w:r w:rsidRPr="00C67FAB">
        <w:rPr>
          <w:rFonts w:ascii="Cambria" w:hAnsi="Cambria"/>
          <w:color w:val="000000" w:themeColor="text1"/>
          <w:sz w:val="22"/>
          <w:szCs w:val="22"/>
        </w:rPr>
        <w:lastRenderedPageBreak/>
        <w:t xml:space="preserve">wynagrodzenia, o której mowa w art. 439 ust. 5 ustawy </w:t>
      </w:r>
      <w:proofErr w:type="spellStart"/>
      <w:r w:rsidRPr="00C67FAB">
        <w:rPr>
          <w:rFonts w:ascii="Cambria" w:hAnsi="Cambria"/>
          <w:color w:val="000000" w:themeColor="text1"/>
          <w:sz w:val="22"/>
          <w:szCs w:val="22"/>
        </w:rPr>
        <w:t>Pzp</w:t>
      </w:r>
      <w:proofErr w:type="spellEnd"/>
      <w:r w:rsidRPr="00C67FAB">
        <w:rPr>
          <w:rFonts w:ascii="Cambria" w:hAnsi="Cambria"/>
          <w:color w:val="000000" w:themeColor="text1"/>
          <w:sz w:val="22"/>
          <w:szCs w:val="22"/>
        </w:rPr>
        <w:t xml:space="preserve"> w wysokości 100 zł za każdy dzień zwłoki w zapłacie.</w:t>
      </w:r>
    </w:p>
    <w:p w14:paraId="6D04E889" w14:textId="2D9439CE" w:rsidR="00F9590D" w:rsidRPr="00F9590D" w:rsidRDefault="00C67FAB" w:rsidP="00F9590D">
      <w:pPr>
        <w:pStyle w:val="NormalnyWeb"/>
        <w:spacing w:before="62"/>
        <w:contextualSpacing/>
        <w:jc w:val="both"/>
        <w:rPr>
          <w:rFonts w:ascii="Cambria" w:hAnsi="Cambria"/>
          <w:color w:val="000000" w:themeColor="text1"/>
          <w:sz w:val="22"/>
          <w:szCs w:val="22"/>
        </w:rPr>
      </w:pPr>
      <w:r w:rsidRPr="00C46753">
        <w:rPr>
          <w:rFonts w:ascii="Cambria" w:hAnsi="Cambria"/>
          <w:color w:val="000000" w:themeColor="text1"/>
          <w:sz w:val="22"/>
          <w:szCs w:val="22"/>
        </w:rPr>
        <w:t>4</w:t>
      </w:r>
      <w:r w:rsidR="00F9590D" w:rsidRPr="00C46753">
        <w:rPr>
          <w:rFonts w:ascii="Cambria" w:hAnsi="Cambria"/>
          <w:color w:val="000000" w:themeColor="text1"/>
          <w:sz w:val="22"/>
          <w:szCs w:val="22"/>
        </w:rPr>
        <w:t xml:space="preserve">. W przypadku, gdy w okresie gwarancji termin wykonania naprawy przekroczy liczbę dni określoną w § 10 ust. 3 pkt 5, Zamawiającemu przysługuje prawo naliczenia kar umownych od Wykonawcy w wysokości </w:t>
      </w:r>
      <w:r w:rsidR="00F9590D" w:rsidRPr="00C46753">
        <w:rPr>
          <w:rFonts w:ascii="Cambria" w:hAnsi="Cambria"/>
          <w:b/>
          <w:color w:val="000000" w:themeColor="text1"/>
          <w:sz w:val="22"/>
          <w:szCs w:val="22"/>
        </w:rPr>
        <w:t>0,1%</w:t>
      </w:r>
      <w:r w:rsidR="00F9590D" w:rsidRPr="00C46753">
        <w:rPr>
          <w:rFonts w:ascii="Cambria" w:hAnsi="Cambria"/>
          <w:color w:val="000000" w:themeColor="text1"/>
          <w:sz w:val="22"/>
          <w:szCs w:val="22"/>
        </w:rPr>
        <w:t xml:space="preserve"> wartości brutto zamówienia, określonej w § 5 ust. 2 za każdy dzień zwłoki. Zamawiający nie naliczy kary, o której mowa powyżej, jeżeli Wykonawca na czas usuwania awarii dostarczy urządzenie zastępcze</w:t>
      </w:r>
      <w:r w:rsidR="00C46753">
        <w:rPr>
          <w:rFonts w:ascii="Cambria" w:hAnsi="Cambria"/>
          <w:color w:val="000000" w:themeColor="text1"/>
          <w:sz w:val="22"/>
          <w:szCs w:val="22"/>
        </w:rPr>
        <w:t xml:space="preserve"> </w:t>
      </w:r>
      <w:r w:rsidR="00F9590D" w:rsidRPr="00C46753">
        <w:rPr>
          <w:rFonts w:ascii="Cambria" w:hAnsi="Cambria"/>
          <w:color w:val="000000" w:themeColor="text1"/>
          <w:sz w:val="22"/>
          <w:szCs w:val="22"/>
        </w:rPr>
        <w:t>o parametrach i funkcjonalności odpowiadającej naprawianemu</w:t>
      </w:r>
      <w:r w:rsidR="00F9590D" w:rsidRPr="00F9590D">
        <w:rPr>
          <w:rFonts w:ascii="Cambria" w:hAnsi="Cambria"/>
          <w:color w:val="000000" w:themeColor="text1"/>
          <w:sz w:val="22"/>
          <w:szCs w:val="22"/>
        </w:rPr>
        <w:t xml:space="preserve"> urządzeniu.</w:t>
      </w:r>
    </w:p>
    <w:p w14:paraId="59A8E063" w14:textId="2BA6915B"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5</w:t>
      </w:r>
      <w:r w:rsidR="001B07F3" w:rsidRPr="001B07F3">
        <w:rPr>
          <w:rFonts w:ascii="Cambria" w:hAnsi="Cambria"/>
          <w:color w:val="000000" w:themeColor="text1"/>
          <w:sz w:val="22"/>
          <w:szCs w:val="22"/>
        </w:rPr>
        <w:t>. W razie opóźnienia w dostawie zamówionych wyrobów lub niemożn</w:t>
      </w:r>
      <w:r w:rsidR="001B07F3">
        <w:rPr>
          <w:rFonts w:ascii="Cambria" w:hAnsi="Cambria"/>
          <w:color w:val="000000" w:themeColor="text1"/>
          <w:sz w:val="22"/>
          <w:szCs w:val="22"/>
        </w:rPr>
        <w:t xml:space="preserve">ości wykonania zamówienia przez </w:t>
      </w:r>
      <w:r w:rsidR="001B07F3" w:rsidRPr="001B07F3">
        <w:rPr>
          <w:rFonts w:ascii="Cambria" w:hAnsi="Cambria"/>
          <w:color w:val="000000" w:themeColor="text1"/>
          <w:sz w:val="22"/>
          <w:szCs w:val="22"/>
        </w:rPr>
        <w:t>Wykonawcę, Zamawiający może zrezygnować z dostawy tych wyrobów i nabyć od podmiot</w:t>
      </w:r>
      <w:r w:rsidR="001B07F3">
        <w:rPr>
          <w:rFonts w:ascii="Cambria" w:hAnsi="Cambria"/>
          <w:color w:val="000000" w:themeColor="text1"/>
          <w:sz w:val="22"/>
          <w:szCs w:val="22"/>
        </w:rPr>
        <w:t xml:space="preserve">ów trzecich </w:t>
      </w:r>
      <w:r w:rsidR="001B07F3" w:rsidRPr="001B07F3">
        <w:rPr>
          <w:rFonts w:ascii="Cambria" w:hAnsi="Cambria"/>
          <w:color w:val="000000" w:themeColor="text1"/>
          <w:sz w:val="22"/>
          <w:szCs w:val="22"/>
        </w:rPr>
        <w:t>taką samą ilość wyrobów lub wyrobów równoważnych, jak wskaza</w:t>
      </w:r>
      <w:r w:rsidR="001B07F3">
        <w:rPr>
          <w:rFonts w:ascii="Cambria" w:hAnsi="Cambria"/>
          <w:color w:val="000000" w:themeColor="text1"/>
          <w:sz w:val="22"/>
          <w:szCs w:val="22"/>
        </w:rPr>
        <w:t xml:space="preserve">na w złożonym zamówieniu (zakup </w:t>
      </w:r>
      <w:r w:rsidR="001B07F3" w:rsidRPr="001B07F3">
        <w:rPr>
          <w:rFonts w:ascii="Cambria" w:hAnsi="Cambria"/>
          <w:color w:val="000000" w:themeColor="text1"/>
          <w:sz w:val="22"/>
          <w:szCs w:val="22"/>
        </w:rPr>
        <w:t>interwencyjny). W sytuacji opisanej powyżej Wykonawca nie będ</w:t>
      </w:r>
      <w:r w:rsidR="001B07F3">
        <w:rPr>
          <w:rFonts w:ascii="Cambria" w:hAnsi="Cambria"/>
          <w:color w:val="000000" w:themeColor="text1"/>
          <w:sz w:val="22"/>
          <w:szCs w:val="22"/>
        </w:rPr>
        <w:t xml:space="preserve">zie zobowiązany do dostarczenia </w:t>
      </w:r>
      <w:r w:rsidR="001B07F3" w:rsidRPr="001B07F3">
        <w:rPr>
          <w:rFonts w:ascii="Cambria" w:hAnsi="Cambria"/>
          <w:color w:val="000000" w:themeColor="text1"/>
          <w:sz w:val="22"/>
          <w:szCs w:val="22"/>
        </w:rPr>
        <w:t>Zamawiającemu wyrobu objętego zakupem interwencyjnym, natomias</w:t>
      </w:r>
      <w:r w:rsidR="001B07F3">
        <w:rPr>
          <w:rFonts w:ascii="Cambria" w:hAnsi="Cambria"/>
          <w:color w:val="000000" w:themeColor="text1"/>
          <w:sz w:val="22"/>
          <w:szCs w:val="22"/>
        </w:rPr>
        <w:t xml:space="preserve">t będzie zobowiązany do zapłaty </w:t>
      </w:r>
      <w:r w:rsidR="001B07F3" w:rsidRPr="001B07F3">
        <w:rPr>
          <w:rFonts w:ascii="Cambria" w:hAnsi="Cambria"/>
          <w:color w:val="000000" w:themeColor="text1"/>
          <w:sz w:val="22"/>
          <w:szCs w:val="22"/>
        </w:rPr>
        <w:t xml:space="preserve">kary umownej w wysokości 5% wartości niezrealizowanej dostawy </w:t>
      </w:r>
      <w:r w:rsidR="001B07F3">
        <w:rPr>
          <w:rFonts w:ascii="Cambria" w:hAnsi="Cambria"/>
          <w:color w:val="000000" w:themeColor="text1"/>
          <w:sz w:val="22"/>
          <w:szCs w:val="22"/>
        </w:rPr>
        <w:t xml:space="preserve">brutto w części, w którym zakup </w:t>
      </w:r>
      <w:r w:rsidR="001B07F3" w:rsidRPr="001B07F3">
        <w:rPr>
          <w:rFonts w:ascii="Cambria" w:hAnsi="Cambria"/>
          <w:color w:val="000000" w:themeColor="text1"/>
          <w:sz w:val="22"/>
          <w:szCs w:val="22"/>
        </w:rPr>
        <w:t>interwencyjny wstąpił lub zwrotu Zamawiającemu różnicy pomiędzy ceną</w:t>
      </w:r>
      <w:r w:rsidR="001B07F3">
        <w:rPr>
          <w:rFonts w:ascii="Cambria" w:hAnsi="Cambria"/>
          <w:color w:val="000000" w:themeColor="text1"/>
          <w:sz w:val="22"/>
          <w:szCs w:val="22"/>
        </w:rPr>
        <w:t xml:space="preserve"> zakupu interwencyjnego, </w:t>
      </w:r>
      <w:r w:rsidR="001B07F3" w:rsidRPr="001B07F3">
        <w:rPr>
          <w:rFonts w:ascii="Cambria" w:hAnsi="Cambria"/>
          <w:color w:val="000000" w:themeColor="text1"/>
          <w:sz w:val="22"/>
          <w:szCs w:val="22"/>
        </w:rPr>
        <w:t>a ceną wyrobu wynikającą z umowy jeżeli szkoda przekroczy wartość kary umownej.</w:t>
      </w:r>
    </w:p>
    <w:p w14:paraId="3EB50D08" w14:textId="4B42A552"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6</w:t>
      </w:r>
      <w:r w:rsidR="001B07F3" w:rsidRPr="001B07F3">
        <w:rPr>
          <w:rFonts w:ascii="Cambria" w:hAnsi="Cambria"/>
          <w:color w:val="000000" w:themeColor="text1"/>
          <w:sz w:val="22"/>
          <w:szCs w:val="22"/>
        </w:rPr>
        <w:t>. W przypadku zamiaru realizacji przez Zamawiającego zakupu interwencyjnego, wymieniony</w:t>
      </w:r>
    </w:p>
    <w:p w14:paraId="42C1C84B"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poinformuje o powyższym Wykonawcę pismem wysłanym przy użyciu faksu lub e-maila.</w:t>
      </w:r>
    </w:p>
    <w:p w14:paraId="1F2DBDAA" w14:textId="345B8834"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7</w:t>
      </w:r>
      <w:r w:rsidR="001B07F3" w:rsidRPr="001B07F3">
        <w:rPr>
          <w:rFonts w:ascii="Cambria" w:hAnsi="Cambria"/>
          <w:color w:val="000000" w:themeColor="text1"/>
          <w:sz w:val="22"/>
          <w:szCs w:val="22"/>
        </w:rPr>
        <w:t xml:space="preserve">. Zrealizowanie przez Zamawiającego zakupów interwencyjnych, o </w:t>
      </w:r>
      <w:r w:rsidR="001B07F3">
        <w:rPr>
          <w:rFonts w:ascii="Cambria" w:hAnsi="Cambria"/>
          <w:color w:val="000000" w:themeColor="text1"/>
          <w:sz w:val="22"/>
          <w:szCs w:val="22"/>
        </w:rPr>
        <w:t xml:space="preserve">których mowa w ust. </w:t>
      </w:r>
      <w:r w:rsidR="00C46753">
        <w:rPr>
          <w:rFonts w:ascii="Cambria" w:hAnsi="Cambria"/>
          <w:color w:val="000000" w:themeColor="text1"/>
          <w:sz w:val="22"/>
          <w:szCs w:val="22"/>
        </w:rPr>
        <w:t>5</w:t>
      </w:r>
      <w:r w:rsidR="001B07F3">
        <w:rPr>
          <w:rFonts w:ascii="Cambria" w:hAnsi="Cambria"/>
          <w:color w:val="000000" w:themeColor="text1"/>
          <w:sz w:val="22"/>
          <w:szCs w:val="22"/>
        </w:rPr>
        <w:t xml:space="preserve"> zmniejsza </w:t>
      </w:r>
      <w:r w:rsidR="001B07F3" w:rsidRPr="001B07F3">
        <w:rPr>
          <w:rFonts w:ascii="Cambria" w:hAnsi="Cambria"/>
          <w:color w:val="000000" w:themeColor="text1"/>
          <w:sz w:val="22"/>
          <w:szCs w:val="22"/>
        </w:rPr>
        <w:t>wielkość zamówienia określoną w załączniku nr 1 do umowy o ilość</w:t>
      </w:r>
      <w:r w:rsidR="001B07F3">
        <w:rPr>
          <w:rFonts w:ascii="Cambria" w:hAnsi="Cambria"/>
          <w:color w:val="000000" w:themeColor="text1"/>
          <w:sz w:val="22"/>
          <w:szCs w:val="22"/>
        </w:rPr>
        <w:t xml:space="preserve"> wyrobów dostarczonych w trybie </w:t>
      </w:r>
      <w:r w:rsidR="001B07F3" w:rsidRPr="001B07F3">
        <w:rPr>
          <w:rFonts w:ascii="Cambria" w:hAnsi="Cambria"/>
          <w:color w:val="000000" w:themeColor="text1"/>
          <w:sz w:val="22"/>
          <w:szCs w:val="22"/>
        </w:rPr>
        <w:t>zakupów interwencyjnych oraz wartość zamówienia – o wielkość tego zakupu.</w:t>
      </w:r>
    </w:p>
    <w:p w14:paraId="38D1E31F" w14:textId="26D750CB"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8</w:t>
      </w:r>
      <w:r w:rsidR="001B07F3" w:rsidRPr="001B07F3">
        <w:rPr>
          <w:rFonts w:ascii="Cambria" w:hAnsi="Cambria"/>
          <w:color w:val="000000" w:themeColor="text1"/>
          <w:sz w:val="22"/>
          <w:szCs w:val="22"/>
        </w:rPr>
        <w:t>. W przypadku rozwiązania przez którejkolwiek ze Stron całej umowy lub je</w:t>
      </w:r>
      <w:r w:rsidR="001B07F3">
        <w:rPr>
          <w:rFonts w:ascii="Cambria" w:hAnsi="Cambria"/>
          <w:color w:val="000000" w:themeColor="text1"/>
          <w:sz w:val="22"/>
          <w:szCs w:val="22"/>
        </w:rPr>
        <w:t xml:space="preserve">j części z przyczyn leżących po </w:t>
      </w:r>
      <w:r w:rsidR="001B07F3" w:rsidRPr="001B07F3">
        <w:rPr>
          <w:rFonts w:ascii="Cambria" w:hAnsi="Cambria"/>
          <w:color w:val="000000" w:themeColor="text1"/>
          <w:sz w:val="22"/>
          <w:szCs w:val="22"/>
        </w:rPr>
        <w:t>stronie wykonawcy, wykonawca zapłaci Zamawiającemu karę umowną w wysokości:</w:t>
      </w:r>
    </w:p>
    <w:p w14:paraId="6702F739"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a) 5% wartości niezrealizowanej umowy brutto - w przypadku, gdy rozwiązanie dotyczy całości umowy,</w:t>
      </w:r>
    </w:p>
    <w:p w14:paraId="77D3332D"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b) 5% wartości niezrealizowanej umowy brutto w danej części - w przy</w:t>
      </w:r>
      <w:r>
        <w:rPr>
          <w:rFonts w:ascii="Cambria" w:hAnsi="Cambria"/>
          <w:color w:val="000000" w:themeColor="text1"/>
          <w:sz w:val="22"/>
          <w:szCs w:val="22"/>
        </w:rPr>
        <w:t xml:space="preserve">padku, gdy rozwiązanie dotyczyć </w:t>
      </w:r>
      <w:r w:rsidRPr="001B07F3">
        <w:rPr>
          <w:rFonts w:ascii="Cambria" w:hAnsi="Cambria"/>
          <w:color w:val="000000" w:themeColor="text1"/>
          <w:sz w:val="22"/>
          <w:szCs w:val="22"/>
        </w:rPr>
        <w:t>będzie tylko części umowy.</w:t>
      </w:r>
    </w:p>
    <w:p w14:paraId="7C5F2DA5" w14:textId="07AAD609"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9</w:t>
      </w:r>
      <w:r w:rsidR="001B07F3" w:rsidRPr="001B07F3">
        <w:rPr>
          <w:rFonts w:ascii="Cambria" w:hAnsi="Cambria"/>
          <w:color w:val="000000" w:themeColor="text1"/>
          <w:sz w:val="22"/>
          <w:szCs w:val="22"/>
        </w:rPr>
        <w:t>. Kary umowne podlegają sumowaniu. Suma wszystkich naliczonych kar umownyc</w:t>
      </w:r>
      <w:r w:rsidR="001B07F3">
        <w:rPr>
          <w:rFonts w:ascii="Cambria" w:hAnsi="Cambria"/>
          <w:color w:val="000000" w:themeColor="text1"/>
          <w:sz w:val="22"/>
          <w:szCs w:val="22"/>
        </w:rPr>
        <w:t xml:space="preserve">h nie może </w:t>
      </w:r>
      <w:r w:rsidR="001B07F3" w:rsidRPr="001B07F3">
        <w:rPr>
          <w:rFonts w:ascii="Cambria" w:hAnsi="Cambria"/>
          <w:color w:val="000000" w:themeColor="text1"/>
          <w:sz w:val="22"/>
          <w:szCs w:val="22"/>
        </w:rPr>
        <w:t>przekroczyć 20% wartości umowy brutto określonej w § 5 ust. 2.</w:t>
      </w:r>
    </w:p>
    <w:p w14:paraId="0E704E8A" w14:textId="01860904" w:rsidR="001B07F3" w:rsidRPr="001B07F3" w:rsidRDefault="00C67FAB"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10</w:t>
      </w:r>
      <w:r w:rsidR="001B07F3" w:rsidRPr="001B07F3">
        <w:rPr>
          <w:rFonts w:ascii="Cambria" w:hAnsi="Cambria"/>
          <w:color w:val="000000" w:themeColor="text1"/>
          <w:sz w:val="22"/>
          <w:szCs w:val="22"/>
        </w:rPr>
        <w:t>. Naliczone kary umowne mogą być potrącone z wynagrodzenia przysługującego wykonawcy bez</w:t>
      </w:r>
      <w:r>
        <w:rPr>
          <w:rFonts w:ascii="Cambria" w:hAnsi="Cambria"/>
          <w:color w:val="000000" w:themeColor="text1"/>
          <w:sz w:val="22"/>
          <w:szCs w:val="22"/>
        </w:rPr>
        <w:t xml:space="preserve"> </w:t>
      </w:r>
      <w:r w:rsidR="001B07F3" w:rsidRPr="001B07F3">
        <w:rPr>
          <w:rFonts w:ascii="Cambria" w:hAnsi="Cambria"/>
          <w:color w:val="000000" w:themeColor="text1"/>
          <w:sz w:val="22"/>
          <w:szCs w:val="22"/>
        </w:rPr>
        <w:t>wezwania wykonawcy do ich zapłaty, na co Wykonawca wyraża zgodę.</w:t>
      </w:r>
    </w:p>
    <w:p w14:paraId="0581AE8C" w14:textId="1B45C270" w:rsidR="001B07F3" w:rsidRPr="001B07F3" w:rsidRDefault="00F9590D" w:rsidP="001B07F3">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1</w:t>
      </w:r>
      <w:r w:rsidR="00C67FAB">
        <w:rPr>
          <w:rFonts w:ascii="Cambria" w:hAnsi="Cambria"/>
          <w:color w:val="000000" w:themeColor="text1"/>
          <w:sz w:val="22"/>
          <w:szCs w:val="22"/>
        </w:rPr>
        <w:t>1</w:t>
      </w:r>
      <w:r w:rsidR="001B07F3" w:rsidRPr="001B07F3">
        <w:rPr>
          <w:rFonts w:ascii="Cambria" w:hAnsi="Cambria"/>
          <w:color w:val="000000" w:themeColor="text1"/>
          <w:sz w:val="22"/>
          <w:szCs w:val="22"/>
        </w:rPr>
        <w:t>. Zapłata kary, jej potrącenie lub pobranie nie zwalnia wykonawcy z obowiązku zakończenia</w:t>
      </w:r>
    </w:p>
    <w:p w14:paraId="5B11DCFE"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zamówienia oraz wykonania pozostałych zobowiązań umownych.</w:t>
      </w:r>
    </w:p>
    <w:p w14:paraId="5757D596" w14:textId="77777777" w:rsidR="001B07F3" w:rsidRDefault="001B07F3" w:rsidP="001B07F3">
      <w:pPr>
        <w:pStyle w:val="NormalnyWeb"/>
        <w:spacing w:before="62"/>
        <w:contextualSpacing/>
        <w:jc w:val="both"/>
        <w:rPr>
          <w:rFonts w:ascii="Cambria" w:hAnsi="Cambria"/>
          <w:color w:val="000000" w:themeColor="text1"/>
          <w:sz w:val="22"/>
          <w:szCs w:val="22"/>
        </w:rPr>
      </w:pPr>
    </w:p>
    <w:p w14:paraId="5FA9C91C" w14:textId="77777777" w:rsid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8</w:t>
      </w:r>
    </w:p>
    <w:p w14:paraId="0F952D69"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Postanowienia § 7 nie wykluczają prawa zamawiającego do żądania od </w:t>
      </w:r>
      <w:r>
        <w:rPr>
          <w:rFonts w:ascii="Cambria" w:hAnsi="Cambria"/>
          <w:color w:val="000000" w:themeColor="text1"/>
          <w:sz w:val="22"/>
          <w:szCs w:val="22"/>
        </w:rPr>
        <w:t xml:space="preserve">wykonawcy, na zasadach ogólnych </w:t>
      </w:r>
      <w:r w:rsidRPr="001B07F3">
        <w:rPr>
          <w:rFonts w:ascii="Cambria" w:hAnsi="Cambria"/>
          <w:color w:val="000000" w:themeColor="text1"/>
          <w:sz w:val="22"/>
          <w:szCs w:val="22"/>
        </w:rPr>
        <w:t>odszkodowania, w każdym przypadku nie wykonania, bądź nienależytego wykonania zobowiązań umownych.</w:t>
      </w:r>
    </w:p>
    <w:p w14:paraId="68FBE0BF" w14:textId="77777777" w:rsidR="001B07F3" w:rsidRDefault="001B07F3" w:rsidP="001B07F3">
      <w:pPr>
        <w:pStyle w:val="NormalnyWeb"/>
        <w:spacing w:before="62"/>
        <w:contextualSpacing/>
        <w:jc w:val="both"/>
        <w:rPr>
          <w:rFonts w:ascii="Cambria" w:hAnsi="Cambria"/>
          <w:color w:val="000000" w:themeColor="text1"/>
          <w:sz w:val="22"/>
          <w:szCs w:val="22"/>
        </w:rPr>
      </w:pPr>
    </w:p>
    <w:p w14:paraId="21E9E3CB" w14:textId="77777777" w:rsidR="001B07F3" w:rsidRP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9</w:t>
      </w:r>
    </w:p>
    <w:p w14:paraId="1A8D6574" w14:textId="3D79D1B5" w:rsidR="008E4A7E"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 Wykonawca oświadcza, iż produkty objęte są gwarancją jakości, której termin jest zgodny</w:t>
      </w:r>
      <w:r w:rsidR="00AA47CE">
        <w:rPr>
          <w:rFonts w:ascii="Cambria" w:hAnsi="Cambria"/>
          <w:color w:val="000000" w:themeColor="text1"/>
          <w:sz w:val="22"/>
          <w:szCs w:val="22"/>
        </w:rPr>
        <w:t xml:space="preserve"> </w:t>
      </w:r>
      <w:r w:rsidRPr="001B07F3">
        <w:rPr>
          <w:rFonts w:ascii="Cambria" w:hAnsi="Cambria"/>
          <w:color w:val="000000" w:themeColor="text1"/>
          <w:sz w:val="22"/>
          <w:szCs w:val="22"/>
        </w:rPr>
        <w:t>z terminem ich ważności.</w:t>
      </w:r>
      <w:r w:rsidR="00AA47CE">
        <w:rPr>
          <w:rFonts w:ascii="Cambria" w:hAnsi="Cambria"/>
          <w:color w:val="000000" w:themeColor="text1"/>
          <w:sz w:val="22"/>
          <w:szCs w:val="22"/>
        </w:rPr>
        <w:t xml:space="preserve"> </w:t>
      </w:r>
    </w:p>
    <w:p w14:paraId="4549F653"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2. Reklamacje dotyczące produktów Zamawiający będzie przesyłał pocz</w:t>
      </w:r>
      <w:r>
        <w:rPr>
          <w:rFonts w:ascii="Cambria" w:hAnsi="Cambria"/>
          <w:color w:val="000000" w:themeColor="text1"/>
          <w:sz w:val="22"/>
          <w:szCs w:val="22"/>
        </w:rPr>
        <w:t xml:space="preserve">tą elektroniczną adres e-mail </w:t>
      </w:r>
      <w:r w:rsidRPr="001B07F3">
        <w:rPr>
          <w:rFonts w:ascii="Cambria" w:hAnsi="Cambria"/>
          <w:color w:val="000000" w:themeColor="text1"/>
          <w:sz w:val="22"/>
          <w:szCs w:val="22"/>
        </w:rPr>
        <w:t>podany w załączniku nr 2 do umowy.</w:t>
      </w:r>
    </w:p>
    <w:p w14:paraId="417B9C14"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3. Wszelkie reklamacje Zamawiającego dotyczące jakości produktów wykonawca rozpatrzy </w:t>
      </w:r>
      <w:r>
        <w:rPr>
          <w:rFonts w:ascii="Cambria" w:hAnsi="Cambria"/>
          <w:color w:val="000000" w:themeColor="text1"/>
          <w:sz w:val="22"/>
          <w:szCs w:val="22"/>
        </w:rPr>
        <w:t xml:space="preserve">                      w terminie </w:t>
      </w:r>
      <w:r w:rsidRPr="001B07F3">
        <w:rPr>
          <w:rFonts w:ascii="Cambria" w:hAnsi="Cambria"/>
          <w:color w:val="000000" w:themeColor="text1"/>
          <w:sz w:val="22"/>
          <w:szCs w:val="22"/>
        </w:rPr>
        <w:t xml:space="preserve">…… </w:t>
      </w:r>
      <w:r w:rsidRPr="00EA5A1A">
        <w:rPr>
          <w:rFonts w:ascii="Cambria" w:hAnsi="Cambria"/>
          <w:color w:val="000000" w:themeColor="text1"/>
          <w:sz w:val="22"/>
          <w:szCs w:val="22"/>
        </w:rPr>
        <w:t>dni roboczych</w:t>
      </w:r>
      <w:r w:rsidRPr="001B07F3">
        <w:rPr>
          <w:rFonts w:ascii="Cambria" w:hAnsi="Cambria"/>
          <w:color w:val="000000" w:themeColor="text1"/>
          <w:sz w:val="22"/>
          <w:szCs w:val="22"/>
        </w:rPr>
        <w:t xml:space="preserve"> od daty zgłoszenia.</w:t>
      </w:r>
    </w:p>
    <w:p w14:paraId="3E1F8182"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4. Brak rozpatrzenia reklamacji zgłoszonej przez Zamawiaj</w:t>
      </w:r>
      <w:r>
        <w:rPr>
          <w:rFonts w:ascii="Cambria" w:hAnsi="Cambria"/>
          <w:color w:val="000000" w:themeColor="text1"/>
          <w:sz w:val="22"/>
          <w:szCs w:val="22"/>
        </w:rPr>
        <w:t xml:space="preserve">ącego w terminie, o którym mowa                  </w:t>
      </w:r>
      <w:r w:rsidRPr="001B07F3">
        <w:rPr>
          <w:rFonts w:ascii="Cambria" w:hAnsi="Cambria"/>
          <w:color w:val="000000" w:themeColor="text1"/>
          <w:sz w:val="22"/>
          <w:szCs w:val="22"/>
        </w:rPr>
        <w:t>w ust. 3 uznaje się za uznanie reklamacji zamawiającego.</w:t>
      </w:r>
    </w:p>
    <w:p w14:paraId="59B834B0"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5. W przypadku istnienia wad Wykonawca zobowiązuje się do d</w:t>
      </w:r>
      <w:r>
        <w:rPr>
          <w:rFonts w:ascii="Cambria" w:hAnsi="Cambria"/>
          <w:color w:val="000000" w:themeColor="text1"/>
          <w:sz w:val="22"/>
          <w:szCs w:val="22"/>
        </w:rPr>
        <w:t xml:space="preserve">ostawy produktów wolnych od wad </w:t>
      </w:r>
      <w:r w:rsidRPr="001B07F3">
        <w:rPr>
          <w:rFonts w:ascii="Cambria" w:hAnsi="Cambria"/>
          <w:color w:val="000000" w:themeColor="text1"/>
          <w:sz w:val="22"/>
          <w:szCs w:val="22"/>
        </w:rPr>
        <w:t>najpóźniej w terminie 5 dni roboczych od daty upływu term</w:t>
      </w:r>
      <w:r>
        <w:rPr>
          <w:rFonts w:ascii="Cambria" w:hAnsi="Cambria"/>
          <w:color w:val="000000" w:themeColor="text1"/>
          <w:sz w:val="22"/>
          <w:szCs w:val="22"/>
        </w:rPr>
        <w:t xml:space="preserve">inu na rozpatrzenie reklamacji. </w:t>
      </w:r>
      <w:r w:rsidRPr="001B07F3">
        <w:rPr>
          <w:rFonts w:ascii="Cambria" w:hAnsi="Cambria"/>
          <w:color w:val="000000" w:themeColor="text1"/>
          <w:sz w:val="22"/>
          <w:szCs w:val="22"/>
        </w:rPr>
        <w:t>Koszty wymiany wadliwych produktów ponosi Wykonawca.</w:t>
      </w:r>
      <w:r>
        <w:rPr>
          <w:rFonts w:ascii="Cambria" w:hAnsi="Cambria"/>
          <w:color w:val="000000" w:themeColor="text1"/>
          <w:sz w:val="22"/>
          <w:szCs w:val="22"/>
        </w:rPr>
        <w:t xml:space="preserve"> W przypadku stwierdzenia przez </w:t>
      </w:r>
      <w:r w:rsidRPr="001B07F3">
        <w:rPr>
          <w:rFonts w:ascii="Cambria" w:hAnsi="Cambria"/>
          <w:color w:val="000000" w:themeColor="text1"/>
          <w:sz w:val="22"/>
          <w:szCs w:val="22"/>
        </w:rPr>
        <w:t>Zamawiającego w trakcie dostawy braków ilościowych w stosunku do Zamówienia częściowego</w:t>
      </w:r>
    </w:p>
    <w:p w14:paraId="0ACA2353"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lastRenderedPageBreak/>
        <w:t>(pakietu), niezgodności dostarczonego przedmiotu umowy z opi</w:t>
      </w:r>
      <w:r>
        <w:rPr>
          <w:rFonts w:ascii="Cambria" w:hAnsi="Cambria"/>
          <w:color w:val="000000" w:themeColor="text1"/>
          <w:sz w:val="22"/>
          <w:szCs w:val="22"/>
        </w:rPr>
        <w:t xml:space="preserve">sem zawartym w SWZ i umowie lub </w:t>
      </w:r>
      <w:r w:rsidRPr="001B07F3">
        <w:rPr>
          <w:rFonts w:ascii="Cambria" w:hAnsi="Cambria"/>
          <w:color w:val="000000" w:themeColor="text1"/>
          <w:sz w:val="22"/>
          <w:szCs w:val="22"/>
        </w:rPr>
        <w:t>innych wad, Zamawiający zgłosi powyższe Wykonawcy. Wykonawc</w:t>
      </w:r>
      <w:r>
        <w:rPr>
          <w:rFonts w:ascii="Cambria" w:hAnsi="Cambria"/>
          <w:color w:val="000000" w:themeColor="text1"/>
          <w:sz w:val="22"/>
          <w:szCs w:val="22"/>
        </w:rPr>
        <w:t xml:space="preserve">a w terminie do 5 dni roboczych </w:t>
      </w:r>
      <w:r w:rsidRPr="001B07F3">
        <w:rPr>
          <w:rFonts w:ascii="Cambria" w:hAnsi="Cambria"/>
          <w:color w:val="000000" w:themeColor="text1"/>
          <w:sz w:val="22"/>
          <w:szCs w:val="22"/>
        </w:rPr>
        <w:t>uzupełni braki ilościowe w przedmiocie umowy lub wymieni przedmiot umowy na nieposiadający wad.</w:t>
      </w:r>
    </w:p>
    <w:p w14:paraId="07B9E366"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6. W przypadku stwierdzenia przez Zamawiającego braków ilośc</w:t>
      </w:r>
      <w:r>
        <w:rPr>
          <w:rFonts w:ascii="Cambria" w:hAnsi="Cambria"/>
          <w:color w:val="000000" w:themeColor="text1"/>
          <w:sz w:val="22"/>
          <w:szCs w:val="22"/>
        </w:rPr>
        <w:t xml:space="preserve">iowych, niezgodności przedmiotu </w:t>
      </w:r>
      <w:r w:rsidRPr="001B07F3">
        <w:rPr>
          <w:rFonts w:ascii="Cambria" w:hAnsi="Cambria"/>
          <w:color w:val="000000" w:themeColor="text1"/>
          <w:sz w:val="22"/>
          <w:szCs w:val="22"/>
        </w:rPr>
        <w:t xml:space="preserve">umowy z opisem zawartym w SWZ i umowie, lub innych wad, </w:t>
      </w:r>
      <w:r>
        <w:rPr>
          <w:rFonts w:ascii="Cambria" w:hAnsi="Cambria"/>
          <w:color w:val="000000" w:themeColor="text1"/>
          <w:sz w:val="22"/>
          <w:szCs w:val="22"/>
        </w:rPr>
        <w:t xml:space="preserve">do dnia usunięcia tych uchybień </w:t>
      </w:r>
      <w:r w:rsidRPr="001B07F3">
        <w:rPr>
          <w:rFonts w:ascii="Cambria" w:hAnsi="Cambria"/>
          <w:color w:val="000000" w:themeColor="text1"/>
          <w:sz w:val="22"/>
          <w:szCs w:val="22"/>
        </w:rPr>
        <w:t xml:space="preserve">zamawiający będzie uważał zamówienie częściowe za niezrealizowane </w:t>
      </w:r>
      <w:r>
        <w:rPr>
          <w:rFonts w:ascii="Cambria" w:hAnsi="Cambria"/>
          <w:color w:val="000000" w:themeColor="text1"/>
          <w:sz w:val="22"/>
          <w:szCs w:val="22"/>
        </w:rPr>
        <w:t xml:space="preserve">                                                   </w:t>
      </w:r>
      <w:r w:rsidRPr="001B07F3">
        <w:rPr>
          <w:rFonts w:ascii="Cambria" w:hAnsi="Cambria"/>
          <w:color w:val="000000" w:themeColor="text1"/>
          <w:sz w:val="22"/>
          <w:szCs w:val="22"/>
        </w:rPr>
        <w:t>z konsekwencjami,</w:t>
      </w:r>
      <w:r>
        <w:rPr>
          <w:rFonts w:ascii="Cambria" w:hAnsi="Cambria"/>
          <w:color w:val="000000" w:themeColor="text1"/>
          <w:sz w:val="22"/>
          <w:szCs w:val="22"/>
        </w:rPr>
        <w:t xml:space="preserve"> </w:t>
      </w:r>
      <w:r w:rsidRPr="001B07F3">
        <w:rPr>
          <w:rFonts w:ascii="Cambria" w:hAnsi="Cambria"/>
          <w:color w:val="000000" w:themeColor="text1"/>
          <w:sz w:val="22"/>
          <w:szCs w:val="22"/>
        </w:rPr>
        <w:t>o których mowa w § 7 ust. 2.</w:t>
      </w:r>
    </w:p>
    <w:p w14:paraId="01557508"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7. W przypadku konieczności uzupełnienia braków ilościowych, wymiany przedmiotu umowy</w:t>
      </w:r>
    </w:p>
    <w:p w14:paraId="4677777E"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na nieposiadający wad, wykonawca dokona tych czynności na własny koszt i ryzyko.</w:t>
      </w:r>
    </w:p>
    <w:p w14:paraId="702FF078"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8. Jeżeli w trakcie zastosowania przedmiotu umowy w procesie u</w:t>
      </w:r>
      <w:r>
        <w:rPr>
          <w:rFonts w:ascii="Cambria" w:hAnsi="Cambria"/>
          <w:color w:val="000000" w:themeColor="text1"/>
          <w:sz w:val="22"/>
          <w:szCs w:val="22"/>
        </w:rPr>
        <w:t xml:space="preserve">dzielania świadczeń zdrowotnych </w:t>
      </w:r>
      <w:r w:rsidRPr="001B07F3">
        <w:rPr>
          <w:rFonts w:ascii="Cambria" w:hAnsi="Cambria"/>
          <w:color w:val="000000" w:themeColor="text1"/>
          <w:sz w:val="22"/>
          <w:szCs w:val="22"/>
        </w:rPr>
        <w:t>ujawnią się wady, których nie można było stwierdzić w trak</w:t>
      </w:r>
      <w:r>
        <w:rPr>
          <w:rFonts w:ascii="Cambria" w:hAnsi="Cambria"/>
          <w:color w:val="000000" w:themeColor="text1"/>
          <w:sz w:val="22"/>
          <w:szCs w:val="22"/>
        </w:rPr>
        <w:t xml:space="preserve">cie przyjęcia przedmiotu umowy, </w:t>
      </w:r>
      <w:r w:rsidRPr="001B07F3">
        <w:rPr>
          <w:rFonts w:ascii="Cambria" w:hAnsi="Cambria"/>
          <w:color w:val="000000" w:themeColor="text1"/>
          <w:sz w:val="22"/>
          <w:szCs w:val="22"/>
        </w:rPr>
        <w:t>zamawiający zgłosi reklamację wykonawcy zgodnie z ust. 2-4.</w:t>
      </w:r>
      <w:r>
        <w:rPr>
          <w:rFonts w:ascii="Cambria" w:hAnsi="Cambria"/>
          <w:color w:val="000000" w:themeColor="text1"/>
          <w:sz w:val="22"/>
          <w:szCs w:val="22"/>
        </w:rPr>
        <w:t xml:space="preserve"> W przypadku uznania reklamacji </w:t>
      </w:r>
      <w:r w:rsidRPr="001B07F3">
        <w:rPr>
          <w:rFonts w:ascii="Cambria" w:hAnsi="Cambria"/>
          <w:color w:val="000000" w:themeColor="text1"/>
          <w:sz w:val="22"/>
          <w:szCs w:val="22"/>
        </w:rPr>
        <w:t xml:space="preserve">zamawiającego za zasadną wymieni reklamowany przedmiot </w:t>
      </w:r>
      <w:r>
        <w:rPr>
          <w:rFonts w:ascii="Cambria" w:hAnsi="Cambria"/>
          <w:color w:val="000000" w:themeColor="text1"/>
          <w:sz w:val="22"/>
          <w:szCs w:val="22"/>
        </w:rPr>
        <w:t xml:space="preserve">umowy na nieposiadający wad lub </w:t>
      </w:r>
      <w:r w:rsidRPr="001B07F3">
        <w:rPr>
          <w:rFonts w:ascii="Cambria" w:hAnsi="Cambria"/>
          <w:color w:val="000000" w:themeColor="text1"/>
          <w:sz w:val="22"/>
          <w:szCs w:val="22"/>
        </w:rPr>
        <w:t>poinformuje zamawiającego o powodach nie uznania reklamacji.</w:t>
      </w:r>
    </w:p>
    <w:p w14:paraId="7A290CC6" w14:textId="228F4D35"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9. W razie odrzucenia przez </w:t>
      </w:r>
      <w:r w:rsidR="004C1C50">
        <w:rPr>
          <w:rFonts w:ascii="Cambria" w:hAnsi="Cambria"/>
          <w:color w:val="000000" w:themeColor="text1"/>
          <w:sz w:val="22"/>
          <w:szCs w:val="22"/>
        </w:rPr>
        <w:t>W</w:t>
      </w:r>
      <w:r w:rsidRPr="001B07F3">
        <w:rPr>
          <w:rFonts w:ascii="Cambria" w:hAnsi="Cambria"/>
          <w:color w:val="000000" w:themeColor="text1"/>
          <w:sz w:val="22"/>
          <w:szCs w:val="22"/>
        </w:rPr>
        <w:t>ykonawcę reklamacji dotyczącej wad</w:t>
      </w:r>
      <w:r>
        <w:rPr>
          <w:rFonts w:ascii="Cambria" w:hAnsi="Cambria"/>
          <w:color w:val="000000" w:themeColor="text1"/>
          <w:sz w:val="22"/>
          <w:szCs w:val="22"/>
        </w:rPr>
        <w:t xml:space="preserve"> jakościowych przedmiotu umowy, </w:t>
      </w:r>
      <w:r w:rsidRPr="001B07F3">
        <w:rPr>
          <w:rFonts w:ascii="Cambria" w:hAnsi="Cambria"/>
          <w:color w:val="000000" w:themeColor="text1"/>
          <w:sz w:val="22"/>
          <w:szCs w:val="22"/>
        </w:rPr>
        <w:t xml:space="preserve">zamawiający może zażądać przeprowadzenia ekspertyzy przez </w:t>
      </w:r>
      <w:r>
        <w:rPr>
          <w:rFonts w:ascii="Cambria" w:hAnsi="Cambria"/>
          <w:color w:val="000000" w:themeColor="text1"/>
          <w:sz w:val="22"/>
          <w:szCs w:val="22"/>
        </w:rPr>
        <w:t xml:space="preserve">właściwego rzeczoznawcę. Jeżeli </w:t>
      </w:r>
      <w:r w:rsidRPr="001B07F3">
        <w:rPr>
          <w:rFonts w:ascii="Cambria" w:hAnsi="Cambria"/>
          <w:color w:val="000000" w:themeColor="text1"/>
          <w:sz w:val="22"/>
          <w:szCs w:val="22"/>
        </w:rPr>
        <w:t xml:space="preserve">reklamacja </w:t>
      </w:r>
      <w:r w:rsidR="004C1C50">
        <w:rPr>
          <w:rFonts w:ascii="Cambria" w:hAnsi="Cambria"/>
          <w:color w:val="000000" w:themeColor="text1"/>
          <w:sz w:val="22"/>
          <w:szCs w:val="22"/>
        </w:rPr>
        <w:t>Z</w:t>
      </w:r>
      <w:r w:rsidRPr="001B07F3">
        <w:rPr>
          <w:rFonts w:ascii="Cambria" w:hAnsi="Cambria"/>
          <w:color w:val="000000" w:themeColor="text1"/>
          <w:sz w:val="22"/>
          <w:szCs w:val="22"/>
        </w:rPr>
        <w:t>amawiającego okaże się uzasadniona, koszty związan</w:t>
      </w:r>
      <w:r>
        <w:rPr>
          <w:rFonts w:ascii="Cambria" w:hAnsi="Cambria"/>
          <w:color w:val="000000" w:themeColor="text1"/>
          <w:sz w:val="22"/>
          <w:szCs w:val="22"/>
        </w:rPr>
        <w:t xml:space="preserve">e z przeprowadzeniem ekspertyzy </w:t>
      </w:r>
      <w:r w:rsidRPr="001B07F3">
        <w:rPr>
          <w:rFonts w:ascii="Cambria" w:hAnsi="Cambria"/>
          <w:color w:val="000000" w:themeColor="text1"/>
          <w:sz w:val="22"/>
          <w:szCs w:val="22"/>
        </w:rPr>
        <w:t xml:space="preserve">ponosi </w:t>
      </w:r>
      <w:r w:rsidR="004C1C50">
        <w:rPr>
          <w:rFonts w:ascii="Cambria" w:hAnsi="Cambria"/>
          <w:color w:val="000000" w:themeColor="text1"/>
          <w:sz w:val="22"/>
          <w:szCs w:val="22"/>
        </w:rPr>
        <w:t>W</w:t>
      </w:r>
      <w:r w:rsidRPr="001B07F3">
        <w:rPr>
          <w:rFonts w:ascii="Cambria" w:hAnsi="Cambria"/>
          <w:color w:val="000000" w:themeColor="text1"/>
          <w:sz w:val="22"/>
          <w:szCs w:val="22"/>
        </w:rPr>
        <w:t>ykonawca.</w:t>
      </w:r>
    </w:p>
    <w:p w14:paraId="13DBF866"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10. W przypadku konieczności wymiany reklamowanego przedmio</w:t>
      </w:r>
      <w:r>
        <w:rPr>
          <w:rFonts w:ascii="Cambria" w:hAnsi="Cambria"/>
          <w:color w:val="000000" w:themeColor="text1"/>
          <w:sz w:val="22"/>
          <w:szCs w:val="22"/>
        </w:rPr>
        <w:t xml:space="preserve">tu umowy na nieposiadający wad, </w:t>
      </w:r>
      <w:r w:rsidRPr="001B07F3">
        <w:rPr>
          <w:rFonts w:ascii="Cambria" w:hAnsi="Cambria"/>
          <w:color w:val="000000" w:themeColor="text1"/>
          <w:sz w:val="22"/>
          <w:szCs w:val="22"/>
        </w:rPr>
        <w:t>Wykonawca dokona tych czynności na własny koszt i ryzyko.</w:t>
      </w:r>
    </w:p>
    <w:p w14:paraId="78D52D41" w14:textId="77777777" w:rsidR="001B07F3" w:rsidRP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11. Wykonawca zobowiązany jest do odbioru produktów, co </w:t>
      </w:r>
      <w:r>
        <w:rPr>
          <w:rFonts w:ascii="Cambria" w:hAnsi="Cambria"/>
          <w:color w:val="000000" w:themeColor="text1"/>
          <w:sz w:val="22"/>
          <w:szCs w:val="22"/>
        </w:rPr>
        <w:t xml:space="preserve">do których zgłoszono roszczenia                    </w:t>
      </w:r>
      <w:r w:rsidRPr="001B07F3">
        <w:rPr>
          <w:rFonts w:ascii="Cambria" w:hAnsi="Cambria"/>
          <w:color w:val="000000" w:themeColor="text1"/>
          <w:sz w:val="22"/>
          <w:szCs w:val="22"/>
        </w:rPr>
        <w:t xml:space="preserve">z tytułu rękojmi przy sprzedaży i dostarczenia faktury korekty w </w:t>
      </w:r>
      <w:r>
        <w:rPr>
          <w:rFonts w:ascii="Cambria" w:hAnsi="Cambria"/>
          <w:color w:val="000000" w:themeColor="text1"/>
          <w:sz w:val="22"/>
          <w:szCs w:val="22"/>
        </w:rPr>
        <w:t xml:space="preserve">terminie 7 dni. W przypadku tym </w:t>
      </w:r>
      <w:r w:rsidRPr="001B07F3">
        <w:rPr>
          <w:rFonts w:ascii="Cambria" w:hAnsi="Cambria"/>
          <w:color w:val="000000" w:themeColor="text1"/>
          <w:sz w:val="22"/>
          <w:szCs w:val="22"/>
        </w:rPr>
        <w:t>postanowienia § 6 ust. 4 stosowane są odpowiednio.</w:t>
      </w:r>
    </w:p>
    <w:p w14:paraId="25360C67" w14:textId="056ED9EF"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 xml:space="preserve">12. Powyższe postanowienia pozostają bez wpływu na możliwość </w:t>
      </w:r>
      <w:r>
        <w:rPr>
          <w:rFonts w:ascii="Cambria" w:hAnsi="Cambria"/>
          <w:color w:val="000000" w:themeColor="text1"/>
          <w:sz w:val="22"/>
          <w:szCs w:val="22"/>
        </w:rPr>
        <w:t xml:space="preserve">korzystania przez Zamawiającego </w:t>
      </w:r>
      <w:r w:rsidRPr="001B07F3">
        <w:rPr>
          <w:rFonts w:ascii="Cambria" w:hAnsi="Cambria"/>
          <w:color w:val="000000" w:themeColor="text1"/>
          <w:sz w:val="22"/>
          <w:szCs w:val="22"/>
        </w:rPr>
        <w:t>z innych uprawnień przyznanych mu przepisami prawa w zwią</w:t>
      </w:r>
      <w:r>
        <w:rPr>
          <w:rFonts w:ascii="Cambria" w:hAnsi="Cambria"/>
          <w:color w:val="000000" w:themeColor="text1"/>
          <w:sz w:val="22"/>
          <w:szCs w:val="22"/>
        </w:rPr>
        <w:t xml:space="preserve">zku z wadliwością dostarczonych </w:t>
      </w:r>
      <w:r w:rsidRPr="001B07F3">
        <w:rPr>
          <w:rFonts w:ascii="Cambria" w:hAnsi="Cambria"/>
          <w:color w:val="000000" w:themeColor="text1"/>
          <w:sz w:val="22"/>
          <w:szCs w:val="22"/>
        </w:rPr>
        <w:t>wyrobów.</w:t>
      </w:r>
    </w:p>
    <w:p w14:paraId="08AB5CC0" w14:textId="3111EAB2" w:rsidR="008E4A7E" w:rsidRDefault="008E4A7E" w:rsidP="001B07F3">
      <w:pPr>
        <w:pStyle w:val="NormalnyWeb"/>
        <w:spacing w:before="62"/>
        <w:contextualSpacing/>
        <w:jc w:val="both"/>
        <w:rPr>
          <w:rFonts w:ascii="Cambria" w:hAnsi="Cambria"/>
          <w:color w:val="000000" w:themeColor="text1"/>
          <w:sz w:val="22"/>
          <w:szCs w:val="22"/>
        </w:rPr>
      </w:pPr>
    </w:p>
    <w:p w14:paraId="17658A4E" w14:textId="7BB952DD" w:rsidR="008E4A7E" w:rsidRPr="008E4A7E" w:rsidRDefault="008E4A7E" w:rsidP="001B07F3">
      <w:pPr>
        <w:pStyle w:val="NormalnyWeb"/>
        <w:spacing w:before="62"/>
        <w:contextualSpacing/>
        <w:jc w:val="both"/>
        <w:rPr>
          <w:rFonts w:ascii="Cambria" w:hAnsi="Cambria"/>
          <w:b/>
          <w:bCs/>
          <w:color w:val="000000" w:themeColor="text1"/>
          <w:sz w:val="22"/>
          <w:szCs w:val="22"/>
          <w:u w:val="single"/>
        </w:rPr>
      </w:pPr>
      <w:r w:rsidRPr="008E4A7E">
        <w:rPr>
          <w:rFonts w:ascii="Cambria" w:hAnsi="Cambria"/>
          <w:b/>
          <w:bCs/>
          <w:color w:val="000000" w:themeColor="text1"/>
          <w:sz w:val="22"/>
          <w:szCs w:val="22"/>
          <w:u w:val="single"/>
        </w:rPr>
        <w:t xml:space="preserve">VI. </w:t>
      </w:r>
      <w:r w:rsidRPr="008E4A7E">
        <w:rPr>
          <w:rFonts w:ascii="Cambria" w:hAnsi="Cambria"/>
          <w:b/>
          <w:bCs/>
          <w:color w:val="000000" w:themeColor="text1"/>
          <w:sz w:val="22"/>
          <w:szCs w:val="22"/>
          <w:u w:val="single"/>
        </w:rPr>
        <w:tab/>
        <w:t xml:space="preserve">GWARANCJA – ZAPISY DOTYCZĄCE ZESTAWU PIPET </w:t>
      </w:r>
    </w:p>
    <w:p w14:paraId="25869393" w14:textId="77777777" w:rsidR="001B07F3" w:rsidRDefault="001B07F3" w:rsidP="001B07F3">
      <w:pPr>
        <w:pStyle w:val="NormalnyWeb"/>
        <w:spacing w:before="62"/>
        <w:contextualSpacing/>
        <w:jc w:val="both"/>
        <w:rPr>
          <w:rFonts w:ascii="Cambria" w:hAnsi="Cambria"/>
          <w:color w:val="000000" w:themeColor="text1"/>
          <w:sz w:val="22"/>
          <w:szCs w:val="22"/>
        </w:rPr>
      </w:pPr>
    </w:p>
    <w:p w14:paraId="36D8452C" w14:textId="4B3B85C7" w:rsidR="001B07F3" w:rsidRDefault="001B07F3" w:rsidP="001B07F3">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10</w:t>
      </w:r>
    </w:p>
    <w:p w14:paraId="4794B208" w14:textId="34E57DAE" w:rsidR="008E4A7E" w:rsidRPr="006E4525" w:rsidRDefault="008E4A7E" w:rsidP="008E4A7E">
      <w:pPr>
        <w:pStyle w:val="Akapitzlist1"/>
        <w:numPr>
          <w:ilvl w:val="0"/>
          <w:numId w:val="2"/>
        </w:numPr>
        <w:spacing w:after="0" w:line="240" w:lineRule="auto"/>
        <w:ind w:left="567" w:hanging="567"/>
        <w:jc w:val="both"/>
        <w:rPr>
          <w:rFonts w:ascii="Cambria" w:hAnsi="Cambria" w:cstheme="majorHAnsi"/>
          <w:color w:val="000000" w:themeColor="text1"/>
        </w:rPr>
      </w:pPr>
      <w:r w:rsidRPr="006E4525">
        <w:rPr>
          <w:rFonts w:ascii="Cambria" w:hAnsi="Cambria" w:cstheme="majorHAnsi"/>
          <w:color w:val="000000" w:themeColor="text1"/>
        </w:rPr>
        <w:t>Wykonawca oświadcza, że oferowany sprzęt objęty jest gwarancją producenta, której okres i zakres został wskazany w ofercie wykonawcy i wynosi</w:t>
      </w:r>
      <w:r>
        <w:rPr>
          <w:rFonts w:ascii="Cambria" w:hAnsi="Cambria" w:cstheme="majorHAnsi"/>
          <w:color w:val="000000" w:themeColor="text1"/>
        </w:rPr>
        <w:t xml:space="preserve"> </w:t>
      </w:r>
      <w:r w:rsidR="00977355">
        <w:rPr>
          <w:rFonts w:ascii="Cambria" w:hAnsi="Cambria" w:cstheme="majorHAnsi"/>
          <w:b/>
          <w:bCs/>
          <w:color w:val="000000" w:themeColor="text1"/>
        </w:rPr>
        <w:t>12</w:t>
      </w:r>
      <w:r>
        <w:rPr>
          <w:rFonts w:ascii="Cambria" w:hAnsi="Cambria" w:cstheme="majorHAnsi"/>
          <w:color w:val="000000" w:themeColor="text1"/>
        </w:rPr>
        <w:t xml:space="preserve"> </w:t>
      </w:r>
      <w:r w:rsidRPr="006E4525">
        <w:rPr>
          <w:rFonts w:ascii="Cambria" w:hAnsi="Cambria" w:cstheme="majorHAnsi"/>
          <w:b/>
          <w:color w:val="000000" w:themeColor="text1"/>
        </w:rPr>
        <w:t>miesi</w:t>
      </w:r>
      <w:r w:rsidR="0059479A">
        <w:rPr>
          <w:rFonts w:ascii="Cambria" w:hAnsi="Cambria" w:cstheme="majorHAnsi"/>
          <w:b/>
          <w:color w:val="000000" w:themeColor="text1"/>
        </w:rPr>
        <w:t>ę</w:t>
      </w:r>
      <w:r w:rsidRPr="006E4525">
        <w:rPr>
          <w:rFonts w:ascii="Cambria" w:hAnsi="Cambria" w:cstheme="majorHAnsi"/>
          <w:b/>
          <w:color w:val="000000" w:themeColor="text1"/>
        </w:rPr>
        <w:t>c</w:t>
      </w:r>
      <w:r w:rsidR="00977355">
        <w:rPr>
          <w:rFonts w:ascii="Cambria" w:hAnsi="Cambria" w:cstheme="majorHAnsi"/>
          <w:b/>
          <w:color w:val="000000" w:themeColor="text1"/>
        </w:rPr>
        <w:t>y</w:t>
      </w:r>
      <w:r w:rsidRPr="006E4525">
        <w:rPr>
          <w:rFonts w:ascii="Cambria" w:hAnsi="Cambria" w:cstheme="majorHAnsi"/>
          <w:color w:val="000000" w:themeColor="text1"/>
        </w:rPr>
        <w:t xml:space="preserve"> od daty podpisania protokołu odbioru. Gwarancja obejmuje cały dostarczony sprzęt.</w:t>
      </w:r>
    </w:p>
    <w:p w14:paraId="2E7EA643" w14:textId="77777777" w:rsidR="008E4A7E" w:rsidRPr="006E4525" w:rsidRDefault="008E4A7E" w:rsidP="008E4A7E">
      <w:pPr>
        <w:numPr>
          <w:ilvl w:val="0"/>
          <w:numId w:val="2"/>
        </w:numPr>
        <w:suppressAutoHyphens/>
        <w:spacing w:after="0" w:line="240" w:lineRule="auto"/>
        <w:ind w:left="567" w:hanging="567"/>
        <w:jc w:val="both"/>
        <w:rPr>
          <w:rFonts w:ascii="Cambria" w:hAnsi="Cambria" w:cstheme="majorHAnsi"/>
          <w:color w:val="000000" w:themeColor="text1"/>
        </w:rPr>
      </w:pPr>
      <w:r w:rsidRPr="006E4525">
        <w:rPr>
          <w:rFonts w:ascii="Cambria" w:hAnsi="Cambria" w:cstheme="majorHAnsi"/>
          <w:color w:val="000000" w:themeColor="text1"/>
        </w:rPr>
        <w:t xml:space="preserve">Pozostałe warunki gwarancji określa niniejsza umowa, oferta Wykonawcy oraz karta gwarancyjna w zakresie nieuregulowanym niniejszą umową lub ofertą Wykonawcy oraz w zakresie w jakim postanowienia karty gwarancyjnej są korzystniejsze od zapisów umowy lub oferty Wykonawcy. Karta gwarancyjna zostanie wydana zamawiającemu przez Wykonawcę w dniu </w:t>
      </w:r>
      <w:bookmarkStart w:id="1" w:name="_Hlk138757848"/>
      <w:r w:rsidRPr="006E4525">
        <w:rPr>
          <w:rFonts w:ascii="Cambria" w:hAnsi="Cambria" w:cstheme="majorHAnsi"/>
          <w:color w:val="000000" w:themeColor="text1"/>
        </w:rPr>
        <w:t>podpisania protokołu odbioru urządzenia</w:t>
      </w:r>
      <w:bookmarkEnd w:id="1"/>
      <w:r w:rsidRPr="006E4525">
        <w:rPr>
          <w:rFonts w:ascii="Cambria" w:hAnsi="Cambria" w:cstheme="majorHAnsi"/>
          <w:color w:val="000000" w:themeColor="text1"/>
        </w:rPr>
        <w:t>. Brak wydania zamawiającemu karty gwarancyjnej w powyższym terminie upoważnia zamawiającego do odmowy podpisania protokołu odbioru sprzętu z winy Wykonawcy. Ponadto Wykonawca przeniesie w dniu podpisania protokołu odbioru sprzętu na rzecz Zamawiającego wszelkie prawa wynikających z dokumentów gwarancyjnych wystawionych przez podmioty trzecie, które to dokumenty dotyczą przedmiotu dostawy.</w:t>
      </w:r>
    </w:p>
    <w:p w14:paraId="4BBD2B83" w14:textId="77777777" w:rsidR="008E4A7E" w:rsidRPr="000A53B1" w:rsidRDefault="008E4A7E" w:rsidP="008E4A7E">
      <w:pPr>
        <w:pStyle w:val="Akapitzlist1"/>
        <w:numPr>
          <w:ilvl w:val="0"/>
          <w:numId w:val="2"/>
        </w:numPr>
        <w:spacing w:after="0" w:line="240" w:lineRule="auto"/>
        <w:ind w:left="567" w:hanging="567"/>
        <w:jc w:val="both"/>
        <w:rPr>
          <w:rFonts w:ascii="Cambria" w:hAnsi="Cambria" w:cstheme="majorHAnsi"/>
          <w:color w:val="000000" w:themeColor="text1"/>
        </w:rPr>
      </w:pPr>
      <w:r w:rsidRPr="000A53B1">
        <w:rPr>
          <w:rFonts w:ascii="Cambria" w:hAnsi="Cambria" w:cstheme="majorHAnsi"/>
          <w:color w:val="000000" w:themeColor="text1"/>
        </w:rPr>
        <w:t>Wykonawca oświadcza, że gwarancja, o której mowa w ust. 1 będzie realizowana na następujących warunkach:</w:t>
      </w:r>
    </w:p>
    <w:p w14:paraId="333B0BE5" w14:textId="77777777" w:rsidR="008E4A7E" w:rsidRPr="000A53B1"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0A53B1">
        <w:rPr>
          <w:rFonts w:ascii="Cambria" w:hAnsi="Cambria" w:cstheme="majorHAnsi"/>
          <w:color w:val="000000" w:themeColor="text1"/>
        </w:rPr>
        <w:t>Przeglądy okresowe będą wykonywane bez dodatkowego wynagrodzenia przez Wykonawcę lub podmiot wskazany w ust. 6 z częstotliwością zalecaną przez producenta dostarczonego urządzenia;</w:t>
      </w:r>
    </w:p>
    <w:p w14:paraId="7B4418B8" w14:textId="77777777" w:rsidR="008E4A7E" w:rsidRPr="000A53B1"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0A53B1">
        <w:rPr>
          <w:rFonts w:ascii="Cambria" w:hAnsi="Cambria" w:cstheme="majorHAnsi"/>
          <w:color w:val="000000" w:themeColor="text1"/>
        </w:rPr>
        <w:t xml:space="preserve">W przypadku wystąpienia wady, usterki (awarii) Zamawiający będzie miał możliwość zgłoszenia wad, usterek (awarii) dni robocze, w </w:t>
      </w:r>
      <w:r w:rsidRPr="00F9590D">
        <w:rPr>
          <w:rFonts w:ascii="Cambria" w:hAnsi="Cambria" w:cstheme="majorHAnsi"/>
          <w:color w:val="000000" w:themeColor="text1"/>
        </w:rPr>
        <w:t>godzinach 8:00 -15:00;</w:t>
      </w:r>
      <w:r w:rsidRPr="000A53B1">
        <w:rPr>
          <w:rFonts w:ascii="Cambria" w:hAnsi="Cambria" w:cstheme="majorHAnsi"/>
          <w:color w:val="000000" w:themeColor="text1"/>
        </w:rPr>
        <w:t xml:space="preserve"> </w:t>
      </w:r>
    </w:p>
    <w:p w14:paraId="7E754473" w14:textId="77777777" w:rsidR="008E4A7E" w:rsidRPr="000A53B1"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0A53B1">
        <w:rPr>
          <w:rFonts w:ascii="Cambria" w:hAnsi="Cambria" w:cstheme="majorHAnsi"/>
          <w:color w:val="000000" w:themeColor="text1"/>
        </w:rPr>
        <w:t>Zgłoszenia awarii będą składane drogą elektroniczną na adres e-mail wskazany w ust. 6;</w:t>
      </w:r>
    </w:p>
    <w:p w14:paraId="73CFE87C" w14:textId="77777777" w:rsidR="008E4A7E" w:rsidRPr="000A53B1"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0A53B1">
        <w:rPr>
          <w:rFonts w:ascii="Cambria" w:hAnsi="Cambria" w:cstheme="majorHAnsi"/>
          <w:color w:val="000000" w:themeColor="text1"/>
        </w:rPr>
        <w:lastRenderedPageBreak/>
        <w:t>Wady i usterki (awarie) sprzętu w okresie gwarancji będą usuwane przez serwis na miejscu – w siedzibie Zamawiającego, z zastrzeżeniem zdania drugiego. W przypadku kiedy charakter usterki, wady wymagać będzie wykonania naprawy poza siedzibą Zamawiającego Wykonawca/podmiot serwisujący wskazany w ust. 6 ponosi koszty dostarczenia urządzenia do miejsca wykonania naprawy i jego zwrotu do siedziby Zamawiającego;</w:t>
      </w:r>
    </w:p>
    <w:p w14:paraId="0A16CEDE" w14:textId="77777777" w:rsidR="008E4A7E" w:rsidRPr="000A53B1"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0A53B1">
        <w:rPr>
          <w:rFonts w:ascii="Cambria" w:hAnsi="Cambria" w:cstheme="majorHAnsi"/>
          <w:color w:val="000000" w:themeColor="text1"/>
        </w:rPr>
        <w:t>Wady i usterki (awarie) sprzętu w okresie gwarancji będą usuwane w terminie do</w:t>
      </w:r>
      <w:r>
        <w:rPr>
          <w:rFonts w:ascii="Cambria" w:hAnsi="Cambria" w:cstheme="majorHAnsi"/>
          <w:color w:val="000000" w:themeColor="text1"/>
        </w:rPr>
        <w:t xml:space="preserve">                </w:t>
      </w:r>
      <w:r w:rsidRPr="00F9590D">
        <w:rPr>
          <w:rFonts w:ascii="Cambria" w:hAnsi="Cambria" w:cstheme="majorHAnsi"/>
          <w:b/>
          <w:color w:val="000000" w:themeColor="text1"/>
        </w:rPr>
        <w:t>7 dni roboczych</w:t>
      </w:r>
      <w:r w:rsidRPr="00F9590D">
        <w:rPr>
          <w:rFonts w:ascii="Cambria" w:hAnsi="Cambria" w:cstheme="majorHAnsi"/>
          <w:color w:val="000000" w:themeColor="text1"/>
        </w:rPr>
        <w:t xml:space="preserve"> od</w:t>
      </w:r>
      <w:r w:rsidRPr="000A53B1">
        <w:rPr>
          <w:rFonts w:ascii="Cambria" w:hAnsi="Cambria" w:cstheme="majorHAnsi"/>
          <w:color w:val="000000" w:themeColor="text1"/>
        </w:rPr>
        <w:t xml:space="preserve"> dnia zgłoszenia</w:t>
      </w:r>
      <w:r w:rsidRPr="00F2250B">
        <w:rPr>
          <w:rFonts w:asciiTheme="majorHAnsi" w:hAnsiTheme="majorHAnsi" w:cs="Arial"/>
        </w:rPr>
        <w:t xml:space="preserve"> </w:t>
      </w:r>
      <w:r w:rsidRPr="00F2250B">
        <w:rPr>
          <w:rFonts w:ascii="Cambria" w:hAnsi="Cambria" w:cstheme="majorHAnsi"/>
          <w:color w:val="000000" w:themeColor="text1"/>
        </w:rPr>
        <w:t>w dni robocze.</w:t>
      </w:r>
    </w:p>
    <w:p w14:paraId="280ACAD4" w14:textId="77777777" w:rsidR="008E4A7E" w:rsidRPr="00F2250B"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F2250B">
        <w:rPr>
          <w:rFonts w:ascii="Cambria" w:hAnsi="Cambria" w:cstheme="majorHAnsi"/>
          <w:color w:val="000000" w:themeColor="text1"/>
        </w:rPr>
        <w:t>Zamawiającemu przysługuje prawo do wymiany części lub elementu na nowy, jeżeli</w:t>
      </w:r>
      <w:r w:rsidRPr="00F2250B">
        <w:rPr>
          <w:rFonts w:ascii="Cambria" w:hAnsi="Cambria" w:cstheme="majorHAnsi"/>
          <w:color w:val="000000" w:themeColor="text1"/>
        </w:rPr>
        <w:br/>
        <w:t>w okresie gwarancyjnym zostaną dokonane 3 naprawy gwarancyjne dotyczące tej samej części lub elementu, a urządzenie nadal będzie wykazywać uszkodzenia uniemożliwiające używanie sprzętu zgodnie z przeznaczeniem;</w:t>
      </w:r>
    </w:p>
    <w:p w14:paraId="3643D0D0" w14:textId="77777777" w:rsidR="008E4A7E" w:rsidRPr="00F2250B" w:rsidRDefault="008E4A7E" w:rsidP="008E4A7E">
      <w:pPr>
        <w:pStyle w:val="Akapitzlist1"/>
        <w:numPr>
          <w:ilvl w:val="0"/>
          <w:numId w:val="3"/>
        </w:numPr>
        <w:tabs>
          <w:tab w:val="left" w:pos="1134"/>
        </w:tabs>
        <w:spacing w:after="0" w:line="240" w:lineRule="auto"/>
        <w:ind w:left="1134" w:hanging="567"/>
        <w:jc w:val="both"/>
        <w:rPr>
          <w:rFonts w:ascii="Cambria" w:hAnsi="Cambria" w:cstheme="majorHAnsi"/>
          <w:color w:val="000000" w:themeColor="text1"/>
        </w:rPr>
      </w:pPr>
      <w:r w:rsidRPr="00F2250B">
        <w:rPr>
          <w:rFonts w:ascii="Cambria" w:hAnsi="Cambria" w:cstheme="majorHAnsi"/>
          <w:color w:val="000000" w:themeColor="text1"/>
        </w:rPr>
        <w:t xml:space="preserve">Za dzień roboczy uznawany jest każdy dzień tygodnia od poniedziałku do piątku, </w:t>
      </w:r>
      <w:r w:rsidRPr="00F2250B">
        <w:rPr>
          <w:rFonts w:ascii="Cambria" w:hAnsi="Cambria" w:cstheme="majorHAnsi"/>
          <w:color w:val="000000" w:themeColor="text1"/>
        </w:rPr>
        <w:br/>
        <w:t>za wyjątkiem dni ustawowo wolnych od pracy (świąt).</w:t>
      </w:r>
    </w:p>
    <w:p w14:paraId="62AE794D" w14:textId="6622E0A9" w:rsidR="008E4A7E" w:rsidRPr="006E4525" w:rsidRDefault="008E4A7E" w:rsidP="008E4A7E">
      <w:pPr>
        <w:pStyle w:val="Akapitzlist1"/>
        <w:numPr>
          <w:ilvl w:val="0"/>
          <w:numId w:val="2"/>
        </w:numPr>
        <w:tabs>
          <w:tab w:val="left" w:pos="567"/>
        </w:tabs>
        <w:spacing w:after="0" w:line="240" w:lineRule="auto"/>
        <w:ind w:left="567" w:hanging="567"/>
        <w:jc w:val="both"/>
        <w:rPr>
          <w:rFonts w:ascii="Cambria" w:hAnsi="Cambria" w:cstheme="majorHAnsi"/>
          <w:color w:val="000000" w:themeColor="text1"/>
        </w:rPr>
      </w:pPr>
      <w:r w:rsidRPr="006E4525">
        <w:rPr>
          <w:rFonts w:ascii="Cambria" w:hAnsi="Cambria" w:cstheme="majorHAnsi"/>
          <w:color w:val="000000" w:themeColor="text1"/>
        </w:rPr>
        <w:t xml:space="preserve">Od daty potwierdzenia przyjęcia przedmiotu umowy przez </w:t>
      </w:r>
      <w:r w:rsidR="004C1C50">
        <w:rPr>
          <w:rFonts w:ascii="Cambria" w:hAnsi="Cambria" w:cstheme="majorHAnsi"/>
          <w:color w:val="000000" w:themeColor="text1"/>
        </w:rPr>
        <w:t>Z</w:t>
      </w:r>
      <w:r w:rsidRPr="006E4525">
        <w:rPr>
          <w:rFonts w:ascii="Cambria" w:hAnsi="Cambria" w:cstheme="majorHAnsi"/>
          <w:color w:val="000000" w:themeColor="text1"/>
        </w:rPr>
        <w:t>amawiającego, Wykonawca nie ponosi odpowiedzialności za szkody powstałe na skutek niewłaściwego postępowania Zamawiającego, a w szczególności postępowania niezgodnego z instrukcją obsługi producenta.</w:t>
      </w:r>
    </w:p>
    <w:p w14:paraId="5A707296" w14:textId="77777777" w:rsidR="008E4A7E" w:rsidRPr="006E4525" w:rsidRDefault="008E4A7E" w:rsidP="008E4A7E">
      <w:pPr>
        <w:pStyle w:val="Akapitzlist1"/>
        <w:numPr>
          <w:ilvl w:val="0"/>
          <w:numId w:val="2"/>
        </w:numPr>
        <w:tabs>
          <w:tab w:val="left" w:pos="567"/>
        </w:tabs>
        <w:spacing w:after="0" w:line="240" w:lineRule="auto"/>
        <w:ind w:left="567" w:hanging="567"/>
        <w:jc w:val="both"/>
        <w:rPr>
          <w:rFonts w:ascii="Cambria" w:hAnsi="Cambria" w:cstheme="majorHAnsi"/>
          <w:color w:val="000000" w:themeColor="text1"/>
        </w:rPr>
      </w:pPr>
      <w:r w:rsidRPr="006E4525">
        <w:rPr>
          <w:rFonts w:ascii="Cambria" w:hAnsi="Cambria" w:cstheme="majorHAnsi"/>
          <w:color w:val="000000" w:themeColor="text1"/>
        </w:rPr>
        <w:t>Zamawiający może wykonywać uprawnienia z tytułu gwarancji, niezależnie od uprawnień wynikających z tytułu rękojmi.</w:t>
      </w:r>
    </w:p>
    <w:p w14:paraId="26E8C8C0" w14:textId="77777777" w:rsidR="008E4A7E" w:rsidRPr="006E4525" w:rsidRDefault="008E4A7E" w:rsidP="008E4A7E">
      <w:pPr>
        <w:pStyle w:val="Akapitzlist1"/>
        <w:numPr>
          <w:ilvl w:val="0"/>
          <w:numId w:val="2"/>
        </w:numPr>
        <w:tabs>
          <w:tab w:val="left" w:pos="567"/>
        </w:tabs>
        <w:spacing w:after="0" w:line="240" w:lineRule="auto"/>
        <w:ind w:left="567" w:hanging="567"/>
        <w:jc w:val="both"/>
        <w:rPr>
          <w:rFonts w:ascii="Cambria" w:hAnsi="Cambria" w:cstheme="majorHAnsi"/>
          <w:color w:val="000000" w:themeColor="text1"/>
        </w:rPr>
      </w:pPr>
      <w:bookmarkStart w:id="2" w:name="_Hlk112926304"/>
      <w:r w:rsidRPr="006E4525">
        <w:rPr>
          <w:rFonts w:ascii="Cambria" w:hAnsi="Cambria" w:cstheme="majorHAnsi"/>
          <w:color w:val="000000" w:themeColor="text1"/>
        </w:rPr>
        <w:t>Wszelkie awarie, usterki sprzętu będącego przedmiotem umowy w okresie gwarancji będą zgłaszane następującemu podmiotowi:</w:t>
      </w:r>
    </w:p>
    <w:p w14:paraId="4B6A2293" w14:textId="77777777" w:rsidR="008E4A7E" w:rsidRPr="006E4525" w:rsidRDefault="008E4A7E" w:rsidP="008E4A7E">
      <w:pPr>
        <w:pStyle w:val="Akapitzlist1"/>
        <w:spacing w:after="0" w:line="240" w:lineRule="auto"/>
        <w:ind w:left="567" w:firstLine="142"/>
        <w:jc w:val="both"/>
        <w:rPr>
          <w:rFonts w:ascii="Cambria" w:hAnsi="Cambria" w:cstheme="majorHAnsi"/>
          <w:i/>
          <w:color w:val="000000" w:themeColor="text1"/>
        </w:rPr>
      </w:pPr>
      <w:r w:rsidRPr="006E4525">
        <w:rPr>
          <w:rFonts w:ascii="Cambria" w:hAnsi="Cambria" w:cstheme="majorHAnsi"/>
          <w:i/>
          <w:color w:val="000000" w:themeColor="text1"/>
        </w:rPr>
        <w:t>Nazwa: ......................, Adres ...................... Nr telefonu ....................... Adres  e- mail ………………</w:t>
      </w:r>
    </w:p>
    <w:p w14:paraId="6A95249E" w14:textId="77777777" w:rsidR="00C3068F" w:rsidRDefault="008E4A7E" w:rsidP="00C3068F">
      <w:pPr>
        <w:pStyle w:val="Akapitzlist1"/>
        <w:numPr>
          <w:ilvl w:val="0"/>
          <w:numId w:val="2"/>
        </w:numPr>
        <w:spacing w:after="0" w:line="240" w:lineRule="auto"/>
        <w:ind w:left="567" w:hanging="567"/>
        <w:jc w:val="both"/>
        <w:rPr>
          <w:rFonts w:ascii="Cambria" w:hAnsi="Cambria" w:cstheme="majorHAnsi"/>
          <w:iCs/>
          <w:color w:val="000000" w:themeColor="text1"/>
        </w:rPr>
      </w:pPr>
      <w:r w:rsidRPr="006E4525">
        <w:rPr>
          <w:rFonts w:ascii="Cambria" w:hAnsi="Cambria" w:cstheme="majorHAnsi"/>
          <w:iCs/>
          <w:color w:val="000000" w:themeColor="text1"/>
        </w:rPr>
        <w:t>W okresie gwarancji Wykonawca zapewni możliwość konsultacji dotyczących dostarczonego/nich urządzenia/eń z pracownikami serwisu i działu szkoleń za pośrednictwem poczty elektronicznej, na adres:______________ oraz tel. ________________ .</w:t>
      </w:r>
      <w:bookmarkEnd w:id="2"/>
    </w:p>
    <w:p w14:paraId="0D09D7F8" w14:textId="3F22B018" w:rsidR="008E4A7E" w:rsidRPr="00C3068F" w:rsidRDefault="008E4A7E" w:rsidP="00C3068F">
      <w:pPr>
        <w:pStyle w:val="Akapitzlist1"/>
        <w:numPr>
          <w:ilvl w:val="0"/>
          <w:numId w:val="2"/>
        </w:numPr>
        <w:spacing w:after="0" w:line="240" w:lineRule="auto"/>
        <w:ind w:left="567" w:hanging="567"/>
        <w:jc w:val="both"/>
        <w:rPr>
          <w:rFonts w:ascii="Cambria" w:hAnsi="Cambria" w:cstheme="majorHAnsi"/>
          <w:iCs/>
          <w:color w:val="000000" w:themeColor="text1"/>
        </w:rPr>
      </w:pPr>
      <w:r w:rsidRPr="00C3068F">
        <w:rPr>
          <w:rFonts w:ascii="Cambria" w:hAnsi="Cambria" w:cstheme="majorHAnsi"/>
          <w:color w:val="000000" w:themeColor="text1"/>
        </w:rPr>
        <w:t>Wykonawca zobowiązuje się do pokrycia szkody jeżeli w okresie gwarancji Zamawiający poniesie koszty związane wykonaniem przeglądów urządzenia, naprawą bądź wymianą części lub elementów, które na mocy niniejszej umowy winny być realizowane przez Wykonawcę lub wskazany podmiot świadczący usługi serwisowe bez dodatkowego wynagrodzenia.</w:t>
      </w:r>
    </w:p>
    <w:p w14:paraId="3F21B07F" w14:textId="6F992C1F" w:rsidR="008E4A7E" w:rsidRDefault="008E4A7E" w:rsidP="008E4A7E">
      <w:pPr>
        <w:pStyle w:val="NormalnyWeb"/>
        <w:spacing w:before="62"/>
        <w:contextualSpacing/>
        <w:jc w:val="center"/>
        <w:rPr>
          <w:rFonts w:ascii="Cambria" w:hAnsi="Cambria"/>
          <w:color w:val="000000" w:themeColor="text1"/>
          <w:sz w:val="22"/>
          <w:szCs w:val="22"/>
        </w:rPr>
      </w:pPr>
      <w:r w:rsidRPr="001B07F3">
        <w:rPr>
          <w:rFonts w:ascii="Cambria" w:hAnsi="Cambria"/>
          <w:color w:val="000000" w:themeColor="text1"/>
          <w:sz w:val="22"/>
          <w:szCs w:val="22"/>
        </w:rPr>
        <w:t>§ 1</w:t>
      </w:r>
      <w:r>
        <w:rPr>
          <w:rFonts w:ascii="Cambria" w:hAnsi="Cambria"/>
          <w:color w:val="000000" w:themeColor="text1"/>
          <w:sz w:val="22"/>
          <w:szCs w:val="22"/>
        </w:rPr>
        <w:t>1</w:t>
      </w:r>
    </w:p>
    <w:p w14:paraId="147D9AE1" w14:textId="77777777" w:rsidR="008E4A7E" w:rsidRPr="001B07F3" w:rsidRDefault="008E4A7E" w:rsidP="001B07F3">
      <w:pPr>
        <w:pStyle w:val="NormalnyWeb"/>
        <w:spacing w:before="62"/>
        <w:contextualSpacing/>
        <w:jc w:val="center"/>
        <w:rPr>
          <w:rFonts w:ascii="Cambria" w:hAnsi="Cambria"/>
          <w:color w:val="000000" w:themeColor="text1"/>
          <w:sz w:val="22"/>
          <w:szCs w:val="22"/>
        </w:rPr>
      </w:pPr>
    </w:p>
    <w:p w14:paraId="21E26980" w14:textId="77777777" w:rsidR="001B07F3" w:rsidRDefault="001B07F3" w:rsidP="001B07F3">
      <w:pPr>
        <w:pStyle w:val="NormalnyWeb"/>
        <w:spacing w:before="62"/>
        <w:contextualSpacing/>
        <w:jc w:val="both"/>
        <w:rPr>
          <w:rFonts w:ascii="Cambria" w:hAnsi="Cambria"/>
          <w:color w:val="000000" w:themeColor="text1"/>
          <w:sz w:val="22"/>
          <w:szCs w:val="22"/>
        </w:rPr>
      </w:pPr>
      <w:r w:rsidRPr="001B07F3">
        <w:rPr>
          <w:rFonts w:ascii="Cambria" w:hAnsi="Cambria"/>
          <w:color w:val="000000" w:themeColor="text1"/>
          <w:sz w:val="22"/>
          <w:szCs w:val="22"/>
        </w:rPr>
        <w:t>Wykonawca nie jest uprawniony do przeniesienia na osoby trzecie ja</w:t>
      </w:r>
      <w:r>
        <w:rPr>
          <w:rFonts w:ascii="Cambria" w:hAnsi="Cambria"/>
          <w:color w:val="000000" w:themeColor="text1"/>
          <w:sz w:val="22"/>
          <w:szCs w:val="22"/>
        </w:rPr>
        <w:t xml:space="preserve">kichkolwiek praw lub obowiązków </w:t>
      </w:r>
      <w:r w:rsidRPr="001B07F3">
        <w:rPr>
          <w:rFonts w:ascii="Cambria" w:hAnsi="Cambria"/>
          <w:color w:val="000000" w:themeColor="text1"/>
          <w:sz w:val="22"/>
          <w:szCs w:val="22"/>
        </w:rPr>
        <w:t xml:space="preserve">wynikających z niniejszej umowy bez zgody Zamawiającego </w:t>
      </w:r>
      <w:r>
        <w:rPr>
          <w:rFonts w:ascii="Cambria" w:hAnsi="Cambria"/>
          <w:color w:val="000000" w:themeColor="text1"/>
          <w:sz w:val="22"/>
          <w:szCs w:val="22"/>
        </w:rPr>
        <w:t xml:space="preserve">wyrażonej na piśmie pod rygorem </w:t>
      </w:r>
      <w:r w:rsidRPr="001B07F3">
        <w:rPr>
          <w:rFonts w:ascii="Cambria" w:hAnsi="Cambria"/>
          <w:color w:val="000000" w:themeColor="text1"/>
          <w:sz w:val="22"/>
          <w:szCs w:val="22"/>
        </w:rPr>
        <w:t xml:space="preserve">nieważności. W szczególności wykonawca nie jest uprawniony do przeniesienia na </w:t>
      </w:r>
      <w:r>
        <w:rPr>
          <w:rFonts w:ascii="Cambria" w:hAnsi="Cambria"/>
          <w:color w:val="000000" w:themeColor="text1"/>
          <w:sz w:val="22"/>
          <w:szCs w:val="22"/>
        </w:rPr>
        <w:t xml:space="preserve">osoby trzecie </w:t>
      </w:r>
      <w:r w:rsidRPr="001B07F3">
        <w:rPr>
          <w:rFonts w:ascii="Cambria" w:hAnsi="Cambria"/>
          <w:color w:val="000000" w:themeColor="text1"/>
          <w:sz w:val="22"/>
          <w:szCs w:val="22"/>
        </w:rPr>
        <w:t>wierzytelności wynikających z niniejszej umowy, ani rozporządza</w:t>
      </w:r>
      <w:r>
        <w:rPr>
          <w:rFonts w:ascii="Cambria" w:hAnsi="Cambria"/>
          <w:color w:val="000000" w:themeColor="text1"/>
          <w:sz w:val="22"/>
          <w:szCs w:val="22"/>
        </w:rPr>
        <w:t xml:space="preserve">nia nimi w jakiejkolwiek prawem </w:t>
      </w:r>
      <w:r w:rsidRPr="001B07F3">
        <w:rPr>
          <w:rFonts w:ascii="Cambria" w:hAnsi="Cambria"/>
          <w:color w:val="000000" w:themeColor="text1"/>
          <w:sz w:val="22"/>
          <w:szCs w:val="22"/>
        </w:rPr>
        <w:t>przewidzianej formie. Nie będzie mógł on też bez pisemnej zg</w:t>
      </w:r>
      <w:r>
        <w:rPr>
          <w:rFonts w:ascii="Cambria" w:hAnsi="Cambria"/>
          <w:color w:val="000000" w:themeColor="text1"/>
          <w:sz w:val="22"/>
          <w:szCs w:val="22"/>
        </w:rPr>
        <w:t xml:space="preserve">ody zamawiającego zawrzeć umowy </w:t>
      </w:r>
      <w:r w:rsidRPr="001B07F3">
        <w:rPr>
          <w:rFonts w:ascii="Cambria" w:hAnsi="Cambria"/>
          <w:color w:val="000000" w:themeColor="text1"/>
          <w:sz w:val="22"/>
          <w:szCs w:val="22"/>
        </w:rPr>
        <w:t>z osobą trzecią o wstąpienie w prawa wierzyciela, ani dokonywać żadnej</w:t>
      </w:r>
      <w:r>
        <w:rPr>
          <w:rFonts w:ascii="Cambria" w:hAnsi="Cambria"/>
          <w:color w:val="000000" w:themeColor="text1"/>
          <w:sz w:val="22"/>
          <w:szCs w:val="22"/>
        </w:rPr>
        <w:t xml:space="preserve"> innej czynności rodzącej takie </w:t>
      </w:r>
      <w:r w:rsidRPr="001B07F3">
        <w:rPr>
          <w:rFonts w:ascii="Cambria" w:hAnsi="Cambria"/>
          <w:color w:val="000000" w:themeColor="text1"/>
          <w:sz w:val="22"/>
          <w:szCs w:val="22"/>
        </w:rPr>
        <w:t>skutki. Wykonawca nie będzie mógł również rozporządzać wierzytelnośc</w:t>
      </w:r>
      <w:r>
        <w:rPr>
          <w:rFonts w:ascii="Cambria" w:hAnsi="Cambria"/>
          <w:color w:val="000000" w:themeColor="text1"/>
          <w:sz w:val="22"/>
          <w:szCs w:val="22"/>
        </w:rPr>
        <w:t xml:space="preserve">ią w taki sposób, aby mogła być </w:t>
      </w:r>
      <w:r w:rsidRPr="001B07F3">
        <w:rPr>
          <w:rFonts w:ascii="Cambria" w:hAnsi="Cambria"/>
          <w:color w:val="000000" w:themeColor="text1"/>
          <w:sz w:val="22"/>
          <w:szCs w:val="22"/>
        </w:rPr>
        <w:t>ona przedmiotem zabezpieczenia zobowiązań wykonawcy (np. z tytułu u</w:t>
      </w:r>
      <w:r>
        <w:rPr>
          <w:rFonts w:ascii="Cambria" w:hAnsi="Cambria"/>
          <w:color w:val="000000" w:themeColor="text1"/>
          <w:sz w:val="22"/>
          <w:szCs w:val="22"/>
        </w:rPr>
        <w:t xml:space="preserve">mowy kredytowej, pożyczki), jak </w:t>
      </w:r>
      <w:r w:rsidRPr="001B07F3">
        <w:rPr>
          <w:rFonts w:ascii="Cambria" w:hAnsi="Cambria"/>
          <w:color w:val="000000" w:themeColor="text1"/>
          <w:sz w:val="22"/>
          <w:szCs w:val="22"/>
        </w:rPr>
        <w:t>również wykonawca nie ma prawa przyjąć poręczenia za zobowiązani</w:t>
      </w:r>
      <w:r>
        <w:rPr>
          <w:rFonts w:ascii="Cambria" w:hAnsi="Cambria"/>
          <w:color w:val="000000" w:themeColor="text1"/>
          <w:sz w:val="22"/>
          <w:szCs w:val="22"/>
        </w:rPr>
        <w:t xml:space="preserve">e zamawiającego bez uzgodnienia </w:t>
      </w:r>
      <w:r w:rsidRPr="001B07F3">
        <w:rPr>
          <w:rFonts w:ascii="Cambria" w:hAnsi="Cambria"/>
          <w:color w:val="000000" w:themeColor="text1"/>
          <w:sz w:val="22"/>
          <w:szCs w:val="22"/>
        </w:rPr>
        <w:t>z nim tego w formie pisemnej pod rygorem nieważności.</w:t>
      </w:r>
    </w:p>
    <w:p w14:paraId="05F6160A" w14:textId="77777777" w:rsidR="001B07F3" w:rsidRPr="001B07F3" w:rsidRDefault="001B07F3" w:rsidP="001B07F3">
      <w:pPr>
        <w:pStyle w:val="NormalnyWeb"/>
        <w:spacing w:before="62"/>
        <w:contextualSpacing/>
        <w:jc w:val="both"/>
        <w:rPr>
          <w:rFonts w:ascii="Cambria" w:hAnsi="Cambria"/>
          <w:color w:val="000000" w:themeColor="text1"/>
          <w:sz w:val="22"/>
          <w:szCs w:val="22"/>
        </w:rPr>
      </w:pPr>
    </w:p>
    <w:p w14:paraId="4CB83C7F" w14:textId="07E40503" w:rsidR="001B07F3" w:rsidRPr="001B07F3" w:rsidRDefault="001B07F3" w:rsidP="001B07F3">
      <w:pPr>
        <w:pStyle w:val="NormalnyWeb"/>
        <w:spacing w:before="62"/>
        <w:contextualSpacing/>
        <w:jc w:val="both"/>
        <w:rPr>
          <w:rFonts w:ascii="Cambria" w:hAnsi="Cambria"/>
          <w:b/>
          <w:color w:val="000000" w:themeColor="text1"/>
          <w:sz w:val="22"/>
          <w:szCs w:val="22"/>
          <w:u w:val="single"/>
        </w:rPr>
      </w:pPr>
      <w:r w:rsidRPr="001B07F3">
        <w:rPr>
          <w:rFonts w:ascii="Cambria" w:hAnsi="Cambria"/>
          <w:b/>
          <w:color w:val="000000" w:themeColor="text1"/>
          <w:sz w:val="22"/>
          <w:szCs w:val="22"/>
          <w:u w:val="single"/>
        </w:rPr>
        <w:t>VI</w:t>
      </w:r>
      <w:r w:rsidR="008E4A7E">
        <w:rPr>
          <w:rFonts w:ascii="Cambria" w:hAnsi="Cambria"/>
          <w:b/>
          <w:color w:val="000000" w:themeColor="text1"/>
          <w:sz w:val="22"/>
          <w:szCs w:val="22"/>
          <w:u w:val="single"/>
        </w:rPr>
        <w:t>I</w:t>
      </w:r>
      <w:r w:rsidRPr="001B07F3">
        <w:rPr>
          <w:rFonts w:ascii="Cambria" w:hAnsi="Cambria"/>
          <w:b/>
          <w:color w:val="000000" w:themeColor="text1"/>
          <w:sz w:val="22"/>
          <w:szCs w:val="22"/>
          <w:u w:val="single"/>
        </w:rPr>
        <w:t xml:space="preserve">. </w:t>
      </w:r>
      <w:r w:rsidRPr="001B07F3">
        <w:rPr>
          <w:rFonts w:ascii="Cambria" w:hAnsi="Cambria"/>
          <w:b/>
          <w:color w:val="000000" w:themeColor="text1"/>
          <w:sz w:val="22"/>
          <w:szCs w:val="22"/>
          <w:u w:val="single"/>
        </w:rPr>
        <w:tab/>
        <w:t>ZMIANA UMOWY</w:t>
      </w:r>
    </w:p>
    <w:p w14:paraId="52F5BD2F" w14:textId="77777777" w:rsidR="001B07F3" w:rsidRDefault="001B07F3" w:rsidP="001B07F3">
      <w:pPr>
        <w:pStyle w:val="NormalnyWeb"/>
        <w:spacing w:before="62"/>
        <w:contextualSpacing/>
        <w:jc w:val="both"/>
        <w:rPr>
          <w:rFonts w:ascii="Cambria" w:hAnsi="Cambria"/>
          <w:color w:val="000000" w:themeColor="text1"/>
          <w:sz w:val="22"/>
          <w:szCs w:val="22"/>
        </w:rPr>
      </w:pPr>
    </w:p>
    <w:p w14:paraId="3867A73D" w14:textId="4EE9EF09" w:rsidR="001B07F3" w:rsidRDefault="001B07F3" w:rsidP="001B07F3">
      <w:pPr>
        <w:pStyle w:val="NormalnyWeb"/>
        <w:spacing w:before="62"/>
        <w:contextualSpacing/>
        <w:jc w:val="center"/>
        <w:rPr>
          <w:rFonts w:ascii="Cambria" w:hAnsi="Cambria"/>
          <w:color w:val="000000" w:themeColor="text1"/>
          <w:sz w:val="22"/>
          <w:szCs w:val="22"/>
        </w:rPr>
      </w:pPr>
      <w:r>
        <w:rPr>
          <w:rFonts w:ascii="Cambria" w:hAnsi="Cambria"/>
          <w:color w:val="000000" w:themeColor="text1"/>
          <w:sz w:val="22"/>
          <w:szCs w:val="22"/>
        </w:rPr>
        <w:t>§1</w:t>
      </w:r>
      <w:r w:rsidR="008E4A7E">
        <w:rPr>
          <w:rFonts w:ascii="Cambria" w:hAnsi="Cambria"/>
          <w:color w:val="000000" w:themeColor="text1"/>
          <w:sz w:val="22"/>
          <w:szCs w:val="22"/>
        </w:rPr>
        <w:t>2</w:t>
      </w:r>
    </w:p>
    <w:p w14:paraId="7B87AFF7"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Strony dopuszczają możliwość wprowadzenia następujących istotnych zmian do umowy</w:t>
      </w:r>
    </w:p>
    <w:p w14:paraId="1F768AA6"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w przypadku :</w:t>
      </w:r>
    </w:p>
    <w:p w14:paraId="21B1B5C8"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zaoferowania przez wykonawcę niższych cen za dostawę produktów niż to zostało określone</w:t>
      </w:r>
    </w:p>
    <w:p w14:paraId="39978B54"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w umowie;</w:t>
      </w:r>
    </w:p>
    <w:p w14:paraId="05C8EEE9"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lastRenderedPageBreak/>
        <w:t>2) zmiany ilości produktów objętych umową, w szczególności w przy</w:t>
      </w:r>
      <w:r>
        <w:rPr>
          <w:rFonts w:ascii="Cambria" w:hAnsi="Cambria"/>
          <w:color w:val="000000" w:themeColor="text1"/>
          <w:sz w:val="22"/>
          <w:szCs w:val="22"/>
        </w:rPr>
        <w:t>padku wycofania z produkcji da</w:t>
      </w:r>
      <w:r w:rsidRPr="00624F35">
        <w:rPr>
          <w:rFonts w:ascii="Cambria" w:hAnsi="Cambria"/>
          <w:color w:val="000000" w:themeColor="text1"/>
          <w:sz w:val="22"/>
          <w:szCs w:val="22"/>
        </w:rPr>
        <w:t>nego produktu;</w:t>
      </w:r>
    </w:p>
    <w:p w14:paraId="08820883"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obniżenia ceny umowy w związku ze zmianą ilości dostarczanych produktów objętych umową.</w:t>
      </w:r>
    </w:p>
    <w:p w14:paraId="7F8D2EF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Strony dopuszczają zmiany istotnych postanowień niniejszej umo</w:t>
      </w:r>
      <w:r>
        <w:rPr>
          <w:rFonts w:ascii="Cambria" w:hAnsi="Cambria"/>
          <w:color w:val="000000" w:themeColor="text1"/>
          <w:sz w:val="22"/>
          <w:szCs w:val="22"/>
        </w:rPr>
        <w:t xml:space="preserve">wy w stosunku do treści oferty, </w:t>
      </w:r>
      <w:r w:rsidRPr="00624F35">
        <w:rPr>
          <w:rFonts w:ascii="Cambria" w:hAnsi="Cambria"/>
          <w:color w:val="000000" w:themeColor="text1"/>
          <w:sz w:val="22"/>
          <w:szCs w:val="22"/>
        </w:rPr>
        <w:t>na podstawie której dokonano wyboru wykonawcy, w przypadku z</w:t>
      </w:r>
      <w:r>
        <w:rPr>
          <w:rFonts w:ascii="Cambria" w:hAnsi="Cambria"/>
          <w:color w:val="000000" w:themeColor="text1"/>
          <w:sz w:val="22"/>
          <w:szCs w:val="22"/>
        </w:rPr>
        <w:t xml:space="preserve">miany terminu realizacji umowy, </w:t>
      </w:r>
      <w:r w:rsidRPr="00624F35">
        <w:rPr>
          <w:rFonts w:ascii="Cambria" w:hAnsi="Cambria"/>
          <w:color w:val="000000" w:themeColor="text1"/>
          <w:sz w:val="22"/>
          <w:szCs w:val="22"/>
        </w:rPr>
        <w:t>w szczególności przez:</w:t>
      </w:r>
    </w:p>
    <w:p w14:paraId="66501F29"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uzasadnione zmiany w zakresie sposobu wykonania przedmi</w:t>
      </w:r>
      <w:r>
        <w:rPr>
          <w:rFonts w:ascii="Cambria" w:hAnsi="Cambria"/>
          <w:color w:val="000000" w:themeColor="text1"/>
          <w:sz w:val="22"/>
          <w:szCs w:val="22"/>
        </w:rPr>
        <w:t xml:space="preserve">otu umowy zaproponowanych przez </w:t>
      </w:r>
      <w:r w:rsidRPr="00624F35">
        <w:rPr>
          <w:rFonts w:ascii="Cambria" w:hAnsi="Cambria"/>
          <w:color w:val="000000" w:themeColor="text1"/>
          <w:sz w:val="22"/>
          <w:szCs w:val="22"/>
        </w:rPr>
        <w:t>zamawiającego lub wykonawcę, jeżeli te zmiany są korzystne dla zamawiającego;</w:t>
      </w:r>
    </w:p>
    <w:p w14:paraId="2AC848EE"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okoliczności siły wyższej tj. wystąpienia zdarzenia losoweg</w:t>
      </w:r>
      <w:r>
        <w:rPr>
          <w:rFonts w:ascii="Cambria" w:hAnsi="Cambria"/>
          <w:color w:val="000000" w:themeColor="text1"/>
          <w:sz w:val="22"/>
          <w:szCs w:val="22"/>
        </w:rPr>
        <w:t>o wywołanego przez czynniki ze</w:t>
      </w:r>
      <w:r w:rsidRPr="00624F35">
        <w:rPr>
          <w:rFonts w:ascii="Cambria" w:hAnsi="Cambria"/>
          <w:color w:val="000000" w:themeColor="text1"/>
          <w:sz w:val="22"/>
          <w:szCs w:val="22"/>
        </w:rPr>
        <w:t>wnętrzne, którego nie można było przewidzieć z pewnością oraz którym nie można zapobie</w:t>
      </w:r>
      <w:r>
        <w:rPr>
          <w:rFonts w:ascii="Cambria" w:hAnsi="Cambria"/>
          <w:color w:val="000000" w:themeColor="text1"/>
          <w:sz w:val="22"/>
          <w:szCs w:val="22"/>
        </w:rPr>
        <w:t xml:space="preserve">c,  </w:t>
      </w:r>
      <w:r w:rsidRPr="00624F35">
        <w:rPr>
          <w:rFonts w:ascii="Cambria" w:hAnsi="Cambria"/>
          <w:color w:val="000000" w:themeColor="text1"/>
          <w:sz w:val="22"/>
          <w:szCs w:val="22"/>
        </w:rPr>
        <w:t>w szczególności zagrażającego bezpośrednio życiu lub zdrowiu</w:t>
      </w:r>
      <w:r>
        <w:rPr>
          <w:rFonts w:ascii="Cambria" w:hAnsi="Cambria"/>
          <w:color w:val="000000" w:themeColor="text1"/>
          <w:sz w:val="22"/>
          <w:szCs w:val="22"/>
        </w:rPr>
        <w:t xml:space="preserve"> ludzi lub grożącego powstaniem </w:t>
      </w:r>
      <w:r w:rsidRPr="00624F35">
        <w:rPr>
          <w:rFonts w:ascii="Cambria" w:hAnsi="Cambria"/>
          <w:color w:val="000000" w:themeColor="text1"/>
          <w:sz w:val="22"/>
          <w:szCs w:val="22"/>
        </w:rPr>
        <w:t>szkody w znacznych rozmiarach.</w:t>
      </w:r>
    </w:p>
    <w:p w14:paraId="60A28E8D"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wstrzymania wykonywania niniejszej umowy lub przerw powstałych z przyczyn leżących</w:t>
      </w:r>
    </w:p>
    <w:p w14:paraId="5743AAFC"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po stronie zamawiającego;</w:t>
      </w:r>
    </w:p>
    <w:p w14:paraId="5A0377BC" w14:textId="77777777" w:rsid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4) każdą zmianę w stosunku do treści oferty, która przyczyni się </w:t>
      </w:r>
      <w:r>
        <w:rPr>
          <w:rFonts w:ascii="Cambria" w:hAnsi="Cambria"/>
          <w:color w:val="000000" w:themeColor="text1"/>
          <w:sz w:val="22"/>
          <w:szCs w:val="22"/>
        </w:rPr>
        <w:t xml:space="preserve">do obniżenia kosztów zamówienia </w:t>
      </w:r>
      <w:r w:rsidRPr="00624F35">
        <w:rPr>
          <w:rFonts w:ascii="Cambria" w:hAnsi="Cambria"/>
          <w:color w:val="000000" w:themeColor="text1"/>
          <w:sz w:val="22"/>
          <w:szCs w:val="22"/>
        </w:rPr>
        <w:t xml:space="preserve">z zachowaniem ogólnego rodzaju zamówienia i jego charakteru </w:t>
      </w:r>
      <w:r>
        <w:rPr>
          <w:rFonts w:ascii="Cambria" w:hAnsi="Cambria"/>
          <w:color w:val="000000" w:themeColor="text1"/>
          <w:sz w:val="22"/>
          <w:szCs w:val="22"/>
        </w:rPr>
        <w:t>i proporcjonalności wynagrodze</w:t>
      </w:r>
      <w:r w:rsidRPr="00624F35">
        <w:rPr>
          <w:rFonts w:ascii="Cambria" w:hAnsi="Cambria"/>
          <w:color w:val="000000" w:themeColor="text1"/>
          <w:sz w:val="22"/>
          <w:szCs w:val="22"/>
        </w:rPr>
        <w:t>nia.</w:t>
      </w:r>
    </w:p>
    <w:p w14:paraId="5215609B" w14:textId="77777777" w:rsidR="00624F35" w:rsidRPr="00624F35" w:rsidRDefault="00624F35" w:rsidP="00624F35">
      <w:pPr>
        <w:pStyle w:val="NormalnyWeb"/>
        <w:spacing w:before="62"/>
        <w:contextualSpacing/>
        <w:jc w:val="both"/>
        <w:rPr>
          <w:rFonts w:ascii="Cambria" w:hAnsi="Cambria"/>
          <w:color w:val="000000" w:themeColor="text1"/>
          <w:sz w:val="22"/>
          <w:szCs w:val="22"/>
        </w:rPr>
      </w:pPr>
    </w:p>
    <w:p w14:paraId="1927F713" w14:textId="279F6357" w:rsidR="00624F35" w:rsidRPr="00624F35" w:rsidRDefault="00624F35" w:rsidP="00624F35">
      <w:pPr>
        <w:pStyle w:val="NormalnyWeb"/>
        <w:spacing w:before="62"/>
        <w:contextualSpacing/>
        <w:jc w:val="center"/>
        <w:rPr>
          <w:rFonts w:ascii="Cambria" w:hAnsi="Cambria"/>
          <w:color w:val="000000" w:themeColor="text1"/>
          <w:sz w:val="22"/>
          <w:szCs w:val="22"/>
        </w:rPr>
      </w:pPr>
      <w:r>
        <w:rPr>
          <w:rFonts w:ascii="Cambria" w:hAnsi="Cambria"/>
          <w:color w:val="000000" w:themeColor="text1"/>
          <w:sz w:val="22"/>
          <w:szCs w:val="22"/>
        </w:rPr>
        <w:t>§1</w:t>
      </w:r>
      <w:r w:rsidR="008E4A7E">
        <w:rPr>
          <w:rFonts w:ascii="Cambria" w:hAnsi="Cambria"/>
          <w:color w:val="000000" w:themeColor="text1"/>
          <w:sz w:val="22"/>
          <w:szCs w:val="22"/>
        </w:rPr>
        <w:t>3</w:t>
      </w:r>
    </w:p>
    <w:p w14:paraId="2D3E426F" w14:textId="6AABC5A3"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Poza przypadkami wymienionymi w § 1</w:t>
      </w:r>
      <w:r w:rsidR="008462C6">
        <w:rPr>
          <w:rFonts w:ascii="Cambria" w:hAnsi="Cambria"/>
          <w:color w:val="000000" w:themeColor="text1"/>
          <w:sz w:val="22"/>
          <w:szCs w:val="22"/>
        </w:rPr>
        <w:t>2</w:t>
      </w:r>
      <w:r w:rsidRPr="00624F35">
        <w:rPr>
          <w:rFonts w:ascii="Cambria" w:hAnsi="Cambria"/>
          <w:color w:val="000000" w:themeColor="text1"/>
          <w:sz w:val="22"/>
          <w:szCs w:val="22"/>
        </w:rPr>
        <w:t xml:space="preserve"> niniejszej umowy, strony dopuszczają możliwość</w:t>
      </w:r>
      <w:r>
        <w:rPr>
          <w:rFonts w:ascii="Cambria" w:hAnsi="Cambria"/>
          <w:color w:val="000000" w:themeColor="text1"/>
          <w:sz w:val="22"/>
          <w:szCs w:val="22"/>
        </w:rPr>
        <w:t xml:space="preserve"> </w:t>
      </w:r>
      <w:r w:rsidRPr="00624F35">
        <w:rPr>
          <w:rFonts w:ascii="Cambria" w:hAnsi="Cambria"/>
          <w:color w:val="000000" w:themeColor="text1"/>
          <w:sz w:val="22"/>
          <w:szCs w:val="22"/>
        </w:rPr>
        <w:t>wprowadzenia następujących istotnych zmian do umowy:</w:t>
      </w:r>
    </w:p>
    <w:p w14:paraId="48876E72"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zmiany numeru katalogowego produktu w przypadku j</w:t>
      </w:r>
      <w:r>
        <w:rPr>
          <w:rFonts w:ascii="Cambria" w:hAnsi="Cambria"/>
          <w:color w:val="000000" w:themeColor="text1"/>
          <w:sz w:val="22"/>
          <w:szCs w:val="22"/>
        </w:rPr>
        <w:t xml:space="preserve">ego zmiany przez producenta czy </w:t>
      </w:r>
      <w:r w:rsidRPr="00624F35">
        <w:rPr>
          <w:rFonts w:ascii="Cambria" w:hAnsi="Cambria"/>
          <w:color w:val="000000" w:themeColor="text1"/>
          <w:sz w:val="22"/>
          <w:szCs w:val="22"/>
        </w:rPr>
        <w:t>dystrybutora;</w:t>
      </w:r>
    </w:p>
    <w:p w14:paraId="0EA4E841"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zmiany nazwy produktu przy zachowaniu tożsamości ich parametrów i właści</w:t>
      </w:r>
      <w:r>
        <w:rPr>
          <w:rFonts w:ascii="Cambria" w:hAnsi="Cambria"/>
          <w:color w:val="000000" w:themeColor="text1"/>
          <w:sz w:val="22"/>
          <w:szCs w:val="22"/>
        </w:rPr>
        <w:t xml:space="preserve">wości,                             </w:t>
      </w:r>
      <w:r w:rsidRPr="00624F35">
        <w:rPr>
          <w:rFonts w:ascii="Cambria" w:hAnsi="Cambria"/>
          <w:color w:val="000000" w:themeColor="text1"/>
          <w:sz w:val="22"/>
          <w:szCs w:val="22"/>
        </w:rPr>
        <w:t>w przypadku zmiany nazwy wyrobu przez producenta lub dystrybutora;</w:t>
      </w:r>
    </w:p>
    <w:p w14:paraId="676EBB1C"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zmiany produktu w przypadku gdy miejsce dotychczasowego produktu wprowadzony zostanie</w:t>
      </w:r>
    </w:p>
    <w:p w14:paraId="1E0D158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do sprzedaży produkt udoskonalony lub nowocześniejszy </w:t>
      </w:r>
      <w:r>
        <w:rPr>
          <w:rFonts w:ascii="Cambria" w:hAnsi="Cambria"/>
          <w:color w:val="000000" w:themeColor="text1"/>
          <w:sz w:val="22"/>
          <w:szCs w:val="22"/>
        </w:rPr>
        <w:t xml:space="preserve">w stosunku do produktu objętego </w:t>
      </w:r>
      <w:r w:rsidRPr="00624F35">
        <w:rPr>
          <w:rFonts w:ascii="Cambria" w:hAnsi="Cambria"/>
          <w:color w:val="000000" w:themeColor="text1"/>
          <w:sz w:val="22"/>
          <w:szCs w:val="22"/>
        </w:rPr>
        <w:t>umową lub zastępujący produkt wyszczególniony w umowie;</w:t>
      </w:r>
    </w:p>
    <w:p w14:paraId="770005F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4) zastąpienia produktu objętego umową innym produktem zamiennym, tj. o parametrach nie</w:t>
      </w:r>
    </w:p>
    <w:p w14:paraId="56F24686"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gorszych w stosunku do wyrobu objętego umową, w przy</w:t>
      </w:r>
      <w:r>
        <w:rPr>
          <w:rFonts w:ascii="Cambria" w:hAnsi="Cambria"/>
          <w:color w:val="000000" w:themeColor="text1"/>
          <w:sz w:val="22"/>
          <w:szCs w:val="22"/>
        </w:rPr>
        <w:t xml:space="preserve">padku wystąpienia przejściowego </w:t>
      </w:r>
      <w:r w:rsidRPr="00624F35">
        <w:rPr>
          <w:rFonts w:ascii="Cambria" w:hAnsi="Cambria"/>
          <w:color w:val="000000" w:themeColor="text1"/>
          <w:sz w:val="22"/>
          <w:szCs w:val="22"/>
        </w:rPr>
        <w:t>braku produktu objętego umową z przyczyn niezależnych od wykonawcy;</w:t>
      </w:r>
    </w:p>
    <w:p w14:paraId="27886284"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5) zmiany produktu objętego umową na inny produk</w:t>
      </w:r>
      <w:r>
        <w:rPr>
          <w:rFonts w:ascii="Cambria" w:hAnsi="Cambria"/>
          <w:color w:val="000000" w:themeColor="text1"/>
          <w:sz w:val="22"/>
          <w:szCs w:val="22"/>
        </w:rPr>
        <w:t xml:space="preserve">t równoważny, tj. o parametrach </w:t>
      </w:r>
      <w:r w:rsidRPr="00624F35">
        <w:rPr>
          <w:rFonts w:ascii="Cambria" w:hAnsi="Cambria"/>
          <w:color w:val="000000" w:themeColor="text1"/>
          <w:sz w:val="22"/>
          <w:szCs w:val="22"/>
        </w:rPr>
        <w:t>nie gorszych od produktu objętego umową w przypadku wyst</w:t>
      </w:r>
      <w:r>
        <w:rPr>
          <w:rFonts w:ascii="Cambria" w:hAnsi="Cambria"/>
          <w:color w:val="000000" w:themeColor="text1"/>
          <w:sz w:val="22"/>
          <w:szCs w:val="22"/>
        </w:rPr>
        <w:t xml:space="preserve">ąpienia na rynku braku produktu </w:t>
      </w:r>
      <w:r w:rsidRPr="00624F35">
        <w:rPr>
          <w:rFonts w:ascii="Cambria" w:hAnsi="Cambria"/>
          <w:color w:val="000000" w:themeColor="text1"/>
          <w:sz w:val="22"/>
          <w:szCs w:val="22"/>
        </w:rPr>
        <w:t>objętego umową lub w sytuacji gdy zamawiający będzie zg</w:t>
      </w:r>
      <w:r>
        <w:rPr>
          <w:rFonts w:ascii="Cambria" w:hAnsi="Cambria"/>
          <w:color w:val="000000" w:themeColor="text1"/>
          <w:sz w:val="22"/>
          <w:szCs w:val="22"/>
        </w:rPr>
        <w:t xml:space="preserve">łaszał zastrzeżenia do jakości </w:t>
      </w:r>
      <w:r w:rsidRPr="00624F35">
        <w:rPr>
          <w:rFonts w:ascii="Cambria" w:hAnsi="Cambria"/>
          <w:color w:val="000000" w:themeColor="text1"/>
          <w:sz w:val="22"/>
          <w:szCs w:val="22"/>
        </w:rPr>
        <w:t>produktu objętego umową,</w:t>
      </w:r>
    </w:p>
    <w:p w14:paraId="363821A5"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6) zmiany ceny jednostkowej netto określonej w załączniku nr 1 w przypadku zmiany sposobu</w:t>
      </w:r>
    </w:p>
    <w:p w14:paraId="226F798E"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konfekcjonowania produktów (zwiększenie/zmniejsze</w:t>
      </w:r>
      <w:r>
        <w:rPr>
          <w:rFonts w:ascii="Cambria" w:hAnsi="Cambria"/>
          <w:color w:val="000000" w:themeColor="text1"/>
          <w:sz w:val="22"/>
          <w:szCs w:val="22"/>
        </w:rPr>
        <w:t xml:space="preserve">nie wielkości opakowania), przy </w:t>
      </w:r>
      <w:r w:rsidRPr="00624F35">
        <w:rPr>
          <w:rFonts w:ascii="Cambria" w:hAnsi="Cambria"/>
          <w:color w:val="000000" w:themeColor="text1"/>
          <w:sz w:val="22"/>
          <w:szCs w:val="22"/>
        </w:rPr>
        <w:t>zachowaniu ceny jednostkowej za sztukę,</w:t>
      </w:r>
    </w:p>
    <w:p w14:paraId="2997026C"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7) zmiany okresu obowiązywania umowy w przypadku określonym w § 2 ust. 6 i 7.</w:t>
      </w:r>
    </w:p>
    <w:p w14:paraId="2144A7CD"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2. Zmiany, o których mowa w ust. 1 pkt. 1) – 7), nie mogą skutkować </w:t>
      </w:r>
      <w:r>
        <w:rPr>
          <w:rFonts w:ascii="Cambria" w:hAnsi="Cambria"/>
          <w:color w:val="000000" w:themeColor="text1"/>
          <w:sz w:val="22"/>
          <w:szCs w:val="22"/>
        </w:rPr>
        <w:t xml:space="preserve">podwyższeniem cen jednostkowych </w:t>
      </w:r>
      <w:r w:rsidRPr="00624F35">
        <w:rPr>
          <w:rFonts w:ascii="Cambria" w:hAnsi="Cambria"/>
          <w:color w:val="000000" w:themeColor="text1"/>
          <w:sz w:val="22"/>
          <w:szCs w:val="22"/>
        </w:rPr>
        <w:t>produktów i wartości umowy oraz nie mogą być niekorzystne dla zamawiającego.</w:t>
      </w:r>
    </w:p>
    <w:p w14:paraId="61E630A6"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Zmiany, uzupełnienia umowy, z zastrzeżeniem wyjątków wyraźnie</w:t>
      </w:r>
      <w:r>
        <w:rPr>
          <w:rFonts w:ascii="Cambria" w:hAnsi="Cambria"/>
          <w:color w:val="000000" w:themeColor="text1"/>
          <w:sz w:val="22"/>
          <w:szCs w:val="22"/>
        </w:rPr>
        <w:t xml:space="preserve"> przewidzianych niniejszą umową </w:t>
      </w:r>
      <w:r w:rsidRPr="00624F35">
        <w:rPr>
          <w:rFonts w:ascii="Cambria" w:hAnsi="Cambria"/>
          <w:color w:val="000000" w:themeColor="text1"/>
          <w:sz w:val="22"/>
          <w:szCs w:val="22"/>
        </w:rPr>
        <w:t>powinny być dokonane w formie pisemnej pod rygorem nieważności.</w:t>
      </w:r>
    </w:p>
    <w:p w14:paraId="56E52D97" w14:textId="77777777" w:rsidR="00624F35" w:rsidRDefault="00624F35" w:rsidP="00624F35">
      <w:pPr>
        <w:pStyle w:val="NormalnyWeb"/>
        <w:spacing w:before="62"/>
        <w:contextualSpacing/>
        <w:jc w:val="both"/>
        <w:rPr>
          <w:rFonts w:ascii="Cambria" w:hAnsi="Cambria"/>
          <w:color w:val="000000" w:themeColor="text1"/>
          <w:sz w:val="22"/>
          <w:szCs w:val="22"/>
        </w:rPr>
      </w:pPr>
    </w:p>
    <w:p w14:paraId="3112D92A" w14:textId="6E7C0FB7" w:rsidR="00624F35" w:rsidRPr="00624F35" w:rsidRDefault="00624F35" w:rsidP="00624F35">
      <w:pPr>
        <w:pStyle w:val="NormalnyWeb"/>
        <w:spacing w:before="62"/>
        <w:contextualSpacing/>
        <w:jc w:val="center"/>
        <w:rPr>
          <w:rFonts w:ascii="Cambria" w:hAnsi="Cambria"/>
          <w:color w:val="000000" w:themeColor="text1"/>
          <w:sz w:val="22"/>
          <w:szCs w:val="22"/>
        </w:rPr>
      </w:pPr>
      <w:r>
        <w:rPr>
          <w:rFonts w:ascii="Cambria" w:hAnsi="Cambria"/>
          <w:color w:val="000000" w:themeColor="text1"/>
          <w:sz w:val="22"/>
          <w:szCs w:val="22"/>
        </w:rPr>
        <w:t>§1</w:t>
      </w:r>
      <w:r w:rsidR="008E4A7E">
        <w:rPr>
          <w:rFonts w:ascii="Cambria" w:hAnsi="Cambria"/>
          <w:color w:val="000000" w:themeColor="text1"/>
          <w:sz w:val="22"/>
          <w:szCs w:val="22"/>
        </w:rPr>
        <w:t>4</w:t>
      </w:r>
    </w:p>
    <w:p w14:paraId="3B21FBE5"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Zmiana wynagrodzenia</w:t>
      </w:r>
    </w:p>
    <w:p w14:paraId="21C95FA7"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Strony postanawiają, iż dokonają w formie pisemnego aneksu</w:t>
      </w:r>
      <w:r>
        <w:rPr>
          <w:rFonts w:ascii="Cambria" w:hAnsi="Cambria"/>
          <w:color w:val="000000" w:themeColor="text1"/>
          <w:sz w:val="22"/>
          <w:szCs w:val="22"/>
        </w:rPr>
        <w:t xml:space="preserve"> zmiany wynagrodzenia należnego </w:t>
      </w:r>
      <w:r w:rsidRPr="00624F35">
        <w:rPr>
          <w:rFonts w:ascii="Cambria" w:hAnsi="Cambria"/>
          <w:color w:val="000000" w:themeColor="text1"/>
          <w:sz w:val="22"/>
          <w:szCs w:val="22"/>
        </w:rPr>
        <w:t xml:space="preserve">Wykonawcy na zasadach określonych w art. 439 ustawy </w:t>
      </w:r>
      <w:proofErr w:type="spellStart"/>
      <w:r w:rsidRPr="00624F35">
        <w:rPr>
          <w:rFonts w:ascii="Cambria" w:hAnsi="Cambria"/>
          <w:color w:val="000000" w:themeColor="text1"/>
          <w:sz w:val="22"/>
          <w:szCs w:val="22"/>
        </w:rPr>
        <w:t>pzp</w:t>
      </w:r>
      <w:proofErr w:type="spellEnd"/>
      <w:r w:rsidRPr="00624F35">
        <w:rPr>
          <w:rFonts w:ascii="Cambria" w:hAnsi="Cambria"/>
          <w:color w:val="000000" w:themeColor="text1"/>
          <w:sz w:val="22"/>
          <w:szCs w:val="22"/>
        </w:rPr>
        <w:t>, w przy</w:t>
      </w:r>
      <w:r>
        <w:rPr>
          <w:rFonts w:ascii="Cambria" w:hAnsi="Cambria"/>
          <w:color w:val="000000" w:themeColor="text1"/>
          <w:sz w:val="22"/>
          <w:szCs w:val="22"/>
        </w:rPr>
        <w:t xml:space="preserve">padku zmiany cen materiałów lub </w:t>
      </w:r>
      <w:r w:rsidRPr="00624F35">
        <w:rPr>
          <w:rFonts w:ascii="Cambria" w:hAnsi="Cambria"/>
          <w:color w:val="000000" w:themeColor="text1"/>
          <w:sz w:val="22"/>
          <w:szCs w:val="22"/>
        </w:rPr>
        <w:t>kosztów związanych z realizacją zamówienia:</w:t>
      </w:r>
    </w:p>
    <w:p w14:paraId="45674CE1"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Wykonawca może żądać zmiany wynagrodzenia, jeże</w:t>
      </w:r>
      <w:r>
        <w:rPr>
          <w:rFonts w:ascii="Cambria" w:hAnsi="Cambria"/>
          <w:color w:val="000000" w:themeColor="text1"/>
          <w:sz w:val="22"/>
          <w:szCs w:val="22"/>
        </w:rPr>
        <w:t xml:space="preserve">li wskaźnik cen towarów i usług </w:t>
      </w:r>
      <w:r w:rsidRPr="00624F35">
        <w:rPr>
          <w:rFonts w:ascii="Cambria" w:hAnsi="Cambria"/>
          <w:color w:val="000000" w:themeColor="text1"/>
          <w:sz w:val="22"/>
          <w:szCs w:val="22"/>
        </w:rPr>
        <w:t>konsumpcyjnych ustalony na podstawie kom</w:t>
      </w:r>
      <w:r>
        <w:rPr>
          <w:rFonts w:ascii="Cambria" w:hAnsi="Cambria"/>
          <w:color w:val="000000" w:themeColor="text1"/>
          <w:sz w:val="22"/>
          <w:szCs w:val="22"/>
        </w:rPr>
        <w:t xml:space="preserve">unikatu Prezesa Głównego Urzędu </w:t>
      </w:r>
      <w:r w:rsidRPr="00624F35">
        <w:rPr>
          <w:rFonts w:ascii="Cambria" w:hAnsi="Cambria"/>
          <w:color w:val="000000" w:themeColor="text1"/>
          <w:sz w:val="22"/>
          <w:szCs w:val="22"/>
        </w:rPr>
        <w:t>Statystycznego wydanym na podstawie art. 25 ust.11 u</w:t>
      </w:r>
      <w:r>
        <w:rPr>
          <w:rFonts w:ascii="Cambria" w:hAnsi="Cambria"/>
          <w:color w:val="000000" w:themeColor="text1"/>
          <w:sz w:val="22"/>
          <w:szCs w:val="22"/>
        </w:rPr>
        <w:t xml:space="preserve">stawy z dnia 17 grudnia 1998 r. </w:t>
      </w:r>
      <w:r w:rsidRPr="00624F35">
        <w:rPr>
          <w:rFonts w:ascii="Cambria" w:hAnsi="Cambria"/>
          <w:color w:val="000000" w:themeColor="text1"/>
          <w:sz w:val="22"/>
          <w:szCs w:val="22"/>
        </w:rPr>
        <w:t>o emeryturach i rentach z Funduszu Ubezpieczeń Społecz</w:t>
      </w:r>
      <w:r>
        <w:rPr>
          <w:rFonts w:ascii="Cambria" w:hAnsi="Cambria"/>
          <w:color w:val="000000" w:themeColor="text1"/>
          <w:sz w:val="22"/>
          <w:szCs w:val="22"/>
        </w:rPr>
        <w:t xml:space="preserve">nych (Dz. U. z 2022r. poz. 504, </w:t>
      </w:r>
      <w:r w:rsidRPr="00624F35">
        <w:rPr>
          <w:rFonts w:ascii="Cambria" w:hAnsi="Cambria"/>
          <w:color w:val="000000" w:themeColor="text1"/>
          <w:sz w:val="22"/>
          <w:szCs w:val="22"/>
        </w:rPr>
        <w:t xml:space="preserve">z </w:t>
      </w:r>
      <w:proofErr w:type="spellStart"/>
      <w:r w:rsidRPr="00624F35">
        <w:rPr>
          <w:rFonts w:ascii="Cambria" w:hAnsi="Cambria"/>
          <w:color w:val="000000" w:themeColor="text1"/>
          <w:sz w:val="22"/>
          <w:szCs w:val="22"/>
        </w:rPr>
        <w:t>późn</w:t>
      </w:r>
      <w:proofErr w:type="spellEnd"/>
      <w:r w:rsidRPr="00624F35">
        <w:rPr>
          <w:rFonts w:ascii="Cambria" w:hAnsi="Cambria"/>
          <w:color w:val="000000" w:themeColor="text1"/>
          <w:sz w:val="22"/>
          <w:szCs w:val="22"/>
        </w:rPr>
        <w:t>, zm.) ulegnie zmianie o co najmniej 5 punktów procentowych w stosunku do wartości</w:t>
      </w:r>
      <w:r w:rsidRPr="00624F35">
        <w:t xml:space="preserve"> </w:t>
      </w:r>
      <w:r w:rsidRPr="00624F35">
        <w:rPr>
          <w:rFonts w:ascii="Cambria" w:hAnsi="Cambria"/>
          <w:color w:val="000000" w:themeColor="text1"/>
          <w:sz w:val="22"/>
          <w:szCs w:val="22"/>
        </w:rPr>
        <w:t xml:space="preserve">kwartalnego wskaźnika cen towarów </w:t>
      </w:r>
      <w:r w:rsidRPr="00624F35">
        <w:rPr>
          <w:rFonts w:ascii="Cambria" w:hAnsi="Cambria"/>
          <w:color w:val="000000" w:themeColor="text1"/>
          <w:sz w:val="22"/>
          <w:szCs w:val="22"/>
        </w:rPr>
        <w:lastRenderedPageBreak/>
        <w:t>i usług konsumpcy</w:t>
      </w:r>
      <w:r>
        <w:rPr>
          <w:rFonts w:ascii="Cambria" w:hAnsi="Cambria"/>
          <w:color w:val="000000" w:themeColor="text1"/>
          <w:sz w:val="22"/>
          <w:szCs w:val="22"/>
        </w:rPr>
        <w:t>jnych obowiązującego w kwartale p</w:t>
      </w:r>
      <w:r w:rsidRPr="00624F35">
        <w:rPr>
          <w:rFonts w:ascii="Cambria" w:hAnsi="Cambria"/>
          <w:color w:val="000000" w:themeColor="text1"/>
          <w:sz w:val="22"/>
          <w:szCs w:val="22"/>
        </w:rPr>
        <w:t xml:space="preserve">oprzedzającym złożenie wniosku </w:t>
      </w:r>
      <w:r>
        <w:rPr>
          <w:rFonts w:ascii="Cambria" w:hAnsi="Cambria"/>
          <w:color w:val="000000" w:themeColor="text1"/>
          <w:sz w:val="22"/>
          <w:szCs w:val="22"/>
        </w:rPr>
        <w:t xml:space="preserve">                                </w:t>
      </w:r>
      <w:r w:rsidRPr="00624F35">
        <w:rPr>
          <w:rFonts w:ascii="Cambria" w:hAnsi="Cambria"/>
          <w:color w:val="000000" w:themeColor="text1"/>
          <w:sz w:val="22"/>
          <w:szCs w:val="22"/>
        </w:rPr>
        <w:t>o waloryzację.</w:t>
      </w:r>
    </w:p>
    <w:p w14:paraId="26FD2AF5"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Wynagrodzenie będzie podlegało waloryzacji najwcześnie</w:t>
      </w:r>
      <w:r>
        <w:rPr>
          <w:rFonts w:ascii="Cambria" w:hAnsi="Cambria"/>
          <w:color w:val="000000" w:themeColor="text1"/>
          <w:sz w:val="22"/>
          <w:szCs w:val="22"/>
        </w:rPr>
        <w:t xml:space="preserve">j po sześciu miesiącach od dnia </w:t>
      </w:r>
      <w:r w:rsidRPr="00624F35">
        <w:rPr>
          <w:rFonts w:ascii="Cambria" w:hAnsi="Cambria"/>
          <w:color w:val="000000" w:themeColor="text1"/>
          <w:sz w:val="22"/>
          <w:szCs w:val="22"/>
        </w:rPr>
        <w:t>zawarcia umowy.</w:t>
      </w:r>
    </w:p>
    <w:p w14:paraId="5965BCF6"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Waloryzacja dotyczy niezrealizowanej wartości przed</w:t>
      </w:r>
      <w:r>
        <w:rPr>
          <w:rFonts w:ascii="Cambria" w:hAnsi="Cambria"/>
          <w:color w:val="000000" w:themeColor="text1"/>
          <w:sz w:val="22"/>
          <w:szCs w:val="22"/>
        </w:rPr>
        <w:t xml:space="preserve">miotu umowy, ustalonej na dzień </w:t>
      </w:r>
      <w:r w:rsidRPr="00624F35">
        <w:rPr>
          <w:rFonts w:ascii="Cambria" w:hAnsi="Cambria"/>
          <w:color w:val="000000" w:themeColor="text1"/>
          <w:sz w:val="22"/>
          <w:szCs w:val="22"/>
        </w:rPr>
        <w:t>złożenia wniosku o waloryzację.</w:t>
      </w:r>
    </w:p>
    <w:p w14:paraId="2F0F1FE8" w14:textId="105F5705"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4) Waloryzacja będzie obliczana na podstawie przedstawi</w:t>
      </w:r>
      <w:r>
        <w:rPr>
          <w:rFonts w:ascii="Cambria" w:hAnsi="Cambria"/>
          <w:color w:val="000000" w:themeColor="text1"/>
          <w:sz w:val="22"/>
          <w:szCs w:val="22"/>
        </w:rPr>
        <w:t xml:space="preserve">onych przez Wykonawcę wyliczeń, </w:t>
      </w:r>
      <w:r w:rsidRPr="00624F35">
        <w:rPr>
          <w:rFonts w:ascii="Cambria" w:hAnsi="Cambria"/>
          <w:color w:val="000000" w:themeColor="text1"/>
          <w:sz w:val="22"/>
          <w:szCs w:val="22"/>
        </w:rPr>
        <w:t>opartych na wartości niezrealizowanych ilości pro</w:t>
      </w:r>
      <w:r>
        <w:rPr>
          <w:rFonts w:ascii="Cambria" w:hAnsi="Cambria"/>
          <w:color w:val="000000" w:themeColor="text1"/>
          <w:sz w:val="22"/>
          <w:szCs w:val="22"/>
        </w:rPr>
        <w:t xml:space="preserve">duktów określonych w </w:t>
      </w:r>
      <w:r w:rsidRPr="00AA47CE">
        <w:rPr>
          <w:rFonts w:ascii="Cambria" w:hAnsi="Cambria"/>
          <w:color w:val="000000" w:themeColor="text1"/>
          <w:sz w:val="22"/>
          <w:szCs w:val="22"/>
        </w:rPr>
        <w:t xml:space="preserve">Formularzu </w:t>
      </w:r>
      <w:r w:rsidR="00AA47CE" w:rsidRPr="00AA47CE">
        <w:rPr>
          <w:rFonts w:ascii="Cambria" w:hAnsi="Cambria"/>
          <w:color w:val="000000" w:themeColor="text1"/>
          <w:sz w:val="22"/>
          <w:szCs w:val="22"/>
        </w:rPr>
        <w:t>ofertowym</w:t>
      </w:r>
      <w:r w:rsidRPr="00624F35">
        <w:rPr>
          <w:rFonts w:ascii="Cambria" w:hAnsi="Cambria"/>
          <w:color w:val="000000" w:themeColor="text1"/>
          <w:sz w:val="22"/>
          <w:szCs w:val="22"/>
        </w:rPr>
        <w:t xml:space="preserve"> – stanowiącym załącznik nr 1 do Umowy, prze</w:t>
      </w:r>
      <w:r>
        <w:rPr>
          <w:rFonts w:ascii="Cambria" w:hAnsi="Cambria"/>
          <w:color w:val="000000" w:themeColor="text1"/>
          <w:sz w:val="22"/>
          <w:szCs w:val="22"/>
        </w:rPr>
        <w:t xml:space="preserve">liczony przez wskaźnik o którym </w:t>
      </w:r>
      <w:r w:rsidRPr="00624F35">
        <w:rPr>
          <w:rFonts w:ascii="Cambria" w:hAnsi="Cambria"/>
          <w:color w:val="000000" w:themeColor="text1"/>
          <w:sz w:val="22"/>
          <w:szCs w:val="22"/>
        </w:rPr>
        <w:t>mowa w pkt 1.</w:t>
      </w:r>
    </w:p>
    <w:p w14:paraId="46DF9E9C" w14:textId="15B5BE53"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5) Wniosek o waloryzację wynagrodzenia musi zawierać uzasadnienie oraz wyliczenie zmiany</w:t>
      </w:r>
      <w:r w:rsidR="00AA47CE">
        <w:rPr>
          <w:rFonts w:ascii="Cambria" w:hAnsi="Cambria"/>
          <w:color w:val="000000" w:themeColor="text1"/>
          <w:sz w:val="22"/>
          <w:szCs w:val="22"/>
        </w:rPr>
        <w:t xml:space="preserve"> </w:t>
      </w:r>
      <w:r w:rsidRPr="00624F35">
        <w:rPr>
          <w:rFonts w:ascii="Cambria" w:hAnsi="Cambria"/>
          <w:color w:val="000000" w:themeColor="text1"/>
          <w:sz w:val="22"/>
          <w:szCs w:val="22"/>
        </w:rPr>
        <w:t>wartości umowy netto i brutto z uwzględnieniem zapisów określonych w pkt.4.</w:t>
      </w:r>
    </w:p>
    <w:p w14:paraId="0BD4B14C"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6) Łączna wartość korekt wynikająca z waloryzacji nie przekroczy 10% łącznego wynagrodzenia</w:t>
      </w:r>
    </w:p>
    <w:p w14:paraId="79A2764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netto, o którym mowa w § 5 ust. 1.</w:t>
      </w:r>
    </w:p>
    <w:p w14:paraId="68A0F23C"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7) Zamawiający może żądać od Wykonawcy przedstawienia dodatkowych wyliczeń</w:t>
      </w:r>
      <w:r>
        <w:rPr>
          <w:rFonts w:ascii="Cambria" w:hAnsi="Cambria"/>
          <w:color w:val="000000" w:themeColor="text1"/>
          <w:sz w:val="22"/>
          <w:szCs w:val="22"/>
        </w:rPr>
        <w:t xml:space="preserve">                                             </w:t>
      </w:r>
      <w:r w:rsidRPr="00624F35">
        <w:rPr>
          <w:rFonts w:ascii="Cambria" w:hAnsi="Cambria"/>
          <w:color w:val="000000" w:themeColor="text1"/>
          <w:sz w:val="22"/>
          <w:szCs w:val="22"/>
        </w:rPr>
        <w:t>i dokumentów jeżeli przedstawione przez Wykonawcę uzna za niewystarczające.</w:t>
      </w:r>
    </w:p>
    <w:p w14:paraId="0179E3A8"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8) W przypadku likwidacji wskaźnika, o którym mowa w p</w:t>
      </w:r>
      <w:r>
        <w:rPr>
          <w:rFonts w:ascii="Cambria" w:hAnsi="Cambria"/>
          <w:color w:val="000000" w:themeColor="text1"/>
          <w:sz w:val="22"/>
          <w:szCs w:val="22"/>
        </w:rPr>
        <w:t xml:space="preserve">kt 1 lub zmiany podmiotu, który </w:t>
      </w:r>
      <w:r w:rsidRPr="00624F35">
        <w:rPr>
          <w:rFonts w:ascii="Cambria" w:hAnsi="Cambria"/>
          <w:color w:val="000000" w:themeColor="text1"/>
          <w:sz w:val="22"/>
          <w:szCs w:val="22"/>
        </w:rPr>
        <w:t>urzędowo go ustala, mechanizm o którym mowa powyże</w:t>
      </w:r>
      <w:r>
        <w:rPr>
          <w:rFonts w:ascii="Cambria" w:hAnsi="Cambria"/>
          <w:color w:val="000000" w:themeColor="text1"/>
          <w:sz w:val="22"/>
          <w:szCs w:val="22"/>
        </w:rPr>
        <w:t xml:space="preserve">j, stosuje się do wskaźnika lub </w:t>
      </w:r>
      <w:r w:rsidRPr="00624F35">
        <w:rPr>
          <w:rFonts w:ascii="Cambria" w:hAnsi="Cambria"/>
          <w:color w:val="000000" w:themeColor="text1"/>
          <w:sz w:val="22"/>
          <w:szCs w:val="22"/>
        </w:rPr>
        <w:t>podmiotu, który zgodnie z odpowiednimi przepisami prawa</w:t>
      </w:r>
      <w:r>
        <w:rPr>
          <w:rFonts w:ascii="Cambria" w:hAnsi="Cambria"/>
          <w:color w:val="000000" w:themeColor="text1"/>
          <w:sz w:val="22"/>
          <w:szCs w:val="22"/>
        </w:rPr>
        <w:t xml:space="preserve"> zastąpi dotychczasowy wskaźnik </w:t>
      </w:r>
      <w:r w:rsidRPr="00624F35">
        <w:rPr>
          <w:rFonts w:ascii="Cambria" w:hAnsi="Cambria"/>
          <w:color w:val="000000" w:themeColor="text1"/>
          <w:sz w:val="22"/>
          <w:szCs w:val="22"/>
        </w:rPr>
        <w:t>lub podmiot.</w:t>
      </w:r>
    </w:p>
    <w:p w14:paraId="3C1F612C" w14:textId="77777777" w:rsidR="00624F35" w:rsidRDefault="00624F35" w:rsidP="00624F35">
      <w:pPr>
        <w:pStyle w:val="NormalnyWeb"/>
        <w:spacing w:before="62"/>
        <w:contextualSpacing/>
        <w:jc w:val="both"/>
        <w:rPr>
          <w:rFonts w:ascii="Cambria" w:hAnsi="Cambria"/>
          <w:color w:val="000000" w:themeColor="text1"/>
          <w:sz w:val="22"/>
          <w:szCs w:val="22"/>
        </w:rPr>
      </w:pPr>
      <w:r>
        <w:rPr>
          <w:rFonts w:ascii="Cambria" w:hAnsi="Cambria"/>
          <w:color w:val="000000" w:themeColor="text1"/>
          <w:sz w:val="22"/>
          <w:szCs w:val="22"/>
        </w:rPr>
        <w:t>2. Zmiana wysokości</w:t>
      </w:r>
      <w:r w:rsidRPr="00624F35">
        <w:rPr>
          <w:rFonts w:ascii="Cambria" w:hAnsi="Cambria"/>
          <w:color w:val="000000" w:themeColor="text1"/>
          <w:sz w:val="22"/>
          <w:szCs w:val="22"/>
        </w:rPr>
        <w:t xml:space="preserve"> wynagrodzenia będzie dotyczyła tylko niezrealizowanej wartości umowy.</w:t>
      </w:r>
    </w:p>
    <w:p w14:paraId="1ADFB738" w14:textId="77777777" w:rsidR="00624F35" w:rsidRPr="00624F35" w:rsidRDefault="00624F35" w:rsidP="00624F35">
      <w:pPr>
        <w:pStyle w:val="NormalnyWeb"/>
        <w:spacing w:before="62"/>
        <w:contextualSpacing/>
        <w:jc w:val="both"/>
        <w:rPr>
          <w:rFonts w:ascii="Cambria" w:hAnsi="Cambria"/>
          <w:color w:val="000000" w:themeColor="text1"/>
          <w:sz w:val="22"/>
          <w:szCs w:val="22"/>
        </w:rPr>
      </w:pPr>
    </w:p>
    <w:p w14:paraId="1384A34F" w14:textId="2873D784" w:rsidR="00624F35" w:rsidRPr="00624F35" w:rsidRDefault="00624F35" w:rsidP="00624F35">
      <w:pPr>
        <w:pStyle w:val="NormalnyWeb"/>
        <w:spacing w:before="62"/>
        <w:contextualSpacing/>
        <w:jc w:val="both"/>
        <w:rPr>
          <w:rFonts w:ascii="Cambria" w:hAnsi="Cambria"/>
          <w:b/>
          <w:color w:val="000000" w:themeColor="text1"/>
          <w:sz w:val="22"/>
          <w:szCs w:val="22"/>
          <w:u w:val="single"/>
        </w:rPr>
      </w:pPr>
      <w:r w:rsidRPr="00624F35">
        <w:rPr>
          <w:rFonts w:ascii="Cambria" w:hAnsi="Cambria"/>
          <w:b/>
          <w:color w:val="000000" w:themeColor="text1"/>
          <w:sz w:val="22"/>
          <w:szCs w:val="22"/>
          <w:u w:val="single"/>
        </w:rPr>
        <w:t>VI</w:t>
      </w:r>
      <w:r w:rsidR="008E4A7E">
        <w:rPr>
          <w:rFonts w:ascii="Cambria" w:hAnsi="Cambria"/>
          <w:b/>
          <w:color w:val="000000" w:themeColor="text1"/>
          <w:sz w:val="22"/>
          <w:szCs w:val="22"/>
          <w:u w:val="single"/>
        </w:rPr>
        <w:t>I</w:t>
      </w:r>
      <w:r w:rsidRPr="00624F35">
        <w:rPr>
          <w:rFonts w:ascii="Cambria" w:hAnsi="Cambria"/>
          <w:b/>
          <w:color w:val="000000" w:themeColor="text1"/>
          <w:sz w:val="22"/>
          <w:szCs w:val="22"/>
          <w:u w:val="single"/>
        </w:rPr>
        <w:t xml:space="preserve">I. </w:t>
      </w:r>
      <w:r w:rsidRPr="00624F35">
        <w:rPr>
          <w:rFonts w:ascii="Cambria" w:hAnsi="Cambria"/>
          <w:b/>
          <w:color w:val="000000" w:themeColor="text1"/>
          <w:sz w:val="22"/>
          <w:szCs w:val="22"/>
          <w:u w:val="single"/>
        </w:rPr>
        <w:tab/>
        <w:t>POSTANOWIENIA KOŃCOWE</w:t>
      </w:r>
    </w:p>
    <w:p w14:paraId="6279B782" w14:textId="77777777" w:rsidR="00624F35" w:rsidRPr="00624F35" w:rsidRDefault="00624F35" w:rsidP="00624F35">
      <w:pPr>
        <w:pStyle w:val="NormalnyWeb"/>
        <w:spacing w:before="62"/>
        <w:contextualSpacing/>
        <w:jc w:val="both"/>
        <w:rPr>
          <w:rFonts w:ascii="Cambria" w:hAnsi="Cambria"/>
          <w:color w:val="000000" w:themeColor="text1"/>
          <w:sz w:val="22"/>
          <w:szCs w:val="22"/>
        </w:rPr>
      </w:pPr>
    </w:p>
    <w:p w14:paraId="7281DDB3" w14:textId="7F8F09EF"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1</w:t>
      </w:r>
      <w:r w:rsidR="008E4A7E">
        <w:rPr>
          <w:rFonts w:ascii="Cambria" w:hAnsi="Cambria"/>
          <w:color w:val="000000" w:themeColor="text1"/>
          <w:sz w:val="22"/>
          <w:szCs w:val="22"/>
        </w:rPr>
        <w:t>5</w:t>
      </w:r>
    </w:p>
    <w:p w14:paraId="7B23164F"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1. W razie wystąpienia istotnej zmiany okoliczności powodującej, że wykonanie umowy nie leży</w:t>
      </w:r>
    </w:p>
    <w:p w14:paraId="0C1BBF53"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w interesie publicznym, czego nie można było przewidzieć w chw</w:t>
      </w:r>
      <w:r>
        <w:rPr>
          <w:rFonts w:ascii="Cambria" w:hAnsi="Cambria"/>
          <w:color w:val="000000" w:themeColor="text1"/>
          <w:sz w:val="22"/>
          <w:szCs w:val="22"/>
        </w:rPr>
        <w:t xml:space="preserve">ili zawarcia umowy, zamawiający </w:t>
      </w:r>
      <w:r w:rsidRPr="00624F35">
        <w:rPr>
          <w:rFonts w:ascii="Cambria" w:hAnsi="Cambria"/>
          <w:color w:val="000000" w:themeColor="text1"/>
          <w:sz w:val="22"/>
          <w:szCs w:val="22"/>
        </w:rPr>
        <w:t>może odstąpić od umowy w terminie 30 d</w:t>
      </w:r>
      <w:r>
        <w:rPr>
          <w:rFonts w:ascii="Cambria" w:hAnsi="Cambria"/>
          <w:color w:val="000000" w:themeColor="text1"/>
          <w:sz w:val="22"/>
          <w:szCs w:val="22"/>
        </w:rPr>
        <w:t xml:space="preserve">ni od dnia powzięcia wiadomości </w:t>
      </w:r>
      <w:r w:rsidRPr="00624F35">
        <w:rPr>
          <w:rFonts w:ascii="Cambria" w:hAnsi="Cambria"/>
          <w:color w:val="000000" w:themeColor="text1"/>
          <w:sz w:val="22"/>
          <w:szCs w:val="22"/>
        </w:rPr>
        <w:t>o tych okolicznościach.</w:t>
      </w:r>
    </w:p>
    <w:p w14:paraId="1F8798E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Niezależnie od powyższego zamawiający zastrzeg</w:t>
      </w:r>
      <w:r>
        <w:rPr>
          <w:rFonts w:ascii="Cambria" w:hAnsi="Cambria"/>
          <w:color w:val="000000" w:themeColor="text1"/>
          <w:sz w:val="22"/>
          <w:szCs w:val="22"/>
        </w:rPr>
        <w:t xml:space="preserve">a sobie prawo rozwiązania umowy                                     </w:t>
      </w:r>
      <w:r w:rsidRPr="00624F35">
        <w:rPr>
          <w:rFonts w:ascii="Cambria" w:hAnsi="Cambria"/>
          <w:color w:val="000000" w:themeColor="text1"/>
          <w:sz w:val="22"/>
          <w:szCs w:val="22"/>
        </w:rPr>
        <w:t>z zachowaniem miesięcznego okresu wypowiedzenia</w:t>
      </w:r>
      <w:r>
        <w:rPr>
          <w:rFonts w:ascii="Cambria" w:hAnsi="Cambria"/>
          <w:color w:val="000000" w:themeColor="text1"/>
          <w:sz w:val="22"/>
          <w:szCs w:val="22"/>
        </w:rPr>
        <w:t xml:space="preserve"> ze skutkiem na koniec miesiąca </w:t>
      </w:r>
      <w:r w:rsidRPr="00624F35">
        <w:rPr>
          <w:rFonts w:ascii="Cambria" w:hAnsi="Cambria"/>
          <w:color w:val="000000" w:themeColor="text1"/>
          <w:sz w:val="22"/>
          <w:szCs w:val="22"/>
        </w:rPr>
        <w:t>kalendarzowego z podaniem na piśmie ważnych powodów związanych z niniejszą umową.</w:t>
      </w:r>
    </w:p>
    <w:p w14:paraId="3002009B"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3. Zamawiający ma prawo do rozwiązania umowy bez </w:t>
      </w:r>
      <w:r>
        <w:rPr>
          <w:rFonts w:ascii="Cambria" w:hAnsi="Cambria"/>
          <w:color w:val="000000" w:themeColor="text1"/>
          <w:sz w:val="22"/>
          <w:szCs w:val="22"/>
        </w:rPr>
        <w:t xml:space="preserve">zachowania okresu wypowiedzenia                          </w:t>
      </w:r>
      <w:r w:rsidRPr="00624F35">
        <w:rPr>
          <w:rFonts w:ascii="Cambria" w:hAnsi="Cambria"/>
          <w:color w:val="000000" w:themeColor="text1"/>
          <w:sz w:val="22"/>
          <w:szCs w:val="22"/>
        </w:rPr>
        <w:t>w przypadku rażącego naruszenia jej postanowień przez wykonaw</w:t>
      </w:r>
      <w:r>
        <w:rPr>
          <w:rFonts w:ascii="Cambria" w:hAnsi="Cambria"/>
          <w:color w:val="000000" w:themeColor="text1"/>
          <w:sz w:val="22"/>
          <w:szCs w:val="22"/>
        </w:rPr>
        <w:t xml:space="preserve">cę, uzasadniając swą decyzję na </w:t>
      </w:r>
      <w:r w:rsidRPr="00624F35">
        <w:rPr>
          <w:rFonts w:ascii="Cambria" w:hAnsi="Cambria"/>
          <w:color w:val="000000" w:themeColor="text1"/>
          <w:sz w:val="22"/>
          <w:szCs w:val="22"/>
        </w:rPr>
        <w:t>piśmie. Za rażące naruszenie rozumie się m.in. wystąpienie trzykrotnego uchybienia w zakresie</w:t>
      </w:r>
    </w:p>
    <w:p w14:paraId="57DE0B9B"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dostaw objętych niniejszą umową, w szczególności: opóźnienie do</w:t>
      </w:r>
      <w:r>
        <w:rPr>
          <w:rFonts w:ascii="Cambria" w:hAnsi="Cambria"/>
          <w:color w:val="000000" w:themeColor="text1"/>
          <w:sz w:val="22"/>
          <w:szCs w:val="22"/>
        </w:rPr>
        <w:t xml:space="preserve">staw, dostawy niewłaściwego czy </w:t>
      </w:r>
      <w:r w:rsidRPr="00624F35">
        <w:rPr>
          <w:rFonts w:ascii="Cambria" w:hAnsi="Cambria"/>
          <w:color w:val="000000" w:themeColor="text1"/>
          <w:sz w:val="22"/>
          <w:szCs w:val="22"/>
        </w:rPr>
        <w:t>wadliwego towaru, mogącego powodować zakłócenia w prawidłowym funkcjo</w:t>
      </w:r>
      <w:r>
        <w:rPr>
          <w:rFonts w:ascii="Cambria" w:hAnsi="Cambria"/>
          <w:color w:val="000000" w:themeColor="text1"/>
          <w:sz w:val="22"/>
          <w:szCs w:val="22"/>
        </w:rPr>
        <w:t xml:space="preserve">nowaniu placówki </w:t>
      </w:r>
      <w:r w:rsidRPr="00624F35">
        <w:rPr>
          <w:rFonts w:ascii="Cambria" w:hAnsi="Cambria"/>
          <w:color w:val="000000" w:themeColor="text1"/>
          <w:sz w:val="22"/>
          <w:szCs w:val="22"/>
        </w:rPr>
        <w:t>zamawiającego, działania na szkodę zamawiającego.</w:t>
      </w:r>
    </w:p>
    <w:p w14:paraId="7C701637" w14:textId="3604AA35"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4. W przypadkach, o których mowa w ust. 1- 3 </w:t>
      </w:r>
      <w:r w:rsidR="004C1C50">
        <w:rPr>
          <w:rFonts w:ascii="Cambria" w:hAnsi="Cambria"/>
          <w:color w:val="000000" w:themeColor="text1"/>
          <w:sz w:val="22"/>
          <w:szCs w:val="22"/>
        </w:rPr>
        <w:t>W</w:t>
      </w:r>
      <w:r w:rsidRPr="00624F35">
        <w:rPr>
          <w:rFonts w:ascii="Cambria" w:hAnsi="Cambria"/>
          <w:color w:val="000000" w:themeColor="text1"/>
          <w:sz w:val="22"/>
          <w:szCs w:val="22"/>
        </w:rPr>
        <w:t>ykonawca m</w:t>
      </w:r>
      <w:r>
        <w:rPr>
          <w:rFonts w:ascii="Cambria" w:hAnsi="Cambria"/>
          <w:color w:val="000000" w:themeColor="text1"/>
          <w:sz w:val="22"/>
          <w:szCs w:val="22"/>
        </w:rPr>
        <w:t xml:space="preserve">oże żądać jedynie wynagrodzenia </w:t>
      </w:r>
      <w:r w:rsidRPr="00624F35">
        <w:rPr>
          <w:rFonts w:ascii="Cambria" w:hAnsi="Cambria"/>
          <w:color w:val="000000" w:themeColor="text1"/>
          <w:sz w:val="22"/>
          <w:szCs w:val="22"/>
        </w:rPr>
        <w:t>należnego z tytułu wykonanej części umowy.</w:t>
      </w:r>
    </w:p>
    <w:p w14:paraId="7311452C" w14:textId="77777777" w:rsidR="00624F35" w:rsidRDefault="00624F35" w:rsidP="00624F35">
      <w:pPr>
        <w:pStyle w:val="NormalnyWeb"/>
        <w:spacing w:before="62"/>
        <w:contextualSpacing/>
        <w:jc w:val="both"/>
        <w:rPr>
          <w:rFonts w:ascii="Cambria" w:hAnsi="Cambria"/>
          <w:color w:val="000000" w:themeColor="text1"/>
          <w:sz w:val="22"/>
          <w:szCs w:val="22"/>
        </w:rPr>
      </w:pPr>
    </w:p>
    <w:p w14:paraId="7897994C" w14:textId="2F700292"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1</w:t>
      </w:r>
      <w:r w:rsidR="008E4A7E">
        <w:rPr>
          <w:rFonts w:ascii="Cambria" w:hAnsi="Cambria"/>
          <w:color w:val="000000" w:themeColor="text1"/>
          <w:sz w:val="22"/>
          <w:szCs w:val="22"/>
        </w:rPr>
        <w:t>6</w:t>
      </w:r>
    </w:p>
    <w:p w14:paraId="6AE10399"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1. Wszelkie zmiany niniejszej umowy, z zastrzeżeniem </w:t>
      </w:r>
      <w:r>
        <w:rPr>
          <w:rFonts w:ascii="Cambria" w:hAnsi="Cambria"/>
          <w:color w:val="000000" w:themeColor="text1"/>
          <w:sz w:val="22"/>
          <w:szCs w:val="22"/>
        </w:rPr>
        <w:t xml:space="preserve">wyjątków wyraźnie wskazanych </w:t>
      </w:r>
      <w:r w:rsidRPr="00624F35">
        <w:rPr>
          <w:rFonts w:ascii="Cambria" w:hAnsi="Cambria"/>
          <w:color w:val="000000" w:themeColor="text1"/>
          <w:sz w:val="22"/>
          <w:szCs w:val="22"/>
        </w:rPr>
        <w:t>w jej postanowieniach, wymagają formy pisemnej pod rygorem nieważności i wprowadzone mogą być</w:t>
      </w:r>
    </w:p>
    <w:p w14:paraId="555402AF"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aneksami obustronnie podpisanymi.</w:t>
      </w:r>
    </w:p>
    <w:p w14:paraId="12F7E864"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Nie stanowi zmiany umowy:</w:t>
      </w:r>
    </w:p>
    <w:p w14:paraId="4B9AFE9F"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a) zmiana adresu do korespondencji, wskazanego w komparycji umowy,</w:t>
      </w:r>
    </w:p>
    <w:p w14:paraId="1426FFBE"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b) utrata mocy lub zmiana aktów prawnych przywołanych w treści umowy.</w:t>
      </w:r>
    </w:p>
    <w:p w14:paraId="372DD7AB"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3. Zmiany, o których mowa w ust. 2 dokonywane są w drodze jednos</w:t>
      </w:r>
      <w:r>
        <w:rPr>
          <w:rFonts w:ascii="Cambria" w:hAnsi="Cambria"/>
          <w:color w:val="000000" w:themeColor="text1"/>
          <w:sz w:val="22"/>
          <w:szCs w:val="22"/>
        </w:rPr>
        <w:t xml:space="preserve">tronnego pisemnego oświadczenia </w:t>
      </w:r>
      <w:r w:rsidRPr="00624F35">
        <w:rPr>
          <w:rFonts w:ascii="Cambria" w:hAnsi="Cambria"/>
          <w:color w:val="000000" w:themeColor="text1"/>
          <w:sz w:val="22"/>
          <w:szCs w:val="22"/>
        </w:rPr>
        <w:t>strony i wywołują skutek od dnia doręczenia go drugiej stronie.</w:t>
      </w:r>
    </w:p>
    <w:p w14:paraId="74B78513" w14:textId="77777777" w:rsid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4. Strony zobowiązują się do wzajemnego informowani</w:t>
      </w:r>
      <w:r>
        <w:rPr>
          <w:rFonts w:ascii="Cambria" w:hAnsi="Cambria"/>
          <w:color w:val="000000" w:themeColor="text1"/>
          <w:sz w:val="22"/>
          <w:szCs w:val="22"/>
        </w:rPr>
        <w:t xml:space="preserve">a o wszelkich zmianach adresów,                                </w:t>
      </w:r>
      <w:r w:rsidRPr="00624F35">
        <w:rPr>
          <w:rFonts w:ascii="Cambria" w:hAnsi="Cambria"/>
          <w:color w:val="000000" w:themeColor="text1"/>
          <w:sz w:val="22"/>
          <w:szCs w:val="22"/>
        </w:rPr>
        <w:t xml:space="preserve">z zastrzeżeniem, że jeżeli którakolwiek ze stron nie powiadomi drugiej </w:t>
      </w:r>
      <w:r>
        <w:rPr>
          <w:rFonts w:ascii="Cambria" w:hAnsi="Cambria"/>
          <w:color w:val="000000" w:themeColor="text1"/>
          <w:sz w:val="22"/>
          <w:szCs w:val="22"/>
        </w:rPr>
        <w:t xml:space="preserve">strony o zmianie adresu                          i z tej </w:t>
      </w:r>
      <w:r w:rsidRPr="00624F35">
        <w:rPr>
          <w:rFonts w:ascii="Cambria" w:hAnsi="Cambria"/>
          <w:color w:val="000000" w:themeColor="text1"/>
          <w:sz w:val="22"/>
          <w:szCs w:val="22"/>
        </w:rPr>
        <w:t>przyczyny nie dokona odbioru korespondencji, wszelkie powiadomi</w:t>
      </w:r>
      <w:r>
        <w:rPr>
          <w:rFonts w:ascii="Cambria" w:hAnsi="Cambria"/>
          <w:color w:val="000000" w:themeColor="text1"/>
          <w:sz w:val="22"/>
          <w:szCs w:val="22"/>
        </w:rPr>
        <w:t xml:space="preserve">enia wysłane na ostatnio podany </w:t>
      </w:r>
      <w:r w:rsidRPr="00624F35">
        <w:rPr>
          <w:rFonts w:ascii="Cambria" w:hAnsi="Cambria"/>
          <w:color w:val="000000" w:themeColor="text1"/>
          <w:sz w:val="22"/>
          <w:szCs w:val="22"/>
        </w:rPr>
        <w:t>adres będą uważane za prawidłowo doręczone.</w:t>
      </w:r>
      <w:r>
        <w:rPr>
          <w:rFonts w:ascii="Cambria" w:hAnsi="Cambria"/>
          <w:color w:val="000000" w:themeColor="text1"/>
          <w:sz w:val="22"/>
          <w:szCs w:val="22"/>
        </w:rPr>
        <w:t xml:space="preserve"> </w:t>
      </w:r>
    </w:p>
    <w:p w14:paraId="3F790E75" w14:textId="77777777" w:rsidR="00624F35" w:rsidRDefault="00624F35" w:rsidP="00624F35">
      <w:pPr>
        <w:pStyle w:val="NormalnyWeb"/>
        <w:spacing w:before="62"/>
        <w:contextualSpacing/>
        <w:jc w:val="both"/>
        <w:rPr>
          <w:rFonts w:ascii="Cambria" w:hAnsi="Cambria"/>
          <w:color w:val="000000" w:themeColor="text1"/>
          <w:sz w:val="22"/>
          <w:szCs w:val="22"/>
        </w:rPr>
      </w:pPr>
    </w:p>
    <w:p w14:paraId="0FACCFB1" w14:textId="77777777" w:rsidR="00D70F52" w:rsidRDefault="00D70F52" w:rsidP="00624F35">
      <w:pPr>
        <w:pStyle w:val="NormalnyWeb"/>
        <w:spacing w:before="62"/>
        <w:contextualSpacing/>
        <w:jc w:val="center"/>
        <w:rPr>
          <w:rFonts w:ascii="Cambria" w:hAnsi="Cambria"/>
          <w:color w:val="000000" w:themeColor="text1"/>
          <w:sz w:val="22"/>
          <w:szCs w:val="22"/>
        </w:rPr>
      </w:pPr>
    </w:p>
    <w:p w14:paraId="222C6F5B" w14:textId="0DBCF3E4"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lastRenderedPageBreak/>
        <w:t>§ 1</w:t>
      </w:r>
      <w:r w:rsidR="008462C6">
        <w:rPr>
          <w:rFonts w:ascii="Cambria" w:hAnsi="Cambria"/>
          <w:color w:val="000000" w:themeColor="text1"/>
          <w:sz w:val="22"/>
          <w:szCs w:val="22"/>
        </w:rPr>
        <w:t>7</w:t>
      </w:r>
    </w:p>
    <w:p w14:paraId="1DB8A92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1. Wykonawca zobowiązuje się, że dochodzenie zaległych należności </w:t>
      </w:r>
      <w:r>
        <w:rPr>
          <w:rFonts w:ascii="Cambria" w:hAnsi="Cambria"/>
          <w:color w:val="000000" w:themeColor="text1"/>
          <w:sz w:val="22"/>
          <w:szCs w:val="22"/>
        </w:rPr>
        <w:t xml:space="preserve">wynikających z niniejszej umowy </w:t>
      </w:r>
      <w:r w:rsidRPr="00624F35">
        <w:rPr>
          <w:rFonts w:ascii="Cambria" w:hAnsi="Cambria"/>
          <w:color w:val="000000" w:themeColor="text1"/>
          <w:sz w:val="22"/>
          <w:szCs w:val="22"/>
        </w:rPr>
        <w:t>w postępowaniu procesowym poprzedzone będzie pos</w:t>
      </w:r>
      <w:r>
        <w:rPr>
          <w:rFonts w:ascii="Cambria" w:hAnsi="Cambria"/>
          <w:color w:val="000000" w:themeColor="text1"/>
          <w:sz w:val="22"/>
          <w:szCs w:val="22"/>
        </w:rPr>
        <w:t xml:space="preserve">tępowaniem polubownym, włącznie </w:t>
      </w:r>
      <w:r w:rsidRPr="00624F35">
        <w:rPr>
          <w:rFonts w:ascii="Cambria" w:hAnsi="Cambria"/>
          <w:color w:val="000000" w:themeColor="text1"/>
          <w:sz w:val="22"/>
          <w:szCs w:val="22"/>
        </w:rPr>
        <w:t>z zawezwaniem do próby ugodowej zgodnie z art. 184-186 Kodeksu Postępowania Cywilnego.</w:t>
      </w:r>
    </w:p>
    <w:p w14:paraId="503E5F16" w14:textId="77777777" w:rsid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2. Pozostałe kwestie sporne dotyczące treści i realizacji niniejszej umo</w:t>
      </w:r>
      <w:r>
        <w:rPr>
          <w:rFonts w:ascii="Cambria" w:hAnsi="Cambria"/>
          <w:color w:val="000000" w:themeColor="text1"/>
          <w:sz w:val="22"/>
          <w:szCs w:val="22"/>
        </w:rPr>
        <w:t xml:space="preserve">wy będą dochodzone przez strony </w:t>
      </w:r>
      <w:r w:rsidRPr="00624F35">
        <w:rPr>
          <w:rFonts w:ascii="Cambria" w:hAnsi="Cambria"/>
          <w:color w:val="000000" w:themeColor="text1"/>
          <w:sz w:val="22"/>
          <w:szCs w:val="22"/>
        </w:rPr>
        <w:t>w pierwszej kolejności w drodze polubownej. W</w:t>
      </w:r>
      <w:r>
        <w:rPr>
          <w:rFonts w:ascii="Cambria" w:hAnsi="Cambria"/>
          <w:color w:val="000000" w:themeColor="text1"/>
          <w:sz w:val="22"/>
          <w:szCs w:val="22"/>
        </w:rPr>
        <w:t xml:space="preserve"> sytuacji, gdy strony nie dojdą </w:t>
      </w:r>
      <w:r w:rsidRPr="00624F35">
        <w:rPr>
          <w:rFonts w:ascii="Cambria" w:hAnsi="Cambria"/>
          <w:color w:val="000000" w:themeColor="text1"/>
          <w:sz w:val="22"/>
          <w:szCs w:val="22"/>
        </w:rPr>
        <w:t>do porozumienia w drodze polubownej w terminie 30 dni, sp</w:t>
      </w:r>
      <w:r>
        <w:rPr>
          <w:rFonts w:ascii="Cambria" w:hAnsi="Cambria"/>
          <w:color w:val="000000" w:themeColor="text1"/>
          <w:sz w:val="22"/>
          <w:szCs w:val="22"/>
        </w:rPr>
        <w:t xml:space="preserve">ory będą rozstrzygane przez sąd </w:t>
      </w:r>
      <w:r w:rsidRPr="00624F35">
        <w:rPr>
          <w:rFonts w:ascii="Cambria" w:hAnsi="Cambria"/>
          <w:color w:val="000000" w:themeColor="text1"/>
          <w:sz w:val="22"/>
          <w:szCs w:val="22"/>
        </w:rPr>
        <w:t>właściwy dla zamawiającego.</w:t>
      </w:r>
    </w:p>
    <w:p w14:paraId="03D2BCFE" w14:textId="77777777" w:rsidR="00624F35" w:rsidRPr="00624F35" w:rsidRDefault="00624F35" w:rsidP="00624F35">
      <w:pPr>
        <w:pStyle w:val="NormalnyWeb"/>
        <w:spacing w:before="62"/>
        <w:contextualSpacing/>
        <w:jc w:val="both"/>
        <w:rPr>
          <w:rFonts w:ascii="Cambria" w:hAnsi="Cambria"/>
          <w:color w:val="000000" w:themeColor="text1"/>
          <w:sz w:val="22"/>
          <w:szCs w:val="22"/>
        </w:rPr>
      </w:pPr>
    </w:p>
    <w:p w14:paraId="46A90243" w14:textId="03BB6B32"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1</w:t>
      </w:r>
      <w:r w:rsidR="008462C6">
        <w:rPr>
          <w:rFonts w:ascii="Cambria" w:hAnsi="Cambria"/>
          <w:color w:val="000000" w:themeColor="text1"/>
          <w:sz w:val="22"/>
          <w:szCs w:val="22"/>
        </w:rPr>
        <w:t>8</w:t>
      </w:r>
    </w:p>
    <w:p w14:paraId="5CC8A1B3"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Uzyskane przez wykonawcę, w związku z wykonywaniem umowy, infor</w:t>
      </w:r>
      <w:r>
        <w:rPr>
          <w:rFonts w:ascii="Cambria" w:hAnsi="Cambria"/>
          <w:color w:val="000000" w:themeColor="text1"/>
          <w:sz w:val="22"/>
          <w:szCs w:val="22"/>
        </w:rPr>
        <w:t xml:space="preserve">macje nie mogą być wykorzystane </w:t>
      </w:r>
      <w:r w:rsidRPr="00624F35">
        <w:rPr>
          <w:rFonts w:ascii="Cambria" w:hAnsi="Cambria"/>
          <w:color w:val="000000" w:themeColor="text1"/>
          <w:sz w:val="22"/>
          <w:szCs w:val="22"/>
        </w:rPr>
        <w:t>do innego celu, niż do realizacji umowy.</w:t>
      </w:r>
    </w:p>
    <w:p w14:paraId="17F0364F" w14:textId="77777777" w:rsidR="00624F35" w:rsidRDefault="00624F35" w:rsidP="00624F35">
      <w:pPr>
        <w:pStyle w:val="NormalnyWeb"/>
        <w:spacing w:before="62"/>
        <w:contextualSpacing/>
        <w:jc w:val="both"/>
        <w:rPr>
          <w:rFonts w:ascii="Cambria" w:hAnsi="Cambria"/>
          <w:color w:val="000000" w:themeColor="text1"/>
          <w:sz w:val="22"/>
          <w:szCs w:val="22"/>
        </w:rPr>
      </w:pPr>
    </w:p>
    <w:p w14:paraId="756025D9" w14:textId="12575036"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xml:space="preserve">§ </w:t>
      </w:r>
      <w:r w:rsidR="008462C6">
        <w:rPr>
          <w:rFonts w:ascii="Cambria" w:hAnsi="Cambria"/>
          <w:color w:val="000000" w:themeColor="text1"/>
          <w:sz w:val="22"/>
          <w:szCs w:val="22"/>
        </w:rPr>
        <w:t>19</w:t>
      </w:r>
    </w:p>
    <w:p w14:paraId="0498FC08"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Umowę sporządzono w dwóch jednobrzmiących egzemplarzach, po jednym dla każdej ze stron.</w:t>
      </w:r>
    </w:p>
    <w:p w14:paraId="7C097EAB" w14:textId="77777777" w:rsidR="00624F35" w:rsidRDefault="00624F35" w:rsidP="00624F35">
      <w:pPr>
        <w:pStyle w:val="NormalnyWeb"/>
        <w:spacing w:before="62"/>
        <w:contextualSpacing/>
        <w:jc w:val="both"/>
        <w:rPr>
          <w:rFonts w:ascii="Cambria" w:hAnsi="Cambria"/>
          <w:color w:val="000000" w:themeColor="text1"/>
          <w:sz w:val="22"/>
          <w:szCs w:val="22"/>
        </w:rPr>
      </w:pPr>
    </w:p>
    <w:p w14:paraId="134D5611" w14:textId="1335E6B7"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2</w:t>
      </w:r>
      <w:r w:rsidR="008462C6">
        <w:rPr>
          <w:rFonts w:ascii="Cambria" w:hAnsi="Cambria"/>
          <w:color w:val="000000" w:themeColor="text1"/>
          <w:sz w:val="22"/>
          <w:szCs w:val="22"/>
        </w:rPr>
        <w:t>0</w:t>
      </w:r>
    </w:p>
    <w:p w14:paraId="18EB8C0A"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W razie wątpliwości, datą podpisania umowy przez obie strony jest data</w:t>
      </w:r>
      <w:r>
        <w:rPr>
          <w:rFonts w:ascii="Cambria" w:hAnsi="Cambria"/>
          <w:color w:val="000000" w:themeColor="text1"/>
          <w:sz w:val="22"/>
          <w:szCs w:val="22"/>
        </w:rPr>
        <w:t xml:space="preserve"> jej zawarcia wskazana      w umowie </w:t>
      </w:r>
      <w:r w:rsidRPr="00624F35">
        <w:rPr>
          <w:rFonts w:ascii="Cambria" w:hAnsi="Cambria"/>
          <w:color w:val="000000" w:themeColor="text1"/>
          <w:sz w:val="22"/>
          <w:szCs w:val="22"/>
        </w:rPr>
        <w:t>przez Zamawiającego.</w:t>
      </w:r>
    </w:p>
    <w:p w14:paraId="1F682883" w14:textId="77777777" w:rsidR="00624F35" w:rsidRDefault="00624F35" w:rsidP="00624F35">
      <w:pPr>
        <w:pStyle w:val="NormalnyWeb"/>
        <w:spacing w:before="62"/>
        <w:contextualSpacing/>
        <w:jc w:val="both"/>
        <w:rPr>
          <w:rFonts w:ascii="Cambria" w:hAnsi="Cambria"/>
          <w:color w:val="000000" w:themeColor="text1"/>
          <w:sz w:val="22"/>
          <w:szCs w:val="22"/>
        </w:rPr>
      </w:pPr>
    </w:p>
    <w:p w14:paraId="79E6EB00" w14:textId="67CBFE2F" w:rsidR="00624F35" w:rsidRPr="00624F35" w:rsidRDefault="00624F35" w:rsidP="00624F35">
      <w:pPr>
        <w:pStyle w:val="NormalnyWeb"/>
        <w:spacing w:before="62"/>
        <w:contextualSpacing/>
        <w:jc w:val="center"/>
        <w:rPr>
          <w:rFonts w:ascii="Cambria" w:hAnsi="Cambria"/>
          <w:color w:val="000000" w:themeColor="text1"/>
          <w:sz w:val="22"/>
          <w:szCs w:val="22"/>
        </w:rPr>
      </w:pPr>
      <w:r w:rsidRPr="00624F35">
        <w:rPr>
          <w:rFonts w:ascii="Cambria" w:hAnsi="Cambria"/>
          <w:color w:val="000000" w:themeColor="text1"/>
          <w:sz w:val="22"/>
          <w:szCs w:val="22"/>
        </w:rPr>
        <w:t>§ 2</w:t>
      </w:r>
      <w:r w:rsidR="008462C6">
        <w:rPr>
          <w:rFonts w:ascii="Cambria" w:hAnsi="Cambria"/>
          <w:color w:val="000000" w:themeColor="text1"/>
          <w:sz w:val="22"/>
          <w:szCs w:val="22"/>
        </w:rPr>
        <w:t>1</w:t>
      </w:r>
    </w:p>
    <w:p w14:paraId="2AD24ECB" w14:textId="77777777" w:rsidR="00624F35" w:rsidRPr="00624F35"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Zamawiający oświadcza, iż posiada wdrożony zintegrowany system</w:t>
      </w:r>
      <w:r>
        <w:rPr>
          <w:rFonts w:ascii="Cambria" w:hAnsi="Cambria"/>
          <w:color w:val="000000" w:themeColor="text1"/>
          <w:sz w:val="22"/>
          <w:szCs w:val="22"/>
        </w:rPr>
        <w:t xml:space="preserve"> zarządzania oparty o normy ISO </w:t>
      </w:r>
      <w:r w:rsidRPr="00624F35">
        <w:rPr>
          <w:rFonts w:ascii="Cambria" w:hAnsi="Cambria"/>
          <w:color w:val="000000" w:themeColor="text1"/>
          <w:sz w:val="22"/>
          <w:szCs w:val="22"/>
        </w:rPr>
        <w:t>9001:2015.</w:t>
      </w:r>
    </w:p>
    <w:p w14:paraId="61259BE2" w14:textId="77777777" w:rsidR="00624F35" w:rsidRDefault="00624F35" w:rsidP="00624F35">
      <w:pPr>
        <w:pStyle w:val="NormalnyWeb"/>
        <w:spacing w:before="62"/>
        <w:contextualSpacing/>
        <w:jc w:val="both"/>
        <w:rPr>
          <w:rFonts w:ascii="Cambria" w:hAnsi="Cambria"/>
          <w:color w:val="000000" w:themeColor="text1"/>
          <w:sz w:val="22"/>
          <w:szCs w:val="22"/>
        </w:rPr>
      </w:pPr>
    </w:p>
    <w:p w14:paraId="7ADA1AA5" w14:textId="77777777" w:rsidR="00624F35" w:rsidRDefault="00624F35" w:rsidP="00624F35">
      <w:pPr>
        <w:pStyle w:val="NormalnyWeb"/>
        <w:spacing w:before="62"/>
        <w:contextualSpacing/>
        <w:jc w:val="both"/>
        <w:rPr>
          <w:rFonts w:ascii="Cambria" w:hAnsi="Cambria"/>
          <w:color w:val="000000" w:themeColor="text1"/>
          <w:sz w:val="22"/>
          <w:szCs w:val="22"/>
        </w:rPr>
      </w:pPr>
    </w:p>
    <w:p w14:paraId="1C3D1B36" w14:textId="77777777" w:rsidR="00624F35" w:rsidRDefault="00624F35" w:rsidP="00624F35">
      <w:pPr>
        <w:pStyle w:val="NormalnyWeb"/>
        <w:spacing w:before="62"/>
        <w:contextualSpacing/>
        <w:jc w:val="both"/>
        <w:rPr>
          <w:rFonts w:ascii="Cambria" w:hAnsi="Cambria"/>
          <w:color w:val="000000" w:themeColor="text1"/>
          <w:sz w:val="22"/>
          <w:szCs w:val="22"/>
        </w:rPr>
      </w:pPr>
    </w:p>
    <w:p w14:paraId="6F49B66A" w14:textId="77777777" w:rsidR="00624F35" w:rsidRDefault="00624F35" w:rsidP="00624F35">
      <w:pPr>
        <w:pStyle w:val="NormalnyWeb"/>
        <w:spacing w:before="62"/>
        <w:contextualSpacing/>
        <w:jc w:val="both"/>
        <w:rPr>
          <w:rFonts w:ascii="Cambria" w:hAnsi="Cambria"/>
          <w:color w:val="000000" w:themeColor="text1"/>
          <w:sz w:val="22"/>
          <w:szCs w:val="22"/>
        </w:rPr>
      </w:pPr>
    </w:p>
    <w:p w14:paraId="79E7EB81" w14:textId="77777777" w:rsidR="00624F35" w:rsidRDefault="00624F35" w:rsidP="00624F35">
      <w:pPr>
        <w:pStyle w:val="NormalnyWeb"/>
        <w:spacing w:before="62"/>
        <w:contextualSpacing/>
        <w:jc w:val="both"/>
        <w:rPr>
          <w:rFonts w:ascii="Cambria" w:hAnsi="Cambria"/>
          <w:color w:val="000000" w:themeColor="text1"/>
          <w:sz w:val="22"/>
          <w:szCs w:val="22"/>
        </w:rPr>
      </w:pPr>
    </w:p>
    <w:p w14:paraId="51429C63" w14:textId="77777777" w:rsidR="00624F35" w:rsidRPr="003F5506" w:rsidRDefault="00624F35" w:rsidP="00624F35">
      <w:pPr>
        <w:pStyle w:val="NormalnyWeb"/>
        <w:spacing w:before="62"/>
        <w:contextualSpacing/>
        <w:jc w:val="both"/>
        <w:rPr>
          <w:rFonts w:ascii="Cambria" w:hAnsi="Cambria"/>
          <w:color w:val="000000" w:themeColor="text1"/>
          <w:sz w:val="22"/>
          <w:szCs w:val="22"/>
        </w:rPr>
      </w:pPr>
      <w:r w:rsidRPr="00624F35">
        <w:rPr>
          <w:rFonts w:ascii="Cambria" w:hAnsi="Cambria"/>
          <w:color w:val="000000" w:themeColor="text1"/>
          <w:sz w:val="22"/>
          <w:szCs w:val="22"/>
        </w:rPr>
        <w:t xml:space="preserve">WYKONAWCA </w:t>
      </w:r>
      <w:r>
        <w:rPr>
          <w:rFonts w:ascii="Cambria" w:hAnsi="Cambria"/>
          <w:color w:val="000000" w:themeColor="text1"/>
          <w:sz w:val="22"/>
          <w:szCs w:val="22"/>
        </w:rPr>
        <w:t xml:space="preserve">                                                                                                            </w:t>
      </w:r>
      <w:r w:rsidRPr="00624F35">
        <w:rPr>
          <w:rFonts w:ascii="Cambria" w:hAnsi="Cambria"/>
          <w:color w:val="000000" w:themeColor="text1"/>
          <w:sz w:val="22"/>
          <w:szCs w:val="22"/>
        </w:rPr>
        <w:t>ZAMAWIAJĄCY</w:t>
      </w:r>
    </w:p>
    <w:p w14:paraId="03766ACB" w14:textId="77777777" w:rsidR="000A7132" w:rsidRDefault="000A7132" w:rsidP="003F5506">
      <w:pPr>
        <w:jc w:val="both"/>
      </w:pPr>
    </w:p>
    <w:p w14:paraId="70EBA5A4" w14:textId="77777777" w:rsidR="003F5506" w:rsidRDefault="003F5506" w:rsidP="003F5506">
      <w:pPr>
        <w:jc w:val="both"/>
      </w:pPr>
    </w:p>
    <w:p w14:paraId="1B3E71C0" w14:textId="77777777" w:rsidR="003F5506" w:rsidRDefault="003F5506" w:rsidP="003F5506">
      <w:pPr>
        <w:jc w:val="both"/>
      </w:pPr>
    </w:p>
    <w:p w14:paraId="459E9F40" w14:textId="77777777" w:rsidR="00624F35" w:rsidRDefault="00624F35" w:rsidP="003F5506">
      <w:pPr>
        <w:jc w:val="both"/>
      </w:pPr>
    </w:p>
    <w:p w14:paraId="7150458B" w14:textId="77777777" w:rsidR="00624F35" w:rsidRDefault="00624F35" w:rsidP="003F5506">
      <w:pPr>
        <w:jc w:val="both"/>
      </w:pPr>
    </w:p>
    <w:p w14:paraId="2F88E9E5" w14:textId="77777777" w:rsidR="00624F35" w:rsidRDefault="00624F35" w:rsidP="003F5506">
      <w:pPr>
        <w:jc w:val="both"/>
      </w:pPr>
    </w:p>
    <w:p w14:paraId="3281CE88" w14:textId="77777777" w:rsidR="00624F35" w:rsidRDefault="00624F35" w:rsidP="003F5506">
      <w:pPr>
        <w:jc w:val="both"/>
      </w:pPr>
    </w:p>
    <w:p w14:paraId="38DD172A" w14:textId="77777777" w:rsidR="00624F35" w:rsidRDefault="00624F35" w:rsidP="003F5506">
      <w:pPr>
        <w:jc w:val="both"/>
      </w:pPr>
    </w:p>
    <w:p w14:paraId="14CE8558" w14:textId="77777777" w:rsidR="00624F35" w:rsidRDefault="00624F35" w:rsidP="003F5506">
      <w:pPr>
        <w:jc w:val="both"/>
      </w:pPr>
    </w:p>
    <w:p w14:paraId="51DE47B3" w14:textId="77777777" w:rsidR="00624F35" w:rsidRDefault="00624F35" w:rsidP="003F5506">
      <w:pPr>
        <w:jc w:val="both"/>
      </w:pPr>
    </w:p>
    <w:p w14:paraId="577189D9" w14:textId="77777777" w:rsidR="00624F35" w:rsidRDefault="00624F35" w:rsidP="003F5506">
      <w:pPr>
        <w:jc w:val="both"/>
      </w:pPr>
    </w:p>
    <w:p w14:paraId="39C23248" w14:textId="77777777" w:rsidR="00624F35" w:rsidRDefault="00624F35" w:rsidP="003F5506">
      <w:pPr>
        <w:jc w:val="both"/>
      </w:pPr>
    </w:p>
    <w:p w14:paraId="6A0FD5EF" w14:textId="77777777" w:rsidR="00624F35" w:rsidRDefault="00624F35" w:rsidP="003F5506">
      <w:pPr>
        <w:jc w:val="both"/>
      </w:pPr>
    </w:p>
    <w:p w14:paraId="7C8F3399" w14:textId="77777777" w:rsidR="00624F35" w:rsidRDefault="00624F35" w:rsidP="003F5506">
      <w:pPr>
        <w:jc w:val="both"/>
      </w:pPr>
    </w:p>
    <w:p w14:paraId="1CBB6580" w14:textId="77777777" w:rsidR="00624F35" w:rsidRDefault="00624F35" w:rsidP="003F5506">
      <w:pPr>
        <w:jc w:val="both"/>
      </w:pPr>
    </w:p>
    <w:p w14:paraId="03033460" w14:textId="77777777" w:rsidR="00624F35" w:rsidRPr="00500A11" w:rsidRDefault="00624F35" w:rsidP="00624F35">
      <w:pPr>
        <w:pStyle w:val="Default"/>
        <w:contextualSpacing/>
        <w:jc w:val="right"/>
        <w:rPr>
          <w:rFonts w:ascii="Arial" w:hAnsi="Arial" w:cs="Arial"/>
          <w:color w:val="000000" w:themeColor="text1"/>
          <w:sz w:val="22"/>
          <w:szCs w:val="22"/>
        </w:rPr>
      </w:pPr>
      <w:r w:rsidRPr="00500A11">
        <w:rPr>
          <w:rFonts w:ascii="Arial" w:hAnsi="Arial" w:cs="Arial"/>
          <w:color w:val="000000" w:themeColor="text1"/>
          <w:sz w:val="22"/>
          <w:szCs w:val="22"/>
        </w:rPr>
        <w:t>Załącznik nr 2 do umowy</w:t>
      </w:r>
    </w:p>
    <w:p w14:paraId="2CFCEA8B" w14:textId="77777777" w:rsidR="00624F35" w:rsidRPr="00500A11" w:rsidRDefault="00624F35" w:rsidP="00624F35">
      <w:pPr>
        <w:pStyle w:val="Default"/>
        <w:contextualSpacing/>
        <w:jc w:val="center"/>
        <w:rPr>
          <w:rFonts w:ascii="Arial" w:hAnsi="Arial" w:cs="Arial"/>
          <w:b/>
          <w:bCs/>
          <w:i/>
          <w:iCs/>
          <w:color w:val="000000" w:themeColor="text1"/>
          <w:sz w:val="22"/>
          <w:szCs w:val="22"/>
        </w:rPr>
      </w:pPr>
    </w:p>
    <w:p w14:paraId="7DBE9BA7" w14:textId="77777777" w:rsidR="00624F35" w:rsidRPr="00500A11" w:rsidRDefault="00624F35" w:rsidP="00624F35">
      <w:pPr>
        <w:pStyle w:val="Default"/>
        <w:contextualSpacing/>
        <w:jc w:val="center"/>
        <w:rPr>
          <w:rFonts w:ascii="Arial" w:hAnsi="Arial" w:cs="Arial"/>
          <w:b/>
          <w:bCs/>
          <w:i/>
          <w:iCs/>
          <w:color w:val="000000" w:themeColor="text1"/>
          <w:sz w:val="22"/>
          <w:szCs w:val="22"/>
        </w:rPr>
      </w:pPr>
    </w:p>
    <w:p w14:paraId="14665F9D" w14:textId="77777777" w:rsidR="00624F35" w:rsidRPr="00500A11" w:rsidRDefault="00624F35" w:rsidP="00624F35">
      <w:pPr>
        <w:pStyle w:val="Default"/>
        <w:contextualSpacing/>
        <w:jc w:val="center"/>
        <w:rPr>
          <w:rFonts w:ascii="Arial" w:hAnsi="Arial" w:cs="Arial"/>
          <w:b/>
          <w:bCs/>
          <w:i/>
          <w:iCs/>
          <w:color w:val="000000" w:themeColor="text1"/>
          <w:sz w:val="22"/>
          <w:szCs w:val="22"/>
        </w:rPr>
      </w:pPr>
    </w:p>
    <w:p w14:paraId="366ECCF2" w14:textId="77777777" w:rsidR="00624F35" w:rsidRPr="00500A11" w:rsidRDefault="00624F35" w:rsidP="00624F35">
      <w:pPr>
        <w:pStyle w:val="Default"/>
        <w:contextualSpacing/>
        <w:jc w:val="center"/>
        <w:rPr>
          <w:rFonts w:ascii="Arial" w:hAnsi="Arial" w:cs="Arial"/>
          <w:b/>
          <w:bCs/>
          <w:i/>
          <w:iCs/>
          <w:color w:val="000000" w:themeColor="text1"/>
          <w:sz w:val="22"/>
          <w:szCs w:val="22"/>
        </w:rPr>
      </w:pPr>
    </w:p>
    <w:p w14:paraId="53B9419F" w14:textId="77777777" w:rsidR="00624F35" w:rsidRPr="00500A11" w:rsidRDefault="00624F35" w:rsidP="00624F35">
      <w:pPr>
        <w:pStyle w:val="Default"/>
        <w:contextualSpacing/>
        <w:jc w:val="center"/>
        <w:rPr>
          <w:rFonts w:ascii="Arial" w:hAnsi="Arial" w:cs="Arial"/>
          <w:color w:val="000000" w:themeColor="text1"/>
          <w:sz w:val="22"/>
          <w:szCs w:val="22"/>
        </w:rPr>
      </w:pPr>
      <w:r w:rsidRPr="00500A11">
        <w:rPr>
          <w:rFonts w:ascii="Arial" w:hAnsi="Arial" w:cs="Arial"/>
          <w:b/>
          <w:bCs/>
          <w:i/>
          <w:iCs/>
          <w:color w:val="000000" w:themeColor="text1"/>
          <w:sz w:val="22"/>
          <w:szCs w:val="22"/>
        </w:rPr>
        <w:t>FORMULARZ</w:t>
      </w:r>
    </w:p>
    <w:p w14:paraId="05174536" w14:textId="77777777" w:rsidR="00624F35" w:rsidRPr="00500A11" w:rsidRDefault="00624F35" w:rsidP="00624F35">
      <w:pPr>
        <w:pStyle w:val="Default"/>
        <w:contextualSpacing/>
        <w:jc w:val="center"/>
        <w:rPr>
          <w:rFonts w:ascii="Arial" w:hAnsi="Arial" w:cs="Arial"/>
          <w:color w:val="000000" w:themeColor="text1"/>
          <w:sz w:val="22"/>
          <w:szCs w:val="22"/>
        </w:rPr>
      </w:pPr>
      <w:r w:rsidRPr="00500A11">
        <w:rPr>
          <w:rFonts w:ascii="Arial" w:hAnsi="Arial" w:cs="Arial"/>
          <w:b/>
          <w:bCs/>
          <w:i/>
          <w:iCs/>
          <w:color w:val="000000" w:themeColor="text1"/>
          <w:sz w:val="22"/>
          <w:szCs w:val="22"/>
        </w:rPr>
        <w:t>DANE KONTAKTOWE WYKONAWCY</w:t>
      </w:r>
    </w:p>
    <w:p w14:paraId="68C6D0ED" w14:textId="77777777" w:rsidR="00624F35" w:rsidRPr="00500A11" w:rsidRDefault="00624F35" w:rsidP="00624F35">
      <w:pPr>
        <w:pStyle w:val="Default"/>
        <w:contextualSpacing/>
        <w:rPr>
          <w:rFonts w:ascii="Arial" w:hAnsi="Arial" w:cs="Arial"/>
          <w:i/>
          <w:iCs/>
          <w:color w:val="000000" w:themeColor="text1"/>
          <w:sz w:val="22"/>
          <w:szCs w:val="22"/>
        </w:rPr>
      </w:pPr>
    </w:p>
    <w:p w14:paraId="2E4A09A9" w14:textId="77777777" w:rsidR="00624F35" w:rsidRPr="00500A11" w:rsidRDefault="00624F35" w:rsidP="00624F35">
      <w:pPr>
        <w:pStyle w:val="Default"/>
        <w:contextualSpacing/>
        <w:rPr>
          <w:rFonts w:ascii="Arial" w:hAnsi="Arial" w:cs="Arial"/>
          <w:i/>
          <w:iCs/>
          <w:color w:val="000000" w:themeColor="text1"/>
          <w:sz w:val="22"/>
          <w:szCs w:val="22"/>
        </w:rPr>
      </w:pPr>
    </w:p>
    <w:p w14:paraId="69617202" w14:textId="77777777" w:rsidR="00624F35" w:rsidRPr="00500A11" w:rsidRDefault="00624F35" w:rsidP="00624F35">
      <w:pPr>
        <w:pStyle w:val="Default"/>
        <w:contextualSpacing/>
        <w:rPr>
          <w:rFonts w:ascii="Arial" w:hAnsi="Arial" w:cs="Arial"/>
          <w:color w:val="000000" w:themeColor="text1"/>
          <w:sz w:val="22"/>
          <w:szCs w:val="22"/>
        </w:rPr>
      </w:pPr>
      <w:r w:rsidRPr="00500A11">
        <w:rPr>
          <w:rFonts w:ascii="Arial" w:hAnsi="Arial" w:cs="Arial"/>
          <w:i/>
          <w:iCs/>
          <w:color w:val="000000" w:themeColor="text1"/>
          <w:sz w:val="22"/>
          <w:szCs w:val="22"/>
        </w:rPr>
        <w:t xml:space="preserve">NAZWA I ADRES WYKONAWCY : </w:t>
      </w:r>
    </w:p>
    <w:p w14:paraId="5A5F99DB" w14:textId="77777777" w:rsidR="00624F35" w:rsidRPr="00500A11" w:rsidRDefault="00624F35" w:rsidP="00624F35">
      <w:pPr>
        <w:pStyle w:val="Default"/>
        <w:contextualSpacing/>
        <w:rPr>
          <w:rFonts w:ascii="Arial" w:hAnsi="Arial" w:cs="Arial"/>
          <w:color w:val="000000" w:themeColor="text1"/>
          <w:sz w:val="22"/>
          <w:szCs w:val="22"/>
        </w:rPr>
      </w:pPr>
      <w:r w:rsidRPr="00500A11">
        <w:rPr>
          <w:rFonts w:ascii="Arial" w:hAnsi="Arial" w:cs="Arial"/>
          <w:i/>
          <w:iCs/>
          <w:color w:val="000000" w:themeColor="text1"/>
          <w:sz w:val="22"/>
          <w:szCs w:val="22"/>
        </w:rPr>
        <w:t xml:space="preserve">........................................................................................................................................................................................................................................................................................................................................ </w:t>
      </w:r>
    </w:p>
    <w:p w14:paraId="209E4C50" w14:textId="77777777" w:rsidR="00624F35" w:rsidRPr="00500A11" w:rsidRDefault="00624F35" w:rsidP="00624F35">
      <w:pPr>
        <w:pStyle w:val="Default"/>
        <w:contextualSpacing/>
        <w:rPr>
          <w:rFonts w:ascii="Arial" w:hAnsi="Arial" w:cs="Arial"/>
          <w:color w:val="000000" w:themeColor="text1"/>
          <w:sz w:val="22"/>
          <w:szCs w:val="22"/>
        </w:rPr>
      </w:pPr>
      <w:r w:rsidRPr="00500A11">
        <w:rPr>
          <w:rFonts w:ascii="Arial" w:hAnsi="Arial" w:cs="Arial"/>
          <w:i/>
          <w:iCs/>
          <w:color w:val="000000" w:themeColor="text1"/>
          <w:sz w:val="22"/>
          <w:szCs w:val="22"/>
        </w:rPr>
        <w:t xml:space="preserve">NR TEL. : ................................................. </w:t>
      </w:r>
    </w:p>
    <w:p w14:paraId="4F762F93" w14:textId="77777777" w:rsidR="00624F35" w:rsidRPr="00500A11" w:rsidRDefault="00624F35" w:rsidP="00624F35">
      <w:pPr>
        <w:pStyle w:val="Default"/>
        <w:contextualSpacing/>
        <w:rPr>
          <w:rFonts w:ascii="Arial" w:hAnsi="Arial" w:cs="Arial"/>
          <w:b/>
          <w:bCs/>
          <w:color w:val="000000" w:themeColor="text1"/>
          <w:sz w:val="22"/>
          <w:szCs w:val="22"/>
        </w:rPr>
      </w:pPr>
    </w:p>
    <w:p w14:paraId="040BFDD6" w14:textId="77777777" w:rsidR="00624F35" w:rsidRPr="00500A11" w:rsidRDefault="00624F35" w:rsidP="00624F35">
      <w:pPr>
        <w:pStyle w:val="Default"/>
        <w:contextualSpacing/>
        <w:rPr>
          <w:rFonts w:ascii="Arial" w:hAnsi="Arial" w:cs="Arial"/>
          <w:bCs/>
          <w:color w:val="000000" w:themeColor="text1"/>
          <w:sz w:val="22"/>
          <w:szCs w:val="22"/>
        </w:rPr>
      </w:pPr>
    </w:p>
    <w:p w14:paraId="5B15AFA4" w14:textId="77777777" w:rsidR="00624F35" w:rsidRPr="00500A11" w:rsidRDefault="00624F35" w:rsidP="00624F35">
      <w:pPr>
        <w:pStyle w:val="Default"/>
        <w:contextualSpacing/>
        <w:rPr>
          <w:rFonts w:ascii="Arial" w:hAnsi="Arial" w:cs="Arial"/>
          <w:color w:val="000000" w:themeColor="text1"/>
          <w:sz w:val="22"/>
          <w:szCs w:val="22"/>
        </w:rPr>
      </w:pPr>
      <w:r w:rsidRPr="00500A11">
        <w:rPr>
          <w:rFonts w:ascii="Arial" w:hAnsi="Arial" w:cs="Arial"/>
          <w:b/>
          <w:bCs/>
          <w:color w:val="000000" w:themeColor="text1"/>
          <w:sz w:val="22"/>
          <w:szCs w:val="22"/>
        </w:rPr>
        <w:t xml:space="preserve">I. Dane kontaktowe do składania zamówień : </w:t>
      </w:r>
    </w:p>
    <w:p w14:paraId="6A00098E" w14:textId="77777777" w:rsidR="00624F35" w:rsidRPr="00500A11" w:rsidRDefault="00624F35" w:rsidP="00624F35">
      <w:pPr>
        <w:pStyle w:val="Default"/>
        <w:contextualSpacing/>
        <w:rPr>
          <w:rFonts w:ascii="Arial" w:hAnsi="Arial" w:cs="Arial"/>
          <w:color w:val="000000" w:themeColor="text1"/>
          <w:sz w:val="22"/>
          <w:szCs w:val="22"/>
        </w:rPr>
      </w:pPr>
    </w:p>
    <w:p w14:paraId="1E7B8AC4" w14:textId="77777777" w:rsidR="00624F35" w:rsidRPr="00500A11" w:rsidRDefault="00624F35" w:rsidP="00624F35">
      <w:pPr>
        <w:pStyle w:val="Default"/>
        <w:contextualSpacing/>
        <w:rPr>
          <w:rFonts w:ascii="Arial" w:hAnsi="Arial" w:cs="Arial"/>
          <w:color w:val="000000" w:themeColor="text1"/>
          <w:sz w:val="22"/>
          <w:szCs w:val="22"/>
          <w:lang w:val="de-DE"/>
        </w:rPr>
      </w:pPr>
      <w:proofErr w:type="spellStart"/>
      <w:r w:rsidRPr="00500A11">
        <w:rPr>
          <w:rFonts w:ascii="Arial" w:hAnsi="Arial" w:cs="Arial"/>
          <w:color w:val="000000" w:themeColor="text1"/>
          <w:sz w:val="22"/>
          <w:szCs w:val="22"/>
          <w:lang w:val="de-DE"/>
        </w:rPr>
        <w:t>Adres</w:t>
      </w:r>
      <w:proofErr w:type="spellEnd"/>
      <w:r w:rsidRPr="00500A11">
        <w:rPr>
          <w:rFonts w:ascii="Arial" w:hAnsi="Arial" w:cs="Arial"/>
          <w:color w:val="000000" w:themeColor="text1"/>
          <w:sz w:val="22"/>
          <w:szCs w:val="22"/>
          <w:lang w:val="de-DE"/>
        </w:rPr>
        <w:t xml:space="preserve"> </w:t>
      </w:r>
      <w:proofErr w:type="spellStart"/>
      <w:r w:rsidRPr="00500A11">
        <w:rPr>
          <w:rFonts w:ascii="Arial" w:hAnsi="Arial" w:cs="Arial"/>
          <w:color w:val="000000" w:themeColor="text1"/>
          <w:sz w:val="22"/>
          <w:szCs w:val="22"/>
          <w:lang w:val="de-DE"/>
        </w:rPr>
        <w:t>e-mail</w:t>
      </w:r>
      <w:proofErr w:type="spellEnd"/>
      <w:r w:rsidRPr="00500A11">
        <w:rPr>
          <w:rFonts w:ascii="Arial" w:hAnsi="Arial" w:cs="Arial"/>
          <w:color w:val="000000" w:themeColor="text1"/>
          <w:sz w:val="22"/>
          <w:szCs w:val="22"/>
          <w:lang w:val="de-DE"/>
        </w:rPr>
        <w:t>: .....................................................</w:t>
      </w:r>
    </w:p>
    <w:p w14:paraId="0487568D" w14:textId="77777777" w:rsidR="00624F35" w:rsidRPr="00500A11" w:rsidRDefault="00624F35" w:rsidP="00624F35">
      <w:pPr>
        <w:pStyle w:val="Default"/>
        <w:contextualSpacing/>
        <w:rPr>
          <w:rFonts w:ascii="Arial" w:hAnsi="Arial" w:cs="Arial"/>
          <w:color w:val="000000" w:themeColor="text1"/>
          <w:sz w:val="22"/>
          <w:szCs w:val="22"/>
          <w:lang w:val="de-DE"/>
        </w:rPr>
      </w:pPr>
      <w:proofErr w:type="spellStart"/>
      <w:r w:rsidRPr="00500A11">
        <w:rPr>
          <w:rFonts w:ascii="Arial" w:hAnsi="Arial" w:cs="Arial"/>
          <w:color w:val="000000" w:themeColor="text1"/>
          <w:sz w:val="22"/>
          <w:szCs w:val="22"/>
          <w:lang w:val="de-DE"/>
        </w:rPr>
        <w:t>Nr</w:t>
      </w:r>
      <w:proofErr w:type="spellEnd"/>
      <w:r w:rsidRPr="00500A11">
        <w:rPr>
          <w:rFonts w:ascii="Arial" w:hAnsi="Arial" w:cs="Arial"/>
          <w:color w:val="000000" w:themeColor="text1"/>
          <w:sz w:val="22"/>
          <w:szCs w:val="22"/>
          <w:lang w:val="de-DE"/>
        </w:rPr>
        <w:t xml:space="preserve"> </w:t>
      </w:r>
      <w:proofErr w:type="spellStart"/>
      <w:r w:rsidRPr="00500A11">
        <w:rPr>
          <w:rFonts w:ascii="Arial" w:hAnsi="Arial" w:cs="Arial"/>
          <w:color w:val="000000" w:themeColor="text1"/>
          <w:sz w:val="22"/>
          <w:szCs w:val="22"/>
          <w:lang w:val="de-DE"/>
        </w:rPr>
        <w:t>telefonu</w:t>
      </w:r>
      <w:proofErr w:type="spellEnd"/>
      <w:r w:rsidRPr="00500A11">
        <w:rPr>
          <w:rFonts w:ascii="Arial" w:hAnsi="Arial" w:cs="Arial"/>
          <w:color w:val="000000" w:themeColor="text1"/>
          <w:sz w:val="22"/>
          <w:szCs w:val="22"/>
          <w:lang w:val="de-DE"/>
        </w:rPr>
        <w:t xml:space="preserve">: ....................................................... </w:t>
      </w:r>
    </w:p>
    <w:p w14:paraId="1E065613" w14:textId="77777777" w:rsidR="00624F35" w:rsidRPr="00500A11" w:rsidRDefault="00624F35" w:rsidP="00624F35">
      <w:pPr>
        <w:pStyle w:val="Default"/>
        <w:contextualSpacing/>
        <w:rPr>
          <w:rFonts w:ascii="Arial" w:hAnsi="Arial" w:cs="Arial"/>
          <w:b/>
          <w:bCs/>
          <w:color w:val="000000" w:themeColor="text1"/>
          <w:sz w:val="22"/>
          <w:szCs w:val="22"/>
        </w:rPr>
      </w:pPr>
    </w:p>
    <w:p w14:paraId="7420CEA5" w14:textId="77777777" w:rsidR="00624F35" w:rsidRPr="00500A11" w:rsidRDefault="00624F35" w:rsidP="00624F35">
      <w:pPr>
        <w:pStyle w:val="Default"/>
        <w:contextualSpacing/>
        <w:rPr>
          <w:rFonts w:ascii="Arial" w:hAnsi="Arial" w:cs="Arial"/>
          <w:b/>
          <w:bCs/>
          <w:color w:val="000000" w:themeColor="text1"/>
          <w:sz w:val="22"/>
          <w:szCs w:val="22"/>
        </w:rPr>
      </w:pPr>
    </w:p>
    <w:p w14:paraId="29A4958A" w14:textId="77777777" w:rsidR="00624F35" w:rsidRPr="00500A11" w:rsidRDefault="00624F35" w:rsidP="00624F35">
      <w:pPr>
        <w:pStyle w:val="Default"/>
        <w:contextualSpacing/>
        <w:rPr>
          <w:rFonts w:ascii="Arial" w:hAnsi="Arial" w:cs="Arial"/>
          <w:color w:val="000000" w:themeColor="text1"/>
          <w:sz w:val="22"/>
          <w:szCs w:val="22"/>
        </w:rPr>
      </w:pPr>
      <w:r w:rsidRPr="00500A11">
        <w:rPr>
          <w:rFonts w:ascii="Arial" w:hAnsi="Arial" w:cs="Arial"/>
          <w:b/>
          <w:bCs/>
          <w:color w:val="000000" w:themeColor="text1"/>
          <w:sz w:val="22"/>
          <w:szCs w:val="22"/>
        </w:rPr>
        <w:t xml:space="preserve">II. Dane kontaktowe do składania reklamacji: </w:t>
      </w:r>
    </w:p>
    <w:p w14:paraId="2A09A3E1" w14:textId="77777777" w:rsidR="00624F35" w:rsidRPr="00500A11" w:rsidRDefault="00624F35" w:rsidP="00624F35">
      <w:pPr>
        <w:pStyle w:val="Default"/>
        <w:contextualSpacing/>
        <w:rPr>
          <w:rFonts w:ascii="Arial" w:hAnsi="Arial" w:cs="Arial"/>
          <w:color w:val="000000" w:themeColor="text1"/>
          <w:sz w:val="22"/>
          <w:szCs w:val="22"/>
        </w:rPr>
      </w:pPr>
    </w:p>
    <w:p w14:paraId="4EE0B2EC" w14:textId="77777777" w:rsidR="00624F35" w:rsidRPr="00500A11" w:rsidRDefault="00624F35" w:rsidP="00624F35">
      <w:pPr>
        <w:pStyle w:val="Default"/>
        <w:contextualSpacing/>
        <w:rPr>
          <w:rFonts w:ascii="Arial" w:hAnsi="Arial" w:cs="Arial"/>
          <w:color w:val="000000" w:themeColor="text1"/>
          <w:sz w:val="22"/>
          <w:szCs w:val="22"/>
          <w:lang w:val="de-DE"/>
        </w:rPr>
      </w:pPr>
      <w:proofErr w:type="spellStart"/>
      <w:r w:rsidRPr="00500A11">
        <w:rPr>
          <w:rFonts w:ascii="Arial" w:hAnsi="Arial" w:cs="Arial"/>
          <w:color w:val="000000" w:themeColor="text1"/>
          <w:sz w:val="22"/>
          <w:szCs w:val="22"/>
          <w:lang w:val="de-DE"/>
        </w:rPr>
        <w:t>Adres</w:t>
      </w:r>
      <w:proofErr w:type="spellEnd"/>
      <w:r w:rsidRPr="00500A11">
        <w:rPr>
          <w:rFonts w:ascii="Arial" w:hAnsi="Arial" w:cs="Arial"/>
          <w:color w:val="000000" w:themeColor="text1"/>
          <w:sz w:val="22"/>
          <w:szCs w:val="22"/>
          <w:lang w:val="de-DE"/>
        </w:rPr>
        <w:t xml:space="preserve"> </w:t>
      </w:r>
      <w:proofErr w:type="spellStart"/>
      <w:r w:rsidRPr="00500A11">
        <w:rPr>
          <w:rFonts w:ascii="Arial" w:hAnsi="Arial" w:cs="Arial"/>
          <w:color w:val="000000" w:themeColor="text1"/>
          <w:sz w:val="22"/>
          <w:szCs w:val="22"/>
          <w:lang w:val="de-DE"/>
        </w:rPr>
        <w:t>e-mail</w:t>
      </w:r>
      <w:proofErr w:type="spellEnd"/>
      <w:r w:rsidRPr="00500A11">
        <w:rPr>
          <w:rFonts w:ascii="Arial" w:hAnsi="Arial" w:cs="Arial"/>
          <w:color w:val="000000" w:themeColor="text1"/>
          <w:sz w:val="22"/>
          <w:szCs w:val="22"/>
          <w:lang w:val="de-DE"/>
        </w:rPr>
        <w:t>: .....................................................</w:t>
      </w:r>
    </w:p>
    <w:p w14:paraId="1D3CECD1" w14:textId="77777777" w:rsidR="00624F35" w:rsidRPr="00500A11" w:rsidRDefault="00624F35" w:rsidP="00624F35">
      <w:pPr>
        <w:pStyle w:val="Default"/>
        <w:contextualSpacing/>
        <w:rPr>
          <w:rFonts w:ascii="Arial" w:hAnsi="Arial" w:cs="Arial"/>
          <w:color w:val="000000" w:themeColor="text1"/>
          <w:sz w:val="22"/>
          <w:szCs w:val="22"/>
          <w:lang w:val="de-DE"/>
        </w:rPr>
      </w:pPr>
      <w:proofErr w:type="spellStart"/>
      <w:r w:rsidRPr="00500A11">
        <w:rPr>
          <w:rFonts w:ascii="Arial" w:hAnsi="Arial" w:cs="Arial"/>
          <w:color w:val="000000" w:themeColor="text1"/>
          <w:sz w:val="22"/>
          <w:szCs w:val="22"/>
          <w:lang w:val="de-DE"/>
        </w:rPr>
        <w:t>Nr</w:t>
      </w:r>
      <w:proofErr w:type="spellEnd"/>
      <w:r w:rsidRPr="00500A11">
        <w:rPr>
          <w:rFonts w:ascii="Arial" w:hAnsi="Arial" w:cs="Arial"/>
          <w:color w:val="000000" w:themeColor="text1"/>
          <w:sz w:val="22"/>
          <w:szCs w:val="22"/>
          <w:lang w:val="de-DE"/>
        </w:rPr>
        <w:t xml:space="preserve"> </w:t>
      </w:r>
      <w:proofErr w:type="spellStart"/>
      <w:r w:rsidRPr="00500A11">
        <w:rPr>
          <w:rFonts w:ascii="Arial" w:hAnsi="Arial" w:cs="Arial"/>
          <w:color w:val="000000" w:themeColor="text1"/>
          <w:sz w:val="22"/>
          <w:szCs w:val="22"/>
          <w:lang w:val="de-DE"/>
        </w:rPr>
        <w:t>telefonu</w:t>
      </w:r>
      <w:proofErr w:type="spellEnd"/>
      <w:r w:rsidRPr="00500A11">
        <w:rPr>
          <w:rFonts w:ascii="Arial" w:hAnsi="Arial" w:cs="Arial"/>
          <w:color w:val="000000" w:themeColor="text1"/>
          <w:sz w:val="22"/>
          <w:szCs w:val="22"/>
          <w:lang w:val="de-DE"/>
        </w:rPr>
        <w:t xml:space="preserve">: ....................................................... </w:t>
      </w:r>
    </w:p>
    <w:p w14:paraId="4555C2AD" w14:textId="65D3BCEC" w:rsidR="00624F35" w:rsidRPr="00500A11" w:rsidRDefault="00624F35" w:rsidP="00624F35">
      <w:pPr>
        <w:pStyle w:val="Default"/>
        <w:contextualSpacing/>
        <w:rPr>
          <w:rFonts w:ascii="Arial" w:hAnsi="Arial" w:cs="Arial"/>
          <w:color w:val="000000" w:themeColor="text1"/>
          <w:sz w:val="22"/>
          <w:szCs w:val="22"/>
        </w:rPr>
      </w:pPr>
    </w:p>
    <w:p w14:paraId="061A3BE5" w14:textId="77777777" w:rsidR="00624F35" w:rsidRPr="00500A11" w:rsidRDefault="00624F35" w:rsidP="00624F35">
      <w:pPr>
        <w:pStyle w:val="Default"/>
        <w:contextualSpacing/>
        <w:rPr>
          <w:rFonts w:ascii="Arial" w:hAnsi="Arial" w:cs="Arial"/>
          <w:i/>
          <w:iCs/>
          <w:color w:val="000000" w:themeColor="text1"/>
          <w:sz w:val="22"/>
          <w:szCs w:val="22"/>
        </w:rPr>
      </w:pPr>
    </w:p>
    <w:p w14:paraId="377879E3" w14:textId="77777777" w:rsidR="00624F35" w:rsidRDefault="00624F35" w:rsidP="003F5506">
      <w:pPr>
        <w:jc w:val="both"/>
      </w:pPr>
    </w:p>
    <w:sectPr w:rsidR="00624F3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5F0D1" w14:textId="77777777" w:rsidR="00B10F9C" w:rsidRDefault="00B10F9C" w:rsidP="003F5506">
      <w:pPr>
        <w:spacing w:after="0" w:line="240" w:lineRule="auto"/>
      </w:pPr>
      <w:r>
        <w:separator/>
      </w:r>
    </w:p>
  </w:endnote>
  <w:endnote w:type="continuationSeparator" w:id="0">
    <w:p w14:paraId="472A453C" w14:textId="77777777" w:rsidR="00B10F9C" w:rsidRDefault="00B10F9C" w:rsidP="003F5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EB6FA" w14:textId="77777777" w:rsidR="00B10F9C" w:rsidRDefault="00B10F9C" w:rsidP="003F5506">
      <w:pPr>
        <w:spacing w:after="0" w:line="240" w:lineRule="auto"/>
      </w:pPr>
      <w:r>
        <w:separator/>
      </w:r>
    </w:p>
  </w:footnote>
  <w:footnote w:type="continuationSeparator" w:id="0">
    <w:p w14:paraId="440461B8" w14:textId="77777777" w:rsidR="00B10F9C" w:rsidRDefault="00B10F9C" w:rsidP="003F5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A515F" w14:textId="1515ADCB" w:rsidR="003F5506" w:rsidRPr="00EB3413" w:rsidRDefault="003F5506" w:rsidP="003F5506">
    <w:pPr>
      <w:pStyle w:val="Nagwek1"/>
      <w:rPr>
        <w:rFonts w:ascii="Cambria" w:hAnsi="Cambria" w:cs="Arial"/>
        <w:b/>
        <w:bCs/>
        <w:sz w:val="22"/>
        <w:szCs w:val="22"/>
      </w:rPr>
    </w:pPr>
    <w:r w:rsidRPr="003F5506">
      <w:rPr>
        <w:rFonts w:ascii="Cambria" w:hAnsi="Cambria" w:cs="Arial"/>
        <w:b/>
        <w:bCs/>
        <w:sz w:val="22"/>
        <w:szCs w:val="22"/>
      </w:rPr>
      <w:t>ZPZ-26/04/2</w:t>
    </w:r>
    <w:r w:rsidR="00EB3413">
      <w:rPr>
        <w:rFonts w:ascii="Cambria" w:hAnsi="Cambria" w:cs="Arial"/>
        <w:b/>
        <w:bCs/>
        <w:sz w:val="22"/>
        <w:szCs w:val="22"/>
      </w:rPr>
      <w:t xml:space="preserve">        </w:t>
    </w:r>
    <w:r w:rsidRPr="003F5506">
      <w:rPr>
        <w:rFonts w:ascii="Cambria" w:hAnsi="Cambria" w:cs="Arial"/>
        <w:bCs/>
        <w:sz w:val="22"/>
        <w:szCs w:val="22"/>
      </w:rPr>
      <w:t>Załącznik nr 3 do SWZ – proj</w:t>
    </w:r>
    <w:r>
      <w:rPr>
        <w:rFonts w:ascii="Cambria" w:hAnsi="Cambria" w:cs="Arial"/>
        <w:bCs/>
        <w:sz w:val="22"/>
        <w:szCs w:val="22"/>
      </w:rPr>
      <w:t>.</w:t>
    </w:r>
    <w:r w:rsidRPr="003F5506">
      <w:rPr>
        <w:rFonts w:ascii="Cambria" w:hAnsi="Cambria" w:cs="Arial"/>
        <w:bCs/>
        <w:sz w:val="22"/>
        <w:szCs w:val="22"/>
      </w:rPr>
      <w:t xml:space="preserve"> postanowienia umowy</w:t>
    </w:r>
    <w:r>
      <w:rPr>
        <w:rFonts w:ascii="Cambria" w:hAnsi="Cambria" w:cs="Arial"/>
        <w:bCs/>
        <w:sz w:val="22"/>
        <w:szCs w:val="22"/>
      </w:rPr>
      <w:t xml:space="preserve"> do cz. </w:t>
    </w:r>
    <w:r w:rsidR="00655158">
      <w:rPr>
        <w:rFonts w:ascii="Cambria" w:hAnsi="Cambria" w:cs="Arial"/>
        <w:bCs/>
        <w:sz w:val="22"/>
        <w:szCs w:val="22"/>
      </w:rPr>
      <w:t>4</w:t>
    </w:r>
  </w:p>
  <w:p w14:paraId="23D06E4C" w14:textId="77777777" w:rsidR="003F5506" w:rsidRDefault="003F550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22FC8"/>
    <w:multiLevelType w:val="hybridMultilevel"/>
    <w:tmpl w:val="A0D4810A"/>
    <w:lvl w:ilvl="0" w:tplc="34C6F3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A6C0DBD"/>
    <w:multiLevelType w:val="multilevel"/>
    <w:tmpl w:val="1890B05A"/>
    <w:lvl w:ilvl="0">
      <w:start w:val="1"/>
      <w:numFmt w:val="decimal"/>
      <w:lvlText w:val="%1."/>
      <w:lvlJc w:val="left"/>
      <w:pPr>
        <w:ind w:left="927" w:hanging="360"/>
      </w:pPr>
      <w:rPr>
        <w:rFonts w:asciiTheme="majorHAnsi" w:hAnsiTheme="majorHAnsi" w:cstheme="majorHAnsi" w:hint="default"/>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C790015"/>
    <w:multiLevelType w:val="multilevel"/>
    <w:tmpl w:val="C9A689DC"/>
    <w:lvl w:ilvl="0">
      <w:start w:val="1"/>
      <w:numFmt w:val="decimal"/>
      <w:lvlText w:val="%1.)"/>
      <w:lvlJc w:val="left"/>
      <w:pPr>
        <w:ind w:left="720" w:hanging="360"/>
      </w:pPr>
      <w:rPr>
        <w:rFonts w:asciiTheme="majorHAnsi" w:hAnsiTheme="majorHAnsi" w:cstheme="majorHAnsi" w:hint="default"/>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CC8683D"/>
    <w:multiLevelType w:val="multilevel"/>
    <w:tmpl w:val="8436893E"/>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0B5"/>
    <w:rsid w:val="00016E3A"/>
    <w:rsid w:val="00061C97"/>
    <w:rsid w:val="0008553A"/>
    <w:rsid w:val="00090B72"/>
    <w:rsid w:val="000A7132"/>
    <w:rsid w:val="001521FC"/>
    <w:rsid w:val="001B07F3"/>
    <w:rsid w:val="00296640"/>
    <w:rsid w:val="003E2DDF"/>
    <w:rsid w:val="003F5506"/>
    <w:rsid w:val="00455D52"/>
    <w:rsid w:val="004C1C50"/>
    <w:rsid w:val="00504B95"/>
    <w:rsid w:val="00532023"/>
    <w:rsid w:val="0059479A"/>
    <w:rsid w:val="005F0AE5"/>
    <w:rsid w:val="00614D9F"/>
    <w:rsid w:val="00624F35"/>
    <w:rsid w:val="00655158"/>
    <w:rsid w:val="00656D1F"/>
    <w:rsid w:val="006D7364"/>
    <w:rsid w:val="006E7E6C"/>
    <w:rsid w:val="006F772D"/>
    <w:rsid w:val="008462C6"/>
    <w:rsid w:val="008E4A7E"/>
    <w:rsid w:val="0094628F"/>
    <w:rsid w:val="00977355"/>
    <w:rsid w:val="009B2FC9"/>
    <w:rsid w:val="00A950B5"/>
    <w:rsid w:val="00AA47CE"/>
    <w:rsid w:val="00B10F9C"/>
    <w:rsid w:val="00BE400A"/>
    <w:rsid w:val="00C3068F"/>
    <w:rsid w:val="00C460D5"/>
    <w:rsid w:val="00C46753"/>
    <w:rsid w:val="00C67FAB"/>
    <w:rsid w:val="00D441CC"/>
    <w:rsid w:val="00D70F52"/>
    <w:rsid w:val="00DA7F5C"/>
    <w:rsid w:val="00E105D7"/>
    <w:rsid w:val="00E22460"/>
    <w:rsid w:val="00EA5A1A"/>
    <w:rsid w:val="00EB3413"/>
    <w:rsid w:val="00F73C5F"/>
    <w:rsid w:val="00F959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5A7E"/>
  <w15:chartTrackingRefBased/>
  <w15:docId w15:val="{4F78C5C6-81F8-4672-810C-BDE0275D2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3F5506"/>
    <w:pPr>
      <w:keepNext/>
      <w:suppressAutoHyphens/>
      <w:spacing w:after="0" w:line="240" w:lineRule="auto"/>
      <w:jc w:val="both"/>
      <w:outlineLvl w:val="0"/>
    </w:pPr>
    <w:rPr>
      <w:rFonts w:ascii="Times New Roman" w:eastAsia="Times New Roman" w:hAnsi="Times New Roman" w:cs="Times New Roman"/>
      <w:i/>
      <w:sz w:val="24"/>
      <w:szCs w:val="20"/>
      <w:lang w:eastAsia="ar-SA"/>
    </w:rPr>
  </w:style>
  <w:style w:type="character" w:customStyle="1" w:styleId="Nagwek1Znak">
    <w:name w:val="Nagłówek 1 Znak"/>
    <w:basedOn w:val="Domylnaczcionkaakapitu"/>
    <w:link w:val="Nagwek11"/>
    <w:qFormat/>
    <w:rsid w:val="003F5506"/>
    <w:rPr>
      <w:rFonts w:ascii="Times New Roman" w:eastAsia="Times New Roman" w:hAnsi="Times New Roman" w:cs="Times New Roman"/>
      <w:i/>
      <w:sz w:val="24"/>
      <w:szCs w:val="20"/>
      <w:lang w:eastAsia="ar-SA"/>
    </w:rPr>
  </w:style>
  <w:style w:type="paragraph" w:styleId="NormalnyWeb">
    <w:name w:val="Normal (Web)"/>
    <w:basedOn w:val="Normalny"/>
    <w:uiPriority w:val="99"/>
    <w:unhideWhenUsed/>
    <w:qFormat/>
    <w:rsid w:val="003F5506"/>
    <w:pPr>
      <w:spacing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F55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506"/>
  </w:style>
  <w:style w:type="paragraph" w:styleId="Stopka">
    <w:name w:val="footer"/>
    <w:basedOn w:val="Normalny"/>
    <w:link w:val="StopkaZnak"/>
    <w:uiPriority w:val="99"/>
    <w:unhideWhenUsed/>
    <w:rsid w:val="003F55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506"/>
  </w:style>
  <w:style w:type="paragraph" w:customStyle="1" w:styleId="Nagwek1">
    <w:name w:val="Nagłówek1"/>
    <w:basedOn w:val="Normalny"/>
    <w:rsid w:val="003F5506"/>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paragraph" w:customStyle="1" w:styleId="Default">
    <w:name w:val="Default"/>
    <w:qFormat/>
    <w:rsid w:val="00624F35"/>
    <w:pPr>
      <w:suppressAutoHyphens/>
      <w:spacing w:after="0" w:line="240" w:lineRule="auto"/>
    </w:pPr>
    <w:rPr>
      <w:rFonts w:ascii="Times New Roman" w:eastAsia="Calibri" w:hAnsi="Times New Roman" w:cs="Times New Roman"/>
      <w:color w:val="000000"/>
      <w:sz w:val="24"/>
      <w:szCs w:val="24"/>
    </w:rPr>
  </w:style>
  <w:style w:type="paragraph" w:customStyle="1" w:styleId="Nagwek51">
    <w:name w:val="Nagłówek 51"/>
    <w:basedOn w:val="Normalny"/>
    <w:next w:val="Normalny"/>
    <w:link w:val="Nagwek5Znak"/>
    <w:qFormat/>
    <w:rsid w:val="008E4A7E"/>
    <w:pPr>
      <w:keepNext/>
      <w:tabs>
        <w:tab w:val="left" w:pos="284"/>
      </w:tabs>
      <w:suppressAutoHyphens/>
      <w:spacing w:after="0" w:line="240" w:lineRule="auto"/>
      <w:outlineLvl w:val="4"/>
    </w:pPr>
    <w:rPr>
      <w:rFonts w:ascii="Times New Roman" w:eastAsia="Times New Roman" w:hAnsi="Times New Roman" w:cs="Calibri"/>
      <w:b/>
      <w:sz w:val="24"/>
      <w:szCs w:val="20"/>
      <w:u w:val="double"/>
      <w:lang w:eastAsia="ar-SA"/>
    </w:rPr>
  </w:style>
  <w:style w:type="character" w:customStyle="1" w:styleId="Nagwek5Znak">
    <w:name w:val="Nagłówek 5 Znak"/>
    <w:basedOn w:val="Domylnaczcionkaakapitu"/>
    <w:link w:val="Nagwek51"/>
    <w:qFormat/>
    <w:rsid w:val="008E4A7E"/>
    <w:rPr>
      <w:rFonts w:ascii="Times New Roman" w:eastAsia="Times New Roman" w:hAnsi="Times New Roman" w:cs="Calibri"/>
      <w:b/>
      <w:sz w:val="24"/>
      <w:szCs w:val="20"/>
      <w:u w:val="double"/>
      <w:lang w:eastAsia="ar-SA"/>
    </w:rPr>
  </w:style>
  <w:style w:type="paragraph" w:customStyle="1" w:styleId="Akapitzlist1">
    <w:name w:val="Akapit z listą1"/>
    <w:basedOn w:val="Normalny"/>
    <w:qFormat/>
    <w:rsid w:val="008E4A7E"/>
    <w:pPr>
      <w:suppressAutoHyphens/>
      <w:spacing w:after="200" w:line="276" w:lineRule="auto"/>
      <w:ind w:left="720"/>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4173</Words>
  <Characters>25042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Oczkowski</dc:creator>
  <cp:keywords/>
  <dc:description/>
  <cp:lastModifiedBy>Rafał Oczkowski</cp:lastModifiedBy>
  <cp:revision>8</cp:revision>
  <cp:lastPrinted>2024-08-23T12:29:00Z</cp:lastPrinted>
  <dcterms:created xsi:type="dcterms:W3CDTF">2024-08-23T12:26:00Z</dcterms:created>
  <dcterms:modified xsi:type="dcterms:W3CDTF">2024-08-28T15:07:00Z</dcterms:modified>
</cp:coreProperties>
</file>