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4C58591B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93629F">
              <w:rPr>
                <w:rFonts w:asciiTheme="majorHAnsi" w:hAnsiTheme="majorHAnsi"/>
                <w:b/>
                <w:sz w:val="28"/>
                <w:szCs w:val="28"/>
              </w:rPr>
              <w:t>8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D2BBFFE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7150103" w14:textId="77777777" w:rsidR="008B738B" w:rsidRDefault="008B738B" w:rsidP="008B738B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1BD48AE9" w:rsidR="008B738B" w:rsidRPr="007B0C64" w:rsidRDefault="008B738B" w:rsidP="008B738B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93629F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b/>
                <w:bCs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Ilość</w:t>
            </w:r>
            <w:r w:rsidRPr="0093629F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93629F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93629F" w:rsidRDefault="00FE2C7D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93629F" w14:paraId="625DCC61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2C79" w14:textId="77777777" w:rsidR="0093629F" w:rsidRPr="0093629F" w:rsidRDefault="0093629F" w:rsidP="0093629F">
            <w:pPr>
              <w:widowControl w:val="0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Podłoże RPMI 1640 z L-glutaminą i NaHCO3 z czerwienią fenolową</w:t>
            </w:r>
          </w:p>
          <w:p w14:paraId="7085B124" w14:textId="3467F7F2" w:rsidR="00C81651" w:rsidRPr="0093629F" w:rsidRDefault="0093629F" w:rsidP="0093629F">
            <w:pPr>
              <w:widowControl w:val="0"/>
              <w:shd w:val="clear" w:color="auto" w:fill="FDFDFD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1op= butelka 100ml z nakrętką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35381DB9" w:rsidR="00C81651" w:rsidRPr="0093629F" w:rsidRDefault="0093629F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80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93629F" w:rsidRDefault="00C81651" w:rsidP="00C81651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3629F" w14:paraId="0CE321CA" w14:textId="77777777" w:rsidTr="002E2E1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FEB45" w14:textId="77777777" w:rsidR="0093629F" w:rsidRPr="0093629F" w:rsidRDefault="0093629F" w:rsidP="0093629F">
            <w:pPr>
              <w:widowControl w:val="0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Podłoże RPMI 1640 z L-glutaminą i NaHCO3 z czerwienią fenolową</w:t>
            </w:r>
          </w:p>
          <w:p w14:paraId="38991E87" w14:textId="27E199B9" w:rsidR="0093629F" w:rsidRPr="0093629F" w:rsidRDefault="0093629F" w:rsidP="0093629F">
            <w:pPr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1op= butelka 500ml z nakrętką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375B8540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3629F" w14:paraId="3EA21DB3" w14:textId="77777777" w:rsidTr="00A25592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2979" w14:textId="77777777" w:rsidR="0093629F" w:rsidRPr="0093629F" w:rsidRDefault="0093629F" w:rsidP="0093629F">
            <w:pPr>
              <w:widowControl w:val="0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 xml:space="preserve">Płyn </w:t>
            </w:r>
            <w:proofErr w:type="spellStart"/>
            <w:r w:rsidRPr="0093629F">
              <w:rPr>
                <w:rFonts w:ascii="Cambria" w:hAnsi="Cambria" w:cs="Arial"/>
                <w:sz w:val="22"/>
                <w:szCs w:val="22"/>
              </w:rPr>
              <w:t>Hanksa</w:t>
            </w:r>
            <w:proofErr w:type="spellEnd"/>
            <w:r w:rsidRPr="0093629F">
              <w:rPr>
                <w:rFonts w:ascii="Cambria" w:hAnsi="Cambria" w:cs="Arial"/>
                <w:sz w:val="22"/>
                <w:szCs w:val="22"/>
              </w:rPr>
              <w:t xml:space="preserve"> z dodatkiem 0,5% hydrolizatu laktoalbuminy i NaHCO3</w:t>
            </w:r>
          </w:p>
          <w:p w14:paraId="4873DD46" w14:textId="0C47F8DA" w:rsidR="0093629F" w:rsidRPr="0093629F" w:rsidRDefault="0093629F" w:rsidP="0093629F">
            <w:pPr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1op= butelka 100ml z nakrętką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509F3D6C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100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3629F" w14:paraId="6E760899" w14:textId="77777777" w:rsidTr="005F12D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16FC" w14:textId="77777777" w:rsidR="0093629F" w:rsidRPr="0093629F" w:rsidRDefault="0093629F" w:rsidP="0093629F">
            <w:pPr>
              <w:widowControl w:val="0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 xml:space="preserve">Płyn </w:t>
            </w:r>
            <w:proofErr w:type="spellStart"/>
            <w:r w:rsidRPr="0093629F">
              <w:rPr>
                <w:rFonts w:ascii="Cambria" w:hAnsi="Cambria" w:cs="Arial"/>
                <w:sz w:val="22"/>
                <w:szCs w:val="22"/>
              </w:rPr>
              <w:t>Hanksa</w:t>
            </w:r>
            <w:proofErr w:type="spellEnd"/>
            <w:r w:rsidRPr="0093629F">
              <w:rPr>
                <w:rFonts w:ascii="Cambria" w:hAnsi="Cambria" w:cs="Arial"/>
                <w:sz w:val="22"/>
                <w:szCs w:val="22"/>
              </w:rPr>
              <w:t xml:space="preserve"> z dodatkiem 0,5% hydrolizatu laktoalbuminy i NaHCO3</w:t>
            </w:r>
          </w:p>
          <w:p w14:paraId="5861BEE5" w14:textId="57A37A31" w:rsidR="0093629F" w:rsidRPr="0093629F" w:rsidRDefault="0093629F" w:rsidP="0093629F">
            <w:pPr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1op= butelka 500ml z nakrętką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4E55CA22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3629F" w14:paraId="79E73F0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D2B5" w14:textId="77777777" w:rsidR="0093629F" w:rsidRPr="0093629F" w:rsidRDefault="0093629F" w:rsidP="0093629F">
            <w:pPr>
              <w:widowControl w:val="0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PBS bez Ca i Mg</w:t>
            </w:r>
          </w:p>
          <w:p w14:paraId="1EAA836E" w14:textId="6DF64F21" w:rsidR="0093629F" w:rsidRPr="0093629F" w:rsidRDefault="0093629F" w:rsidP="0093629F">
            <w:pPr>
              <w:widowControl w:val="0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1op= butelka 100ml z nakrętką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5F0F4C6C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80 op.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3629F" w14:paraId="1C8BA83F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7468" w14:textId="77777777" w:rsidR="0093629F" w:rsidRPr="0093629F" w:rsidRDefault="0093629F" w:rsidP="0093629F">
            <w:pPr>
              <w:widowControl w:val="0"/>
              <w:rPr>
                <w:rFonts w:ascii="Cambria" w:hAnsi="Cambria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PBS bez Ca i Mg</w:t>
            </w:r>
          </w:p>
          <w:p w14:paraId="213D5386" w14:textId="1AA7ABAD" w:rsidR="0093629F" w:rsidRPr="0093629F" w:rsidRDefault="0093629F" w:rsidP="0093629F">
            <w:pPr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Arial"/>
                <w:sz w:val="22"/>
                <w:szCs w:val="22"/>
              </w:rPr>
              <w:t>1op= butelka 500ml z nakrętką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4C4BE5D1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3629F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  <w:r w:rsidRPr="0093629F">
              <w:rPr>
                <w:rFonts w:ascii="Cambria" w:hAnsi="Cambria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93629F" w:rsidRPr="0093629F" w:rsidRDefault="0093629F" w:rsidP="0093629F">
            <w:pPr>
              <w:jc w:val="center"/>
              <w:rPr>
                <w:rFonts w:ascii="Cambria" w:hAnsi="Cambria" w:cs="Calibri"/>
                <w:color w:val="000000"/>
                <w:szCs w:val="22"/>
              </w:rPr>
            </w:pPr>
          </w:p>
        </w:tc>
      </w:tr>
    </w:tbl>
    <w:p w14:paraId="625B35F2" w14:textId="77777777" w:rsidR="008368E7" w:rsidRDefault="008368E7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0983D1D9" w14:textId="5DF4F02B" w:rsidR="008368E7" w:rsidRPr="008368E7" w:rsidRDefault="008368E7" w:rsidP="008368E7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8368E7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8368E7">
        <w:rPr>
          <w:rFonts w:ascii="Cambria" w:eastAsia="Calibri" w:hAnsi="Cambria" w:cs="Arial"/>
          <w:b/>
          <w:sz w:val="22"/>
          <w:szCs w:val="22"/>
          <w:u w:val="single"/>
        </w:rPr>
        <w:t xml:space="preserve"> Produkty z pozycji nr </w:t>
      </w:r>
      <w:r>
        <w:rPr>
          <w:rFonts w:ascii="Cambria" w:eastAsia="Calibri" w:hAnsi="Cambria" w:cs="Arial"/>
          <w:b/>
          <w:sz w:val="22"/>
          <w:szCs w:val="22"/>
          <w:u w:val="single"/>
        </w:rPr>
        <w:t>1, 2, 5 i 6</w:t>
      </w:r>
      <w:r w:rsidRPr="008368E7">
        <w:rPr>
          <w:rFonts w:ascii="Cambria" w:eastAsia="Calibri" w:hAnsi="Cambria" w:cs="Arial"/>
          <w:b/>
          <w:sz w:val="22"/>
          <w:szCs w:val="22"/>
          <w:u w:val="single"/>
        </w:rPr>
        <w:t xml:space="preserve"> muszą być wyrobami medycznymi dopuszczonymi do obrotu i używania na  terytorium RP zgodnie                  z Ustawą o wyrobach medycznych z dnia 7 kwietnia 2022 r.; wszystkie wyroby medyczne muszą być oznaczone znakiem CE i spełniać wymagania zasadnicze określone dla tych wyrobów. </w:t>
      </w:r>
    </w:p>
    <w:p w14:paraId="636E485E" w14:textId="77777777" w:rsidR="008368E7" w:rsidRDefault="008368E7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8368E7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F30FF3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1EBF1CCB" w14:textId="566563A0" w:rsidR="003A7720" w:rsidRDefault="00E23C84" w:rsidP="00F30FF3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F30FF3" w:rsidRPr="00F051A8" w14:paraId="40951FAD" w14:textId="77777777" w:rsidTr="00A01690">
        <w:trPr>
          <w:jc w:val="center"/>
        </w:trPr>
        <w:tc>
          <w:tcPr>
            <w:tcW w:w="4961" w:type="dxa"/>
            <w:vAlign w:val="center"/>
          </w:tcPr>
          <w:p w14:paraId="0AABDCE0" w14:textId="77777777" w:rsidR="00F30FF3" w:rsidRPr="00F30FF3" w:rsidRDefault="00F30FF3" w:rsidP="00F30FF3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30FF3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7E45387D" w14:textId="77777777" w:rsidR="00F30FF3" w:rsidRPr="00F051A8" w:rsidRDefault="00F30FF3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F30FF3" w:rsidRPr="00F051A8" w14:paraId="29CEB650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3ED0AE3" w14:textId="77777777" w:rsidR="00F30FF3" w:rsidRPr="00F051A8" w:rsidRDefault="00F30FF3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27C7748B" w14:textId="77777777" w:rsidR="00F30FF3" w:rsidRPr="00F051A8" w:rsidRDefault="00F30FF3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7A34EF47" w14:textId="77777777" w:rsidR="00F30FF3" w:rsidRDefault="00F30FF3" w:rsidP="00F30FF3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F30FF3" w:rsidRPr="00F051A8" w14:paraId="4F96DCC6" w14:textId="77777777" w:rsidTr="00A01690">
        <w:trPr>
          <w:jc w:val="center"/>
        </w:trPr>
        <w:tc>
          <w:tcPr>
            <w:tcW w:w="4961" w:type="dxa"/>
            <w:vAlign w:val="center"/>
          </w:tcPr>
          <w:p w14:paraId="5BCC7D4A" w14:textId="77777777" w:rsidR="00F30FF3" w:rsidRPr="00F051A8" w:rsidRDefault="00F30FF3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EEF5B85" w14:textId="77777777" w:rsidR="00F30FF3" w:rsidRPr="00F051A8" w:rsidRDefault="00F30FF3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F30FF3" w:rsidRPr="00F051A8" w14:paraId="698A2E96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69A08180" w14:textId="77777777" w:rsidR="00F30FF3" w:rsidRPr="00F051A8" w:rsidRDefault="00F30FF3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4D950914" w14:textId="77777777" w:rsidR="00F30FF3" w:rsidRPr="00F051A8" w:rsidRDefault="00F30FF3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F30FF3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791111CE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F30FF3">
        <w:rPr>
          <w:rFonts w:ascii="Cambria" w:eastAsia="Calibri" w:hAnsi="Cambria" w:cs="Arial"/>
          <w:bCs/>
          <w:sz w:val="22"/>
          <w:szCs w:val="22"/>
        </w:rPr>
        <w:t xml:space="preserve"> co najmniej 8 miesięcy</w:t>
      </w:r>
      <w:r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AC0AFB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2DB3DCE6" w:rsidR="00C25C95" w:rsidRPr="00F30FF3" w:rsidRDefault="00C25C95" w:rsidP="00F30FF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68E7">
      <w:rPr>
        <w:noProof/>
      </w:rPr>
      <w:t>5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68E7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B738B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0AFB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0FF3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93C6E-4206-4C4B-8080-0E06DF3D7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31</cp:revision>
  <dcterms:created xsi:type="dcterms:W3CDTF">2022-01-20T08:56:00Z</dcterms:created>
  <dcterms:modified xsi:type="dcterms:W3CDTF">2024-07-31T10:51:00Z</dcterms:modified>
</cp:coreProperties>
</file>