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52" w:rsidRPr="00941A52" w:rsidRDefault="00941A52" w:rsidP="00941A5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41A52" w:rsidRPr="00941A52" w:rsidRDefault="00941A52" w:rsidP="00941A52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941A52" w:rsidRPr="00941A52" w:rsidRDefault="00941A52" w:rsidP="00941A5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41A52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941A52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941A52" w:rsidRPr="00941A52" w:rsidRDefault="00941A52" w:rsidP="00941A5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41A52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941A52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941A52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941A52" w:rsidRPr="00941A52" w:rsidRDefault="00941A52" w:rsidP="00941A5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941A52" w:rsidRPr="00941A52" w:rsidRDefault="00941A52" w:rsidP="00941A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941A52" w:rsidRPr="00941A52" w:rsidRDefault="00941A52" w:rsidP="00941A5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warunków zamówienia postępowania  nr 6/TP/2021.</w:t>
      </w:r>
    </w:p>
    <w:p w:rsidR="00941A52" w:rsidRPr="00941A52" w:rsidRDefault="00941A52" w:rsidP="00941A5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1A52" w:rsidRPr="00941A52" w:rsidRDefault="00941A52" w:rsidP="00941A5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941A52" w:rsidRPr="00941A52" w:rsidRDefault="00941A52" w:rsidP="00941A5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41A52" w:rsidRPr="00941A52" w:rsidRDefault="00941A52" w:rsidP="00941A5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41A52" w:rsidRPr="00941A52" w:rsidRDefault="00941A52" w:rsidP="00941A5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41A52" w:rsidRPr="00941A52" w:rsidRDefault="00941A52" w:rsidP="00941A5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941A52" w:rsidRPr="00941A52" w:rsidRDefault="00941A52" w:rsidP="00941A52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941A52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941A52" w:rsidRPr="00941A52" w:rsidRDefault="00941A52" w:rsidP="00941A5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941A52" w:rsidRPr="00941A52" w:rsidRDefault="00941A52" w:rsidP="00941A5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941A52" w:rsidRPr="00941A52" w:rsidRDefault="00941A52" w:rsidP="00941A5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1A52" w:rsidRPr="00941A52" w:rsidRDefault="00941A52" w:rsidP="00941A52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941A52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941A52" w:rsidRPr="00941A52" w:rsidRDefault="00941A52" w:rsidP="00941A52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941A52" w:rsidRPr="00941A52" w:rsidRDefault="00941A52" w:rsidP="00941A52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941A52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41A52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41A52" w:rsidRPr="00941A52" w:rsidRDefault="00941A52" w:rsidP="00941A52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41A52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941A52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941A52" w:rsidRPr="00941A52" w:rsidRDefault="00941A52" w:rsidP="00941A52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941A52" w:rsidRPr="00941A52" w:rsidRDefault="00941A52" w:rsidP="00941A52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941A52" w:rsidRPr="00941A52" w:rsidRDefault="00941A52" w:rsidP="00941A5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941A52" w:rsidRPr="00941A52" w:rsidRDefault="00941A52" w:rsidP="00941A5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941A52">
        <w:rPr>
          <w:rFonts w:ascii="Arial" w:eastAsia="Calibri" w:hAnsi="Arial" w:cs="Arial"/>
          <w:color w:val="FF0000"/>
          <w:sz w:val="20"/>
          <w:szCs w:val="20"/>
        </w:rPr>
        <w:br/>
      </w: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</w:r>
      <w:r w:rsidRPr="00941A52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941A52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941A52" w:rsidRPr="00941A52" w:rsidRDefault="00941A52" w:rsidP="00941A5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941A5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941A52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941A52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941A52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941A52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941A52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941A52" w:rsidRPr="00941A52" w:rsidRDefault="00941A52" w:rsidP="00941A52">
      <w:pPr>
        <w:rPr>
          <w:rFonts w:ascii="Arial" w:eastAsia="Calibri" w:hAnsi="Arial" w:cs="Arial"/>
          <w:i/>
          <w:sz w:val="20"/>
          <w:szCs w:val="20"/>
        </w:rPr>
      </w:pPr>
      <w:r w:rsidRPr="00941A52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941A52" w:rsidRPr="00941A52" w:rsidRDefault="00941A52" w:rsidP="00941A52">
      <w:pPr>
        <w:rPr>
          <w:rFonts w:ascii="Arial" w:eastAsia="Calibri" w:hAnsi="Arial" w:cs="Arial"/>
          <w:i/>
          <w:sz w:val="20"/>
          <w:szCs w:val="20"/>
        </w:rPr>
      </w:pP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</w:p>
    <w:p w:rsidR="00941A52" w:rsidRPr="00941A52" w:rsidRDefault="00941A52" w:rsidP="00941A52">
      <w:pPr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941A52" w:rsidRPr="00941A52" w:rsidRDefault="00941A52" w:rsidP="00941A52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941A52" w:rsidRPr="00941A52" w:rsidRDefault="00941A52" w:rsidP="00941A52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941A52" w:rsidRPr="00941A52" w:rsidRDefault="00941A52" w:rsidP="00941A52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941A52">
        <w:rPr>
          <w:rFonts w:ascii="Arial" w:eastAsia="Calibri" w:hAnsi="Arial" w:cs="Arial"/>
        </w:rPr>
        <w:t xml:space="preserve">…………….……. </w:t>
      </w:r>
      <w:r w:rsidRPr="00941A52">
        <w:rPr>
          <w:rFonts w:ascii="Arial" w:eastAsia="Calibri" w:hAnsi="Arial" w:cs="Arial"/>
          <w:i/>
          <w:sz w:val="16"/>
          <w:szCs w:val="16"/>
        </w:rPr>
        <w:t>(miejscowość),</w:t>
      </w:r>
      <w:r w:rsidRPr="00941A5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1A52">
        <w:rPr>
          <w:rFonts w:ascii="Arial" w:eastAsia="Calibri" w:hAnsi="Arial" w:cs="Arial"/>
        </w:rPr>
        <w:t xml:space="preserve">dnia ………….……. r. </w:t>
      </w:r>
    </w:p>
    <w:p w:rsidR="00941A52" w:rsidRPr="00941A52" w:rsidRDefault="00941A52" w:rsidP="00941A52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</w:r>
      <w:r w:rsidRPr="00941A52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941A52" w:rsidRPr="00941A52" w:rsidRDefault="00941A52" w:rsidP="00941A52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941A52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941A52" w:rsidRPr="00941A52" w:rsidRDefault="00941A52" w:rsidP="00941A52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941A52" w:rsidRPr="00941A52" w:rsidRDefault="00941A52" w:rsidP="00941A52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941A52" w:rsidRPr="00941A52" w:rsidRDefault="00941A52" w:rsidP="00941A52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941A52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941A52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941A52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941A52" w:rsidRPr="00941A52" w:rsidRDefault="00941A52" w:rsidP="00941A5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941A52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941A52" w:rsidRPr="00941A52" w:rsidRDefault="00941A52" w:rsidP="00941A5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941A52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941A52" w:rsidRPr="00941A52" w:rsidRDefault="00941A52" w:rsidP="00941A5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941A52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941A52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941A52">
        <w:rPr>
          <w:rFonts w:ascii="Arial" w:eastAsia="Calibri" w:hAnsi="Arial" w:cs="Arial"/>
          <w:sz w:val="20"/>
          <w:szCs w:val="21"/>
        </w:rPr>
        <w:t>,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941A52">
        <w:rPr>
          <w:rFonts w:ascii="Arial" w:eastAsia="Calibri" w:hAnsi="Arial" w:cs="Arial"/>
          <w:sz w:val="20"/>
          <w:szCs w:val="20"/>
        </w:rPr>
        <w:t>Dz. U. z 2019r., poz.2019 ze zm.</w:t>
      </w:r>
      <w:r w:rsidRPr="00941A52">
        <w:rPr>
          <w:rFonts w:ascii="Arial" w:eastAsia="Calibri" w:hAnsi="Arial" w:cs="Arial"/>
          <w:sz w:val="20"/>
          <w:szCs w:val="21"/>
        </w:rPr>
        <w:t>), odda Wykonawcy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941A52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941A52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941A52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941A52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941A52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941A52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941A52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941A52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941A52" w:rsidRPr="00941A52" w:rsidRDefault="00941A52" w:rsidP="00941A5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941A52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941A52" w:rsidRPr="00941A52" w:rsidRDefault="00941A52" w:rsidP="00941A52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941A52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941A52" w:rsidRPr="00941A52" w:rsidRDefault="00941A52" w:rsidP="00941A5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941A52" w:rsidRPr="00941A52" w:rsidRDefault="00941A52" w:rsidP="00941A5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941A52" w:rsidRPr="00941A52" w:rsidRDefault="00941A52" w:rsidP="00941A5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941A52" w:rsidRPr="00941A52" w:rsidRDefault="00941A52" w:rsidP="00941A5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941A52" w:rsidRPr="00941A52" w:rsidRDefault="00941A52" w:rsidP="00941A5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1A52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941A52" w:rsidRPr="00941A52" w:rsidRDefault="00941A52" w:rsidP="00941A52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41A52" w:rsidRPr="00941A52" w:rsidRDefault="00941A52" w:rsidP="00941A52">
      <w:pPr>
        <w:jc w:val="right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  <w:bCs/>
          <w:iCs/>
          <w:sz w:val="20"/>
        </w:rPr>
        <w:t>Załącznik nr 4 do SWZ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  <w:b/>
        </w:rPr>
        <w:t xml:space="preserve">OŚWIADCZENIE 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941A52" w:rsidRPr="00941A52" w:rsidRDefault="00941A52" w:rsidP="00941A52">
      <w:pPr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na podstawie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art. 108 ust. 1 pkt. 5  i pkt 6 ustawy Pzp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oświadczam/y, że: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 xml:space="preserve">1/ </w:t>
      </w:r>
      <w:r w:rsidRPr="00941A52">
        <w:rPr>
          <w:rFonts w:ascii="Arial" w:eastAsia="Calibri" w:hAnsi="Arial" w:cs="Arial"/>
          <w:b/>
        </w:rPr>
        <w:t xml:space="preserve">Nie należymy do żadnej </w:t>
      </w:r>
      <w:r w:rsidRPr="00941A52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941A52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941A52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941A52">
        <w:rPr>
          <w:rFonts w:ascii="Arial" w:eastAsia="Calibri" w:hAnsi="Arial" w:cs="Arial"/>
          <w:b/>
          <w:sz w:val="32"/>
          <w:szCs w:val="32"/>
        </w:rPr>
        <w:t>/</w:t>
      </w:r>
      <w:r w:rsidRPr="00941A52">
        <w:rPr>
          <w:rFonts w:ascii="Arial" w:eastAsia="Calibri" w:hAnsi="Arial" w:cs="Arial"/>
          <w:b/>
        </w:rPr>
        <w:t xml:space="preserve"> należymy do </w:t>
      </w:r>
      <w:r w:rsidRPr="00941A52">
        <w:rPr>
          <w:rFonts w:ascii="Arial" w:eastAsia="Times New Roman" w:hAnsi="Arial" w:cs="Arial"/>
          <w:b/>
          <w:lang w:eastAsia="pl-PL"/>
        </w:rPr>
        <w:t>grupy kapitałowej</w:t>
      </w:r>
      <w:r w:rsidRPr="00941A52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941A52">
          <w:rPr>
            <w:rFonts w:ascii="Arial" w:eastAsia="Times New Roman" w:hAnsi="Arial" w:cs="Arial"/>
            <w:lang w:eastAsia="pl-PL"/>
          </w:rPr>
          <w:t>ustawy</w:t>
        </w:r>
      </w:hyperlink>
      <w:r w:rsidRPr="00941A52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941A52">
        <w:rPr>
          <w:rFonts w:ascii="Arial" w:eastAsia="Calibri" w:hAnsi="Arial" w:cs="Arial"/>
        </w:rPr>
        <w:t xml:space="preserve"> z* ;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  <w:t xml:space="preserve"> *</w:t>
      </w:r>
      <w:r w:rsidRPr="00941A52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41A52" w:rsidRPr="00941A52" w:rsidRDefault="00941A52" w:rsidP="00941A5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41A52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941A52" w:rsidRPr="00941A52" w:rsidRDefault="00941A52" w:rsidP="00941A5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A52" w:rsidRPr="00941A52" w:rsidRDefault="00941A52" w:rsidP="00941A5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41A52">
        <w:rPr>
          <w:rFonts w:ascii="Arial" w:eastAsia="Times New Roman" w:hAnsi="Arial" w:cs="Arial"/>
          <w:lang w:eastAsia="pl-PL"/>
        </w:rPr>
        <w:t xml:space="preserve">3/ </w:t>
      </w:r>
      <w:r w:rsidRPr="00941A52">
        <w:rPr>
          <w:rFonts w:ascii="Arial" w:eastAsia="Times New Roman" w:hAnsi="Arial" w:cs="Arial"/>
          <w:b/>
          <w:lang w:eastAsia="pl-PL"/>
        </w:rPr>
        <w:t>Nie byliśmy /byliśmy</w:t>
      </w:r>
      <w:r w:rsidRPr="00941A52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41A52">
        <w:rPr>
          <w:rFonts w:ascii="Arial" w:eastAsia="Calibri" w:hAnsi="Arial" w:cs="Arial"/>
          <w:sz w:val="20"/>
        </w:rPr>
        <w:t xml:space="preserve">                                   </w:t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  <w:t xml:space="preserve"> **</w:t>
      </w:r>
      <w:r w:rsidRPr="00941A52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41A52" w:rsidRPr="00941A52" w:rsidRDefault="00941A52" w:rsidP="00941A5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41A52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941A52">
        <w:rPr>
          <w:rFonts w:ascii="Arial" w:eastAsia="Times New Roman" w:hAnsi="Arial" w:cs="Arial"/>
          <w:b/>
          <w:lang w:eastAsia="pl-PL"/>
        </w:rPr>
        <w:t xml:space="preserve"> </w:t>
      </w:r>
      <w:r w:rsidRPr="00941A52">
        <w:rPr>
          <w:rFonts w:ascii="Arial" w:eastAsia="Times New Roman" w:hAnsi="Arial" w:cs="Arial"/>
          <w:lang w:eastAsia="pl-PL"/>
        </w:rPr>
        <w:t xml:space="preserve"> </w:t>
      </w:r>
      <w:r w:rsidRPr="00941A52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941A52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41A52">
        <w:rPr>
          <w:rFonts w:ascii="Arial" w:eastAsia="Calibri" w:hAnsi="Arial" w:cs="Arial"/>
          <w:sz w:val="20"/>
        </w:rPr>
        <w:t xml:space="preserve">                                   </w:t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  <w:t>***</w:t>
      </w:r>
      <w:r w:rsidRPr="00941A52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941A52" w:rsidRPr="00941A52" w:rsidRDefault="00941A52" w:rsidP="00941A5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>pieczęć firmowa Wykonawcy</w:t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   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41A52" w:rsidRPr="00941A52" w:rsidRDefault="00941A52" w:rsidP="00941A5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41A52" w:rsidRPr="00941A52" w:rsidRDefault="00941A52" w:rsidP="00941A5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woli w jego imieniu)</w:t>
      </w:r>
    </w:p>
    <w:p w:rsidR="00941A52" w:rsidRPr="00941A52" w:rsidRDefault="00941A52" w:rsidP="00941A52">
      <w:pPr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......................................,dnia .......................</w:t>
      </w:r>
    </w:p>
    <w:p w:rsidR="00941A52" w:rsidRPr="00941A52" w:rsidRDefault="00941A52" w:rsidP="00941A5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941A5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6 do SWZ</w:t>
      </w: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  <w:b/>
        </w:rPr>
        <w:t xml:space="preserve">OŚWIADCZENIE 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</w:rPr>
        <w:t>Składane w związku z art. 108 ust. 1 pkt. 3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na podstawie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art. 108 ust. 1 pkt. 3 ustawy Pzp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oświadczam/y, że: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 xml:space="preserve">-nie wydano wobec mnie / nas </w:t>
      </w:r>
      <w:r w:rsidRPr="00941A52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</w:rPr>
      </w:pP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 xml:space="preserve">- </w:t>
      </w:r>
      <w:r w:rsidRPr="00941A52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941A52" w:rsidRPr="00941A52" w:rsidRDefault="00941A52" w:rsidP="00941A5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41A52">
        <w:rPr>
          <w:rFonts w:ascii="Arial" w:eastAsia="Calibri" w:hAnsi="Arial" w:cs="Arial"/>
          <w:sz w:val="20"/>
        </w:rPr>
        <w:t xml:space="preserve">                                   </w:t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</w:r>
      <w:r w:rsidRPr="00941A52">
        <w:rPr>
          <w:rFonts w:ascii="Arial" w:eastAsia="Calibri" w:hAnsi="Arial" w:cs="Arial"/>
          <w:sz w:val="20"/>
        </w:rPr>
        <w:tab/>
        <w:t xml:space="preserve"> </w:t>
      </w:r>
      <w:r w:rsidRPr="00941A52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41A52" w:rsidRPr="00941A52" w:rsidRDefault="00941A52" w:rsidP="00941A5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>pieczęć firmowa Wykonawcy</w:t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   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41A52" w:rsidRPr="00941A52" w:rsidRDefault="00941A52" w:rsidP="00941A5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41A52" w:rsidRPr="00941A52" w:rsidRDefault="00941A52" w:rsidP="00941A5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woli w jego imieniu)</w:t>
      </w:r>
    </w:p>
    <w:p w:rsidR="00941A52" w:rsidRPr="00941A52" w:rsidRDefault="00941A52" w:rsidP="00941A52">
      <w:pPr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......................................,dnia .......................</w:t>
      </w: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41A5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41A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  <w:b/>
        </w:rPr>
        <w:t xml:space="preserve">OŚWIADCZENIE 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</w:rPr>
        <w:t>Składane w związku z art. 108 ust. 1 pkt. 4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na podstawie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art. 108 ust. 1 pkt. 4 ustawy Pzp</w:t>
      </w:r>
      <w:r w:rsidRPr="00941A52">
        <w:rPr>
          <w:rFonts w:ascii="Arial" w:eastAsia="Calibri" w:hAnsi="Arial" w:cs="Arial"/>
          <w:b/>
        </w:rPr>
        <w:t xml:space="preserve"> </w:t>
      </w:r>
      <w:r w:rsidRPr="00941A52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941A52" w:rsidRPr="00941A52" w:rsidRDefault="00941A52" w:rsidP="00941A52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941A52" w:rsidRPr="00941A52" w:rsidRDefault="00941A52" w:rsidP="00941A52">
      <w:pPr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  <w:r w:rsidRPr="00941A52">
        <w:rPr>
          <w:rFonts w:ascii="Arial" w:eastAsia="Calibri" w:hAnsi="Arial" w:cs="Arial"/>
        </w:rPr>
        <w:tab/>
      </w:r>
    </w:p>
    <w:p w:rsidR="00941A52" w:rsidRPr="00941A52" w:rsidRDefault="00941A52" w:rsidP="00941A5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>pieczęć firmowa Wykonawcy</w:t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   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41A52" w:rsidRPr="00941A52" w:rsidRDefault="00941A52" w:rsidP="00941A52">
      <w:pPr>
        <w:spacing w:after="0" w:line="240" w:lineRule="auto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</w:r>
      <w:r w:rsidRPr="00941A52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41A52" w:rsidRPr="00941A52" w:rsidRDefault="00941A52" w:rsidP="00941A5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41A52" w:rsidRPr="00941A52" w:rsidRDefault="00941A52" w:rsidP="00941A5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41A52">
        <w:rPr>
          <w:rFonts w:ascii="Arial" w:eastAsia="Calibri" w:hAnsi="Arial" w:cs="Arial"/>
          <w:sz w:val="18"/>
        </w:rPr>
        <w:t xml:space="preserve">        woli w jego imieniu)</w:t>
      </w: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......................................,dnia .......................</w:t>
      </w: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rPr>
          <w:rFonts w:ascii="Arial" w:eastAsia="Calibri" w:hAnsi="Arial" w:cs="Arial"/>
        </w:rPr>
      </w:pPr>
    </w:p>
    <w:p w:rsidR="00941A52" w:rsidRPr="00941A52" w:rsidRDefault="00941A52" w:rsidP="00941A5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41A52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941A5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  <w:b/>
        </w:rPr>
        <w:t xml:space="preserve">OŚWIADCZENIE 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  <w:r w:rsidRPr="00941A52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941A52" w:rsidRPr="00941A52" w:rsidRDefault="00941A52" w:rsidP="00941A52">
      <w:pPr>
        <w:jc w:val="center"/>
        <w:rPr>
          <w:rFonts w:ascii="Arial" w:eastAsia="Calibri" w:hAnsi="Arial" w:cs="Arial"/>
          <w:b/>
        </w:rPr>
      </w:pP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</w:rPr>
      </w:pPr>
      <w:r w:rsidRPr="00941A52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41A52" w:rsidRPr="00941A52" w:rsidRDefault="00941A52" w:rsidP="00941A5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1A52">
        <w:rPr>
          <w:rFonts w:ascii="Arial" w:eastAsia="Calibri" w:hAnsi="Arial" w:cs="Arial"/>
        </w:rPr>
        <w:t>P</w:t>
      </w:r>
      <w:r w:rsidRPr="00941A52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41A5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41A52">
        <w:rPr>
          <w:rFonts w:ascii="Arial" w:eastAsia="Calibri" w:hAnsi="Arial" w:cs="Arial"/>
          <w:sz w:val="20"/>
          <w:szCs w:val="20"/>
        </w:rPr>
        <w:t>na podstawie</w:t>
      </w:r>
      <w:r w:rsidRPr="00941A5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41A52">
        <w:rPr>
          <w:rFonts w:ascii="Arial" w:eastAsia="Calibri" w:hAnsi="Arial" w:cs="Arial"/>
          <w:sz w:val="20"/>
          <w:szCs w:val="20"/>
        </w:rPr>
        <w:t>art. 108 ust. 1 pkt. 1 ustawy Pzp</w:t>
      </w:r>
      <w:r w:rsidRPr="00941A5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41A52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41A52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5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941A5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41A52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41A52" w:rsidRPr="00941A52" w:rsidRDefault="00941A52" w:rsidP="00941A5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41A52" w:rsidRPr="00941A52" w:rsidRDefault="00941A52" w:rsidP="00941A52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A52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41A52" w:rsidRPr="00941A52" w:rsidRDefault="00941A52" w:rsidP="00941A5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41A52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41A52" w:rsidRPr="00941A52" w:rsidRDefault="00941A52" w:rsidP="00941A52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41A52" w:rsidRPr="00941A52" w:rsidRDefault="00941A52" w:rsidP="00941A5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41A5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41A52" w:rsidRPr="00941A52" w:rsidRDefault="00941A52" w:rsidP="00941A5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1A5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41A52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941A52" w:rsidRPr="00941A52" w:rsidRDefault="00941A52" w:rsidP="00941A5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41A52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941A52" w:rsidRPr="00941A52" w:rsidRDefault="00941A52" w:rsidP="00941A5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41A52" w:rsidRPr="00941A52" w:rsidRDefault="00941A52" w:rsidP="00941A5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41A52" w:rsidRPr="00941A52" w:rsidRDefault="00941A52" w:rsidP="00941A5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41A52" w:rsidRPr="00941A52" w:rsidRDefault="00941A52" w:rsidP="00941A5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41A52" w:rsidRPr="00941A52" w:rsidRDefault="00941A52" w:rsidP="00941A5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41A52" w:rsidRPr="00941A52" w:rsidRDefault="00941A52" w:rsidP="00941A52">
      <w:pPr>
        <w:spacing w:line="360" w:lineRule="auto"/>
        <w:rPr>
          <w:rFonts w:ascii="Arial" w:eastAsia="Calibri" w:hAnsi="Arial" w:cs="Arial"/>
        </w:rPr>
      </w:pPr>
    </w:p>
    <w:p w:rsidR="00741737" w:rsidRDefault="00741737">
      <w:bookmarkStart w:id="0" w:name="_GoBack"/>
      <w:bookmarkEnd w:id="0"/>
    </w:p>
    <w:sectPr w:rsidR="00741737" w:rsidSect="008A2744">
      <w:headerReference w:type="default" r:id="rId19"/>
      <w:footerReference w:type="default" r:id="rId20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94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EA6FAB" w:rsidRDefault="00941A52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941A52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>
      <w:rPr>
        <w:rFonts w:ascii="Arial" w:hAnsi="Arial" w:cs="Arial"/>
        <w:sz w:val="20"/>
      </w:rPr>
      <w:t>39</w:t>
    </w:r>
    <w:r w:rsidRPr="003159AD">
      <w:rPr>
        <w:rFonts w:ascii="Arial" w:hAnsi="Arial" w:cs="Arial"/>
        <w:sz w:val="20"/>
      </w:rPr>
      <w:t>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2"/>
    <w:rsid w:val="00741737"/>
    <w:rsid w:val="009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D5C1-89C4-4AE3-BE34-7891CBD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A52"/>
  </w:style>
  <w:style w:type="paragraph" w:styleId="Stopka">
    <w:name w:val="footer"/>
    <w:basedOn w:val="Normalny"/>
    <w:link w:val="StopkaZnak"/>
    <w:uiPriority w:val="99"/>
    <w:semiHidden/>
    <w:unhideWhenUsed/>
    <w:rsid w:val="0094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A52"/>
  </w:style>
  <w:style w:type="character" w:styleId="Numerstrony">
    <w:name w:val="page number"/>
    <w:semiHidden/>
    <w:rsid w:val="0094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Ziemba Magdalena</dc:creator>
  <cp:keywords/>
  <dc:description/>
  <cp:lastModifiedBy>Ziemba Magdalena</cp:lastModifiedBy>
  <cp:revision>1</cp:revision>
  <dcterms:created xsi:type="dcterms:W3CDTF">2021-08-24T10:03:00Z</dcterms:created>
  <dcterms:modified xsi:type="dcterms:W3CDTF">2021-08-24T10:03:00Z</dcterms:modified>
</cp:coreProperties>
</file>