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DB5A2" w14:textId="77777777" w:rsidR="008F11E9" w:rsidRPr="00BF688C" w:rsidRDefault="008F11E9" w:rsidP="00BF688C">
      <w:pPr>
        <w:pStyle w:val="Bezodstpw"/>
        <w:spacing w:line="276" w:lineRule="auto"/>
        <w:jc w:val="right"/>
        <w:rPr>
          <w:rFonts w:asciiTheme="minorHAnsi" w:hAnsiTheme="minorHAnsi" w:cstheme="minorHAnsi"/>
          <w:b/>
        </w:rPr>
      </w:pPr>
      <w:r w:rsidRPr="00BF688C">
        <w:rPr>
          <w:rFonts w:asciiTheme="minorHAnsi" w:hAnsiTheme="minorHAnsi" w:cstheme="minorHAnsi"/>
          <w:b/>
        </w:rPr>
        <w:t xml:space="preserve">Załącznik nr </w:t>
      </w:r>
      <w:r w:rsidR="00A73B80" w:rsidRPr="00BF688C">
        <w:rPr>
          <w:rFonts w:asciiTheme="minorHAnsi" w:hAnsiTheme="minorHAnsi" w:cstheme="minorHAnsi"/>
          <w:b/>
        </w:rPr>
        <w:t>5</w:t>
      </w:r>
    </w:p>
    <w:p w14:paraId="5F3DC418" w14:textId="77777777" w:rsidR="008F11E9" w:rsidRPr="00BF688C" w:rsidRDefault="008F11E9" w:rsidP="00BF688C">
      <w:pPr>
        <w:pStyle w:val="Teksttreci0"/>
        <w:shd w:val="clear" w:color="auto" w:fill="auto"/>
        <w:spacing w:before="0" w:after="0" w:line="276" w:lineRule="auto"/>
        <w:ind w:firstLine="0"/>
        <w:jc w:val="both"/>
        <w:rPr>
          <w:rFonts w:asciiTheme="minorHAnsi" w:hAnsiTheme="minorHAnsi" w:cstheme="minorHAnsi"/>
          <w:sz w:val="24"/>
          <w:szCs w:val="24"/>
        </w:rPr>
      </w:pPr>
    </w:p>
    <w:p w14:paraId="5F98A80E" w14:textId="2FAD244A" w:rsidR="00CE5027" w:rsidRPr="00BF688C" w:rsidRDefault="004F5F41" w:rsidP="00963287">
      <w:pPr>
        <w:spacing w:before="120" w:after="120" w:line="276" w:lineRule="auto"/>
        <w:jc w:val="center"/>
        <w:rPr>
          <w:rFonts w:asciiTheme="minorHAnsi" w:hAnsiTheme="minorHAnsi" w:cstheme="minorHAnsi"/>
          <w:b/>
        </w:rPr>
      </w:pPr>
      <w:r w:rsidRPr="00BF688C">
        <w:rPr>
          <w:rFonts w:asciiTheme="minorHAnsi" w:hAnsiTheme="minorHAnsi" w:cstheme="minorHAnsi"/>
          <w:b/>
        </w:rPr>
        <w:t xml:space="preserve">Projektowane </w:t>
      </w:r>
      <w:r w:rsidR="00CE5027" w:rsidRPr="00BF688C">
        <w:rPr>
          <w:rFonts w:asciiTheme="minorHAnsi" w:hAnsiTheme="minorHAnsi" w:cstheme="minorHAnsi"/>
          <w:b/>
        </w:rPr>
        <w:t>postanowienia umowy</w:t>
      </w:r>
    </w:p>
    <w:p w14:paraId="2055E9E6" w14:textId="77777777" w:rsidR="004F5F41" w:rsidRPr="00BF688C" w:rsidRDefault="004F5F41" w:rsidP="00BF688C">
      <w:pPr>
        <w:spacing w:before="120" w:after="120" w:line="276" w:lineRule="auto"/>
        <w:jc w:val="right"/>
        <w:rPr>
          <w:rFonts w:asciiTheme="minorHAnsi" w:hAnsiTheme="minorHAnsi" w:cstheme="minorHAnsi"/>
          <w:b/>
        </w:rPr>
      </w:pPr>
    </w:p>
    <w:p w14:paraId="7E740B08" w14:textId="77777777" w:rsidR="00CE5027" w:rsidRPr="00BF688C" w:rsidRDefault="00CE5027" w:rsidP="00BF688C">
      <w:pPr>
        <w:spacing w:before="120" w:after="120" w:line="276" w:lineRule="auto"/>
        <w:jc w:val="center"/>
        <w:rPr>
          <w:rFonts w:asciiTheme="minorHAnsi" w:hAnsiTheme="minorHAnsi" w:cstheme="minorHAnsi"/>
        </w:rPr>
      </w:pPr>
      <w:r w:rsidRPr="00BF688C">
        <w:rPr>
          <w:rFonts w:asciiTheme="minorHAnsi" w:hAnsiTheme="minorHAnsi" w:cstheme="minorHAnsi"/>
        </w:rPr>
        <w:t>UMOWA NR ……………………</w:t>
      </w:r>
    </w:p>
    <w:p w14:paraId="7BEC2512" w14:textId="599511B7" w:rsidR="004F5F41" w:rsidRPr="004F5F41" w:rsidRDefault="004F5F41" w:rsidP="00BF688C">
      <w:pPr>
        <w:tabs>
          <w:tab w:val="left" w:pos="7590"/>
        </w:tabs>
        <w:spacing w:line="276" w:lineRule="auto"/>
        <w:jc w:val="both"/>
        <w:rPr>
          <w:rFonts w:asciiTheme="minorHAnsi" w:hAnsiTheme="minorHAnsi" w:cstheme="minorHAnsi"/>
        </w:rPr>
      </w:pPr>
      <w:r w:rsidRPr="004F5F41">
        <w:rPr>
          <w:rFonts w:asciiTheme="minorHAnsi" w:hAnsiTheme="minorHAnsi" w:cstheme="minorHAnsi"/>
        </w:rPr>
        <w:t>zawarta w dniu .......................... 202</w:t>
      </w:r>
      <w:r w:rsidR="00963287">
        <w:rPr>
          <w:rFonts w:asciiTheme="minorHAnsi" w:hAnsiTheme="minorHAnsi" w:cstheme="minorHAnsi"/>
        </w:rPr>
        <w:t>2</w:t>
      </w:r>
      <w:r w:rsidRPr="004F5F41">
        <w:rPr>
          <w:rFonts w:asciiTheme="minorHAnsi" w:hAnsiTheme="minorHAnsi" w:cstheme="minorHAnsi"/>
        </w:rPr>
        <w:t xml:space="preserve"> r. w  ……………………… /  zawarta w ……………………………</w:t>
      </w:r>
      <w:r w:rsidRPr="00BF688C">
        <w:rPr>
          <w:rFonts w:asciiTheme="minorHAnsi" w:hAnsiTheme="minorHAnsi" w:cstheme="minorHAnsi"/>
          <w:vertAlign w:val="superscript"/>
        </w:rPr>
        <w:footnoteReference w:id="2"/>
      </w:r>
      <w:r w:rsidRPr="004F5F41">
        <w:rPr>
          <w:rFonts w:asciiTheme="minorHAnsi" w:hAnsiTheme="minorHAnsi" w:cstheme="minorHAnsi"/>
        </w:rPr>
        <w:t xml:space="preserve">, </w:t>
      </w:r>
    </w:p>
    <w:p w14:paraId="2D572BAF" w14:textId="0AD4DB3E" w:rsidR="004F5F41" w:rsidRPr="004F5F41" w:rsidRDefault="004F5F41" w:rsidP="00BF688C">
      <w:pPr>
        <w:spacing w:line="276" w:lineRule="auto"/>
        <w:jc w:val="both"/>
        <w:rPr>
          <w:rFonts w:asciiTheme="minorHAnsi" w:hAnsiTheme="minorHAnsi" w:cstheme="minorHAnsi"/>
        </w:rPr>
      </w:pPr>
      <w:r w:rsidRPr="004F5F41">
        <w:rPr>
          <w:rFonts w:asciiTheme="minorHAnsi" w:hAnsiTheme="minorHAnsi" w:cstheme="minorHAnsi"/>
        </w:rPr>
        <w:t>pomiędzy</w:t>
      </w:r>
      <w:r w:rsidR="00963287">
        <w:rPr>
          <w:rFonts w:asciiTheme="minorHAnsi" w:hAnsiTheme="minorHAnsi" w:cstheme="minorHAnsi"/>
        </w:rPr>
        <w:t>:</w:t>
      </w:r>
    </w:p>
    <w:p w14:paraId="44D82BF7" w14:textId="77777777" w:rsidR="00CE5027" w:rsidRPr="00BF688C" w:rsidRDefault="00CE5027" w:rsidP="00BF688C">
      <w:pPr>
        <w:spacing w:line="276" w:lineRule="auto"/>
        <w:jc w:val="center"/>
        <w:rPr>
          <w:rFonts w:asciiTheme="minorHAnsi" w:hAnsiTheme="minorHAnsi" w:cstheme="minorHAnsi"/>
        </w:rPr>
      </w:pPr>
    </w:p>
    <w:p w14:paraId="74DF610C" w14:textId="2286B6A8" w:rsidR="004F5F41" w:rsidRPr="004F5F41" w:rsidRDefault="004F5F41" w:rsidP="00BF688C">
      <w:pPr>
        <w:spacing w:line="276" w:lineRule="auto"/>
        <w:jc w:val="both"/>
        <w:rPr>
          <w:rFonts w:asciiTheme="minorHAnsi" w:hAnsiTheme="minorHAnsi" w:cstheme="minorHAnsi"/>
        </w:rPr>
      </w:pPr>
      <w:r w:rsidRPr="004F5F41">
        <w:rPr>
          <w:rFonts w:asciiTheme="minorHAnsi" w:hAnsiTheme="minorHAnsi" w:cstheme="minorHAnsi"/>
        </w:rPr>
        <w:t xml:space="preserve">Sieć Badawcza ŁUKASIEWICZ – </w:t>
      </w:r>
      <w:r w:rsidR="00963287">
        <w:rPr>
          <w:rFonts w:asciiTheme="minorHAnsi" w:hAnsiTheme="minorHAnsi" w:cstheme="minorHAnsi"/>
        </w:rPr>
        <w:t>Poznański Instytut Technologiczny</w:t>
      </w:r>
      <w:r w:rsidRPr="004F5F41">
        <w:rPr>
          <w:rFonts w:asciiTheme="minorHAnsi" w:hAnsiTheme="minorHAnsi" w:cstheme="minorHAnsi"/>
        </w:rPr>
        <w:t>, ul. Estkowskiego 6, 61-755 Poznań</w:t>
      </w:r>
      <w:r w:rsidR="00963287">
        <w:rPr>
          <w:rFonts w:asciiTheme="minorHAnsi" w:hAnsiTheme="minorHAnsi" w:cstheme="minorHAnsi"/>
        </w:rPr>
        <w:t>,  zarejestrowany</w:t>
      </w:r>
      <w:r w:rsidRPr="004F5F41">
        <w:rPr>
          <w:rFonts w:asciiTheme="minorHAnsi" w:hAnsiTheme="minorHAnsi" w:cstheme="minorHAnsi"/>
        </w:rPr>
        <w:t xml:space="preserve"> w Sądzie Rejonowym Poznań – Nowe Miasto i Wilda  w Poznaniu, VIII Wydział Gospodarczy Krajowego Rejestru Sądowego, KRS: 0000850093, NIP: 7831822694, REGON</w:t>
      </w:r>
      <w:r w:rsidR="00963287">
        <w:rPr>
          <w:rFonts w:asciiTheme="minorHAnsi" w:hAnsiTheme="minorHAnsi" w:cstheme="minorHAnsi"/>
        </w:rPr>
        <w:t>: 386566426, reprezentowany</w:t>
      </w:r>
      <w:r w:rsidRPr="004F5F41">
        <w:rPr>
          <w:rFonts w:asciiTheme="minorHAnsi" w:hAnsiTheme="minorHAnsi" w:cstheme="minorHAnsi"/>
        </w:rPr>
        <w:t xml:space="preserve"> przez:</w:t>
      </w:r>
    </w:p>
    <w:p w14:paraId="389AEE24" w14:textId="77777777" w:rsidR="004F5F41" w:rsidRPr="004F5F41" w:rsidRDefault="004F5F41" w:rsidP="00BF688C">
      <w:pPr>
        <w:spacing w:line="276" w:lineRule="auto"/>
        <w:jc w:val="both"/>
        <w:rPr>
          <w:rFonts w:asciiTheme="minorHAnsi" w:eastAsia="Calibri" w:hAnsiTheme="minorHAnsi" w:cstheme="minorHAnsi"/>
          <w:bCs/>
        </w:rPr>
      </w:pPr>
      <w:r w:rsidRPr="004F5F41">
        <w:rPr>
          <w:rFonts w:asciiTheme="minorHAnsi" w:hAnsiTheme="minorHAnsi" w:cstheme="minorHAnsi"/>
        </w:rPr>
        <w:t xml:space="preserve">Aleksandrę </w:t>
      </w:r>
      <w:proofErr w:type="spellStart"/>
      <w:r w:rsidRPr="004F5F41">
        <w:rPr>
          <w:rFonts w:asciiTheme="minorHAnsi" w:hAnsiTheme="minorHAnsi" w:cstheme="minorHAnsi"/>
        </w:rPr>
        <w:t>Remelską</w:t>
      </w:r>
      <w:proofErr w:type="spellEnd"/>
      <w:r w:rsidRPr="004F5F41">
        <w:rPr>
          <w:rFonts w:asciiTheme="minorHAnsi" w:hAnsiTheme="minorHAnsi" w:cstheme="minorHAnsi"/>
        </w:rPr>
        <w:t xml:space="preserve"> –  Prokurenta, zwanym dalej „Zamawiającym”, </w:t>
      </w:r>
    </w:p>
    <w:p w14:paraId="077CDA7B" w14:textId="77777777" w:rsidR="00093950" w:rsidRDefault="00093950" w:rsidP="00BF688C">
      <w:pPr>
        <w:spacing w:line="276" w:lineRule="auto"/>
        <w:jc w:val="both"/>
        <w:rPr>
          <w:rFonts w:asciiTheme="minorHAnsi" w:eastAsia="Calibri" w:hAnsiTheme="minorHAnsi" w:cstheme="minorHAnsi"/>
          <w:bCs/>
        </w:rPr>
      </w:pPr>
    </w:p>
    <w:p w14:paraId="2AAE9A65" w14:textId="04568D71" w:rsidR="004F5F41" w:rsidRPr="004F5F41" w:rsidRDefault="004F5F41" w:rsidP="00BF688C">
      <w:pPr>
        <w:spacing w:line="276" w:lineRule="auto"/>
        <w:jc w:val="both"/>
        <w:rPr>
          <w:rFonts w:asciiTheme="minorHAnsi" w:eastAsia="Calibri" w:hAnsiTheme="minorHAnsi" w:cstheme="minorHAnsi"/>
          <w:bCs/>
        </w:rPr>
      </w:pPr>
      <w:r w:rsidRPr="004F5F41">
        <w:rPr>
          <w:rFonts w:asciiTheme="minorHAnsi" w:eastAsia="Calibri" w:hAnsiTheme="minorHAnsi" w:cstheme="minorHAnsi"/>
          <w:bCs/>
        </w:rPr>
        <w:t>oraz</w:t>
      </w:r>
    </w:p>
    <w:p w14:paraId="0765DAD4" w14:textId="77777777" w:rsidR="004F5F41" w:rsidRPr="004F5F41" w:rsidRDefault="004F5F41" w:rsidP="00BF688C">
      <w:pPr>
        <w:spacing w:line="276" w:lineRule="auto"/>
        <w:jc w:val="both"/>
        <w:rPr>
          <w:rFonts w:asciiTheme="minorHAnsi" w:eastAsia="Calibri" w:hAnsiTheme="minorHAnsi" w:cstheme="minorHAnsi"/>
          <w:bCs/>
        </w:rPr>
      </w:pPr>
    </w:p>
    <w:p w14:paraId="6988AB17" w14:textId="77777777" w:rsidR="004F5F41" w:rsidRPr="004F5F41" w:rsidRDefault="004F5F41" w:rsidP="00BF688C">
      <w:pPr>
        <w:widowControl w:val="0"/>
        <w:spacing w:line="276" w:lineRule="auto"/>
        <w:contextualSpacing/>
        <w:jc w:val="both"/>
        <w:rPr>
          <w:rFonts w:asciiTheme="minorHAnsi" w:hAnsiTheme="minorHAnsi" w:cstheme="minorHAnsi"/>
        </w:rPr>
      </w:pPr>
      <w:r w:rsidRPr="004F5F41">
        <w:rPr>
          <w:rFonts w:asciiTheme="minorHAnsi" w:hAnsiTheme="minorHAnsi" w:cstheme="minorHAnsi"/>
        </w:rPr>
        <w:t xml:space="preserve">…………………………………………………… reprezentowanym przez: </w:t>
      </w:r>
    </w:p>
    <w:p w14:paraId="3B187469" w14:textId="77777777" w:rsidR="004F5F41" w:rsidRPr="004F5F41" w:rsidRDefault="004F5F41" w:rsidP="00BF688C">
      <w:pPr>
        <w:spacing w:line="276" w:lineRule="auto"/>
        <w:jc w:val="both"/>
        <w:rPr>
          <w:rFonts w:asciiTheme="minorHAnsi" w:hAnsiTheme="minorHAnsi" w:cstheme="minorHAnsi"/>
        </w:rPr>
      </w:pPr>
      <w:r w:rsidRPr="004F5F41">
        <w:rPr>
          <w:rFonts w:asciiTheme="minorHAnsi" w:hAnsiTheme="minorHAnsi" w:cstheme="minorHAnsi"/>
        </w:rPr>
        <w:t>…………… – …………………………….</w:t>
      </w:r>
    </w:p>
    <w:p w14:paraId="3436BEEE" w14:textId="77777777" w:rsidR="004F5F41" w:rsidRPr="004F5F41" w:rsidRDefault="004F5F41" w:rsidP="00BF688C">
      <w:pPr>
        <w:spacing w:line="276" w:lineRule="auto"/>
        <w:jc w:val="both"/>
        <w:rPr>
          <w:rFonts w:asciiTheme="minorHAnsi" w:hAnsiTheme="minorHAnsi" w:cstheme="minorHAnsi"/>
        </w:rPr>
      </w:pPr>
      <w:r w:rsidRPr="004F5F41">
        <w:rPr>
          <w:rFonts w:asciiTheme="minorHAnsi" w:hAnsiTheme="minorHAnsi" w:cstheme="minorHAnsi"/>
        </w:rPr>
        <w:t>zwanym w dalszej części Umowy „Wykonawcą”,</w:t>
      </w:r>
    </w:p>
    <w:p w14:paraId="334781AF" w14:textId="77777777" w:rsidR="004F5F41" w:rsidRPr="004F5F41" w:rsidRDefault="004F5F41" w:rsidP="00BF688C">
      <w:pPr>
        <w:spacing w:line="276" w:lineRule="auto"/>
        <w:jc w:val="both"/>
        <w:rPr>
          <w:rFonts w:asciiTheme="minorHAnsi" w:hAnsiTheme="minorHAnsi" w:cstheme="minorHAnsi"/>
        </w:rPr>
      </w:pPr>
    </w:p>
    <w:p w14:paraId="5946EC84" w14:textId="62A84749" w:rsidR="004F5F41" w:rsidRPr="004F5F41" w:rsidRDefault="004F5F41" w:rsidP="00BF688C">
      <w:pPr>
        <w:spacing w:line="276" w:lineRule="auto"/>
        <w:jc w:val="both"/>
        <w:rPr>
          <w:rFonts w:asciiTheme="minorHAnsi" w:hAnsiTheme="minorHAnsi" w:cstheme="minorHAnsi"/>
        </w:rPr>
      </w:pPr>
      <w:r w:rsidRPr="004F5F41">
        <w:rPr>
          <w:rFonts w:asciiTheme="minorHAnsi" w:hAnsiTheme="minorHAnsi" w:cstheme="minorHAnsi"/>
        </w:rPr>
        <w:t>po dokonaniu wyboru najkorzystniejszej oferty w postępowaniu o udzielenie zamówienia publicznego, którego przedmiotem jest</w:t>
      </w:r>
      <w:r w:rsidRPr="004912D0">
        <w:rPr>
          <w:rFonts w:asciiTheme="minorHAnsi" w:hAnsiTheme="minorHAnsi" w:cstheme="minorHAnsi"/>
        </w:rPr>
        <w:t>:</w:t>
      </w:r>
      <w:r w:rsidRPr="00963287">
        <w:rPr>
          <w:rFonts w:asciiTheme="minorHAnsi" w:hAnsiTheme="minorHAnsi" w:cstheme="minorHAnsi"/>
        </w:rPr>
        <w:t xml:space="preserve"> </w:t>
      </w:r>
      <w:r w:rsidR="004912D0" w:rsidRPr="00963287">
        <w:rPr>
          <w:rFonts w:asciiTheme="minorHAnsi" w:hAnsiTheme="minorHAnsi" w:cstheme="minorHAnsi"/>
        </w:rPr>
        <w:t>PRZ/000</w:t>
      </w:r>
      <w:r w:rsidR="0043579D">
        <w:rPr>
          <w:rFonts w:asciiTheme="minorHAnsi" w:hAnsiTheme="minorHAnsi" w:cstheme="minorHAnsi"/>
        </w:rPr>
        <w:t>13</w:t>
      </w:r>
      <w:r w:rsidR="00963287" w:rsidRPr="00963287">
        <w:rPr>
          <w:rFonts w:asciiTheme="minorHAnsi" w:hAnsiTheme="minorHAnsi" w:cstheme="minorHAnsi"/>
        </w:rPr>
        <w:t>/2022</w:t>
      </w:r>
      <w:r w:rsidRPr="00963287">
        <w:rPr>
          <w:rFonts w:asciiTheme="minorHAnsi" w:hAnsiTheme="minorHAnsi" w:cstheme="minorHAnsi"/>
        </w:rPr>
        <w:t xml:space="preserve"> ”</w:t>
      </w:r>
      <w:r w:rsidR="0043579D" w:rsidRPr="0043579D">
        <w:rPr>
          <w:rFonts w:asciiTheme="minorHAnsi" w:hAnsiTheme="minorHAnsi" w:cstheme="minorHAnsi"/>
        </w:rPr>
        <w:t>Organizacja spotkania integrującego pracowników Sieci Badawczej Łukasiewicz – Poznańskiego Instytutu Technologicznego</w:t>
      </w:r>
      <w:r w:rsidRPr="00963287">
        <w:rPr>
          <w:rFonts w:asciiTheme="minorHAnsi" w:hAnsiTheme="minorHAnsi" w:cstheme="minorHAnsi"/>
        </w:rPr>
        <w:t>”</w:t>
      </w:r>
      <w:r w:rsidRPr="00BF688C">
        <w:rPr>
          <w:rFonts w:asciiTheme="minorHAnsi" w:hAnsiTheme="minorHAnsi" w:cstheme="minorHAnsi"/>
        </w:rPr>
        <w:t xml:space="preserve"> </w:t>
      </w:r>
      <w:r w:rsidRPr="004F5F41">
        <w:rPr>
          <w:rFonts w:asciiTheme="minorHAnsi" w:hAnsiTheme="minorHAnsi" w:cstheme="minorHAnsi"/>
        </w:rPr>
        <w:t>dalej: „Postępowanie”, prowadzonym na podstawie przepisów ustawy z dnia 11 września 2019 Prawo zamówień publicznych (</w:t>
      </w:r>
      <w:proofErr w:type="spellStart"/>
      <w:r w:rsidRPr="004F5F41">
        <w:rPr>
          <w:rFonts w:asciiTheme="minorHAnsi" w:hAnsiTheme="minorHAnsi" w:cstheme="minorHAnsi"/>
        </w:rPr>
        <w:t>t.j</w:t>
      </w:r>
      <w:proofErr w:type="spellEnd"/>
      <w:r w:rsidRPr="004F5F41">
        <w:rPr>
          <w:rFonts w:asciiTheme="minorHAnsi" w:hAnsiTheme="minorHAnsi" w:cstheme="minorHAnsi"/>
        </w:rPr>
        <w:t xml:space="preserve">. Dz. U. z 2021 r. poz. 1129 z </w:t>
      </w:r>
      <w:proofErr w:type="spellStart"/>
      <w:r w:rsidRPr="004F5F41">
        <w:rPr>
          <w:rFonts w:asciiTheme="minorHAnsi" w:hAnsiTheme="minorHAnsi" w:cstheme="minorHAnsi"/>
        </w:rPr>
        <w:t>późn</w:t>
      </w:r>
      <w:proofErr w:type="spellEnd"/>
      <w:r w:rsidRPr="004F5F41">
        <w:rPr>
          <w:rFonts w:asciiTheme="minorHAnsi" w:hAnsiTheme="minorHAnsi" w:cstheme="minorHAnsi"/>
        </w:rPr>
        <w:t xml:space="preserve">. </w:t>
      </w:r>
      <w:proofErr w:type="spellStart"/>
      <w:r w:rsidRPr="004F5F41">
        <w:rPr>
          <w:rFonts w:asciiTheme="minorHAnsi" w:hAnsiTheme="minorHAnsi" w:cstheme="minorHAnsi"/>
        </w:rPr>
        <w:t>zm</w:t>
      </w:r>
      <w:proofErr w:type="spellEnd"/>
      <w:r w:rsidRPr="004F5F41">
        <w:rPr>
          <w:rFonts w:asciiTheme="minorHAnsi" w:hAnsiTheme="minorHAnsi" w:cstheme="minorHAnsi"/>
        </w:rPr>
        <w:t xml:space="preserve">), zwanej dalej także „ustawą </w:t>
      </w:r>
      <w:proofErr w:type="spellStart"/>
      <w:r w:rsidRPr="004F5F41">
        <w:rPr>
          <w:rFonts w:asciiTheme="minorHAnsi" w:hAnsiTheme="minorHAnsi" w:cstheme="minorHAnsi"/>
        </w:rPr>
        <w:t>Pzp</w:t>
      </w:r>
      <w:proofErr w:type="spellEnd"/>
      <w:r w:rsidRPr="004F5F41">
        <w:rPr>
          <w:rFonts w:asciiTheme="minorHAnsi" w:hAnsiTheme="minorHAnsi" w:cstheme="minorHAnsi"/>
        </w:rPr>
        <w:t xml:space="preserve">”, w trybie podstawowym z możliwymi negocjacjami na podstawie art. 275 </w:t>
      </w:r>
      <w:r w:rsidR="008C06BE">
        <w:rPr>
          <w:rFonts w:asciiTheme="minorHAnsi" w:hAnsiTheme="minorHAnsi" w:cstheme="minorHAnsi"/>
        </w:rPr>
        <w:t>pkt</w:t>
      </w:r>
      <w:r w:rsidRPr="004F5F41">
        <w:rPr>
          <w:rFonts w:asciiTheme="minorHAnsi" w:hAnsiTheme="minorHAnsi" w:cstheme="minorHAnsi"/>
        </w:rPr>
        <w:t xml:space="preserve"> 2 na zasadach określonych dla postępowań </w:t>
      </w:r>
      <w:sdt>
        <w:sdtPr>
          <w:rPr>
            <w:rFonts w:asciiTheme="minorHAnsi" w:hAnsiTheme="minorHAnsi" w:cstheme="minorHAnsi"/>
          </w:rPr>
          <w:alias w:val="Próg unijny"/>
          <w:tag w:val="Próg unijny"/>
          <w:id w:val="30346682"/>
          <w:placeholder>
            <w:docPart w:val="9BFC19BF6DFF4D9E936E6ED0342933D7"/>
          </w:placeholder>
          <w:dropDownList>
            <w:listItem w:displayText="poniżej" w:value="poniżej"/>
            <w:listItem w:displayText="powyżej" w:value="powyżej"/>
          </w:dropDownList>
        </w:sdtPr>
        <w:sdtEndPr/>
        <w:sdtContent>
          <w:r w:rsidRPr="004F5F41">
            <w:rPr>
              <w:rFonts w:asciiTheme="minorHAnsi" w:hAnsiTheme="minorHAnsi" w:cstheme="minorHAnsi"/>
            </w:rPr>
            <w:t>poniżej</w:t>
          </w:r>
        </w:sdtContent>
      </w:sdt>
      <w:r w:rsidRPr="004F5F41">
        <w:rPr>
          <w:rFonts w:asciiTheme="minorHAnsi" w:hAnsiTheme="minorHAnsi" w:cstheme="minorHAnsi"/>
        </w:rPr>
        <w:t xml:space="preserve"> kwot określonych w art. 3 ustawy </w:t>
      </w:r>
      <w:proofErr w:type="spellStart"/>
      <w:r w:rsidRPr="004F5F41">
        <w:rPr>
          <w:rFonts w:asciiTheme="minorHAnsi" w:hAnsiTheme="minorHAnsi" w:cstheme="minorHAnsi"/>
        </w:rPr>
        <w:t>Pzp</w:t>
      </w:r>
      <w:proofErr w:type="spellEnd"/>
      <w:r w:rsidRPr="004F5F41">
        <w:rPr>
          <w:rFonts w:asciiTheme="minorHAnsi" w:hAnsiTheme="minorHAnsi" w:cstheme="minorHAnsi"/>
        </w:rPr>
        <w:t>, o następującej treści:</w:t>
      </w:r>
    </w:p>
    <w:p w14:paraId="36D31F4A" w14:textId="77777777" w:rsidR="004F5F41" w:rsidRPr="00BF688C" w:rsidRDefault="004F5F41" w:rsidP="00BF688C">
      <w:pPr>
        <w:pStyle w:val="Nagwek"/>
        <w:spacing w:line="276" w:lineRule="auto"/>
        <w:jc w:val="both"/>
        <w:rPr>
          <w:rFonts w:asciiTheme="minorHAnsi" w:hAnsiTheme="minorHAnsi" w:cstheme="minorHAnsi"/>
        </w:rPr>
      </w:pPr>
    </w:p>
    <w:p w14:paraId="7D1A2CDE" w14:textId="77777777" w:rsidR="008A4B31" w:rsidRPr="00BF688C" w:rsidRDefault="008A4B31" w:rsidP="00BF688C">
      <w:pPr>
        <w:pStyle w:val="Nagwek"/>
        <w:spacing w:line="276" w:lineRule="auto"/>
        <w:jc w:val="both"/>
        <w:rPr>
          <w:rFonts w:asciiTheme="minorHAnsi" w:hAnsiTheme="minorHAnsi" w:cstheme="minorHAnsi"/>
          <w:b/>
          <w:i/>
          <w:color w:val="548DD4" w:themeColor="text2" w:themeTint="99"/>
        </w:rPr>
      </w:pPr>
    </w:p>
    <w:p w14:paraId="1FBE0540" w14:textId="77777777" w:rsidR="005C7826" w:rsidRPr="00BF688C" w:rsidRDefault="005C7826" w:rsidP="00BF688C">
      <w:pPr>
        <w:spacing w:after="240" w:line="276" w:lineRule="auto"/>
        <w:jc w:val="center"/>
        <w:rPr>
          <w:rFonts w:asciiTheme="minorHAnsi" w:hAnsiTheme="minorHAnsi" w:cstheme="minorHAnsi"/>
          <w:b/>
        </w:rPr>
      </w:pPr>
      <w:r w:rsidRPr="00BF688C">
        <w:rPr>
          <w:rFonts w:asciiTheme="minorHAnsi" w:hAnsiTheme="minorHAnsi" w:cstheme="minorHAnsi"/>
          <w:b/>
        </w:rPr>
        <w:t>§ 1. Przedmiot zamówienia</w:t>
      </w:r>
    </w:p>
    <w:p w14:paraId="4780AB86" w14:textId="071BDD7C" w:rsidR="003E4587" w:rsidRDefault="003E4587" w:rsidP="00726044">
      <w:pPr>
        <w:pStyle w:val="Tekstpodstawowy2"/>
        <w:numPr>
          <w:ilvl w:val="0"/>
          <w:numId w:val="3"/>
        </w:numPr>
        <w:spacing w:line="276" w:lineRule="auto"/>
        <w:ind w:left="426" w:hanging="426"/>
        <w:jc w:val="both"/>
        <w:rPr>
          <w:rFonts w:asciiTheme="minorHAnsi" w:hAnsiTheme="minorHAnsi" w:cstheme="minorHAnsi"/>
        </w:rPr>
      </w:pPr>
      <w:r w:rsidRPr="00BF688C">
        <w:rPr>
          <w:rFonts w:asciiTheme="minorHAnsi" w:hAnsiTheme="minorHAnsi" w:cstheme="minorHAnsi"/>
        </w:rPr>
        <w:t xml:space="preserve">Przedmiotem zamówienia jest </w:t>
      </w:r>
      <w:r w:rsidR="00093950">
        <w:rPr>
          <w:rFonts w:asciiTheme="minorHAnsi" w:hAnsiTheme="minorHAnsi" w:cstheme="minorHAnsi"/>
        </w:rPr>
        <w:t xml:space="preserve">usługa polegająca na organizacji spotkania dla pracowników Łukasiewicz-PIT tj. dla około </w:t>
      </w:r>
      <w:r w:rsidR="0043579D">
        <w:rPr>
          <w:rFonts w:asciiTheme="minorHAnsi" w:hAnsiTheme="minorHAnsi" w:cstheme="minorHAnsi"/>
        </w:rPr>
        <w:t>4</w:t>
      </w:r>
      <w:r w:rsidR="00093950">
        <w:rPr>
          <w:rFonts w:asciiTheme="minorHAnsi" w:hAnsiTheme="minorHAnsi" w:cstheme="minorHAnsi"/>
        </w:rPr>
        <w:t>00 osób zaproszonych przez Zamawiającego</w:t>
      </w:r>
      <w:r w:rsidR="009F5D62">
        <w:rPr>
          <w:rFonts w:asciiTheme="minorHAnsi" w:hAnsiTheme="minorHAnsi" w:cstheme="minorHAnsi"/>
        </w:rPr>
        <w:t xml:space="preserve">. </w:t>
      </w:r>
      <w:r w:rsidR="00093950">
        <w:rPr>
          <w:rFonts w:asciiTheme="minorHAnsi" w:hAnsiTheme="minorHAnsi" w:cstheme="minorHAnsi"/>
        </w:rPr>
        <w:t xml:space="preserve"> </w:t>
      </w:r>
    </w:p>
    <w:p w14:paraId="10B66700" w14:textId="25A09794" w:rsidR="00093950" w:rsidRDefault="00093950" w:rsidP="00726044">
      <w:pPr>
        <w:pStyle w:val="Tekstpodstawowy2"/>
        <w:numPr>
          <w:ilvl w:val="0"/>
          <w:numId w:val="3"/>
        </w:numPr>
        <w:spacing w:line="276" w:lineRule="auto"/>
        <w:ind w:left="426" w:hanging="426"/>
        <w:jc w:val="both"/>
        <w:rPr>
          <w:rFonts w:asciiTheme="minorHAnsi" w:hAnsiTheme="minorHAnsi" w:cstheme="minorHAnsi"/>
        </w:rPr>
      </w:pPr>
      <w:r>
        <w:rPr>
          <w:rFonts w:asciiTheme="minorHAnsi" w:hAnsiTheme="minorHAnsi" w:cstheme="minorHAnsi"/>
        </w:rPr>
        <w:t xml:space="preserve">Szczegółowy zakres świadczeń zawarty jest w Załączniku nr </w:t>
      </w:r>
      <w:r w:rsidR="009F5D62">
        <w:rPr>
          <w:rFonts w:asciiTheme="minorHAnsi" w:hAnsiTheme="minorHAnsi" w:cstheme="minorHAnsi"/>
        </w:rPr>
        <w:t>1</w:t>
      </w:r>
      <w:r>
        <w:rPr>
          <w:rFonts w:asciiTheme="minorHAnsi" w:hAnsiTheme="minorHAnsi" w:cstheme="minorHAnsi"/>
        </w:rPr>
        <w:t xml:space="preserve"> do niniejszej U</w:t>
      </w:r>
      <w:r w:rsidR="009F5D62">
        <w:rPr>
          <w:rFonts w:asciiTheme="minorHAnsi" w:hAnsiTheme="minorHAnsi" w:cstheme="minorHAnsi"/>
        </w:rPr>
        <w:t xml:space="preserve">mowy. Wykonawca zobowiązany jest w szczególności do: </w:t>
      </w:r>
    </w:p>
    <w:p w14:paraId="15DCB870" w14:textId="2C0E6CB7" w:rsidR="009F5D62" w:rsidRPr="0084114E" w:rsidRDefault="009F5D62" w:rsidP="00726044">
      <w:pPr>
        <w:pStyle w:val="Styl"/>
        <w:spacing w:line="360" w:lineRule="auto"/>
        <w:ind w:left="426" w:hanging="426"/>
        <w:jc w:val="both"/>
        <w:rPr>
          <w:rFonts w:asciiTheme="minorHAnsi" w:hAnsiTheme="minorHAnsi" w:cs="Calibri"/>
        </w:rPr>
      </w:pPr>
      <w:r>
        <w:rPr>
          <w:rFonts w:asciiTheme="minorHAnsi" w:hAnsiTheme="minorHAnsi" w:cstheme="minorHAnsi"/>
        </w:rPr>
        <w:t xml:space="preserve">a) </w:t>
      </w:r>
      <w:r w:rsidRPr="0084114E">
        <w:rPr>
          <w:rFonts w:asciiTheme="minorHAnsi" w:hAnsiTheme="minorHAnsi" w:cs="Calibri"/>
        </w:rPr>
        <w:t xml:space="preserve">starannej realizacji tematu przewodniego oraz programu </w:t>
      </w:r>
      <w:r>
        <w:rPr>
          <w:rFonts w:asciiTheme="minorHAnsi" w:hAnsiTheme="minorHAnsi" w:cs="Calibri"/>
        </w:rPr>
        <w:t>spotkania</w:t>
      </w:r>
      <w:r w:rsidRPr="0084114E">
        <w:rPr>
          <w:rFonts w:asciiTheme="minorHAnsi" w:hAnsiTheme="minorHAnsi" w:cs="Calibri"/>
        </w:rPr>
        <w:t xml:space="preserve"> (zaproponowanych w </w:t>
      </w:r>
      <w:r w:rsidRPr="0084114E">
        <w:rPr>
          <w:rFonts w:asciiTheme="minorHAnsi" w:hAnsiTheme="minorHAnsi" w:cs="Calibri"/>
        </w:rPr>
        <w:lastRenderedPageBreak/>
        <w:t>Ofercie) odpowiadającego potrzebom Zamawiającego, w tym zapewnienia osób posiadających odpowiednie przygotowanie i doświadczenie do prowadzenia imprez plenerowych,</w:t>
      </w:r>
    </w:p>
    <w:p w14:paraId="4F9C4F84" w14:textId="07D48897" w:rsidR="009F5D62" w:rsidRPr="0084114E" w:rsidRDefault="009F5D62" w:rsidP="00726044">
      <w:pPr>
        <w:pStyle w:val="Tekstpodstawowywcity2"/>
        <w:autoSpaceDE w:val="0"/>
        <w:autoSpaceDN w:val="0"/>
        <w:spacing w:after="0" w:line="360" w:lineRule="auto"/>
        <w:ind w:left="426" w:hanging="426"/>
        <w:jc w:val="both"/>
        <w:rPr>
          <w:rFonts w:asciiTheme="minorHAnsi" w:hAnsiTheme="minorHAnsi" w:cs="Calibri"/>
        </w:rPr>
      </w:pPr>
      <w:r>
        <w:rPr>
          <w:rFonts w:asciiTheme="minorHAnsi" w:hAnsiTheme="minorHAnsi" w:cs="Calibri"/>
        </w:rPr>
        <w:t xml:space="preserve">b) </w:t>
      </w:r>
      <w:r w:rsidRPr="0084114E">
        <w:rPr>
          <w:rFonts w:asciiTheme="minorHAnsi" w:hAnsiTheme="minorHAnsi" w:cs="Calibri"/>
        </w:rPr>
        <w:t xml:space="preserve">zabezpieczenia terenu z dostępem do miejsc parkingowych z odpowiednią infrastrukturą sanitarną, w bliskości komunikacji miejskiej, </w:t>
      </w:r>
    </w:p>
    <w:p w14:paraId="3AA368F3" w14:textId="3E8ACB2A" w:rsidR="009F5D62" w:rsidRPr="0084114E" w:rsidRDefault="009F5D62" w:rsidP="00726044">
      <w:pPr>
        <w:pStyle w:val="Default"/>
        <w:spacing w:line="360" w:lineRule="auto"/>
        <w:ind w:left="426" w:hanging="426"/>
        <w:jc w:val="both"/>
        <w:rPr>
          <w:rFonts w:asciiTheme="minorHAnsi" w:hAnsiTheme="minorHAnsi" w:cs="Calibri"/>
        </w:rPr>
      </w:pPr>
      <w:r>
        <w:rPr>
          <w:rFonts w:asciiTheme="minorHAnsi" w:hAnsiTheme="minorHAnsi"/>
        </w:rPr>
        <w:t xml:space="preserve">c) </w:t>
      </w:r>
      <w:r w:rsidRPr="0084114E">
        <w:rPr>
          <w:rFonts w:asciiTheme="minorHAnsi" w:hAnsiTheme="minorHAnsi"/>
        </w:rPr>
        <w:t xml:space="preserve">przygotowania listy atrakcji </w:t>
      </w:r>
      <w:r>
        <w:rPr>
          <w:rFonts w:asciiTheme="minorHAnsi" w:hAnsiTheme="minorHAnsi"/>
        </w:rPr>
        <w:t xml:space="preserve">zgodnie z Ofertą Wykonawcy, </w:t>
      </w:r>
    </w:p>
    <w:p w14:paraId="29FDFEA2" w14:textId="7B8E9818" w:rsidR="009F5D62" w:rsidRPr="0084114E" w:rsidRDefault="009F5D62" w:rsidP="00726044">
      <w:pPr>
        <w:pStyle w:val="Styl"/>
        <w:spacing w:line="360" w:lineRule="auto"/>
        <w:ind w:left="426" w:hanging="426"/>
        <w:jc w:val="both"/>
        <w:rPr>
          <w:rFonts w:asciiTheme="minorHAnsi" w:hAnsiTheme="minorHAnsi"/>
        </w:rPr>
      </w:pPr>
      <w:r>
        <w:rPr>
          <w:rFonts w:asciiTheme="minorHAnsi" w:hAnsiTheme="minorHAnsi"/>
        </w:rPr>
        <w:t xml:space="preserve">d) </w:t>
      </w:r>
      <w:r w:rsidRPr="0084114E">
        <w:rPr>
          <w:rFonts w:asciiTheme="minorHAnsi" w:hAnsiTheme="minorHAnsi"/>
        </w:rPr>
        <w:t xml:space="preserve">zorganizowania obsługi technicznej </w:t>
      </w:r>
      <w:r>
        <w:rPr>
          <w:rFonts w:asciiTheme="minorHAnsi" w:hAnsiTheme="minorHAnsi"/>
        </w:rPr>
        <w:t>spotkania</w:t>
      </w:r>
      <w:r w:rsidRPr="0084114E">
        <w:rPr>
          <w:rFonts w:asciiTheme="minorHAnsi" w:hAnsiTheme="minorHAnsi"/>
        </w:rPr>
        <w:t>, w tym posprzątania terenu, na którym odbywał</w:t>
      </w:r>
      <w:r>
        <w:rPr>
          <w:rFonts w:asciiTheme="minorHAnsi" w:hAnsiTheme="minorHAnsi"/>
        </w:rPr>
        <w:t>o</w:t>
      </w:r>
      <w:r w:rsidRPr="0084114E">
        <w:rPr>
          <w:rFonts w:asciiTheme="minorHAnsi" w:hAnsiTheme="minorHAnsi"/>
        </w:rPr>
        <w:t xml:space="preserve"> się</w:t>
      </w:r>
      <w:r>
        <w:rPr>
          <w:rFonts w:asciiTheme="minorHAnsi" w:hAnsiTheme="minorHAnsi"/>
        </w:rPr>
        <w:t xml:space="preserve"> spotkanie, </w:t>
      </w:r>
      <w:r w:rsidRPr="0084114E">
        <w:rPr>
          <w:rFonts w:asciiTheme="minorHAnsi" w:hAnsiTheme="minorHAnsi"/>
        </w:rPr>
        <w:t>wywozu śmieci i nieczystości,</w:t>
      </w:r>
    </w:p>
    <w:p w14:paraId="101E43DA" w14:textId="726CD911" w:rsidR="009F5D62" w:rsidRPr="000E7C5E" w:rsidRDefault="009F5D62" w:rsidP="00726044">
      <w:pPr>
        <w:pStyle w:val="Styl"/>
        <w:spacing w:line="360" w:lineRule="auto"/>
        <w:ind w:left="426" w:hanging="426"/>
        <w:jc w:val="both"/>
        <w:rPr>
          <w:rFonts w:asciiTheme="minorHAnsi" w:hAnsiTheme="minorHAnsi"/>
        </w:rPr>
      </w:pPr>
      <w:r>
        <w:rPr>
          <w:rFonts w:asciiTheme="minorHAnsi" w:hAnsiTheme="minorHAnsi"/>
        </w:rPr>
        <w:t xml:space="preserve">e) </w:t>
      </w:r>
      <w:r w:rsidRPr="0084114E">
        <w:rPr>
          <w:rFonts w:asciiTheme="minorHAnsi" w:hAnsiTheme="minorHAnsi"/>
        </w:rPr>
        <w:t xml:space="preserve">zapewnienia oprawy muzycznej </w:t>
      </w:r>
      <w:r>
        <w:rPr>
          <w:rFonts w:asciiTheme="minorHAnsi" w:hAnsiTheme="minorHAnsi"/>
        </w:rPr>
        <w:t xml:space="preserve">i nagłośnieniowej, </w:t>
      </w:r>
      <w:r w:rsidRPr="0084114E">
        <w:rPr>
          <w:rFonts w:asciiTheme="minorHAnsi" w:hAnsiTheme="minorHAnsi"/>
        </w:rPr>
        <w:t xml:space="preserve"> </w:t>
      </w:r>
    </w:p>
    <w:p w14:paraId="741DC21B" w14:textId="1F13DCCC" w:rsidR="009F5D62" w:rsidRDefault="009F5D62" w:rsidP="00726044">
      <w:pPr>
        <w:pStyle w:val="Styl"/>
        <w:spacing w:line="360" w:lineRule="auto"/>
        <w:ind w:left="426" w:hanging="426"/>
        <w:jc w:val="both"/>
        <w:rPr>
          <w:rFonts w:asciiTheme="minorHAnsi" w:hAnsiTheme="minorHAnsi"/>
        </w:rPr>
      </w:pPr>
      <w:r>
        <w:rPr>
          <w:rFonts w:asciiTheme="minorHAnsi" w:hAnsiTheme="minorHAnsi"/>
        </w:rPr>
        <w:t xml:space="preserve">f) </w:t>
      </w:r>
      <w:r w:rsidRPr="0084114E">
        <w:rPr>
          <w:rFonts w:asciiTheme="minorHAnsi" w:hAnsiTheme="minorHAnsi"/>
        </w:rPr>
        <w:t xml:space="preserve">zrealizowania podczas </w:t>
      </w:r>
      <w:r>
        <w:rPr>
          <w:rFonts w:asciiTheme="minorHAnsi" w:hAnsiTheme="minorHAnsi"/>
        </w:rPr>
        <w:t>spotkania</w:t>
      </w:r>
      <w:r w:rsidRPr="0084114E">
        <w:rPr>
          <w:rFonts w:asciiTheme="minorHAnsi" w:hAnsiTheme="minorHAnsi"/>
        </w:rPr>
        <w:t xml:space="preserve"> usługi cateringowej na zasadach określonych w </w:t>
      </w:r>
      <w:r>
        <w:rPr>
          <w:rFonts w:asciiTheme="minorHAnsi" w:hAnsiTheme="minorHAnsi"/>
        </w:rPr>
        <w:t xml:space="preserve">Opisie Przedmiotu Zamówienia, </w:t>
      </w:r>
    </w:p>
    <w:p w14:paraId="1CE3C7B5" w14:textId="30ABED58" w:rsidR="009F5D62" w:rsidRPr="009F5D62" w:rsidRDefault="009F5D62" w:rsidP="00726044">
      <w:pPr>
        <w:pStyle w:val="Styl"/>
        <w:spacing w:line="360" w:lineRule="auto"/>
        <w:ind w:left="426" w:hanging="426"/>
        <w:jc w:val="both"/>
        <w:rPr>
          <w:rFonts w:asciiTheme="minorHAnsi" w:hAnsiTheme="minorHAnsi"/>
        </w:rPr>
      </w:pPr>
      <w:r>
        <w:rPr>
          <w:rFonts w:asciiTheme="minorHAnsi" w:hAnsiTheme="minorHAnsi"/>
        </w:rPr>
        <w:t>g) zapewnienie aby teren imprezy, a także atrakcje udostępnione Zamawiającemu spełniały wszelkie normy bezpieczeństwa.</w:t>
      </w:r>
    </w:p>
    <w:p w14:paraId="7450F2B5" w14:textId="3708F339" w:rsidR="009F5D62" w:rsidRDefault="009F5D62" w:rsidP="00726044">
      <w:pPr>
        <w:pStyle w:val="Tekstpodstawowy2"/>
        <w:numPr>
          <w:ilvl w:val="0"/>
          <w:numId w:val="3"/>
        </w:numPr>
        <w:spacing w:line="276" w:lineRule="auto"/>
        <w:ind w:left="426" w:hanging="426"/>
        <w:jc w:val="both"/>
        <w:rPr>
          <w:rFonts w:asciiTheme="minorHAnsi" w:hAnsiTheme="minorHAnsi" w:cstheme="minorHAnsi"/>
        </w:rPr>
      </w:pPr>
      <w:r>
        <w:rPr>
          <w:rFonts w:asciiTheme="minorHAnsi" w:hAnsiTheme="minorHAnsi" w:cstheme="minorHAnsi"/>
        </w:rPr>
        <w:t xml:space="preserve">Spotkanie odbędzie się w dniu </w:t>
      </w:r>
      <w:r w:rsidR="0043579D">
        <w:rPr>
          <w:rFonts w:asciiTheme="minorHAnsi" w:hAnsiTheme="minorHAnsi" w:cstheme="minorHAnsi"/>
        </w:rPr>
        <w:t>17 września 2022</w:t>
      </w:r>
      <w:r>
        <w:rPr>
          <w:rFonts w:asciiTheme="minorHAnsi" w:hAnsiTheme="minorHAnsi" w:cstheme="minorHAnsi"/>
        </w:rPr>
        <w:t xml:space="preserve"> r. w …………….., zgodnie z Ofertą Wykonawcy, stanowiącą załącznik nr 2 do Umowy. </w:t>
      </w:r>
    </w:p>
    <w:p w14:paraId="2C168489" w14:textId="19E06496" w:rsidR="009F5D62" w:rsidRDefault="00093950" w:rsidP="00726044">
      <w:pPr>
        <w:pStyle w:val="Tekstpodstawowy2"/>
        <w:numPr>
          <w:ilvl w:val="0"/>
          <w:numId w:val="3"/>
        </w:numPr>
        <w:spacing w:line="276" w:lineRule="auto"/>
        <w:ind w:left="426" w:hanging="426"/>
        <w:jc w:val="both"/>
        <w:rPr>
          <w:rFonts w:asciiTheme="minorHAnsi" w:hAnsiTheme="minorHAnsi" w:cstheme="minorHAnsi"/>
        </w:rPr>
      </w:pPr>
      <w:r>
        <w:rPr>
          <w:rFonts w:asciiTheme="minorHAnsi" w:hAnsiTheme="minorHAnsi" w:cstheme="minorHAnsi"/>
        </w:rPr>
        <w:t>Wszelkie zmiany i uzupełnienia dotyczące zwiększenia lub zmniejszenia liczby uczestników</w:t>
      </w:r>
      <w:r w:rsidR="009F5D62">
        <w:rPr>
          <w:rFonts w:asciiTheme="minorHAnsi" w:hAnsiTheme="minorHAnsi" w:cstheme="minorHAnsi"/>
        </w:rPr>
        <w:t xml:space="preserve"> </w:t>
      </w:r>
      <w:r>
        <w:rPr>
          <w:rFonts w:asciiTheme="minorHAnsi" w:hAnsiTheme="minorHAnsi" w:cstheme="minorHAnsi"/>
        </w:rPr>
        <w:t xml:space="preserve"> powinny zostać zgłoszone przez Zamawiającego nie później niż na 4 dni robocze przed rozpoczęciem usługi tj. do dnia </w:t>
      </w:r>
      <w:r w:rsidR="00416E50" w:rsidRPr="00416E50">
        <w:rPr>
          <w:rFonts w:asciiTheme="minorHAnsi" w:hAnsiTheme="minorHAnsi" w:cstheme="minorHAnsi"/>
        </w:rPr>
        <w:t>12.09.</w:t>
      </w:r>
      <w:r w:rsidRPr="00416E50">
        <w:rPr>
          <w:rFonts w:asciiTheme="minorHAnsi" w:hAnsiTheme="minorHAnsi" w:cstheme="minorHAnsi"/>
        </w:rPr>
        <w:t>2022</w:t>
      </w:r>
      <w:r>
        <w:rPr>
          <w:rFonts w:asciiTheme="minorHAnsi" w:hAnsiTheme="minorHAnsi" w:cstheme="minorHAnsi"/>
        </w:rPr>
        <w:t>r</w:t>
      </w:r>
      <w:r w:rsidR="00416E50">
        <w:rPr>
          <w:rFonts w:asciiTheme="minorHAnsi" w:hAnsiTheme="minorHAnsi" w:cstheme="minorHAnsi"/>
        </w:rPr>
        <w:t>.</w:t>
      </w:r>
      <w:r>
        <w:rPr>
          <w:rFonts w:asciiTheme="minorHAnsi" w:hAnsiTheme="minorHAnsi" w:cstheme="minorHAnsi"/>
        </w:rPr>
        <w:t xml:space="preserve"> włącznie. </w:t>
      </w:r>
      <w:r w:rsidR="00726044">
        <w:rPr>
          <w:rFonts w:asciiTheme="minorHAnsi" w:hAnsiTheme="minorHAnsi" w:cstheme="minorHAnsi"/>
        </w:rPr>
        <w:t xml:space="preserve">Zamawiający informuje jednak, że zgodnie z </w:t>
      </w:r>
      <w:r w:rsidR="00416E50">
        <w:rPr>
          <w:rFonts w:asciiTheme="minorHAnsi" w:hAnsiTheme="minorHAnsi" w:cstheme="minorHAnsi"/>
        </w:rPr>
        <w:t xml:space="preserve">SWZ oraz </w:t>
      </w:r>
      <w:r w:rsidR="00726044">
        <w:rPr>
          <w:rFonts w:asciiTheme="minorHAnsi" w:hAnsiTheme="minorHAnsi" w:cstheme="minorHAnsi"/>
        </w:rPr>
        <w:t>Załącznikiem nr 1 – Opisem Przedmiotu Zamów</w:t>
      </w:r>
      <w:r w:rsidR="0043579D">
        <w:rPr>
          <w:rFonts w:asciiTheme="minorHAnsi" w:hAnsiTheme="minorHAnsi" w:cstheme="minorHAnsi"/>
        </w:rPr>
        <w:t xml:space="preserve">ienia, minimalne zamówienie będzie zrealizowane dla 400 osób. </w:t>
      </w:r>
    </w:p>
    <w:p w14:paraId="04E6F0CC" w14:textId="5F976B5D" w:rsidR="009F5D62" w:rsidRPr="009A7B02" w:rsidRDefault="009F5D62" w:rsidP="003F356C">
      <w:pPr>
        <w:pStyle w:val="Tekstpodstawowy2"/>
        <w:numPr>
          <w:ilvl w:val="0"/>
          <w:numId w:val="3"/>
        </w:numPr>
        <w:spacing w:line="276" w:lineRule="auto"/>
        <w:ind w:left="426"/>
        <w:jc w:val="both"/>
        <w:rPr>
          <w:rFonts w:asciiTheme="minorHAnsi" w:hAnsiTheme="minorHAnsi" w:cstheme="minorHAnsi"/>
        </w:rPr>
      </w:pPr>
      <w:r w:rsidRPr="009A7B02">
        <w:rPr>
          <w:rFonts w:asciiTheme="minorHAnsi" w:hAnsiTheme="minorHAnsi" w:cstheme="minorHAnsi"/>
        </w:rPr>
        <w:t>Wykonawca zobowiązuje się, że od dnia podpisania Umowy do czasu jej realizacji będzie posiadał ubezpieczenia od odpowiedzialności cywilnej w zakresie prowadzonej działalności związanej z przedmiotem zamówienia</w:t>
      </w:r>
      <w:r w:rsidR="00416E50" w:rsidRPr="009A7B02">
        <w:rPr>
          <w:rFonts w:asciiTheme="minorHAnsi" w:hAnsiTheme="minorHAnsi" w:cstheme="minorHAnsi"/>
        </w:rPr>
        <w:t xml:space="preserve"> na kwotę nie mniejszą niż: 100.000,00 zł (słownie: sto tysięcy złotych 00/100)</w:t>
      </w:r>
      <w:r w:rsidRPr="009A7B02">
        <w:rPr>
          <w:rFonts w:asciiTheme="minorHAnsi" w:hAnsiTheme="minorHAnsi" w:cstheme="minorHAnsi"/>
        </w:rPr>
        <w:t xml:space="preserve"> oraz </w:t>
      </w:r>
      <w:r w:rsidR="00416E50" w:rsidRPr="009A7B02">
        <w:rPr>
          <w:rFonts w:asciiTheme="minorHAnsi" w:hAnsiTheme="minorHAnsi" w:cstheme="minorHAnsi"/>
        </w:rPr>
        <w:t xml:space="preserve">polisę </w:t>
      </w:r>
      <w:r w:rsidRPr="009A7B02">
        <w:rPr>
          <w:rFonts w:asciiTheme="minorHAnsi" w:hAnsiTheme="minorHAnsi" w:cstheme="minorHAnsi"/>
        </w:rPr>
        <w:t>NNW (ubezpieczenie bezimienne) na kwotę nie mniejszą niż: 100.000,00 zł (słownie: sto tysięcy złotych 00/100).</w:t>
      </w:r>
    </w:p>
    <w:p w14:paraId="7DAF128D" w14:textId="77777777" w:rsidR="009F5D62" w:rsidRPr="009A7B02" w:rsidRDefault="009F5D62" w:rsidP="00726044">
      <w:pPr>
        <w:pStyle w:val="Tekstpodstawowy2"/>
        <w:numPr>
          <w:ilvl w:val="0"/>
          <w:numId w:val="3"/>
        </w:numPr>
        <w:spacing w:line="276" w:lineRule="auto"/>
        <w:ind w:left="426" w:hanging="426"/>
        <w:jc w:val="both"/>
        <w:rPr>
          <w:rFonts w:asciiTheme="minorHAnsi" w:hAnsiTheme="minorHAnsi" w:cstheme="minorHAnsi"/>
        </w:rPr>
      </w:pPr>
      <w:r w:rsidRPr="009A7B02">
        <w:rPr>
          <w:rFonts w:asciiTheme="minorHAnsi" w:hAnsiTheme="minorHAnsi" w:cstheme="minorHAnsi"/>
        </w:rPr>
        <w:t>Koszt polis, o których mowa w ust. 5 w szczególności składki ubezpieczeniowe, pokrywa w całości Wykonawca.</w:t>
      </w:r>
    </w:p>
    <w:p w14:paraId="61845D0C" w14:textId="4C195BB2" w:rsidR="009F5D62" w:rsidRPr="009A7B02" w:rsidRDefault="009F5D62" w:rsidP="00726044">
      <w:pPr>
        <w:pStyle w:val="Tekstpodstawowy2"/>
        <w:numPr>
          <w:ilvl w:val="0"/>
          <w:numId w:val="3"/>
        </w:numPr>
        <w:spacing w:line="276" w:lineRule="auto"/>
        <w:ind w:left="426" w:hanging="426"/>
        <w:jc w:val="both"/>
        <w:rPr>
          <w:rFonts w:asciiTheme="minorHAnsi" w:hAnsiTheme="minorHAnsi" w:cstheme="minorHAnsi"/>
        </w:rPr>
      </w:pPr>
      <w:r w:rsidRPr="009A7B02">
        <w:rPr>
          <w:rFonts w:asciiTheme="minorHAnsi" w:hAnsiTheme="minorHAnsi" w:cstheme="minorHAnsi"/>
        </w:rPr>
        <w:t xml:space="preserve">Wykonawca przedkłada Zamawiającemu dokumenty potwierdzające zawarcie umowy ubezpieczenia, w tym w szczególności kopię umowy i polisy ubezpieczenia z dniem podpisania niniejszej Umowy. Kopie polis stanowią załączniki nr </w:t>
      </w:r>
      <w:r w:rsidR="00726044" w:rsidRPr="009A7B02">
        <w:rPr>
          <w:rFonts w:asciiTheme="minorHAnsi" w:hAnsiTheme="minorHAnsi" w:cstheme="minorHAnsi"/>
        </w:rPr>
        <w:t>3</w:t>
      </w:r>
      <w:r w:rsidRPr="009A7B02">
        <w:rPr>
          <w:rFonts w:asciiTheme="minorHAnsi" w:hAnsiTheme="minorHAnsi" w:cstheme="minorHAnsi"/>
        </w:rPr>
        <w:t xml:space="preserve"> i nr </w:t>
      </w:r>
      <w:r w:rsidR="00726044" w:rsidRPr="009A7B02">
        <w:rPr>
          <w:rFonts w:asciiTheme="minorHAnsi" w:hAnsiTheme="minorHAnsi" w:cstheme="minorHAnsi"/>
        </w:rPr>
        <w:t>4</w:t>
      </w:r>
      <w:r w:rsidRPr="009A7B02">
        <w:rPr>
          <w:rFonts w:asciiTheme="minorHAnsi" w:hAnsiTheme="minorHAnsi" w:cstheme="minorHAnsi"/>
        </w:rPr>
        <w:t xml:space="preserve"> do Umowy.</w:t>
      </w:r>
    </w:p>
    <w:p w14:paraId="131B2762" w14:textId="5B4C8072" w:rsidR="00351D07" w:rsidRPr="00726044" w:rsidRDefault="00351D07" w:rsidP="00BF688C">
      <w:pPr>
        <w:spacing w:line="276" w:lineRule="auto"/>
        <w:jc w:val="both"/>
        <w:rPr>
          <w:rFonts w:asciiTheme="minorHAnsi" w:hAnsiTheme="minorHAnsi" w:cstheme="minorHAnsi"/>
        </w:rPr>
      </w:pPr>
    </w:p>
    <w:p w14:paraId="6B2A3014" w14:textId="03EA1EEE" w:rsidR="005C7826" w:rsidRPr="00726044" w:rsidRDefault="005C7826" w:rsidP="00BF688C">
      <w:pPr>
        <w:spacing w:line="276" w:lineRule="auto"/>
        <w:rPr>
          <w:rFonts w:asciiTheme="minorHAnsi" w:hAnsiTheme="minorHAnsi" w:cstheme="minorHAnsi"/>
          <w:b/>
        </w:rPr>
      </w:pPr>
    </w:p>
    <w:p w14:paraId="4C834E20" w14:textId="54FA8D35" w:rsidR="005C7826" w:rsidRPr="00726044" w:rsidRDefault="005C7826" w:rsidP="00BF688C">
      <w:pPr>
        <w:spacing w:line="276" w:lineRule="auto"/>
        <w:jc w:val="center"/>
        <w:rPr>
          <w:rFonts w:asciiTheme="minorHAnsi" w:hAnsiTheme="minorHAnsi" w:cstheme="minorHAnsi"/>
          <w:b/>
        </w:rPr>
      </w:pPr>
      <w:r w:rsidRPr="00726044">
        <w:rPr>
          <w:rFonts w:asciiTheme="minorHAnsi" w:hAnsiTheme="minorHAnsi" w:cstheme="minorHAnsi"/>
          <w:b/>
        </w:rPr>
        <w:t xml:space="preserve">§ 2. </w:t>
      </w:r>
      <w:r w:rsidR="00093950" w:rsidRPr="00726044">
        <w:rPr>
          <w:rFonts w:asciiTheme="minorHAnsi" w:hAnsiTheme="minorHAnsi" w:cstheme="minorHAnsi"/>
          <w:b/>
        </w:rPr>
        <w:t>Termin realizacji usługi</w:t>
      </w:r>
    </w:p>
    <w:p w14:paraId="6552F24D" w14:textId="7EDB6152" w:rsidR="00093950" w:rsidRPr="00726044" w:rsidRDefault="00093950" w:rsidP="00726044">
      <w:pPr>
        <w:pStyle w:val="Akapitzlist"/>
        <w:numPr>
          <w:ilvl w:val="0"/>
          <w:numId w:val="21"/>
        </w:numPr>
        <w:autoSpaceDE w:val="0"/>
        <w:autoSpaceDN w:val="0"/>
        <w:adjustRightInd w:val="0"/>
        <w:spacing w:line="276" w:lineRule="auto"/>
        <w:ind w:left="426" w:hanging="426"/>
        <w:rPr>
          <w:rFonts w:asciiTheme="minorHAnsi" w:hAnsiTheme="minorHAnsi" w:cstheme="minorHAnsi"/>
          <w:sz w:val="24"/>
          <w:szCs w:val="24"/>
        </w:rPr>
      </w:pPr>
      <w:r w:rsidRPr="00726044">
        <w:rPr>
          <w:rFonts w:asciiTheme="minorHAnsi" w:hAnsiTheme="minorHAnsi" w:cstheme="minorHAnsi"/>
          <w:sz w:val="24"/>
          <w:szCs w:val="24"/>
        </w:rPr>
        <w:t xml:space="preserve">Wykonawca zobowiązuje się zrealizować usługę na rzecz Zamawiającego  w dniu </w:t>
      </w:r>
      <w:r w:rsidR="0043579D">
        <w:rPr>
          <w:rFonts w:asciiTheme="minorHAnsi" w:hAnsiTheme="minorHAnsi" w:cstheme="minorHAnsi"/>
          <w:sz w:val="24"/>
          <w:szCs w:val="24"/>
        </w:rPr>
        <w:t>17 września</w:t>
      </w:r>
      <w:r w:rsidRPr="00726044">
        <w:rPr>
          <w:rFonts w:asciiTheme="minorHAnsi" w:hAnsiTheme="minorHAnsi" w:cstheme="minorHAnsi"/>
          <w:sz w:val="24"/>
          <w:szCs w:val="24"/>
        </w:rPr>
        <w:t xml:space="preserve"> 2022 r. w godzinach </w:t>
      </w:r>
      <w:r w:rsidR="003F356C">
        <w:rPr>
          <w:rFonts w:asciiTheme="minorHAnsi" w:hAnsiTheme="minorHAnsi" w:cstheme="minorHAnsi"/>
          <w:sz w:val="24"/>
          <w:szCs w:val="24"/>
        </w:rPr>
        <w:t>16.00-1.00.</w:t>
      </w:r>
    </w:p>
    <w:p w14:paraId="6DB12A81" w14:textId="5D0F85CB" w:rsidR="00093950" w:rsidRPr="00726044" w:rsidRDefault="00093950" w:rsidP="00726044">
      <w:pPr>
        <w:pStyle w:val="Akapitzlist"/>
        <w:numPr>
          <w:ilvl w:val="0"/>
          <w:numId w:val="21"/>
        </w:numPr>
        <w:autoSpaceDE w:val="0"/>
        <w:autoSpaceDN w:val="0"/>
        <w:adjustRightInd w:val="0"/>
        <w:spacing w:line="276" w:lineRule="auto"/>
        <w:ind w:left="426" w:hanging="426"/>
        <w:rPr>
          <w:rFonts w:asciiTheme="minorHAnsi" w:hAnsiTheme="minorHAnsi" w:cstheme="minorHAnsi"/>
          <w:sz w:val="24"/>
          <w:szCs w:val="24"/>
        </w:rPr>
      </w:pPr>
      <w:r w:rsidRPr="00726044">
        <w:rPr>
          <w:rFonts w:asciiTheme="minorHAnsi" w:hAnsiTheme="minorHAnsi" w:cstheme="minorHAnsi"/>
          <w:sz w:val="24"/>
          <w:szCs w:val="24"/>
        </w:rPr>
        <w:lastRenderedPageBreak/>
        <w:t xml:space="preserve">Za udostępnienie terenu oraz koszty związane z organizacją spotkania, Wykonawcy należy się wynagrodzenie określone w § 3. </w:t>
      </w:r>
    </w:p>
    <w:p w14:paraId="378CB54F" w14:textId="0AFC03A9" w:rsidR="00093950" w:rsidRPr="00093950" w:rsidRDefault="00093950" w:rsidP="00726044">
      <w:pPr>
        <w:pStyle w:val="Akapitzlist"/>
        <w:numPr>
          <w:ilvl w:val="0"/>
          <w:numId w:val="21"/>
        </w:numPr>
        <w:autoSpaceDE w:val="0"/>
        <w:autoSpaceDN w:val="0"/>
        <w:adjustRightInd w:val="0"/>
        <w:spacing w:line="276" w:lineRule="auto"/>
        <w:ind w:left="426" w:hanging="426"/>
        <w:rPr>
          <w:rFonts w:asciiTheme="minorHAnsi" w:hAnsiTheme="minorHAnsi" w:cstheme="minorHAnsi"/>
          <w:sz w:val="24"/>
          <w:szCs w:val="24"/>
        </w:rPr>
      </w:pPr>
      <w:r>
        <w:rPr>
          <w:rFonts w:asciiTheme="minorHAnsi" w:hAnsiTheme="minorHAnsi" w:cstheme="minorHAnsi"/>
          <w:sz w:val="24"/>
          <w:szCs w:val="24"/>
        </w:rPr>
        <w:t xml:space="preserve">Zamawiający zna sytuację epidemiologiczną na terenie RP i nie będzie rościł żadnych praw w przypadku zdarzeń mogących być jej następstwem. </w:t>
      </w:r>
    </w:p>
    <w:p w14:paraId="5C4A1D41" w14:textId="77777777" w:rsidR="00093950" w:rsidRDefault="00093950" w:rsidP="00093950">
      <w:pPr>
        <w:autoSpaceDE w:val="0"/>
        <w:autoSpaceDN w:val="0"/>
        <w:adjustRightInd w:val="0"/>
        <w:spacing w:line="276" w:lineRule="auto"/>
        <w:jc w:val="center"/>
        <w:rPr>
          <w:rFonts w:asciiTheme="minorHAnsi" w:hAnsiTheme="minorHAnsi" w:cstheme="minorHAnsi"/>
          <w:b/>
        </w:rPr>
      </w:pPr>
    </w:p>
    <w:p w14:paraId="7452BF6F" w14:textId="77777777" w:rsidR="00093950" w:rsidRDefault="00093950" w:rsidP="00093950">
      <w:pPr>
        <w:autoSpaceDE w:val="0"/>
        <w:autoSpaceDN w:val="0"/>
        <w:adjustRightInd w:val="0"/>
        <w:spacing w:line="276" w:lineRule="auto"/>
        <w:jc w:val="center"/>
        <w:rPr>
          <w:rFonts w:asciiTheme="minorHAnsi" w:hAnsiTheme="minorHAnsi" w:cstheme="minorHAnsi"/>
          <w:b/>
        </w:rPr>
      </w:pPr>
    </w:p>
    <w:p w14:paraId="139B7940" w14:textId="5A7CA2FA" w:rsidR="00093950" w:rsidRPr="00093950" w:rsidRDefault="00093950" w:rsidP="00093950">
      <w:pPr>
        <w:autoSpaceDE w:val="0"/>
        <w:autoSpaceDN w:val="0"/>
        <w:adjustRightInd w:val="0"/>
        <w:spacing w:line="276" w:lineRule="auto"/>
        <w:jc w:val="center"/>
        <w:rPr>
          <w:rFonts w:asciiTheme="minorHAnsi" w:hAnsiTheme="minorHAnsi" w:cstheme="minorHAnsi"/>
          <w:b/>
        </w:rPr>
      </w:pPr>
      <w:r w:rsidRPr="00093950">
        <w:rPr>
          <w:rFonts w:asciiTheme="minorHAnsi" w:hAnsiTheme="minorHAnsi" w:cstheme="minorHAnsi"/>
          <w:b/>
        </w:rPr>
        <w:t xml:space="preserve">§ </w:t>
      </w:r>
      <w:r>
        <w:rPr>
          <w:rFonts w:asciiTheme="minorHAnsi" w:hAnsiTheme="minorHAnsi" w:cstheme="minorHAnsi"/>
          <w:b/>
        </w:rPr>
        <w:t xml:space="preserve">3. </w:t>
      </w:r>
      <w:r w:rsidRPr="00093950">
        <w:rPr>
          <w:rFonts w:asciiTheme="minorHAnsi" w:hAnsiTheme="minorHAnsi" w:cstheme="minorHAnsi"/>
          <w:b/>
        </w:rPr>
        <w:t xml:space="preserve"> Wynagrodzenie</w:t>
      </w:r>
    </w:p>
    <w:p w14:paraId="4E873A2E" w14:textId="5DA85C11" w:rsidR="00093950" w:rsidRPr="00093950" w:rsidRDefault="00093950" w:rsidP="00093950">
      <w:pPr>
        <w:numPr>
          <w:ilvl w:val="0"/>
          <w:numId w:val="6"/>
        </w:numPr>
        <w:autoSpaceDE w:val="0"/>
        <w:autoSpaceDN w:val="0"/>
        <w:adjustRightInd w:val="0"/>
        <w:spacing w:line="276" w:lineRule="auto"/>
        <w:jc w:val="both"/>
        <w:rPr>
          <w:rFonts w:asciiTheme="minorHAnsi" w:hAnsiTheme="minorHAnsi" w:cstheme="minorHAnsi"/>
        </w:rPr>
      </w:pPr>
      <w:r w:rsidRPr="00093950">
        <w:rPr>
          <w:rFonts w:asciiTheme="minorHAnsi" w:hAnsiTheme="minorHAnsi" w:cstheme="minorHAnsi"/>
        </w:rPr>
        <w:t>Z tytułu wykonania Umowy Wykonawcy przysługuje wyn</w:t>
      </w:r>
      <w:r>
        <w:rPr>
          <w:rFonts w:asciiTheme="minorHAnsi" w:hAnsiTheme="minorHAnsi" w:cstheme="minorHAnsi"/>
        </w:rPr>
        <w:t xml:space="preserve">agrodzenie w wysokości …… netto, </w:t>
      </w:r>
      <w:r w:rsidRPr="00093950">
        <w:rPr>
          <w:rFonts w:asciiTheme="minorHAnsi" w:hAnsiTheme="minorHAnsi" w:cstheme="minorHAnsi"/>
        </w:rPr>
        <w:t>zgodnie z Ofertą Wykonawcy</w:t>
      </w:r>
      <w:r>
        <w:rPr>
          <w:rFonts w:asciiTheme="minorHAnsi" w:hAnsiTheme="minorHAnsi" w:cstheme="minorHAnsi"/>
        </w:rPr>
        <w:t>, stanowiącą Załącznik nr 2 do Umowy</w:t>
      </w:r>
      <w:r w:rsidRPr="00093950">
        <w:rPr>
          <w:rFonts w:asciiTheme="minorHAnsi" w:hAnsiTheme="minorHAnsi" w:cstheme="minorHAnsi"/>
        </w:rPr>
        <w:t xml:space="preserve">. Do wynagrodzenia, o którym mowa w zdaniu poprzednim, Wykonawca doliczy właściwy podatek VAT. </w:t>
      </w:r>
    </w:p>
    <w:p w14:paraId="34CFDDD0" w14:textId="5B99F9F8" w:rsidR="00093950" w:rsidRPr="00093950" w:rsidRDefault="00CD7570" w:rsidP="00093950">
      <w:pPr>
        <w:numPr>
          <w:ilvl w:val="0"/>
          <w:numId w:val="6"/>
        </w:numPr>
        <w:autoSpaceDE w:val="0"/>
        <w:autoSpaceDN w:val="0"/>
        <w:adjustRightInd w:val="0"/>
        <w:spacing w:line="276" w:lineRule="auto"/>
        <w:jc w:val="both"/>
        <w:rPr>
          <w:rFonts w:asciiTheme="minorHAnsi" w:hAnsiTheme="minorHAnsi" w:cstheme="minorHAnsi"/>
        </w:rPr>
      </w:pPr>
      <w:r>
        <w:rPr>
          <w:rFonts w:asciiTheme="minorHAnsi" w:hAnsiTheme="minorHAnsi" w:cstheme="minorHAnsi"/>
        </w:rPr>
        <w:t>Wynagrodzenie płatne będzie po</w:t>
      </w:r>
      <w:r w:rsidR="00093950" w:rsidRPr="00093950">
        <w:rPr>
          <w:rFonts w:asciiTheme="minorHAnsi" w:hAnsiTheme="minorHAnsi" w:cstheme="minorHAnsi"/>
        </w:rPr>
        <w:t xml:space="preserve"> wykonaniu </w:t>
      </w:r>
      <w:r>
        <w:rPr>
          <w:rFonts w:asciiTheme="minorHAnsi" w:hAnsiTheme="minorHAnsi" w:cstheme="minorHAnsi"/>
        </w:rPr>
        <w:t xml:space="preserve">usługi. </w:t>
      </w:r>
    </w:p>
    <w:p w14:paraId="003B3521" w14:textId="53134307" w:rsidR="00093950" w:rsidRPr="00093950" w:rsidRDefault="00093950" w:rsidP="00093950">
      <w:pPr>
        <w:numPr>
          <w:ilvl w:val="0"/>
          <w:numId w:val="6"/>
        </w:numPr>
        <w:autoSpaceDE w:val="0"/>
        <w:autoSpaceDN w:val="0"/>
        <w:adjustRightInd w:val="0"/>
        <w:spacing w:line="276" w:lineRule="auto"/>
        <w:jc w:val="both"/>
        <w:rPr>
          <w:rFonts w:asciiTheme="minorHAnsi" w:hAnsiTheme="minorHAnsi" w:cstheme="minorHAnsi"/>
        </w:rPr>
      </w:pPr>
      <w:r w:rsidRPr="00093950">
        <w:rPr>
          <w:rFonts w:asciiTheme="minorHAnsi" w:hAnsiTheme="minorHAnsi" w:cstheme="minorHAnsi"/>
        </w:rPr>
        <w:t xml:space="preserve">Wynagrodzenie zostanie uiszczone na rachunek bankowy Wykonawcy wskazany </w:t>
      </w:r>
      <w:r w:rsidRPr="00093950">
        <w:rPr>
          <w:rFonts w:asciiTheme="minorHAnsi" w:hAnsiTheme="minorHAnsi" w:cstheme="minorHAnsi"/>
        </w:rPr>
        <w:br/>
        <w:t xml:space="preserve">na fakturze w terminie </w:t>
      </w:r>
      <w:r w:rsidR="00CD7570">
        <w:rPr>
          <w:rFonts w:asciiTheme="minorHAnsi" w:hAnsiTheme="minorHAnsi" w:cstheme="minorHAnsi"/>
        </w:rPr>
        <w:t>7</w:t>
      </w:r>
      <w:r w:rsidRPr="00093950">
        <w:rPr>
          <w:rFonts w:asciiTheme="minorHAnsi" w:hAnsiTheme="minorHAnsi" w:cstheme="minorHAnsi"/>
        </w:rPr>
        <w:t xml:space="preserve"> dni od daty otrzymania prawidłowo wystawionej faktury.</w:t>
      </w:r>
    </w:p>
    <w:p w14:paraId="7A71D5FA" w14:textId="77777777" w:rsidR="00093950" w:rsidRPr="00093950" w:rsidRDefault="00093950" w:rsidP="00093950">
      <w:pPr>
        <w:numPr>
          <w:ilvl w:val="0"/>
          <w:numId w:val="6"/>
        </w:numPr>
        <w:autoSpaceDE w:val="0"/>
        <w:autoSpaceDN w:val="0"/>
        <w:adjustRightInd w:val="0"/>
        <w:spacing w:line="276" w:lineRule="auto"/>
        <w:jc w:val="both"/>
        <w:rPr>
          <w:rFonts w:asciiTheme="minorHAnsi" w:hAnsiTheme="minorHAnsi" w:cstheme="minorHAnsi"/>
        </w:rPr>
      </w:pPr>
      <w:r w:rsidRPr="00093950">
        <w:rPr>
          <w:rFonts w:asciiTheme="minorHAnsi" w:hAnsiTheme="minorHAnsi" w:cstheme="minorHAnsi"/>
        </w:rPr>
        <w:t>Za dzień płatności uważa się dzień uznania rachunku bankowego Zamawiającego.</w:t>
      </w:r>
    </w:p>
    <w:p w14:paraId="7C2ADCDA" w14:textId="04783BFD" w:rsidR="00093950" w:rsidRPr="00093950" w:rsidRDefault="00093950" w:rsidP="00093950">
      <w:pPr>
        <w:numPr>
          <w:ilvl w:val="0"/>
          <w:numId w:val="6"/>
        </w:numPr>
        <w:autoSpaceDE w:val="0"/>
        <w:autoSpaceDN w:val="0"/>
        <w:adjustRightInd w:val="0"/>
        <w:spacing w:line="276" w:lineRule="auto"/>
        <w:jc w:val="both"/>
        <w:rPr>
          <w:rFonts w:asciiTheme="minorHAnsi" w:hAnsiTheme="minorHAnsi" w:cstheme="minorHAnsi"/>
        </w:rPr>
      </w:pPr>
      <w:r w:rsidRPr="00093950">
        <w:rPr>
          <w:rFonts w:asciiTheme="minorHAnsi" w:hAnsiTheme="minorHAnsi" w:cstheme="minorHAnsi"/>
        </w:rPr>
        <w:t>Zamawiający wyraża zgodę na otrzymanie elektronicznej faktury w formacie PDF (</w:t>
      </w:r>
      <w:proofErr w:type="spellStart"/>
      <w:r w:rsidRPr="00093950">
        <w:rPr>
          <w:rFonts w:asciiTheme="minorHAnsi" w:hAnsiTheme="minorHAnsi" w:cstheme="minorHAnsi"/>
        </w:rPr>
        <w:t>Portable</w:t>
      </w:r>
      <w:proofErr w:type="spellEnd"/>
      <w:r w:rsidRPr="00093950">
        <w:rPr>
          <w:rFonts w:asciiTheme="minorHAnsi" w:hAnsiTheme="minorHAnsi" w:cstheme="minorHAnsi"/>
        </w:rPr>
        <w:t xml:space="preserve"> </w:t>
      </w:r>
      <w:proofErr w:type="spellStart"/>
      <w:r w:rsidRPr="00093950">
        <w:rPr>
          <w:rFonts w:asciiTheme="minorHAnsi" w:hAnsiTheme="minorHAnsi" w:cstheme="minorHAnsi"/>
        </w:rPr>
        <w:t>Document</w:t>
      </w:r>
      <w:proofErr w:type="spellEnd"/>
      <w:r w:rsidRPr="00093950">
        <w:rPr>
          <w:rFonts w:asciiTheme="minorHAnsi" w:hAnsiTheme="minorHAnsi" w:cstheme="minorHAnsi"/>
        </w:rPr>
        <w:t xml:space="preserve"> Format) oraz doręczenie jej na adres poczty elektronicznej Zamawiającego: faktury@</w:t>
      </w:r>
      <w:r w:rsidR="00CD7570">
        <w:rPr>
          <w:rFonts w:asciiTheme="minorHAnsi" w:hAnsiTheme="minorHAnsi" w:cstheme="minorHAnsi"/>
        </w:rPr>
        <w:t>pit</w:t>
      </w:r>
      <w:r w:rsidRPr="00093950">
        <w:rPr>
          <w:rFonts w:asciiTheme="minorHAnsi" w:hAnsiTheme="minorHAnsi" w:cstheme="minorHAnsi"/>
        </w:rPr>
        <w:t>.lukasiewicz.gov.pl.</w:t>
      </w:r>
    </w:p>
    <w:p w14:paraId="13678378" w14:textId="77777777" w:rsidR="00093950" w:rsidRPr="00093950" w:rsidRDefault="00093950" w:rsidP="00093950">
      <w:pPr>
        <w:numPr>
          <w:ilvl w:val="0"/>
          <w:numId w:val="6"/>
        </w:numPr>
        <w:autoSpaceDE w:val="0"/>
        <w:autoSpaceDN w:val="0"/>
        <w:adjustRightInd w:val="0"/>
        <w:spacing w:line="276" w:lineRule="auto"/>
        <w:jc w:val="both"/>
        <w:rPr>
          <w:rFonts w:asciiTheme="minorHAnsi" w:hAnsiTheme="minorHAnsi" w:cstheme="minorHAnsi"/>
        </w:rPr>
      </w:pPr>
      <w:r w:rsidRPr="00093950">
        <w:rPr>
          <w:rFonts w:asciiTheme="minorHAnsi" w:hAnsiTheme="minorHAnsi" w:cstheme="minorHAnsi"/>
        </w:rPr>
        <w:t>Wykonawca przesyła faktury w formie elektronicznej na wyżej wskazany adres mailowy, gwarantując autentyczność ich pochodzenia oraz integralność ich treści zgodnie z obowiązującymi przepisami prawa.</w:t>
      </w:r>
    </w:p>
    <w:p w14:paraId="052B5835" w14:textId="77777777" w:rsidR="00093950" w:rsidRPr="00093950" w:rsidRDefault="00093950" w:rsidP="00093950">
      <w:pPr>
        <w:numPr>
          <w:ilvl w:val="0"/>
          <w:numId w:val="6"/>
        </w:numPr>
        <w:autoSpaceDE w:val="0"/>
        <w:autoSpaceDN w:val="0"/>
        <w:adjustRightInd w:val="0"/>
        <w:spacing w:line="276" w:lineRule="auto"/>
        <w:jc w:val="both"/>
        <w:rPr>
          <w:rFonts w:asciiTheme="minorHAnsi" w:hAnsiTheme="minorHAnsi" w:cstheme="minorHAnsi"/>
        </w:rPr>
      </w:pPr>
      <w:r w:rsidRPr="00093950">
        <w:rPr>
          <w:rFonts w:asciiTheme="minorHAnsi" w:hAnsiTheme="minorHAnsi" w:cstheme="minorHAnsi"/>
        </w:rPr>
        <w:t>Płatność wynagrodzenia, o którym mowa w ust. 1 nastąpi na podstawie prawidłowo wystawionej i doręczonej Zamawiającemu faktury.</w:t>
      </w:r>
    </w:p>
    <w:p w14:paraId="6AE392E9" w14:textId="77777777" w:rsidR="00093950" w:rsidRPr="00093950" w:rsidRDefault="00093950" w:rsidP="00093950">
      <w:pPr>
        <w:numPr>
          <w:ilvl w:val="0"/>
          <w:numId w:val="6"/>
        </w:numPr>
        <w:autoSpaceDE w:val="0"/>
        <w:autoSpaceDN w:val="0"/>
        <w:adjustRightInd w:val="0"/>
        <w:spacing w:line="276" w:lineRule="auto"/>
        <w:jc w:val="both"/>
        <w:rPr>
          <w:rFonts w:asciiTheme="minorHAnsi" w:hAnsiTheme="minorHAnsi" w:cstheme="minorHAnsi"/>
        </w:rPr>
      </w:pPr>
      <w:r w:rsidRPr="00093950">
        <w:rPr>
          <w:rFonts w:asciiTheme="minorHAnsi" w:hAnsiTheme="minorHAnsi" w:cstheme="minorHAnsi"/>
        </w:rPr>
        <w:t xml:space="preserve">Wykonawca może przesłać fakturę elektroniczną, zgodnie z przepisami ustawy z dnia 9 listopada 2018 r. o elektronicznym fakturowaniu w zamówieniach publicznych, koncesjach na roboty budowlane lub usługi oraz partnerstwie publiczno-prywatnym (Dz. U. z 2020 r., poz. 1666, z </w:t>
      </w:r>
      <w:proofErr w:type="spellStart"/>
      <w:r w:rsidRPr="00093950">
        <w:rPr>
          <w:rFonts w:asciiTheme="minorHAnsi" w:hAnsiTheme="minorHAnsi" w:cstheme="minorHAnsi"/>
        </w:rPr>
        <w:t>późn</w:t>
      </w:r>
      <w:proofErr w:type="spellEnd"/>
      <w:r w:rsidRPr="00093950">
        <w:rPr>
          <w:rFonts w:asciiTheme="minorHAnsi" w:hAnsiTheme="minorHAnsi" w:cstheme="minorHAnsi"/>
        </w:rPr>
        <w:t>. zm.).</w:t>
      </w:r>
    </w:p>
    <w:p w14:paraId="3787F48C" w14:textId="77777777" w:rsidR="00093950" w:rsidRPr="00093950" w:rsidRDefault="00093950" w:rsidP="00093950">
      <w:pPr>
        <w:numPr>
          <w:ilvl w:val="0"/>
          <w:numId w:val="6"/>
        </w:numPr>
        <w:autoSpaceDE w:val="0"/>
        <w:autoSpaceDN w:val="0"/>
        <w:adjustRightInd w:val="0"/>
        <w:spacing w:line="276" w:lineRule="auto"/>
        <w:jc w:val="both"/>
        <w:rPr>
          <w:rFonts w:asciiTheme="minorHAnsi" w:hAnsiTheme="minorHAnsi" w:cstheme="minorHAnsi"/>
        </w:rPr>
      </w:pPr>
      <w:r w:rsidRPr="00093950">
        <w:rPr>
          <w:rFonts w:asciiTheme="minorHAnsi" w:hAnsiTheme="minorHAnsi" w:cstheme="minorHAnsi"/>
        </w:rPr>
        <w:t xml:space="preserve">Przy realizacji postanowień niniejszej Umowy Strony zobowiązane są do stosowania mechanizmu podzielonej płatności dla towarów i usług wymienionych w załączniku nr 15 ustawy z dnia 11 marca 2004 r. o podatku od towarów i usług (Dz.U. z 2021 r. poz. 685, z </w:t>
      </w:r>
      <w:proofErr w:type="spellStart"/>
      <w:r w:rsidRPr="00093950">
        <w:rPr>
          <w:rFonts w:asciiTheme="minorHAnsi" w:hAnsiTheme="minorHAnsi" w:cstheme="minorHAnsi"/>
        </w:rPr>
        <w:t>późn</w:t>
      </w:r>
      <w:proofErr w:type="spellEnd"/>
      <w:r w:rsidRPr="00093950">
        <w:rPr>
          <w:rFonts w:asciiTheme="minorHAnsi" w:hAnsiTheme="minorHAnsi" w:cstheme="minorHAnsi"/>
        </w:rPr>
        <w:t>. zm.).</w:t>
      </w:r>
    </w:p>
    <w:p w14:paraId="75BD7B18" w14:textId="77777777" w:rsidR="00093950" w:rsidRPr="00093950" w:rsidRDefault="00093950" w:rsidP="00093950">
      <w:pPr>
        <w:numPr>
          <w:ilvl w:val="0"/>
          <w:numId w:val="6"/>
        </w:numPr>
        <w:autoSpaceDE w:val="0"/>
        <w:autoSpaceDN w:val="0"/>
        <w:adjustRightInd w:val="0"/>
        <w:spacing w:line="276" w:lineRule="auto"/>
        <w:jc w:val="both"/>
        <w:rPr>
          <w:rFonts w:asciiTheme="minorHAnsi" w:hAnsiTheme="minorHAnsi" w:cstheme="minorHAnsi"/>
        </w:rPr>
      </w:pPr>
      <w:r w:rsidRPr="00093950">
        <w:rPr>
          <w:rFonts w:asciiTheme="minorHAnsi" w:hAnsiTheme="minorHAnsi" w:cstheme="minorHAnsi"/>
        </w:rPr>
        <w:t xml:space="preserve">Wykonawca oświadcza, że numer rachunku rozliczeniowego wskazany we wszystkich fakturach wystawianych do przedmiotowej Umowy, należy do Wykonawcy i jest rachunkiem, dla którego zgodnie z Rozdziałem 3a ustawy z dnia 29 sierpnia 1997 r. Prawo bankowe (Dz.U. z 2020 r. poz. 1896, z </w:t>
      </w:r>
      <w:proofErr w:type="spellStart"/>
      <w:r w:rsidRPr="00093950">
        <w:rPr>
          <w:rFonts w:asciiTheme="minorHAnsi" w:hAnsiTheme="minorHAnsi" w:cstheme="minorHAnsi"/>
        </w:rPr>
        <w:t>późn</w:t>
      </w:r>
      <w:proofErr w:type="spellEnd"/>
      <w:r w:rsidRPr="00093950">
        <w:rPr>
          <w:rFonts w:asciiTheme="minorHAnsi" w:hAnsiTheme="minorHAnsi" w:cstheme="minorHAnsi"/>
        </w:rPr>
        <w:t>. zm.) prowadzony jest rachunek VAT oraz numery rachunków rozliczeniowych wskazanych w zgłoszeniu identyfikacyjnym lub zgłoszeniu aktualizacyjnym potwierdzone są przy wykorzystaniu STIR.</w:t>
      </w:r>
    </w:p>
    <w:p w14:paraId="01283891" w14:textId="77777777" w:rsidR="00093950" w:rsidRPr="00093950" w:rsidRDefault="00093950" w:rsidP="00093950">
      <w:pPr>
        <w:numPr>
          <w:ilvl w:val="0"/>
          <w:numId w:val="6"/>
        </w:numPr>
        <w:autoSpaceDE w:val="0"/>
        <w:autoSpaceDN w:val="0"/>
        <w:adjustRightInd w:val="0"/>
        <w:spacing w:line="276" w:lineRule="auto"/>
        <w:jc w:val="both"/>
        <w:rPr>
          <w:rFonts w:asciiTheme="minorHAnsi" w:hAnsiTheme="minorHAnsi" w:cstheme="minorHAnsi"/>
        </w:rPr>
      </w:pPr>
      <w:r w:rsidRPr="00093950">
        <w:rPr>
          <w:rFonts w:asciiTheme="minorHAnsi" w:hAnsiTheme="minorHAnsi" w:cstheme="minorHAnsi"/>
        </w:rPr>
        <w:t xml:space="preserve">Wykonawca, który w dniu podpisania Umowy nie jest czynnym podatnikiem VAT, a podczas obowiązywania Umowy, stanie się takim podatnikiem, zobowiązuje się do niezwłocznego powiadomienia Zamawiającego o tym fakcie oraz o wskazanie rachunku </w:t>
      </w:r>
      <w:r w:rsidRPr="00093950">
        <w:rPr>
          <w:rFonts w:asciiTheme="minorHAnsi" w:hAnsiTheme="minorHAnsi" w:cstheme="minorHAnsi"/>
        </w:rPr>
        <w:lastRenderedPageBreak/>
        <w:t>rozliczeniowego, na który ma wpływać wynagrodzenie, dla którego prowadzony jest rachunek VAT.</w:t>
      </w:r>
    </w:p>
    <w:p w14:paraId="2521F944" w14:textId="77777777" w:rsidR="00093950" w:rsidRPr="00BF688C" w:rsidRDefault="00093950" w:rsidP="00093950">
      <w:pPr>
        <w:autoSpaceDE w:val="0"/>
        <w:autoSpaceDN w:val="0"/>
        <w:adjustRightInd w:val="0"/>
        <w:spacing w:line="276" w:lineRule="auto"/>
        <w:jc w:val="both"/>
        <w:rPr>
          <w:rFonts w:asciiTheme="minorHAnsi" w:hAnsiTheme="minorHAnsi" w:cstheme="minorHAnsi"/>
        </w:rPr>
      </w:pPr>
    </w:p>
    <w:p w14:paraId="1165BF57" w14:textId="77777777" w:rsidR="00E13FF9" w:rsidRPr="00BF688C" w:rsidRDefault="00E13FF9" w:rsidP="00BF688C">
      <w:pPr>
        <w:pStyle w:val="Tekstpodstawowy2"/>
        <w:spacing w:after="0" w:line="276" w:lineRule="auto"/>
        <w:ind w:left="720"/>
        <w:jc w:val="both"/>
        <w:rPr>
          <w:rFonts w:asciiTheme="minorHAnsi" w:hAnsiTheme="minorHAnsi" w:cstheme="minorHAnsi"/>
        </w:rPr>
      </w:pPr>
    </w:p>
    <w:p w14:paraId="53C890F3" w14:textId="4306A84B" w:rsidR="00655FCB" w:rsidRPr="00BF688C" w:rsidRDefault="00655FCB" w:rsidP="00BF688C">
      <w:pPr>
        <w:pStyle w:val="Tekstpodstawowy2"/>
        <w:spacing w:line="276" w:lineRule="auto"/>
        <w:jc w:val="center"/>
        <w:rPr>
          <w:rFonts w:asciiTheme="minorHAnsi" w:hAnsiTheme="minorHAnsi" w:cstheme="minorHAnsi"/>
        </w:rPr>
      </w:pPr>
      <w:r w:rsidRPr="00BF688C">
        <w:rPr>
          <w:rFonts w:asciiTheme="minorHAnsi" w:hAnsiTheme="minorHAnsi" w:cstheme="minorHAnsi"/>
          <w:b/>
        </w:rPr>
        <w:t xml:space="preserve">§ </w:t>
      </w:r>
      <w:r w:rsidR="00CD7570">
        <w:rPr>
          <w:rFonts w:asciiTheme="minorHAnsi" w:hAnsiTheme="minorHAnsi" w:cstheme="minorHAnsi"/>
          <w:b/>
        </w:rPr>
        <w:t>4</w:t>
      </w:r>
      <w:r w:rsidRPr="00BF688C">
        <w:rPr>
          <w:rFonts w:asciiTheme="minorHAnsi" w:hAnsiTheme="minorHAnsi" w:cstheme="minorHAnsi"/>
          <w:b/>
        </w:rPr>
        <w:t>. Kary umowne</w:t>
      </w:r>
    </w:p>
    <w:p w14:paraId="47EFAD92" w14:textId="77777777" w:rsidR="00726044" w:rsidRPr="00726044" w:rsidRDefault="00726044" w:rsidP="00726044">
      <w:pPr>
        <w:numPr>
          <w:ilvl w:val="0"/>
          <w:numId w:val="27"/>
        </w:numPr>
        <w:autoSpaceDE w:val="0"/>
        <w:autoSpaceDN w:val="0"/>
        <w:adjustRightInd w:val="0"/>
        <w:spacing w:line="276" w:lineRule="auto"/>
        <w:jc w:val="both"/>
        <w:rPr>
          <w:rFonts w:asciiTheme="minorHAnsi" w:hAnsiTheme="minorHAnsi" w:cstheme="minorHAnsi"/>
        </w:rPr>
      </w:pPr>
      <w:r w:rsidRPr="00726044">
        <w:rPr>
          <w:rFonts w:asciiTheme="minorHAnsi" w:hAnsiTheme="minorHAnsi" w:cstheme="minorHAnsi"/>
        </w:rPr>
        <w:t>Zamawiający może obciążyć Wykonawcę karami umownymi za:</w:t>
      </w:r>
    </w:p>
    <w:p w14:paraId="50E28C9C" w14:textId="6CC3B474" w:rsidR="00726044" w:rsidRPr="00726044" w:rsidRDefault="00726044" w:rsidP="00726044">
      <w:pPr>
        <w:autoSpaceDE w:val="0"/>
        <w:autoSpaceDN w:val="0"/>
        <w:adjustRightInd w:val="0"/>
        <w:spacing w:line="276" w:lineRule="auto"/>
        <w:ind w:left="360"/>
        <w:jc w:val="both"/>
        <w:rPr>
          <w:rFonts w:asciiTheme="minorHAnsi" w:hAnsiTheme="minorHAnsi" w:cstheme="minorHAnsi"/>
        </w:rPr>
      </w:pPr>
      <w:r>
        <w:rPr>
          <w:rFonts w:asciiTheme="minorHAnsi" w:hAnsiTheme="minorHAnsi" w:cstheme="minorHAnsi"/>
        </w:rPr>
        <w:t xml:space="preserve">a) </w:t>
      </w:r>
      <w:r w:rsidRPr="00726044">
        <w:rPr>
          <w:rFonts w:asciiTheme="minorHAnsi" w:hAnsiTheme="minorHAnsi" w:cstheme="minorHAnsi"/>
        </w:rPr>
        <w:t xml:space="preserve">odstąpienie przez </w:t>
      </w:r>
      <w:r w:rsidR="008C06BE">
        <w:rPr>
          <w:rFonts w:asciiTheme="minorHAnsi" w:hAnsiTheme="minorHAnsi" w:cstheme="minorHAnsi"/>
        </w:rPr>
        <w:t>Zamawiającego</w:t>
      </w:r>
      <w:r w:rsidRPr="00726044">
        <w:rPr>
          <w:rFonts w:asciiTheme="minorHAnsi" w:hAnsiTheme="minorHAnsi" w:cstheme="minorHAnsi"/>
        </w:rPr>
        <w:t xml:space="preserve"> od umowy z przyczyn leżących po stronie Wykonawcy, w wysokości 100% łącznej ceny brutto przysługującej Wykonawcy za realizację całości przedmiotu umowy,</w:t>
      </w:r>
    </w:p>
    <w:p w14:paraId="1E391CF5" w14:textId="1AF5B059" w:rsidR="00726044" w:rsidRPr="00726044" w:rsidRDefault="00726044" w:rsidP="00726044">
      <w:pPr>
        <w:autoSpaceDE w:val="0"/>
        <w:autoSpaceDN w:val="0"/>
        <w:adjustRightInd w:val="0"/>
        <w:spacing w:line="276" w:lineRule="auto"/>
        <w:ind w:left="360"/>
        <w:jc w:val="both"/>
        <w:rPr>
          <w:rFonts w:asciiTheme="minorHAnsi" w:hAnsiTheme="minorHAnsi" w:cstheme="minorHAnsi"/>
        </w:rPr>
      </w:pPr>
      <w:r>
        <w:rPr>
          <w:rFonts w:asciiTheme="minorHAnsi" w:hAnsiTheme="minorHAnsi" w:cstheme="minorHAnsi"/>
        </w:rPr>
        <w:t xml:space="preserve">b) </w:t>
      </w:r>
      <w:r w:rsidRPr="00726044">
        <w:rPr>
          <w:rFonts w:asciiTheme="minorHAnsi" w:hAnsiTheme="minorHAnsi" w:cstheme="minorHAnsi"/>
        </w:rPr>
        <w:t>stwierdzenie nieprawidłowości w usłudze cateringowej (np. zgodność rodzajów posiłków z zamówieniem, jakość posiłków) w wysokości 0,1% łącznej ceny brutto przysługującej Wykonawcy za realizację całości przedmiotu umowy za każdą z nieprawidłowości.</w:t>
      </w:r>
    </w:p>
    <w:p w14:paraId="1018A625" w14:textId="083E0593" w:rsidR="00726044" w:rsidRPr="00726044" w:rsidRDefault="00726044" w:rsidP="00726044">
      <w:pPr>
        <w:numPr>
          <w:ilvl w:val="0"/>
          <w:numId w:val="27"/>
        </w:numPr>
        <w:autoSpaceDE w:val="0"/>
        <w:autoSpaceDN w:val="0"/>
        <w:adjustRightInd w:val="0"/>
        <w:spacing w:line="276" w:lineRule="auto"/>
        <w:jc w:val="both"/>
        <w:rPr>
          <w:rFonts w:asciiTheme="minorHAnsi" w:hAnsiTheme="minorHAnsi" w:cstheme="minorHAnsi"/>
        </w:rPr>
      </w:pPr>
      <w:r w:rsidRPr="00726044">
        <w:rPr>
          <w:rFonts w:asciiTheme="minorHAnsi" w:hAnsiTheme="minorHAnsi" w:cstheme="minorHAnsi"/>
        </w:rPr>
        <w:t xml:space="preserve">Zamawiający zastrzega sobie prawo do kontroli zgodności rodzaju posiłków z Opisem przedmiotu </w:t>
      </w:r>
      <w:r>
        <w:rPr>
          <w:rFonts w:asciiTheme="minorHAnsi" w:hAnsiTheme="minorHAnsi" w:cstheme="minorHAnsi"/>
        </w:rPr>
        <w:t>zamówienia</w:t>
      </w:r>
      <w:r w:rsidRPr="00726044">
        <w:rPr>
          <w:rFonts w:asciiTheme="minorHAnsi" w:hAnsiTheme="minorHAnsi" w:cstheme="minorHAnsi"/>
        </w:rPr>
        <w:t xml:space="preserve"> oraz ich jakości.</w:t>
      </w:r>
    </w:p>
    <w:p w14:paraId="547CF599" w14:textId="77777777" w:rsidR="00726044" w:rsidRPr="00726044" w:rsidRDefault="00726044" w:rsidP="00726044">
      <w:pPr>
        <w:numPr>
          <w:ilvl w:val="0"/>
          <w:numId w:val="27"/>
        </w:numPr>
        <w:autoSpaceDE w:val="0"/>
        <w:autoSpaceDN w:val="0"/>
        <w:adjustRightInd w:val="0"/>
        <w:spacing w:line="276" w:lineRule="auto"/>
        <w:jc w:val="both"/>
        <w:rPr>
          <w:rFonts w:asciiTheme="minorHAnsi" w:hAnsiTheme="minorHAnsi" w:cstheme="minorHAnsi"/>
        </w:rPr>
      </w:pPr>
      <w:r w:rsidRPr="00726044">
        <w:rPr>
          <w:rFonts w:asciiTheme="minorHAnsi" w:hAnsiTheme="minorHAnsi" w:cstheme="minorHAnsi"/>
        </w:rPr>
        <w:t>Zamawiający zastrzega sobie prawo dochodzenia odszkodowania na zasadach ogólnych określonych w kodeksie cywilnym, jeżeli szkoda przewyższy wysokość kar umownych.</w:t>
      </w:r>
    </w:p>
    <w:p w14:paraId="58E6BE61" w14:textId="3ECCB363" w:rsidR="00726044" w:rsidRDefault="00726044" w:rsidP="00726044">
      <w:pPr>
        <w:numPr>
          <w:ilvl w:val="0"/>
          <w:numId w:val="27"/>
        </w:numPr>
        <w:autoSpaceDE w:val="0"/>
        <w:autoSpaceDN w:val="0"/>
        <w:adjustRightInd w:val="0"/>
        <w:spacing w:line="276" w:lineRule="auto"/>
        <w:jc w:val="both"/>
        <w:rPr>
          <w:rFonts w:asciiTheme="minorHAnsi" w:hAnsiTheme="minorHAnsi" w:cstheme="minorHAnsi"/>
        </w:rPr>
      </w:pPr>
      <w:r w:rsidRPr="00726044">
        <w:rPr>
          <w:rFonts w:asciiTheme="minorHAnsi" w:hAnsiTheme="minorHAnsi" w:cstheme="minorHAnsi"/>
        </w:rPr>
        <w:t>Zamawiający może odstąpić od Umowy w całości, ze skutkiem natychmiastowym, w przypadku niewykonania przedmiotu umowy przez Wykonawcę.</w:t>
      </w:r>
    </w:p>
    <w:p w14:paraId="4E0ABFB8" w14:textId="39C771DF" w:rsidR="00726044" w:rsidRPr="00726044" w:rsidRDefault="00726044" w:rsidP="00726044">
      <w:pPr>
        <w:pStyle w:val="Tekstpodstawowy2"/>
        <w:numPr>
          <w:ilvl w:val="0"/>
          <w:numId w:val="27"/>
        </w:numPr>
        <w:spacing w:line="276" w:lineRule="auto"/>
        <w:jc w:val="both"/>
        <w:rPr>
          <w:rFonts w:asciiTheme="minorHAnsi" w:hAnsiTheme="minorHAnsi" w:cstheme="minorHAnsi"/>
        </w:rPr>
      </w:pPr>
      <w:r w:rsidRPr="00EB4C50">
        <w:rPr>
          <w:rFonts w:asciiTheme="minorHAnsi" w:hAnsiTheme="minorHAnsi" w:cstheme="minorHAnsi"/>
        </w:rPr>
        <w:t xml:space="preserve">W przypadku powstania szkód wynikających z ponadnormatywnego użytkowania terenu i urządzeń udostępnionych na organizację imprezy, wyrządzonych przez dostawców </w:t>
      </w:r>
      <w:r>
        <w:rPr>
          <w:rFonts w:asciiTheme="minorHAnsi" w:hAnsiTheme="minorHAnsi" w:cstheme="minorHAnsi"/>
        </w:rPr>
        <w:t>Zamawiającego</w:t>
      </w:r>
      <w:r w:rsidRPr="00EB4C50">
        <w:rPr>
          <w:rFonts w:asciiTheme="minorHAnsi" w:hAnsiTheme="minorHAnsi" w:cstheme="minorHAnsi"/>
        </w:rPr>
        <w:t xml:space="preserve"> lub gości zaproszonych przez Z</w:t>
      </w:r>
      <w:r>
        <w:rPr>
          <w:rFonts w:asciiTheme="minorHAnsi" w:hAnsiTheme="minorHAnsi" w:cstheme="minorHAnsi"/>
        </w:rPr>
        <w:t xml:space="preserve">amawiającego, </w:t>
      </w:r>
      <w:r w:rsidRPr="00EB4C50">
        <w:rPr>
          <w:rFonts w:asciiTheme="minorHAnsi" w:hAnsiTheme="minorHAnsi" w:cstheme="minorHAnsi"/>
        </w:rPr>
        <w:t>w szczególności uszkodzenie darni trawy, wypalenia lub innego uszkodzenia wymagającego jej rekultywacji, Z</w:t>
      </w:r>
      <w:r>
        <w:rPr>
          <w:rFonts w:asciiTheme="minorHAnsi" w:hAnsiTheme="minorHAnsi" w:cstheme="minorHAnsi"/>
        </w:rPr>
        <w:t xml:space="preserve">amawiający </w:t>
      </w:r>
      <w:r w:rsidRPr="00EB4C50">
        <w:rPr>
          <w:rFonts w:asciiTheme="minorHAnsi" w:hAnsiTheme="minorHAnsi" w:cstheme="minorHAnsi"/>
        </w:rPr>
        <w:t>zobowiązuje się pokryć koszty napraw i rekultywacji terenu imprezy</w:t>
      </w:r>
    </w:p>
    <w:p w14:paraId="27227A3D" w14:textId="77777777" w:rsidR="00726044" w:rsidRPr="00726044" w:rsidRDefault="00726044" w:rsidP="00726044">
      <w:pPr>
        <w:numPr>
          <w:ilvl w:val="0"/>
          <w:numId w:val="27"/>
        </w:numPr>
        <w:autoSpaceDE w:val="0"/>
        <w:autoSpaceDN w:val="0"/>
        <w:adjustRightInd w:val="0"/>
        <w:spacing w:line="276" w:lineRule="auto"/>
        <w:jc w:val="both"/>
        <w:rPr>
          <w:rFonts w:asciiTheme="minorHAnsi" w:hAnsiTheme="minorHAnsi" w:cstheme="minorHAnsi"/>
        </w:rPr>
      </w:pPr>
      <w:r w:rsidRPr="00726044">
        <w:rPr>
          <w:rFonts w:asciiTheme="minorHAnsi" w:hAnsiTheme="minorHAnsi" w:cstheme="minorHAnsi"/>
        </w:rPr>
        <w:t>Wykonawca ponosi odpowiedzialność wobec Zamawiającego za szkody spowodowane przez jego pracowników, personel i wszystkie osoby, którymi posługuje się przy wykonaniu Przedmiotu umowy podczas trwania Pikniku. Zamawiający zobowiązany jest do niezwłocznego poinformowania Wykonawcy o wystąpieniu uszkodzeń lub zniszczeń.</w:t>
      </w:r>
    </w:p>
    <w:p w14:paraId="70B83852" w14:textId="77777777" w:rsidR="00726044" w:rsidRPr="00726044" w:rsidRDefault="00726044" w:rsidP="00726044">
      <w:pPr>
        <w:numPr>
          <w:ilvl w:val="0"/>
          <w:numId w:val="27"/>
        </w:numPr>
        <w:autoSpaceDE w:val="0"/>
        <w:autoSpaceDN w:val="0"/>
        <w:adjustRightInd w:val="0"/>
        <w:spacing w:line="276" w:lineRule="auto"/>
        <w:jc w:val="both"/>
        <w:rPr>
          <w:rFonts w:asciiTheme="minorHAnsi" w:hAnsiTheme="minorHAnsi" w:cstheme="minorHAnsi"/>
        </w:rPr>
      </w:pPr>
      <w:r w:rsidRPr="00726044">
        <w:rPr>
          <w:rFonts w:asciiTheme="minorHAnsi" w:hAnsiTheme="minorHAnsi" w:cstheme="minorHAnsi"/>
        </w:rPr>
        <w:t>Wykonawca odpowiada za należyte wykonanie przedmiotu umowy, zgodnie z zasadami przyjętymi przy organizacji imprez dla pracowników, w tym w szczególności za bezpieczeństwo uczestników na terenie imprezy, w tym szkody na osobie, a także w trakcie korzystania przez uczestników imprezy z atrakcji oferowanych przez organizatora. Wykonawca odpowiada za swoich podwykonawców przed Zamawiającym.</w:t>
      </w:r>
    </w:p>
    <w:p w14:paraId="66558A89" w14:textId="77777777" w:rsidR="00726044" w:rsidRPr="00726044" w:rsidRDefault="00726044" w:rsidP="00726044">
      <w:pPr>
        <w:numPr>
          <w:ilvl w:val="0"/>
          <w:numId w:val="27"/>
        </w:numPr>
        <w:autoSpaceDE w:val="0"/>
        <w:autoSpaceDN w:val="0"/>
        <w:adjustRightInd w:val="0"/>
        <w:spacing w:line="276" w:lineRule="auto"/>
        <w:jc w:val="both"/>
        <w:rPr>
          <w:rFonts w:asciiTheme="minorHAnsi" w:hAnsiTheme="minorHAnsi" w:cstheme="minorHAnsi"/>
        </w:rPr>
      </w:pPr>
      <w:r w:rsidRPr="00726044">
        <w:rPr>
          <w:rFonts w:asciiTheme="minorHAnsi" w:hAnsiTheme="minorHAnsi" w:cstheme="minorHAnsi"/>
        </w:rPr>
        <w:t xml:space="preserve">W przypadku podniesienia przez uczestników imprezy (osoby trzecie) przeciwko Zamawiającemu roszczeń związanych z uczestnictwem imprezy, powstałych w związku z niewykonaniem lub nienależytym wykonaniem przedmiotu umowy, w tym w szczególności wynikających z niezapewnienia bezpieczeństwa uczestnikom imprezy przez Wykonawcę, Wykonawca zobowiązuje się podjąć wszelkie niezbędne czynności prawne i faktyczne w celu zwolnienia Zamawiającego od odpowiedzialności w stosunku do takich osób trzecich. Wykonawca zwróci także Zamawiającemu wszelkie koszty i straty </w:t>
      </w:r>
      <w:r w:rsidRPr="00726044">
        <w:rPr>
          <w:rFonts w:asciiTheme="minorHAnsi" w:hAnsiTheme="minorHAnsi" w:cstheme="minorHAnsi"/>
        </w:rPr>
        <w:lastRenderedPageBreak/>
        <w:t>poniesione w wyniku lub w związku z roszczeniami osób trzecich, o których mowa w zdaniu poprzedzającym.</w:t>
      </w:r>
    </w:p>
    <w:p w14:paraId="09791BE8" w14:textId="77777777" w:rsidR="00EB4C50" w:rsidRDefault="00EB4C50" w:rsidP="00EB4C50">
      <w:pPr>
        <w:pStyle w:val="Tekstpodstawowy2"/>
        <w:spacing w:line="276" w:lineRule="auto"/>
        <w:ind w:left="360"/>
        <w:rPr>
          <w:rFonts w:asciiTheme="minorHAnsi" w:hAnsiTheme="minorHAnsi" w:cstheme="minorHAnsi"/>
          <w:b/>
        </w:rPr>
      </w:pPr>
    </w:p>
    <w:p w14:paraId="7C259B81" w14:textId="5966847C" w:rsidR="00CF75E8" w:rsidRDefault="00CF75E8" w:rsidP="00BF688C">
      <w:pPr>
        <w:pStyle w:val="Akapitzlist"/>
        <w:spacing w:line="276" w:lineRule="auto"/>
        <w:ind w:left="360"/>
        <w:rPr>
          <w:rFonts w:asciiTheme="minorHAnsi" w:hAnsiTheme="minorHAnsi" w:cstheme="minorHAnsi"/>
          <w:sz w:val="24"/>
          <w:szCs w:val="24"/>
        </w:rPr>
      </w:pPr>
    </w:p>
    <w:p w14:paraId="2C19BD16" w14:textId="2AD04671" w:rsidR="00EA038D" w:rsidRDefault="00025C59" w:rsidP="00BF688C">
      <w:pPr>
        <w:pStyle w:val="Tekstpodstawowy2"/>
        <w:spacing w:line="276" w:lineRule="auto"/>
        <w:jc w:val="center"/>
        <w:rPr>
          <w:rFonts w:asciiTheme="minorHAnsi" w:hAnsiTheme="minorHAnsi" w:cstheme="minorHAnsi"/>
          <w:b/>
        </w:rPr>
      </w:pPr>
      <w:r w:rsidRPr="00BF688C">
        <w:rPr>
          <w:rFonts w:asciiTheme="minorHAnsi" w:hAnsiTheme="minorHAnsi" w:cstheme="minorHAnsi"/>
          <w:b/>
        </w:rPr>
        <w:t xml:space="preserve">§ </w:t>
      </w:r>
      <w:r w:rsidR="00EB4C50">
        <w:rPr>
          <w:rFonts w:asciiTheme="minorHAnsi" w:hAnsiTheme="minorHAnsi" w:cstheme="minorHAnsi"/>
          <w:b/>
        </w:rPr>
        <w:t>5</w:t>
      </w:r>
      <w:r w:rsidR="00EA038D" w:rsidRPr="00BF688C">
        <w:rPr>
          <w:rFonts w:asciiTheme="minorHAnsi" w:hAnsiTheme="minorHAnsi" w:cstheme="minorHAnsi"/>
          <w:b/>
        </w:rPr>
        <w:t xml:space="preserve">. </w:t>
      </w:r>
      <w:r w:rsidR="0024100B" w:rsidRPr="00BF688C">
        <w:rPr>
          <w:rFonts w:asciiTheme="minorHAnsi" w:hAnsiTheme="minorHAnsi" w:cstheme="minorHAnsi"/>
          <w:b/>
        </w:rPr>
        <w:t>Z</w:t>
      </w:r>
      <w:r w:rsidR="001C29D1" w:rsidRPr="00BF688C">
        <w:rPr>
          <w:rFonts w:asciiTheme="minorHAnsi" w:hAnsiTheme="minorHAnsi" w:cstheme="minorHAnsi"/>
          <w:b/>
        </w:rPr>
        <w:t>miany postanowień umownych</w:t>
      </w:r>
    </w:p>
    <w:p w14:paraId="0A1767B0" w14:textId="77777777" w:rsidR="003F356C" w:rsidRPr="003F356C" w:rsidRDefault="003F356C" w:rsidP="003F356C">
      <w:pPr>
        <w:numPr>
          <w:ilvl w:val="0"/>
          <w:numId w:val="28"/>
        </w:numPr>
        <w:tabs>
          <w:tab w:val="left" w:pos="567"/>
        </w:tabs>
        <w:autoSpaceDE w:val="0"/>
        <w:autoSpaceDN w:val="0"/>
        <w:adjustRightInd w:val="0"/>
        <w:spacing w:line="276" w:lineRule="auto"/>
        <w:ind w:right="141"/>
        <w:jc w:val="both"/>
        <w:rPr>
          <w:rFonts w:asciiTheme="minorHAnsi" w:hAnsiTheme="minorHAnsi" w:cstheme="minorHAnsi"/>
          <w:lang w:val="pt-PT" w:eastAsia="pt-PT"/>
        </w:rPr>
      </w:pPr>
      <w:r w:rsidRPr="003F356C">
        <w:rPr>
          <w:rFonts w:asciiTheme="minorHAnsi" w:hAnsiTheme="minorHAnsi" w:cstheme="minorHAnsi"/>
          <w:lang w:val="pt-PT" w:eastAsia="pt-PT"/>
        </w:rPr>
        <w:t>Zgodnie z treścią art. 455 ust.1 pkt 1 Pzp Zamawiający dopuszcza zmianę postanowień Umowy w następujących przypadkach:</w:t>
      </w:r>
      <w:r w:rsidRPr="003F356C">
        <w:rPr>
          <w:rFonts w:asciiTheme="minorHAnsi" w:hAnsiTheme="minorHAnsi" w:cstheme="minorHAnsi"/>
          <w:lang w:val="pt-PT" w:eastAsia="pt-PT"/>
        </w:rPr>
        <w:tab/>
      </w:r>
    </w:p>
    <w:p w14:paraId="3EF18695" w14:textId="24A76517" w:rsidR="003F356C" w:rsidRPr="003F356C" w:rsidRDefault="003F356C" w:rsidP="003F356C">
      <w:pPr>
        <w:numPr>
          <w:ilvl w:val="0"/>
          <w:numId w:val="29"/>
        </w:numPr>
        <w:tabs>
          <w:tab w:val="left" w:pos="567"/>
        </w:tabs>
        <w:autoSpaceDE w:val="0"/>
        <w:autoSpaceDN w:val="0"/>
        <w:adjustRightInd w:val="0"/>
        <w:spacing w:line="276" w:lineRule="auto"/>
        <w:ind w:left="928" w:right="141"/>
        <w:jc w:val="both"/>
        <w:rPr>
          <w:rFonts w:asciiTheme="minorHAnsi" w:hAnsiTheme="minorHAnsi" w:cstheme="minorHAnsi"/>
          <w:lang w:val="pt-PT" w:eastAsia="pt-PT"/>
        </w:rPr>
      </w:pPr>
      <w:r w:rsidRPr="003F356C">
        <w:rPr>
          <w:rFonts w:asciiTheme="minorHAnsi" w:hAnsiTheme="minorHAnsi" w:cstheme="minorHAnsi"/>
          <w:lang w:val="pt-PT" w:eastAsia="pt-PT"/>
        </w:rPr>
        <w:t xml:space="preserve">gdy niedotrzymanie pierwotnego terminu realizacji Umowy, stanowi konsekwencję działania sił wyższych niezależnych od Wykonawcy, nie stanowiących jego i podwykonawców problemów organizacyjnych, których nie można było przewidzieć, poza zdarzeniami zwykłymi – Zamawiający dopuszcza możliwość przedłużenia terminu realizacji umowy o czas niezbędny do usunięcia konsekwencji działania siły wyższej.  Przez siłę wyższą należy rozumieć zdarzenie niezależne od Wykonawcy, nie stanowiące jego problemów organizacyjnych, którego Strony Umowy nie mogły przewidzieć, któremu nie mogły zapobiec ani któremu nie mogły przeciwdziałać, a które uniemożliwia Wykonawcy wykonanie w części lub w całości jego zobowiązania wynikającego z Umowy. Siła wyższa obejmuje, w szczególności zdarzenia żywiołowe, jak bardzo niskie temperatury powietrza lub ciągłe ulewne deszcze uniemożliwiające zachowanie wymogów technologicznych, , zamieszki, wojny, pożary, huragany, trzęsienia ziemi, promieniowanie, , akty terroru, strajki,  nagłe wprowadzenie </w:t>
      </w:r>
      <w:r w:rsidR="008C06BE">
        <w:rPr>
          <w:rFonts w:asciiTheme="minorHAnsi" w:hAnsiTheme="minorHAnsi" w:cstheme="minorHAnsi"/>
          <w:lang w:val="pt-PT" w:eastAsia="pt-PT"/>
        </w:rPr>
        <w:t xml:space="preserve">restrykcji związanych ze </w:t>
      </w:r>
      <w:r w:rsidRPr="003F356C">
        <w:rPr>
          <w:rFonts w:asciiTheme="minorHAnsi" w:hAnsiTheme="minorHAnsi" w:cstheme="minorHAnsi"/>
          <w:lang w:val="pt-PT" w:eastAsia="pt-PT"/>
        </w:rPr>
        <w:t>stan</w:t>
      </w:r>
      <w:r w:rsidR="008C06BE">
        <w:rPr>
          <w:rFonts w:asciiTheme="minorHAnsi" w:hAnsiTheme="minorHAnsi" w:cstheme="minorHAnsi"/>
          <w:lang w:val="pt-PT" w:eastAsia="pt-PT"/>
        </w:rPr>
        <w:t>em</w:t>
      </w:r>
      <w:r w:rsidRPr="003F356C">
        <w:rPr>
          <w:rFonts w:asciiTheme="minorHAnsi" w:hAnsiTheme="minorHAnsi" w:cstheme="minorHAnsi"/>
          <w:lang w:val="pt-PT" w:eastAsia="pt-PT"/>
        </w:rPr>
        <w:t xml:space="preserve"> epidemii albo stanu zagrożenia epidemiologicznego lub inne przejawy siły wyższej.;</w:t>
      </w:r>
    </w:p>
    <w:p w14:paraId="52C4CC15" w14:textId="77777777" w:rsidR="003F356C" w:rsidRPr="003F356C" w:rsidRDefault="003F356C" w:rsidP="003F356C">
      <w:pPr>
        <w:numPr>
          <w:ilvl w:val="0"/>
          <w:numId w:val="29"/>
        </w:numPr>
        <w:tabs>
          <w:tab w:val="left" w:pos="567"/>
        </w:tabs>
        <w:autoSpaceDE w:val="0"/>
        <w:autoSpaceDN w:val="0"/>
        <w:adjustRightInd w:val="0"/>
        <w:spacing w:line="276" w:lineRule="auto"/>
        <w:ind w:left="709" w:hanging="283"/>
        <w:jc w:val="both"/>
        <w:rPr>
          <w:rFonts w:asciiTheme="minorHAnsi" w:hAnsiTheme="minorHAnsi" w:cstheme="minorHAnsi"/>
          <w:lang w:val="pt-PT" w:eastAsia="pt-PT"/>
        </w:rPr>
      </w:pPr>
      <w:r w:rsidRPr="003F356C">
        <w:rPr>
          <w:rFonts w:asciiTheme="minorHAnsi" w:hAnsiTheme="minorHAnsi" w:cstheme="minorHAnsi"/>
          <w:lang w:val="pt-PT" w:eastAsia="pt-PT"/>
        </w:rPr>
        <w:t>gdy dokonanie zmiany Umowy jest korzystne dla Zamawiającego, a w szczególności:</w:t>
      </w:r>
    </w:p>
    <w:p w14:paraId="62D6262E" w14:textId="77777777" w:rsidR="003F356C" w:rsidRPr="003F356C" w:rsidRDefault="003F356C" w:rsidP="003F356C">
      <w:pPr>
        <w:numPr>
          <w:ilvl w:val="0"/>
          <w:numId w:val="30"/>
        </w:numPr>
        <w:autoSpaceDE w:val="0"/>
        <w:autoSpaceDN w:val="0"/>
        <w:adjustRightInd w:val="0"/>
        <w:spacing w:line="276" w:lineRule="auto"/>
        <w:jc w:val="both"/>
        <w:rPr>
          <w:rFonts w:asciiTheme="minorHAnsi" w:hAnsiTheme="minorHAnsi" w:cstheme="minorHAnsi"/>
          <w:lang w:val="pt-PT" w:eastAsia="pt-PT"/>
        </w:rPr>
      </w:pPr>
      <w:r w:rsidRPr="003F356C">
        <w:rPr>
          <w:rFonts w:asciiTheme="minorHAnsi" w:hAnsiTheme="minorHAnsi" w:cstheme="minorHAnsi"/>
          <w:lang w:val="pt-PT" w:eastAsia="pt-PT"/>
        </w:rPr>
        <w:t>może obniżyć koszt realizacji Przedmiotu Umowy,</w:t>
      </w:r>
    </w:p>
    <w:p w14:paraId="4C83A9C6" w14:textId="77777777" w:rsidR="003F356C" w:rsidRPr="003F356C" w:rsidRDefault="003F356C" w:rsidP="003F356C">
      <w:pPr>
        <w:numPr>
          <w:ilvl w:val="0"/>
          <w:numId w:val="30"/>
        </w:numPr>
        <w:autoSpaceDE w:val="0"/>
        <w:autoSpaceDN w:val="0"/>
        <w:adjustRightInd w:val="0"/>
        <w:spacing w:line="276" w:lineRule="auto"/>
        <w:jc w:val="both"/>
        <w:rPr>
          <w:rFonts w:asciiTheme="minorHAnsi" w:hAnsiTheme="minorHAnsi" w:cstheme="minorHAnsi"/>
          <w:lang w:val="pt-PT" w:eastAsia="pt-PT"/>
        </w:rPr>
      </w:pPr>
      <w:r w:rsidRPr="003F356C">
        <w:rPr>
          <w:rFonts w:asciiTheme="minorHAnsi" w:hAnsiTheme="minorHAnsi" w:cstheme="minorHAnsi"/>
          <w:lang w:val="pt-PT" w:eastAsia="pt-PT"/>
        </w:rPr>
        <w:t>może przyczynić się do podniesienia jakości wykonania Przedmiotu Umowy,</w:t>
      </w:r>
    </w:p>
    <w:p w14:paraId="7214DC74" w14:textId="77777777" w:rsidR="003F356C" w:rsidRPr="003F356C" w:rsidRDefault="003F356C" w:rsidP="003F356C">
      <w:pPr>
        <w:numPr>
          <w:ilvl w:val="0"/>
          <w:numId w:val="30"/>
        </w:numPr>
        <w:autoSpaceDE w:val="0"/>
        <w:autoSpaceDN w:val="0"/>
        <w:adjustRightInd w:val="0"/>
        <w:spacing w:line="276" w:lineRule="auto"/>
        <w:jc w:val="both"/>
        <w:rPr>
          <w:rFonts w:asciiTheme="minorHAnsi" w:hAnsiTheme="minorHAnsi" w:cstheme="minorHAnsi"/>
          <w:lang w:val="pt-PT" w:eastAsia="pt-PT"/>
        </w:rPr>
      </w:pPr>
      <w:r w:rsidRPr="003F356C">
        <w:rPr>
          <w:rFonts w:asciiTheme="minorHAnsi" w:hAnsiTheme="minorHAnsi" w:cstheme="minorHAnsi"/>
          <w:lang w:val="pt-PT" w:eastAsia="pt-PT"/>
        </w:rPr>
        <w:t>może przyczynić się do usprawnienia i podniesienia efektywności wykonania Przedmiotu Umowy,</w:t>
      </w:r>
    </w:p>
    <w:p w14:paraId="255A51F1" w14:textId="77777777" w:rsidR="003F356C" w:rsidRPr="003F356C" w:rsidRDefault="003F356C" w:rsidP="003F356C">
      <w:pPr>
        <w:numPr>
          <w:ilvl w:val="0"/>
          <w:numId w:val="29"/>
        </w:numPr>
        <w:tabs>
          <w:tab w:val="left" w:pos="567"/>
        </w:tabs>
        <w:autoSpaceDE w:val="0"/>
        <w:autoSpaceDN w:val="0"/>
        <w:adjustRightInd w:val="0"/>
        <w:spacing w:line="276" w:lineRule="auto"/>
        <w:ind w:left="709" w:hanging="283"/>
        <w:jc w:val="both"/>
        <w:rPr>
          <w:rFonts w:asciiTheme="minorHAnsi" w:hAnsiTheme="minorHAnsi" w:cstheme="minorHAnsi"/>
          <w:lang w:val="pt-PT" w:eastAsia="pt-PT"/>
        </w:rPr>
      </w:pPr>
      <w:r w:rsidRPr="003F356C">
        <w:rPr>
          <w:rFonts w:asciiTheme="minorHAnsi" w:hAnsiTheme="minorHAnsi" w:cstheme="minorHAnsi"/>
          <w:lang w:val="pt-PT" w:eastAsia="pt-PT"/>
        </w:rPr>
        <w:t>w razie, gdy podczas wykonania Przedmiotu Umowy zaistnieje konieczność dokonania aktualizacji, uszczegółowienia, wykładni lub doprecyzowania poszczególnych zapisów umowy, nie powodujących zmiany celu i istoty Umowy;</w:t>
      </w:r>
    </w:p>
    <w:p w14:paraId="15065183" w14:textId="77777777" w:rsidR="003F356C" w:rsidRPr="003F356C" w:rsidRDefault="003F356C" w:rsidP="003F356C">
      <w:pPr>
        <w:numPr>
          <w:ilvl w:val="0"/>
          <w:numId w:val="29"/>
        </w:numPr>
        <w:tabs>
          <w:tab w:val="left" w:pos="567"/>
        </w:tabs>
        <w:autoSpaceDE w:val="0"/>
        <w:autoSpaceDN w:val="0"/>
        <w:adjustRightInd w:val="0"/>
        <w:spacing w:line="276" w:lineRule="auto"/>
        <w:ind w:left="709" w:hanging="283"/>
        <w:jc w:val="both"/>
        <w:rPr>
          <w:rFonts w:asciiTheme="minorHAnsi" w:hAnsiTheme="minorHAnsi" w:cstheme="minorHAnsi"/>
          <w:lang w:val="pt-PT" w:eastAsia="pt-PT"/>
        </w:rPr>
      </w:pPr>
      <w:r w:rsidRPr="003F356C">
        <w:rPr>
          <w:rFonts w:asciiTheme="minorHAnsi" w:hAnsiTheme="minorHAnsi" w:cstheme="minorHAnsi"/>
          <w:lang w:val="pt-PT" w:eastAsia="pt-PT"/>
        </w:rPr>
        <w:t>w razie wystąpienia konieczności wprowadzenia Aneksu do Umowy o charakterze informacyjnym i instrukcyjnym, niezbędnej do realizacji Umowy, jeśli zmiany te nie mają charakteru istotnego;</w:t>
      </w:r>
    </w:p>
    <w:p w14:paraId="5D42F6F1" w14:textId="77777777" w:rsidR="003F356C" w:rsidRPr="003F356C" w:rsidRDefault="003F356C" w:rsidP="003F356C">
      <w:pPr>
        <w:numPr>
          <w:ilvl w:val="0"/>
          <w:numId w:val="29"/>
        </w:numPr>
        <w:tabs>
          <w:tab w:val="left" w:pos="567"/>
        </w:tabs>
        <w:autoSpaceDE w:val="0"/>
        <w:autoSpaceDN w:val="0"/>
        <w:adjustRightInd w:val="0"/>
        <w:spacing w:line="276" w:lineRule="auto"/>
        <w:ind w:left="709" w:hanging="283"/>
        <w:jc w:val="both"/>
        <w:rPr>
          <w:rFonts w:asciiTheme="minorHAnsi" w:hAnsiTheme="minorHAnsi" w:cstheme="minorHAnsi"/>
          <w:lang w:val="pt-PT" w:eastAsia="pt-PT"/>
        </w:rPr>
      </w:pPr>
      <w:r w:rsidRPr="003F356C">
        <w:rPr>
          <w:rFonts w:asciiTheme="minorHAnsi" w:hAnsiTheme="minorHAnsi" w:cstheme="minorHAnsi"/>
          <w:lang w:val="pt-PT" w:eastAsia="pt-PT"/>
        </w:rPr>
        <w:t xml:space="preserve">  gdy zmiany wynikają ze zmiany obowiązujących przepisów, jeżeli konieczne będzie dostosowanie postanowień umowy do nowego stanu prawnego. Zmiany w tym zakresie ograniczone będą wyłącznie do dostosowania Umowy do zmienionych regulacji prawnych.</w:t>
      </w:r>
    </w:p>
    <w:p w14:paraId="6D085E74" w14:textId="77777777" w:rsidR="003F356C" w:rsidRPr="003F356C" w:rsidRDefault="003F356C" w:rsidP="003F356C">
      <w:pPr>
        <w:numPr>
          <w:ilvl w:val="0"/>
          <w:numId w:val="28"/>
        </w:numPr>
        <w:autoSpaceDE w:val="0"/>
        <w:autoSpaceDN w:val="0"/>
        <w:adjustRightInd w:val="0"/>
        <w:spacing w:line="276" w:lineRule="auto"/>
        <w:jc w:val="both"/>
        <w:rPr>
          <w:rFonts w:asciiTheme="minorHAnsi" w:hAnsiTheme="minorHAnsi" w:cstheme="minorHAnsi"/>
          <w:lang w:val="pt-PT" w:eastAsia="pt-PT"/>
        </w:rPr>
      </w:pPr>
      <w:r w:rsidRPr="003F356C">
        <w:rPr>
          <w:rFonts w:asciiTheme="minorHAnsi" w:hAnsiTheme="minorHAnsi" w:cstheme="minorHAnsi"/>
          <w:lang w:val="pt-PT" w:eastAsia="pt-PT"/>
        </w:rPr>
        <w:t>Zmiana postanowień Umowy może nastąpić tylko za zgodą Stron wyrażoną na piśmie.</w:t>
      </w:r>
    </w:p>
    <w:p w14:paraId="614E793C" w14:textId="77777777" w:rsidR="003F356C" w:rsidRPr="003F356C" w:rsidRDefault="003F356C" w:rsidP="003F356C">
      <w:pPr>
        <w:numPr>
          <w:ilvl w:val="0"/>
          <w:numId w:val="28"/>
        </w:numPr>
        <w:autoSpaceDE w:val="0"/>
        <w:autoSpaceDN w:val="0"/>
        <w:adjustRightInd w:val="0"/>
        <w:spacing w:line="276" w:lineRule="auto"/>
        <w:jc w:val="both"/>
        <w:rPr>
          <w:rFonts w:asciiTheme="minorHAnsi" w:hAnsiTheme="minorHAnsi" w:cstheme="minorHAnsi"/>
          <w:lang w:val="pt-PT" w:eastAsia="pt-PT"/>
        </w:rPr>
      </w:pPr>
      <w:r w:rsidRPr="003F356C">
        <w:rPr>
          <w:rFonts w:asciiTheme="minorHAnsi" w:hAnsiTheme="minorHAnsi" w:cstheme="minorHAnsi"/>
          <w:lang w:val="pt-PT" w:eastAsia="pt-PT"/>
        </w:rPr>
        <w:t>Ustala się, iż nie stanowi istotnej zmiany Umowy w szczególności:</w:t>
      </w:r>
    </w:p>
    <w:p w14:paraId="1A8DCF09" w14:textId="77777777" w:rsidR="003F356C" w:rsidRPr="003F356C" w:rsidRDefault="003F356C" w:rsidP="003F356C">
      <w:pPr>
        <w:numPr>
          <w:ilvl w:val="0"/>
          <w:numId w:val="31"/>
        </w:numPr>
        <w:autoSpaceDE w:val="0"/>
        <w:autoSpaceDN w:val="0"/>
        <w:adjustRightInd w:val="0"/>
        <w:spacing w:line="276" w:lineRule="auto"/>
        <w:jc w:val="both"/>
        <w:rPr>
          <w:rFonts w:asciiTheme="minorHAnsi" w:hAnsiTheme="minorHAnsi" w:cstheme="minorHAnsi"/>
          <w:lang w:val="pt-PT" w:eastAsia="pt-PT"/>
        </w:rPr>
      </w:pPr>
      <w:r w:rsidRPr="003F356C">
        <w:rPr>
          <w:rFonts w:asciiTheme="minorHAnsi" w:hAnsiTheme="minorHAnsi" w:cstheme="minorHAnsi"/>
          <w:lang w:val="pt-PT" w:eastAsia="pt-PT"/>
        </w:rPr>
        <w:lastRenderedPageBreak/>
        <w:t>zmiana nr rachunku bankowego Wykonawcy,</w:t>
      </w:r>
    </w:p>
    <w:p w14:paraId="4D4C56BF" w14:textId="77777777" w:rsidR="003F356C" w:rsidRPr="003F356C" w:rsidRDefault="003F356C" w:rsidP="003F356C">
      <w:pPr>
        <w:numPr>
          <w:ilvl w:val="0"/>
          <w:numId w:val="31"/>
        </w:numPr>
        <w:autoSpaceDE w:val="0"/>
        <w:autoSpaceDN w:val="0"/>
        <w:adjustRightInd w:val="0"/>
        <w:spacing w:line="276" w:lineRule="auto"/>
        <w:jc w:val="both"/>
        <w:rPr>
          <w:rFonts w:asciiTheme="minorHAnsi" w:hAnsiTheme="minorHAnsi" w:cstheme="minorHAnsi"/>
          <w:lang w:val="pt-PT" w:eastAsia="pt-PT"/>
        </w:rPr>
      </w:pPr>
      <w:r w:rsidRPr="003F356C">
        <w:rPr>
          <w:rFonts w:asciiTheme="minorHAnsi" w:hAnsiTheme="minorHAnsi" w:cstheme="minorHAnsi"/>
          <w:lang w:val="pt-PT" w:eastAsia="pt-PT"/>
        </w:rPr>
        <w:t>zmiana danych teleadresowych zawartych w ofercie i Umowie.</w:t>
      </w:r>
    </w:p>
    <w:p w14:paraId="04A8CC5C" w14:textId="77777777" w:rsidR="003F356C" w:rsidRPr="003F356C" w:rsidRDefault="003F356C" w:rsidP="003F356C">
      <w:pPr>
        <w:numPr>
          <w:ilvl w:val="0"/>
          <w:numId w:val="28"/>
        </w:numPr>
        <w:autoSpaceDE w:val="0"/>
        <w:autoSpaceDN w:val="0"/>
        <w:adjustRightInd w:val="0"/>
        <w:spacing w:before="120" w:after="120" w:line="276" w:lineRule="auto"/>
        <w:jc w:val="both"/>
        <w:rPr>
          <w:rFonts w:asciiTheme="minorHAnsi" w:hAnsiTheme="minorHAnsi" w:cstheme="minorHAnsi"/>
          <w:lang w:val="pt-PT" w:eastAsia="pt-PT"/>
        </w:rPr>
      </w:pPr>
      <w:r w:rsidRPr="003F356C">
        <w:rPr>
          <w:rFonts w:asciiTheme="minorHAnsi" w:hAnsiTheme="minorHAnsi" w:cstheme="minorHAnsi"/>
          <w:lang w:val="pt-PT" w:eastAsia="pt-PT"/>
        </w:rPr>
        <w:t>Umowa może ulec zmianie w przypadku zaistnienia okoliczności związanych z wystąpieniem COVID-19, które wpływają lub mogą wpłynąć na należyte wykonanie umowy, na warunkach i w zakresie zgodnym z art.15r ustawy z dnia 2 marca 2020 r. o szczególnych rozwiązaniach związanych z zapobieganiem, przeciwdziałaniem i zwalczaniem COVID-19, innych chorób zakaźnych oraz wywołanych nimi sytuacji kryzysowych (Dz.U. z 2021 r, poz. 2095, z późn. zm.).</w:t>
      </w:r>
    </w:p>
    <w:p w14:paraId="132B2150" w14:textId="77777777" w:rsidR="003F356C" w:rsidRPr="00061977" w:rsidRDefault="003F356C" w:rsidP="00BF688C">
      <w:pPr>
        <w:pStyle w:val="Tekstpodstawowy2"/>
        <w:spacing w:line="276" w:lineRule="auto"/>
        <w:jc w:val="center"/>
        <w:rPr>
          <w:rFonts w:asciiTheme="minorHAnsi" w:hAnsiTheme="minorHAnsi" w:cstheme="minorHAnsi"/>
          <w:b/>
        </w:rPr>
      </w:pPr>
    </w:p>
    <w:p w14:paraId="00022956" w14:textId="77777777" w:rsidR="00726044" w:rsidRPr="00061977" w:rsidRDefault="00726044" w:rsidP="00BF688C">
      <w:pPr>
        <w:shd w:val="clear" w:color="auto" w:fill="FFFFFF"/>
        <w:spacing w:before="120" w:after="120" w:line="276" w:lineRule="auto"/>
        <w:jc w:val="center"/>
        <w:rPr>
          <w:rFonts w:asciiTheme="minorHAnsi" w:eastAsia="Calibri" w:hAnsiTheme="minorHAnsi" w:cstheme="minorHAnsi"/>
          <w:b/>
        </w:rPr>
      </w:pPr>
    </w:p>
    <w:p w14:paraId="1BC8FA94" w14:textId="3266C80D" w:rsidR="00CF75E8" w:rsidRPr="00CF75E8" w:rsidRDefault="00CF75E8" w:rsidP="00726044">
      <w:pPr>
        <w:shd w:val="clear" w:color="auto" w:fill="FFFFFF"/>
        <w:spacing w:before="120" w:after="120" w:line="276" w:lineRule="auto"/>
        <w:jc w:val="center"/>
        <w:rPr>
          <w:rFonts w:asciiTheme="minorHAnsi" w:eastAsia="Calibri" w:hAnsiTheme="minorHAnsi" w:cstheme="minorHAnsi"/>
          <w:b/>
        </w:rPr>
      </w:pPr>
      <w:r w:rsidRPr="00CF75E8">
        <w:rPr>
          <w:rFonts w:asciiTheme="minorHAnsi" w:eastAsia="Calibri" w:hAnsiTheme="minorHAnsi" w:cstheme="minorHAnsi"/>
          <w:b/>
        </w:rPr>
        <w:t>§</w:t>
      </w:r>
      <w:r w:rsidR="00EB4C50">
        <w:rPr>
          <w:rFonts w:asciiTheme="minorHAnsi" w:eastAsia="Calibri" w:hAnsiTheme="minorHAnsi" w:cstheme="minorHAnsi"/>
          <w:b/>
        </w:rPr>
        <w:t>6</w:t>
      </w:r>
      <w:r w:rsidR="00726044">
        <w:rPr>
          <w:rFonts w:asciiTheme="minorHAnsi" w:eastAsia="Calibri" w:hAnsiTheme="minorHAnsi" w:cstheme="minorHAnsi"/>
          <w:b/>
        </w:rPr>
        <w:t xml:space="preserve">  </w:t>
      </w:r>
      <w:r w:rsidRPr="00CF75E8">
        <w:rPr>
          <w:rFonts w:asciiTheme="minorHAnsi" w:eastAsia="Calibri" w:hAnsiTheme="minorHAnsi" w:cstheme="minorHAnsi"/>
          <w:b/>
        </w:rPr>
        <w:t>Forma zmiany postanowień umownych</w:t>
      </w:r>
    </w:p>
    <w:p w14:paraId="0841CBAC" w14:textId="77777777" w:rsidR="00CF75E8" w:rsidRPr="00CF75E8" w:rsidRDefault="00CF75E8" w:rsidP="00BF688C">
      <w:pPr>
        <w:autoSpaceDE w:val="0"/>
        <w:autoSpaceDN w:val="0"/>
        <w:adjustRightInd w:val="0"/>
        <w:spacing w:before="120" w:after="120" w:line="276" w:lineRule="auto"/>
        <w:jc w:val="both"/>
        <w:rPr>
          <w:rFonts w:asciiTheme="minorHAnsi" w:hAnsiTheme="minorHAnsi" w:cstheme="minorHAnsi"/>
        </w:rPr>
      </w:pPr>
      <w:r w:rsidRPr="00CF75E8">
        <w:rPr>
          <w:rFonts w:asciiTheme="minorHAnsi" w:hAnsiTheme="minorHAnsi" w:cstheme="minorHAnsi"/>
        </w:rPr>
        <w:t xml:space="preserve">Zmiany Umowy wymagają dla swej ważności formy pisemnej pod rygorem nieważności w postaci aneksu do Umowy i muszą być zgodne z art. 455 ustawy Prawo zamówień publicznych. </w:t>
      </w:r>
    </w:p>
    <w:p w14:paraId="5F2F3909" w14:textId="77777777" w:rsidR="00CF75E8" w:rsidRPr="00CF75E8" w:rsidRDefault="00CF75E8" w:rsidP="00BF688C">
      <w:pPr>
        <w:shd w:val="clear" w:color="auto" w:fill="FFFFFF"/>
        <w:spacing w:before="120" w:after="120" w:line="276" w:lineRule="auto"/>
        <w:jc w:val="center"/>
        <w:rPr>
          <w:rFonts w:asciiTheme="minorHAnsi" w:eastAsia="Calibri" w:hAnsiTheme="minorHAnsi" w:cstheme="minorHAnsi"/>
          <w:b/>
        </w:rPr>
      </w:pPr>
    </w:p>
    <w:p w14:paraId="14A7D89C" w14:textId="03A24BDE" w:rsidR="00CF75E8" w:rsidRPr="00CF75E8" w:rsidRDefault="00CF75E8" w:rsidP="00726044">
      <w:pPr>
        <w:shd w:val="clear" w:color="auto" w:fill="FFFFFF"/>
        <w:spacing w:before="120" w:after="120" w:line="276" w:lineRule="auto"/>
        <w:jc w:val="center"/>
        <w:rPr>
          <w:rFonts w:asciiTheme="minorHAnsi" w:eastAsia="Calibri" w:hAnsiTheme="minorHAnsi" w:cstheme="minorHAnsi"/>
          <w:b/>
        </w:rPr>
      </w:pPr>
      <w:r w:rsidRPr="00BF688C">
        <w:rPr>
          <w:rFonts w:asciiTheme="minorHAnsi" w:eastAsia="Calibri" w:hAnsiTheme="minorHAnsi" w:cstheme="minorHAnsi"/>
          <w:b/>
        </w:rPr>
        <w:t>§</w:t>
      </w:r>
      <w:r w:rsidR="00EB4C50">
        <w:rPr>
          <w:rFonts w:asciiTheme="minorHAnsi" w:eastAsia="Calibri" w:hAnsiTheme="minorHAnsi" w:cstheme="minorHAnsi"/>
          <w:b/>
        </w:rPr>
        <w:t>7</w:t>
      </w:r>
      <w:r w:rsidR="00726044">
        <w:rPr>
          <w:rFonts w:asciiTheme="minorHAnsi" w:eastAsia="Calibri" w:hAnsiTheme="minorHAnsi" w:cstheme="minorHAnsi"/>
          <w:b/>
        </w:rPr>
        <w:t xml:space="preserve">  </w:t>
      </w:r>
      <w:r w:rsidRPr="00CF75E8">
        <w:rPr>
          <w:rFonts w:asciiTheme="minorHAnsi" w:eastAsia="Calibri" w:hAnsiTheme="minorHAnsi" w:cstheme="minorHAnsi"/>
          <w:b/>
        </w:rPr>
        <w:t xml:space="preserve">Klauzula </w:t>
      </w:r>
      <w:proofErr w:type="spellStart"/>
      <w:r w:rsidRPr="00CF75E8">
        <w:rPr>
          <w:rFonts w:asciiTheme="minorHAnsi" w:eastAsia="Calibri" w:hAnsiTheme="minorHAnsi" w:cstheme="minorHAnsi"/>
          <w:b/>
        </w:rPr>
        <w:t>salwatoryjna</w:t>
      </w:r>
      <w:proofErr w:type="spellEnd"/>
    </w:p>
    <w:p w14:paraId="062DA0E8" w14:textId="77777777" w:rsidR="00CF75E8" w:rsidRPr="00CF75E8" w:rsidRDefault="00CF75E8" w:rsidP="00BF688C">
      <w:pPr>
        <w:shd w:val="clear" w:color="auto" w:fill="FFFFFF"/>
        <w:spacing w:line="276" w:lineRule="auto"/>
        <w:ind w:right="28"/>
        <w:jc w:val="both"/>
        <w:rPr>
          <w:rFonts w:asciiTheme="minorHAnsi" w:eastAsia="Calibri" w:hAnsiTheme="minorHAnsi" w:cstheme="minorHAnsi"/>
        </w:rPr>
      </w:pPr>
      <w:r w:rsidRPr="00CF75E8">
        <w:rPr>
          <w:rFonts w:asciiTheme="minorHAnsi" w:eastAsia="Calibri" w:hAnsiTheme="minorHAnsi" w:cstheme="minorHAnsi"/>
        </w:rPr>
        <w:t>Jeżeli postanowienia Umowy są lub staną się nieważne, lub Umowa zawierać będzie lukę, nie narusza to ważności pozo</w:t>
      </w:r>
      <w:r w:rsidRPr="00CF75E8">
        <w:rPr>
          <w:rFonts w:asciiTheme="minorHAnsi" w:eastAsia="Calibri" w:hAnsiTheme="minorHAnsi" w:cstheme="minorHAnsi"/>
        </w:rPr>
        <w:softHyphen/>
        <w:t>stałych postanowień Umowy. Zamiast nieważnych postanowień lub jako wypełnienie luki obowiązywać będzie odpowiednia regulacja, która - jeżeli tylko będzie to prawnie dopuszczalne - w sposób możli</w:t>
      </w:r>
      <w:r w:rsidRPr="00CF75E8">
        <w:rPr>
          <w:rFonts w:asciiTheme="minorHAnsi" w:eastAsia="Calibri" w:hAnsiTheme="minorHAnsi" w:cstheme="minorHAnsi"/>
        </w:rPr>
        <w:softHyphen/>
        <w:t>wie bliski odpowiadać będzie temu, co Strony ustaliły lub temu, co by ustaliły, gdyby zawarły takie postanowienie.</w:t>
      </w:r>
    </w:p>
    <w:p w14:paraId="1F829BA8" w14:textId="77777777" w:rsidR="00CF75E8" w:rsidRPr="00CF75E8" w:rsidRDefault="00CF75E8" w:rsidP="00BF688C">
      <w:pPr>
        <w:shd w:val="clear" w:color="auto" w:fill="FFFFFF"/>
        <w:spacing w:before="120" w:after="120" w:line="276" w:lineRule="auto"/>
        <w:rPr>
          <w:rFonts w:asciiTheme="minorHAnsi" w:eastAsia="Calibri" w:hAnsiTheme="minorHAnsi" w:cstheme="minorHAnsi"/>
          <w:b/>
        </w:rPr>
      </w:pPr>
    </w:p>
    <w:p w14:paraId="57E0E3B1" w14:textId="4F34BDC9" w:rsidR="00CF75E8" w:rsidRPr="00CF75E8" w:rsidRDefault="00CF75E8" w:rsidP="00726044">
      <w:pPr>
        <w:shd w:val="clear" w:color="auto" w:fill="FFFFFF"/>
        <w:spacing w:before="120" w:after="120" w:line="276" w:lineRule="auto"/>
        <w:jc w:val="center"/>
        <w:rPr>
          <w:rFonts w:asciiTheme="minorHAnsi" w:eastAsia="Calibri" w:hAnsiTheme="minorHAnsi" w:cstheme="minorHAnsi"/>
          <w:b/>
        </w:rPr>
      </w:pPr>
      <w:r w:rsidRPr="00CF75E8">
        <w:rPr>
          <w:rFonts w:asciiTheme="minorHAnsi" w:eastAsia="Calibri" w:hAnsiTheme="minorHAnsi" w:cstheme="minorHAnsi"/>
          <w:b/>
        </w:rPr>
        <w:t>§</w:t>
      </w:r>
      <w:r w:rsidR="00EB4C50">
        <w:rPr>
          <w:rFonts w:asciiTheme="minorHAnsi" w:eastAsia="Calibri" w:hAnsiTheme="minorHAnsi" w:cstheme="minorHAnsi"/>
          <w:b/>
        </w:rPr>
        <w:t>8</w:t>
      </w:r>
      <w:r w:rsidR="00726044">
        <w:rPr>
          <w:rFonts w:asciiTheme="minorHAnsi" w:eastAsia="Calibri" w:hAnsiTheme="minorHAnsi" w:cstheme="minorHAnsi"/>
          <w:b/>
        </w:rPr>
        <w:t xml:space="preserve">  </w:t>
      </w:r>
      <w:r w:rsidRPr="00CF75E8">
        <w:rPr>
          <w:rFonts w:asciiTheme="minorHAnsi" w:eastAsia="Calibri" w:hAnsiTheme="minorHAnsi" w:cstheme="minorHAnsi"/>
          <w:b/>
        </w:rPr>
        <w:t>Odstąpienie od Umowy</w:t>
      </w:r>
    </w:p>
    <w:p w14:paraId="698BF1BD" w14:textId="77777777" w:rsidR="00CF75E8" w:rsidRPr="00CF75E8" w:rsidRDefault="00CF75E8" w:rsidP="00BF688C">
      <w:pPr>
        <w:numPr>
          <w:ilvl w:val="0"/>
          <w:numId w:val="17"/>
        </w:numPr>
        <w:shd w:val="clear" w:color="auto" w:fill="FFFFFF"/>
        <w:tabs>
          <w:tab w:val="left" w:pos="284"/>
        </w:tabs>
        <w:spacing w:before="120" w:after="120" w:line="276" w:lineRule="auto"/>
        <w:ind w:left="284"/>
        <w:contextualSpacing/>
        <w:jc w:val="both"/>
        <w:rPr>
          <w:rFonts w:asciiTheme="minorHAnsi" w:eastAsia="Calibri" w:hAnsiTheme="minorHAnsi" w:cstheme="minorHAnsi"/>
        </w:rPr>
      </w:pPr>
      <w:r w:rsidRPr="00CF75E8">
        <w:rPr>
          <w:rFonts w:asciiTheme="minorHAnsi" w:eastAsia="Calibri" w:hAnsiTheme="minorHAnsi" w:cstheme="minorHAnsi"/>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38C5C3D7" w14:textId="77777777" w:rsidR="00CF75E8" w:rsidRPr="00CF75E8" w:rsidRDefault="00CF75E8" w:rsidP="00BF688C">
      <w:pPr>
        <w:numPr>
          <w:ilvl w:val="0"/>
          <w:numId w:val="17"/>
        </w:numPr>
        <w:shd w:val="clear" w:color="auto" w:fill="FFFFFF"/>
        <w:tabs>
          <w:tab w:val="left" w:pos="284"/>
        </w:tabs>
        <w:spacing w:before="120" w:after="120" w:line="276" w:lineRule="auto"/>
        <w:ind w:left="284"/>
        <w:contextualSpacing/>
        <w:jc w:val="both"/>
        <w:rPr>
          <w:rFonts w:asciiTheme="minorHAnsi" w:eastAsia="Calibri" w:hAnsiTheme="minorHAnsi" w:cstheme="minorHAnsi"/>
        </w:rPr>
      </w:pPr>
      <w:r w:rsidRPr="00CF75E8">
        <w:rPr>
          <w:rFonts w:asciiTheme="minorHAnsi" w:eastAsia="Calibri" w:hAnsiTheme="minorHAnsi" w:cstheme="minorHAnsi"/>
        </w:rPr>
        <w:t xml:space="preserve">Zamawiający może odstąpić od Umowy, jeżeli Wykonawca nie rozpoczął realizacji zamówienia bez uzasadnionych przyczyn lub nie kontynuuje, pomimo wezwania przez Zamawiającego na piśmie. </w:t>
      </w:r>
    </w:p>
    <w:p w14:paraId="15F6E354" w14:textId="77777777" w:rsidR="00CF75E8" w:rsidRPr="00CF75E8" w:rsidRDefault="00CF75E8" w:rsidP="00BF688C">
      <w:pPr>
        <w:numPr>
          <w:ilvl w:val="0"/>
          <w:numId w:val="17"/>
        </w:numPr>
        <w:shd w:val="clear" w:color="auto" w:fill="FFFFFF"/>
        <w:tabs>
          <w:tab w:val="left" w:pos="284"/>
        </w:tabs>
        <w:spacing w:before="120" w:after="120" w:line="276" w:lineRule="auto"/>
        <w:ind w:left="284"/>
        <w:contextualSpacing/>
        <w:jc w:val="both"/>
        <w:rPr>
          <w:rFonts w:asciiTheme="minorHAnsi" w:eastAsia="Calibri" w:hAnsiTheme="minorHAnsi" w:cstheme="minorHAnsi"/>
        </w:rPr>
      </w:pPr>
      <w:r w:rsidRPr="00CF75E8">
        <w:rPr>
          <w:rFonts w:asciiTheme="minorHAnsi" w:eastAsia="Calibri" w:hAnsiTheme="minorHAnsi" w:cstheme="minorHAnsi"/>
        </w:rPr>
        <w:t>W przypadku, o którym mowa w ust. 2, Zamawiający może odstąpić od Umowy w terminie 7 dni roboczych od dnia zaistnienia okoliczności, o których mowa w ust. 2.</w:t>
      </w:r>
    </w:p>
    <w:p w14:paraId="3B7BC749" w14:textId="4CF2AFDD" w:rsidR="00CF75E8" w:rsidRPr="00CF75E8" w:rsidRDefault="00CF75E8" w:rsidP="00BF688C">
      <w:pPr>
        <w:numPr>
          <w:ilvl w:val="0"/>
          <w:numId w:val="17"/>
        </w:numPr>
        <w:shd w:val="clear" w:color="auto" w:fill="FFFFFF"/>
        <w:tabs>
          <w:tab w:val="left" w:pos="284"/>
        </w:tabs>
        <w:spacing w:before="120" w:after="120" w:line="276" w:lineRule="auto"/>
        <w:ind w:left="284"/>
        <w:contextualSpacing/>
        <w:jc w:val="both"/>
        <w:rPr>
          <w:rFonts w:asciiTheme="minorHAnsi" w:eastAsia="Calibri" w:hAnsiTheme="minorHAnsi" w:cstheme="minorHAnsi"/>
        </w:rPr>
      </w:pPr>
      <w:r w:rsidRPr="00CF75E8">
        <w:rPr>
          <w:rFonts w:asciiTheme="minorHAnsi" w:eastAsia="Calibri" w:hAnsiTheme="minorHAnsi" w:cstheme="minorHAnsi"/>
        </w:rPr>
        <w:t xml:space="preserve">Odstąpienie od Umowy określone w ust. 2 jest tożsame z jej rozwiązaniem z winy Wykonawcy. </w:t>
      </w:r>
    </w:p>
    <w:p w14:paraId="0A17591F" w14:textId="6205D1E9" w:rsidR="00CF75E8" w:rsidRPr="00726044" w:rsidRDefault="00CF75E8" w:rsidP="00726044">
      <w:pPr>
        <w:numPr>
          <w:ilvl w:val="0"/>
          <w:numId w:val="17"/>
        </w:numPr>
        <w:shd w:val="clear" w:color="auto" w:fill="FFFFFF"/>
        <w:tabs>
          <w:tab w:val="left" w:pos="284"/>
        </w:tabs>
        <w:spacing w:before="120" w:after="120" w:line="276" w:lineRule="auto"/>
        <w:ind w:left="284"/>
        <w:contextualSpacing/>
        <w:jc w:val="both"/>
        <w:rPr>
          <w:rFonts w:asciiTheme="minorHAnsi" w:eastAsia="Calibri" w:hAnsiTheme="minorHAnsi" w:cstheme="minorHAnsi"/>
        </w:rPr>
      </w:pPr>
      <w:r w:rsidRPr="00CF75E8">
        <w:rPr>
          <w:rFonts w:asciiTheme="minorHAnsi" w:eastAsia="Calibri" w:hAnsiTheme="minorHAnsi" w:cstheme="minorHAnsi"/>
        </w:rPr>
        <w:t>W przypadku odstąpienia od Umowy, Wykonawca może żądać wyłącznie wynagrodzenia należnego z tytułu wykonania części Umowy.</w:t>
      </w:r>
    </w:p>
    <w:p w14:paraId="3CC2C198" w14:textId="77777777" w:rsidR="00CF75E8" w:rsidRPr="00CF75E8" w:rsidRDefault="00CF75E8" w:rsidP="00BF688C">
      <w:pPr>
        <w:shd w:val="clear" w:color="auto" w:fill="FFFFFF"/>
        <w:spacing w:before="120" w:after="120" w:line="276" w:lineRule="auto"/>
        <w:rPr>
          <w:rFonts w:asciiTheme="minorHAnsi" w:eastAsia="Calibri" w:hAnsiTheme="minorHAnsi" w:cstheme="minorHAnsi"/>
          <w:b/>
        </w:rPr>
      </w:pPr>
    </w:p>
    <w:p w14:paraId="3CDA1C4B" w14:textId="16583B92" w:rsidR="00CF75E8" w:rsidRPr="00CF75E8" w:rsidRDefault="00CF75E8" w:rsidP="00726044">
      <w:pPr>
        <w:shd w:val="clear" w:color="auto" w:fill="FFFFFF"/>
        <w:spacing w:before="120" w:after="120" w:line="276" w:lineRule="auto"/>
        <w:jc w:val="center"/>
        <w:rPr>
          <w:rFonts w:asciiTheme="minorHAnsi" w:eastAsia="Calibri" w:hAnsiTheme="minorHAnsi" w:cstheme="minorHAnsi"/>
          <w:b/>
        </w:rPr>
      </w:pPr>
      <w:r w:rsidRPr="00CF75E8">
        <w:rPr>
          <w:rFonts w:asciiTheme="minorHAnsi" w:eastAsia="Calibri" w:hAnsiTheme="minorHAnsi" w:cstheme="minorHAnsi"/>
          <w:b/>
        </w:rPr>
        <w:lastRenderedPageBreak/>
        <w:t>§</w:t>
      </w:r>
      <w:r w:rsidR="00EB4C50">
        <w:rPr>
          <w:rFonts w:asciiTheme="minorHAnsi" w:eastAsia="Calibri" w:hAnsiTheme="minorHAnsi" w:cstheme="minorHAnsi"/>
          <w:b/>
        </w:rPr>
        <w:t>9</w:t>
      </w:r>
      <w:r w:rsidR="00726044">
        <w:rPr>
          <w:rFonts w:asciiTheme="minorHAnsi" w:eastAsia="Calibri" w:hAnsiTheme="minorHAnsi" w:cstheme="minorHAnsi"/>
          <w:b/>
        </w:rPr>
        <w:t xml:space="preserve">  </w:t>
      </w:r>
      <w:r w:rsidRPr="00CF75E8">
        <w:rPr>
          <w:rFonts w:asciiTheme="minorHAnsi" w:eastAsia="Calibri" w:hAnsiTheme="minorHAnsi" w:cstheme="minorHAnsi"/>
          <w:b/>
        </w:rPr>
        <w:t>Postanowienia końcowe</w:t>
      </w:r>
    </w:p>
    <w:p w14:paraId="167C4E07" w14:textId="77777777" w:rsidR="00CF75E8" w:rsidRPr="00CF75E8" w:rsidRDefault="00CF75E8" w:rsidP="00BF688C">
      <w:pPr>
        <w:numPr>
          <w:ilvl w:val="0"/>
          <w:numId w:val="18"/>
        </w:numPr>
        <w:tabs>
          <w:tab w:val="left" w:pos="284"/>
        </w:tabs>
        <w:spacing w:before="120" w:after="120" w:line="276" w:lineRule="auto"/>
        <w:ind w:left="284"/>
        <w:contextualSpacing/>
        <w:jc w:val="both"/>
        <w:rPr>
          <w:rFonts w:asciiTheme="minorHAnsi" w:eastAsia="Calibri" w:hAnsiTheme="minorHAnsi" w:cstheme="minorHAnsi"/>
        </w:rPr>
      </w:pPr>
      <w:r w:rsidRPr="00CF75E8">
        <w:rPr>
          <w:rFonts w:asciiTheme="minorHAnsi" w:eastAsia="Calibri" w:hAnsiTheme="minorHAnsi" w:cstheme="minorHAnsi"/>
        </w:rPr>
        <w:t>Przeniesienie praw lub obowiązków wynikających z Umowy bez zgody drugiej Strony Umowy jest wyłączone.</w:t>
      </w:r>
    </w:p>
    <w:p w14:paraId="39CA21C8" w14:textId="77777777" w:rsidR="00CF75E8" w:rsidRPr="00CF75E8" w:rsidRDefault="00CF75E8" w:rsidP="00BF688C">
      <w:pPr>
        <w:numPr>
          <w:ilvl w:val="0"/>
          <w:numId w:val="18"/>
        </w:numPr>
        <w:tabs>
          <w:tab w:val="left" w:pos="284"/>
        </w:tabs>
        <w:spacing w:before="120" w:after="120" w:line="276" w:lineRule="auto"/>
        <w:ind w:left="284"/>
        <w:contextualSpacing/>
        <w:jc w:val="both"/>
        <w:rPr>
          <w:rFonts w:asciiTheme="minorHAnsi" w:eastAsia="Calibri" w:hAnsiTheme="minorHAnsi" w:cstheme="minorHAnsi"/>
        </w:rPr>
      </w:pPr>
      <w:r w:rsidRPr="00CF75E8">
        <w:rPr>
          <w:rFonts w:asciiTheme="minorHAnsi" w:eastAsia="Calibri" w:hAnsiTheme="minorHAnsi" w:cstheme="minorHAnsi"/>
        </w:rPr>
        <w:t xml:space="preserve">Wszelkie spory dotyczące Umowy, jakie powstaną będą rozwiązywane w sposób polubowny, a w przypadku niemożności osiągnięcia kompromisu, spory te będą rozstrzygane przez sąd powszechny właściwy dla siedziby Zamawiającego. </w:t>
      </w:r>
    </w:p>
    <w:p w14:paraId="1A7EDB30" w14:textId="77777777" w:rsidR="00CF75E8" w:rsidRPr="00CF75E8" w:rsidRDefault="00CF75E8" w:rsidP="00BF688C">
      <w:pPr>
        <w:numPr>
          <w:ilvl w:val="0"/>
          <w:numId w:val="18"/>
        </w:numPr>
        <w:tabs>
          <w:tab w:val="left" w:pos="284"/>
        </w:tabs>
        <w:spacing w:before="120" w:after="120" w:line="276" w:lineRule="auto"/>
        <w:ind w:left="284"/>
        <w:contextualSpacing/>
        <w:jc w:val="both"/>
        <w:rPr>
          <w:rFonts w:asciiTheme="minorHAnsi" w:eastAsia="Calibri" w:hAnsiTheme="minorHAnsi" w:cstheme="minorHAnsi"/>
        </w:rPr>
      </w:pPr>
      <w:r w:rsidRPr="00CF75E8">
        <w:rPr>
          <w:rFonts w:asciiTheme="minorHAnsi" w:eastAsia="Calibri" w:hAnsiTheme="minorHAnsi" w:cstheme="minorHAnsi"/>
        </w:rPr>
        <w:t xml:space="preserve">W zakresie nie uregulowanym niniejszą Umową mają zastosowanie przepisy prawa polskiego, w szczególności Kodeksu cywilnego oraz ustawy </w:t>
      </w:r>
      <w:proofErr w:type="spellStart"/>
      <w:r w:rsidRPr="00CF75E8">
        <w:rPr>
          <w:rFonts w:asciiTheme="minorHAnsi" w:eastAsia="Calibri" w:hAnsiTheme="minorHAnsi" w:cstheme="minorHAnsi"/>
        </w:rPr>
        <w:t>Pzp</w:t>
      </w:r>
      <w:proofErr w:type="spellEnd"/>
      <w:r w:rsidRPr="00CF75E8">
        <w:rPr>
          <w:rFonts w:asciiTheme="minorHAnsi" w:eastAsia="Calibri" w:hAnsiTheme="minorHAnsi" w:cstheme="minorHAnsi"/>
        </w:rPr>
        <w:t>.</w:t>
      </w:r>
    </w:p>
    <w:p w14:paraId="0FAB78A3" w14:textId="690F3F4E" w:rsidR="00CF75E8" w:rsidRPr="00CF75E8" w:rsidRDefault="00CF75E8" w:rsidP="00BF688C">
      <w:pPr>
        <w:numPr>
          <w:ilvl w:val="0"/>
          <w:numId w:val="18"/>
        </w:numPr>
        <w:tabs>
          <w:tab w:val="left" w:pos="284"/>
        </w:tabs>
        <w:spacing w:before="120" w:after="120" w:line="276" w:lineRule="auto"/>
        <w:ind w:left="284"/>
        <w:contextualSpacing/>
        <w:jc w:val="both"/>
        <w:rPr>
          <w:rFonts w:asciiTheme="minorHAnsi" w:eastAsia="Calibri" w:hAnsiTheme="minorHAnsi" w:cstheme="minorHAnsi"/>
          <w:i/>
        </w:rPr>
      </w:pPr>
      <w:r w:rsidRPr="00CF75E8">
        <w:rPr>
          <w:rFonts w:asciiTheme="minorHAnsi" w:eastAsia="Calibri" w:hAnsiTheme="minorHAnsi" w:cstheme="minorHAnsi"/>
          <w:i/>
        </w:rPr>
        <w:t>Umowę sporządzono w dwóch jednobrzmiących egzemplarzach, po jednym dla każdej ze Stron</w:t>
      </w:r>
      <w:r w:rsidR="00FC0EFC">
        <w:rPr>
          <w:rFonts w:asciiTheme="minorHAnsi" w:eastAsia="Calibri" w:hAnsiTheme="minorHAnsi" w:cstheme="minorHAnsi"/>
          <w:i/>
        </w:rPr>
        <w:t>.</w:t>
      </w:r>
    </w:p>
    <w:p w14:paraId="403FC188" w14:textId="77777777" w:rsidR="00CF75E8" w:rsidRPr="00CF75E8" w:rsidRDefault="00CF75E8" w:rsidP="00BF688C">
      <w:pPr>
        <w:numPr>
          <w:ilvl w:val="0"/>
          <w:numId w:val="18"/>
        </w:numPr>
        <w:tabs>
          <w:tab w:val="left" w:pos="284"/>
        </w:tabs>
        <w:spacing w:before="120" w:after="120" w:line="276" w:lineRule="auto"/>
        <w:ind w:left="284"/>
        <w:contextualSpacing/>
        <w:jc w:val="both"/>
        <w:rPr>
          <w:rFonts w:asciiTheme="minorHAnsi" w:eastAsia="Calibri" w:hAnsiTheme="minorHAnsi" w:cstheme="minorHAnsi"/>
          <w:i/>
        </w:rPr>
      </w:pPr>
      <w:r w:rsidRPr="00CF75E8">
        <w:rPr>
          <w:rFonts w:asciiTheme="minorHAnsi" w:eastAsia="Calibri" w:hAnsiTheme="minorHAnsi" w:cstheme="minorHAnsi"/>
          <w:i/>
        </w:rPr>
        <w:t>Umowę sporządzono w formie elektronicznej, podpisaną przez upoważnionych przedstawicieli kwalifikowanym podpisem elektronicznym.</w:t>
      </w:r>
      <w:r w:rsidRPr="00CF75E8">
        <w:rPr>
          <w:rFonts w:asciiTheme="minorHAnsi" w:eastAsia="Calibri" w:hAnsiTheme="minorHAnsi" w:cstheme="minorHAnsi"/>
          <w:i/>
          <w:vertAlign w:val="superscript"/>
        </w:rPr>
        <w:footnoteReference w:id="3"/>
      </w:r>
    </w:p>
    <w:p w14:paraId="68F060B6" w14:textId="77777777" w:rsidR="00CF75E8" w:rsidRPr="00CF75E8" w:rsidRDefault="00CF75E8" w:rsidP="00BF688C">
      <w:pPr>
        <w:numPr>
          <w:ilvl w:val="0"/>
          <w:numId w:val="18"/>
        </w:numPr>
        <w:tabs>
          <w:tab w:val="left" w:pos="284"/>
        </w:tabs>
        <w:spacing w:before="120" w:after="120" w:line="276" w:lineRule="auto"/>
        <w:ind w:left="284"/>
        <w:contextualSpacing/>
        <w:jc w:val="both"/>
        <w:rPr>
          <w:rFonts w:asciiTheme="minorHAnsi" w:eastAsia="Calibri" w:hAnsiTheme="minorHAnsi" w:cstheme="minorHAnsi"/>
          <w:i/>
        </w:rPr>
      </w:pPr>
      <w:r w:rsidRPr="00CF75E8">
        <w:rPr>
          <w:rFonts w:asciiTheme="minorHAnsi" w:eastAsia="Calibri" w:hAnsiTheme="minorHAnsi" w:cstheme="minorHAnsi"/>
          <w:i/>
        </w:rPr>
        <w:t>W przypadku umowy zawieranej w formie elektronicznej, za datę zawarcia uznaje się datę złożenia ostatniego podpisu, zgodnie z art. 78</w:t>
      </w:r>
      <w:r w:rsidRPr="00CF75E8">
        <w:rPr>
          <w:rFonts w:asciiTheme="minorHAnsi" w:eastAsia="Calibri" w:hAnsiTheme="minorHAnsi" w:cstheme="minorHAnsi"/>
          <w:i/>
          <w:vertAlign w:val="superscript"/>
        </w:rPr>
        <w:t>1</w:t>
      </w:r>
      <w:r w:rsidRPr="00CF75E8">
        <w:rPr>
          <w:rFonts w:asciiTheme="minorHAnsi" w:eastAsia="Calibri" w:hAnsiTheme="minorHAnsi" w:cstheme="minorHAnsi"/>
          <w:i/>
        </w:rPr>
        <w:t xml:space="preserve"> § 1 </w:t>
      </w:r>
      <w:proofErr w:type="spellStart"/>
      <w:r w:rsidRPr="00CF75E8">
        <w:rPr>
          <w:rFonts w:asciiTheme="minorHAnsi" w:eastAsia="Calibri" w:hAnsiTheme="minorHAnsi" w:cstheme="minorHAnsi"/>
          <w:i/>
        </w:rPr>
        <w:t>kc</w:t>
      </w:r>
      <w:proofErr w:type="spellEnd"/>
      <w:r w:rsidRPr="00CF75E8">
        <w:rPr>
          <w:rFonts w:asciiTheme="minorHAnsi" w:eastAsia="Calibri" w:hAnsiTheme="minorHAnsi" w:cstheme="minorHAnsi"/>
          <w:i/>
        </w:rPr>
        <w:t>.</w:t>
      </w:r>
    </w:p>
    <w:p w14:paraId="68BB0BF1" w14:textId="77777777" w:rsidR="00CF75E8" w:rsidRPr="00CF75E8" w:rsidRDefault="00CF75E8" w:rsidP="00BF688C">
      <w:pPr>
        <w:spacing w:before="120" w:after="120" w:line="276" w:lineRule="auto"/>
        <w:jc w:val="both"/>
        <w:rPr>
          <w:rFonts w:asciiTheme="minorHAnsi" w:eastAsia="Calibri" w:hAnsiTheme="minorHAnsi" w:cstheme="minorHAnsi"/>
          <w:b/>
          <w:u w:val="single"/>
        </w:rPr>
      </w:pPr>
    </w:p>
    <w:p w14:paraId="26C23282" w14:textId="77777777" w:rsidR="00726044" w:rsidRPr="0084114E" w:rsidRDefault="00726044" w:rsidP="00726044">
      <w:pPr>
        <w:pStyle w:val="Tekstpodstawowy"/>
        <w:spacing w:after="0"/>
        <w:jc w:val="both"/>
        <w:rPr>
          <w:rFonts w:asciiTheme="minorHAnsi" w:hAnsiTheme="minorHAnsi"/>
        </w:rPr>
      </w:pPr>
      <w:r w:rsidRPr="0084114E">
        <w:rPr>
          <w:rFonts w:asciiTheme="minorHAnsi" w:hAnsiTheme="minorHAnsi"/>
        </w:rPr>
        <w:t xml:space="preserve">Integralną część Umowy stanowią: </w:t>
      </w:r>
    </w:p>
    <w:p w14:paraId="03186CF0" w14:textId="44AA687C" w:rsidR="00726044" w:rsidRPr="0084114E" w:rsidRDefault="00726044" w:rsidP="00726044">
      <w:pPr>
        <w:pStyle w:val="Tekstpodstawowy"/>
        <w:spacing w:after="0"/>
        <w:jc w:val="both"/>
        <w:rPr>
          <w:rFonts w:asciiTheme="minorHAnsi" w:hAnsiTheme="minorHAnsi"/>
          <w:b/>
        </w:rPr>
      </w:pPr>
      <w:r>
        <w:rPr>
          <w:rFonts w:asciiTheme="minorHAnsi" w:hAnsiTheme="minorHAnsi"/>
        </w:rPr>
        <w:t>Załącznik nr 1 - O</w:t>
      </w:r>
      <w:r w:rsidRPr="0084114E">
        <w:rPr>
          <w:rFonts w:asciiTheme="minorHAnsi" w:hAnsiTheme="minorHAnsi"/>
        </w:rPr>
        <w:t xml:space="preserve">pis przedmiotu zamówienia  </w:t>
      </w:r>
    </w:p>
    <w:p w14:paraId="5B17E025" w14:textId="77777777" w:rsidR="00726044" w:rsidRDefault="00726044" w:rsidP="00726044">
      <w:pPr>
        <w:pStyle w:val="Tekstpodstawowy"/>
        <w:spacing w:after="0"/>
        <w:jc w:val="both"/>
        <w:rPr>
          <w:rFonts w:asciiTheme="minorHAnsi" w:hAnsiTheme="minorHAnsi"/>
        </w:rPr>
      </w:pPr>
      <w:r w:rsidRPr="0084114E">
        <w:rPr>
          <w:rFonts w:asciiTheme="minorHAnsi" w:hAnsiTheme="minorHAnsi"/>
        </w:rPr>
        <w:t>Załącznik nr 2 - Oferta Wykonawcy</w:t>
      </w:r>
    </w:p>
    <w:p w14:paraId="71CC44DD" w14:textId="65481738" w:rsidR="00726044" w:rsidRPr="0084114E" w:rsidRDefault="00726044" w:rsidP="00726044">
      <w:pPr>
        <w:jc w:val="both"/>
        <w:rPr>
          <w:rFonts w:asciiTheme="minorHAnsi" w:hAnsiTheme="minorHAnsi"/>
        </w:rPr>
      </w:pPr>
      <w:r w:rsidRPr="0084114E">
        <w:rPr>
          <w:rFonts w:asciiTheme="minorHAnsi" w:hAnsiTheme="minorHAnsi"/>
        </w:rPr>
        <w:t xml:space="preserve">Załącznik nr </w:t>
      </w:r>
      <w:r>
        <w:rPr>
          <w:rFonts w:asciiTheme="minorHAnsi" w:hAnsiTheme="minorHAnsi"/>
        </w:rPr>
        <w:t>3</w:t>
      </w:r>
      <w:r w:rsidRPr="0084114E">
        <w:rPr>
          <w:rFonts w:asciiTheme="minorHAnsi" w:hAnsiTheme="minorHAnsi"/>
        </w:rPr>
        <w:t xml:space="preserve"> – kopia polisy ubezpieczeniowej NNW</w:t>
      </w:r>
    </w:p>
    <w:p w14:paraId="447AC394" w14:textId="3752B808" w:rsidR="00726044" w:rsidRPr="0084114E" w:rsidRDefault="00726044" w:rsidP="00726044">
      <w:pPr>
        <w:jc w:val="both"/>
        <w:rPr>
          <w:rFonts w:asciiTheme="minorHAnsi" w:hAnsiTheme="minorHAnsi"/>
        </w:rPr>
      </w:pPr>
      <w:r w:rsidRPr="0084114E">
        <w:rPr>
          <w:rFonts w:asciiTheme="minorHAnsi" w:hAnsiTheme="minorHAnsi"/>
        </w:rPr>
        <w:t xml:space="preserve">Załącznik nr </w:t>
      </w:r>
      <w:r>
        <w:rPr>
          <w:rFonts w:asciiTheme="minorHAnsi" w:hAnsiTheme="minorHAnsi"/>
        </w:rPr>
        <w:t>4</w:t>
      </w:r>
      <w:r w:rsidRPr="0084114E">
        <w:rPr>
          <w:rFonts w:asciiTheme="minorHAnsi" w:hAnsiTheme="minorHAnsi"/>
        </w:rPr>
        <w:t xml:space="preserve"> – kopia polisy ubezpieczeniowej OC</w:t>
      </w:r>
    </w:p>
    <w:p w14:paraId="26960813" w14:textId="20751D55" w:rsidR="004F5F41" w:rsidRPr="004F5F41" w:rsidRDefault="004F5F41" w:rsidP="00726044">
      <w:pPr>
        <w:spacing w:line="276" w:lineRule="auto"/>
        <w:jc w:val="both"/>
        <w:rPr>
          <w:rFonts w:asciiTheme="minorHAnsi" w:eastAsia="Calibri" w:hAnsiTheme="minorHAnsi" w:cstheme="minorHAnsi"/>
          <w:lang w:eastAsia="ar-SA"/>
        </w:rPr>
      </w:pPr>
    </w:p>
    <w:p w14:paraId="7F6C5369" w14:textId="77777777" w:rsidR="00313530" w:rsidRPr="00BF688C" w:rsidRDefault="00313530" w:rsidP="00BF688C">
      <w:pPr>
        <w:pStyle w:val="Akapitzlist"/>
        <w:spacing w:before="120" w:after="120" w:line="276" w:lineRule="auto"/>
        <w:ind w:left="567" w:hanging="567"/>
        <w:rPr>
          <w:rFonts w:asciiTheme="minorHAnsi" w:hAnsiTheme="minorHAnsi" w:cstheme="minorHAnsi"/>
          <w:sz w:val="24"/>
          <w:szCs w:val="24"/>
        </w:rPr>
      </w:pPr>
    </w:p>
    <w:p w14:paraId="002CD99C" w14:textId="4F3A089D" w:rsidR="00FA354A" w:rsidRPr="00BF688C" w:rsidRDefault="00793105" w:rsidP="00BF688C">
      <w:pPr>
        <w:pStyle w:val="Tekstpodstawowy2"/>
        <w:spacing w:line="276" w:lineRule="auto"/>
        <w:rPr>
          <w:rFonts w:asciiTheme="minorHAnsi" w:hAnsiTheme="minorHAnsi" w:cstheme="minorHAnsi"/>
        </w:rPr>
      </w:pPr>
      <w:r w:rsidRPr="00BF688C">
        <w:rPr>
          <w:rFonts w:asciiTheme="minorHAnsi" w:hAnsiTheme="minorHAnsi" w:cstheme="minorHAnsi"/>
        </w:rPr>
        <w:tab/>
      </w:r>
      <w:r w:rsidR="006F12D4" w:rsidRPr="00BF688C">
        <w:rPr>
          <w:rFonts w:asciiTheme="minorHAnsi" w:hAnsiTheme="minorHAnsi" w:cstheme="minorHAnsi"/>
        </w:rPr>
        <w:t xml:space="preserve"> </w:t>
      </w:r>
      <w:r w:rsidR="00C96E77" w:rsidRPr="00BF688C">
        <w:rPr>
          <w:rFonts w:asciiTheme="minorHAnsi" w:hAnsiTheme="minorHAnsi" w:cstheme="minorHAnsi"/>
        </w:rPr>
        <w:t>Zamawiający</w:t>
      </w:r>
      <w:r w:rsidR="00A27941" w:rsidRPr="00BF688C">
        <w:rPr>
          <w:rFonts w:asciiTheme="minorHAnsi" w:hAnsiTheme="minorHAnsi" w:cstheme="minorHAnsi"/>
        </w:rPr>
        <w:tab/>
      </w:r>
      <w:r w:rsidR="00A27941" w:rsidRPr="00BF688C">
        <w:rPr>
          <w:rFonts w:asciiTheme="minorHAnsi" w:hAnsiTheme="minorHAnsi" w:cstheme="minorHAnsi"/>
        </w:rPr>
        <w:tab/>
      </w:r>
      <w:r w:rsidR="00A27941" w:rsidRPr="00BF688C">
        <w:rPr>
          <w:rFonts w:asciiTheme="minorHAnsi" w:hAnsiTheme="minorHAnsi" w:cstheme="minorHAnsi"/>
        </w:rPr>
        <w:tab/>
      </w:r>
      <w:r w:rsidR="00A27941" w:rsidRPr="00BF688C">
        <w:rPr>
          <w:rFonts w:asciiTheme="minorHAnsi" w:hAnsiTheme="minorHAnsi" w:cstheme="minorHAnsi"/>
        </w:rPr>
        <w:tab/>
      </w:r>
      <w:r w:rsidR="00A27941" w:rsidRPr="00BF688C">
        <w:rPr>
          <w:rFonts w:asciiTheme="minorHAnsi" w:hAnsiTheme="minorHAnsi" w:cstheme="minorHAnsi"/>
        </w:rPr>
        <w:tab/>
      </w:r>
      <w:r w:rsidR="00A27941" w:rsidRPr="00BF688C">
        <w:rPr>
          <w:rFonts w:asciiTheme="minorHAnsi" w:hAnsiTheme="minorHAnsi" w:cstheme="minorHAnsi"/>
        </w:rPr>
        <w:tab/>
      </w:r>
      <w:r w:rsidR="00A27941" w:rsidRPr="00BF688C">
        <w:rPr>
          <w:rFonts w:asciiTheme="minorHAnsi" w:hAnsiTheme="minorHAnsi" w:cstheme="minorHAnsi"/>
        </w:rPr>
        <w:tab/>
      </w:r>
      <w:r w:rsidR="00351D07" w:rsidRPr="00BF688C">
        <w:rPr>
          <w:rFonts w:asciiTheme="minorHAnsi" w:hAnsiTheme="minorHAnsi" w:cstheme="minorHAnsi"/>
        </w:rPr>
        <w:t>Wykonawca</w:t>
      </w:r>
    </w:p>
    <w:p w14:paraId="73A1921A" w14:textId="7477F97D" w:rsidR="00A47929" w:rsidRPr="00BF688C" w:rsidRDefault="00A47929" w:rsidP="00BF688C">
      <w:pPr>
        <w:spacing w:line="276" w:lineRule="auto"/>
        <w:rPr>
          <w:rFonts w:asciiTheme="minorHAnsi" w:hAnsiTheme="minorHAnsi" w:cstheme="minorHAnsi"/>
        </w:rPr>
      </w:pPr>
    </w:p>
    <w:p w14:paraId="39AB345C" w14:textId="19A86F1C" w:rsidR="00A47929" w:rsidRPr="00BF688C" w:rsidRDefault="00A47929" w:rsidP="00BF688C">
      <w:pPr>
        <w:spacing w:line="276" w:lineRule="auto"/>
        <w:rPr>
          <w:rFonts w:asciiTheme="minorHAnsi" w:hAnsiTheme="minorHAnsi" w:cstheme="minorHAnsi"/>
        </w:rPr>
      </w:pPr>
    </w:p>
    <w:p w14:paraId="6DBB53E2" w14:textId="5DEE3B01" w:rsidR="00A47929" w:rsidRPr="00BF688C" w:rsidRDefault="00A47929" w:rsidP="00BF688C">
      <w:pPr>
        <w:spacing w:line="276" w:lineRule="auto"/>
        <w:rPr>
          <w:rFonts w:asciiTheme="minorHAnsi" w:hAnsiTheme="minorHAnsi" w:cstheme="minorHAnsi"/>
        </w:rPr>
      </w:pPr>
    </w:p>
    <w:p w14:paraId="175A848D" w14:textId="77777777" w:rsidR="00A47929" w:rsidRPr="00BF688C" w:rsidRDefault="00A47929" w:rsidP="00BF688C">
      <w:pPr>
        <w:spacing w:line="276" w:lineRule="auto"/>
        <w:rPr>
          <w:rFonts w:asciiTheme="minorHAnsi" w:hAnsiTheme="minorHAnsi" w:cstheme="minorHAnsi"/>
        </w:rPr>
      </w:pPr>
    </w:p>
    <w:p w14:paraId="53A4EFAA" w14:textId="5294AD94" w:rsidR="00FA354A" w:rsidRPr="00BF688C" w:rsidRDefault="00FA354A" w:rsidP="00BF688C">
      <w:pPr>
        <w:spacing w:line="276" w:lineRule="auto"/>
        <w:rPr>
          <w:rFonts w:asciiTheme="minorHAnsi" w:hAnsiTheme="minorHAnsi" w:cstheme="minorHAnsi"/>
        </w:rPr>
      </w:pPr>
    </w:p>
    <w:p w14:paraId="5608D115" w14:textId="77777777" w:rsidR="004740E3" w:rsidRPr="00BF688C" w:rsidRDefault="004740E3" w:rsidP="00BF688C">
      <w:pPr>
        <w:spacing w:line="276" w:lineRule="auto"/>
        <w:jc w:val="center"/>
        <w:rPr>
          <w:rFonts w:asciiTheme="minorHAnsi" w:hAnsiTheme="minorHAnsi" w:cstheme="minorHAnsi"/>
          <w:b/>
        </w:rPr>
      </w:pPr>
    </w:p>
    <w:p w14:paraId="215331E1" w14:textId="068E0195" w:rsidR="00A27941" w:rsidRPr="00BF688C" w:rsidRDefault="00A27941" w:rsidP="00BF688C">
      <w:pPr>
        <w:spacing w:line="276" w:lineRule="auto"/>
        <w:rPr>
          <w:rFonts w:asciiTheme="minorHAnsi" w:hAnsiTheme="minorHAnsi" w:cstheme="minorHAnsi"/>
        </w:rPr>
      </w:pPr>
    </w:p>
    <w:sectPr w:rsidR="00A27941" w:rsidRPr="00BF688C" w:rsidSect="00A37F6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D018E" w14:textId="77777777" w:rsidR="004555E5" w:rsidRDefault="004555E5" w:rsidP="00441EC0">
      <w:r>
        <w:separator/>
      </w:r>
    </w:p>
  </w:endnote>
  <w:endnote w:type="continuationSeparator" w:id="0">
    <w:p w14:paraId="7DD3F58B" w14:textId="77777777" w:rsidR="004555E5" w:rsidRDefault="004555E5" w:rsidP="00441EC0">
      <w:r>
        <w:continuationSeparator/>
      </w:r>
    </w:p>
  </w:endnote>
  <w:endnote w:type="continuationNotice" w:id="1">
    <w:p w14:paraId="0D6CCED5" w14:textId="77777777" w:rsidR="004555E5" w:rsidRDefault="004555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046D8" w14:textId="77777777" w:rsidR="006A5313" w:rsidRDefault="006A531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8317151"/>
      <w:docPartObj>
        <w:docPartGallery w:val="Page Numbers (Bottom of Page)"/>
        <w:docPartUnique/>
      </w:docPartObj>
    </w:sdtPr>
    <w:sdtEndPr/>
    <w:sdtContent>
      <w:p w14:paraId="179AFD8E" w14:textId="6952F511" w:rsidR="00793105" w:rsidRDefault="00793105">
        <w:pPr>
          <w:pStyle w:val="Stopka"/>
          <w:jc w:val="right"/>
        </w:pPr>
        <w:r>
          <w:fldChar w:fldCharType="begin"/>
        </w:r>
        <w:r>
          <w:instrText>PAGE   \* MERGEFORMAT</w:instrText>
        </w:r>
        <w:r>
          <w:fldChar w:fldCharType="separate"/>
        </w:r>
        <w:r w:rsidR="006A5313">
          <w:rPr>
            <w:noProof/>
          </w:rPr>
          <w:t>1</w:t>
        </w:r>
        <w:r>
          <w:fldChar w:fldCharType="end"/>
        </w:r>
      </w:p>
    </w:sdtContent>
  </w:sdt>
  <w:p w14:paraId="2B27491C" w14:textId="77777777" w:rsidR="00471BB2" w:rsidRDefault="00471BB2">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8BD8C" w14:textId="77777777" w:rsidR="006A5313" w:rsidRDefault="006A531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C2E6A" w14:textId="77777777" w:rsidR="004555E5" w:rsidRDefault="004555E5" w:rsidP="00441EC0">
      <w:r>
        <w:separator/>
      </w:r>
    </w:p>
  </w:footnote>
  <w:footnote w:type="continuationSeparator" w:id="0">
    <w:p w14:paraId="6B455D03" w14:textId="77777777" w:rsidR="004555E5" w:rsidRDefault="004555E5" w:rsidP="00441EC0">
      <w:r>
        <w:continuationSeparator/>
      </w:r>
    </w:p>
  </w:footnote>
  <w:footnote w:type="continuationNotice" w:id="1">
    <w:p w14:paraId="3C1B49CF" w14:textId="77777777" w:rsidR="004555E5" w:rsidRDefault="004555E5"/>
  </w:footnote>
  <w:footnote w:id="2">
    <w:p w14:paraId="0433B411" w14:textId="77777777" w:rsidR="004F5F41" w:rsidRPr="00810603" w:rsidRDefault="004F5F41" w:rsidP="004F5F41">
      <w:pPr>
        <w:pStyle w:val="Tekstprzypisudolnego"/>
        <w:rPr>
          <w:rFonts w:asciiTheme="minorHAnsi" w:hAnsiTheme="minorHAnsi" w:cstheme="minorHAnsi"/>
        </w:rPr>
      </w:pPr>
      <w:r w:rsidRPr="00810603">
        <w:rPr>
          <w:rStyle w:val="Odwoanieprzypisudolnego"/>
          <w:rFonts w:asciiTheme="minorHAnsi" w:hAnsiTheme="minorHAnsi" w:cstheme="minorHAnsi"/>
        </w:rPr>
        <w:footnoteRef/>
      </w:r>
      <w:r w:rsidRPr="00810603">
        <w:rPr>
          <w:rFonts w:asciiTheme="minorHAnsi" w:hAnsiTheme="minorHAnsi" w:cstheme="minorHAnsi"/>
        </w:rPr>
        <w:t xml:space="preserve"> W zależności czy umowa zawierana będzie pisemnie czy elektronicznie</w:t>
      </w:r>
    </w:p>
  </w:footnote>
  <w:footnote w:id="3">
    <w:p w14:paraId="4C6C93BE" w14:textId="77777777" w:rsidR="00CF75E8" w:rsidRPr="00810603" w:rsidRDefault="00CF75E8" w:rsidP="00CF75E8">
      <w:pPr>
        <w:pStyle w:val="Tekstprzypisudolnego"/>
        <w:rPr>
          <w:rFonts w:asciiTheme="minorHAnsi" w:hAnsiTheme="minorHAnsi" w:cstheme="minorHAnsi"/>
        </w:rPr>
      </w:pPr>
      <w:r w:rsidRPr="00810603">
        <w:rPr>
          <w:rStyle w:val="Odwoanieprzypisudolnego"/>
          <w:rFonts w:asciiTheme="minorHAnsi" w:hAnsiTheme="minorHAnsi" w:cstheme="minorHAnsi"/>
        </w:rPr>
        <w:footnoteRef/>
      </w:r>
      <w:r w:rsidRPr="00810603">
        <w:rPr>
          <w:rFonts w:asciiTheme="minorHAnsi" w:hAnsiTheme="minorHAnsi" w:cstheme="minorHAnsi"/>
        </w:rPr>
        <w:t xml:space="preserve"> Pozostawić punkt 4 lub 5 w zależności od potrzeb.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AF915" w14:textId="77777777" w:rsidR="006A5313" w:rsidRDefault="006A531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E8B94" w14:textId="77777777" w:rsidR="006A5313" w:rsidRDefault="006A5313" w:rsidP="006A5313">
    <w:pPr>
      <w:pStyle w:val="Nagwek"/>
    </w:pPr>
    <w:r>
      <w:rPr>
        <w:rFonts w:ascii="Calibri" w:hAnsi="Calibri" w:cs="Arial"/>
        <w:i/>
        <w:spacing w:val="-2"/>
        <w:sz w:val="22"/>
        <w:szCs w:val="22"/>
      </w:rPr>
      <w:t>PRZ/00013/2022 „Organizacja spotkania integrującego pracowników Sieci Badawczej Łukasiewicz – Poznańskiego Instytutu Technologicznego”</w:t>
    </w:r>
  </w:p>
  <w:p w14:paraId="29E619BB" w14:textId="77777777" w:rsidR="006A5313" w:rsidRDefault="006A5313">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338E3" w14:textId="77777777" w:rsidR="006A5313" w:rsidRDefault="006A531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E2628"/>
    <w:multiLevelType w:val="hybridMultilevel"/>
    <w:tmpl w:val="FAA6437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7CB1590"/>
    <w:multiLevelType w:val="hybridMultilevel"/>
    <w:tmpl w:val="CF3A60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CD3E65"/>
    <w:multiLevelType w:val="hybridMultilevel"/>
    <w:tmpl w:val="9C54BD72"/>
    <w:lvl w:ilvl="0" w:tplc="B2DC4134">
      <w:start w:val="1"/>
      <w:numFmt w:val="decimal"/>
      <w:lvlText w:val="%1."/>
      <w:lvlJc w:val="left"/>
      <w:pPr>
        <w:tabs>
          <w:tab w:val="num" w:pos="567"/>
        </w:tabs>
        <w:ind w:left="567" w:hanging="567"/>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7264FD46">
      <w:start w:val="1"/>
      <w:numFmt w:val="lowerLetter"/>
      <w:lvlText w:val="%6)"/>
      <w:lvlJc w:val="left"/>
      <w:pPr>
        <w:ind w:left="1438" w:hanging="87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0EF61DD4"/>
    <w:multiLevelType w:val="hybridMultilevel"/>
    <w:tmpl w:val="FD66FEBE"/>
    <w:lvl w:ilvl="0" w:tplc="0415000F">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360"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4" w15:restartNumberingAfterBreak="0">
    <w:nsid w:val="182E5720"/>
    <w:multiLevelType w:val="hybridMultilevel"/>
    <w:tmpl w:val="02D066F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BC917E9"/>
    <w:multiLevelType w:val="hybridMultilevel"/>
    <w:tmpl w:val="052E05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C076466"/>
    <w:multiLevelType w:val="hybridMultilevel"/>
    <w:tmpl w:val="CBB434AA"/>
    <w:lvl w:ilvl="0" w:tplc="7C9AA3B8">
      <w:start w:val="1"/>
      <w:numFmt w:val="lowerLetter"/>
      <w:lvlText w:val="%1)"/>
      <w:lvlJc w:val="left"/>
      <w:pPr>
        <w:ind w:left="1260" w:hanging="360"/>
      </w:pPr>
      <w:rPr>
        <w:i w:val="0"/>
        <w:color w:val="auto"/>
        <w:sz w:val="22"/>
        <w:szCs w:val="22"/>
      </w:rPr>
    </w:lvl>
    <w:lvl w:ilvl="1" w:tplc="04150019">
      <w:start w:val="1"/>
      <w:numFmt w:val="lowerLetter"/>
      <w:lvlText w:val="%2."/>
      <w:lvlJc w:val="left"/>
      <w:pPr>
        <w:ind w:left="1980" w:hanging="360"/>
      </w:pPr>
    </w:lvl>
    <w:lvl w:ilvl="2" w:tplc="0415001B">
      <w:start w:val="1"/>
      <w:numFmt w:val="lowerRoman"/>
      <w:lvlText w:val="%3."/>
      <w:lvlJc w:val="right"/>
      <w:pPr>
        <w:ind w:left="2700" w:hanging="180"/>
      </w:pPr>
    </w:lvl>
    <w:lvl w:ilvl="3" w:tplc="0415000F">
      <w:start w:val="1"/>
      <w:numFmt w:val="decimal"/>
      <w:lvlText w:val="%4."/>
      <w:lvlJc w:val="left"/>
      <w:pPr>
        <w:ind w:left="3420" w:hanging="360"/>
      </w:pPr>
    </w:lvl>
    <w:lvl w:ilvl="4" w:tplc="04150019">
      <w:start w:val="1"/>
      <w:numFmt w:val="lowerLetter"/>
      <w:lvlText w:val="%5."/>
      <w:lvlJc w:val="left"/>
      <w:pPr>
        <w:ind w:left="4140" w:hanging="360"/>
      </w:pPr>
    </w:lvl>
    <w:lvl w:ilvl="5" w:tplc="597E9318">
      <w:start w:val="1"/>
      <w:numFmt w:val="lowerLetter"/>
      <w:lvlText w:val="%6)"/>
      <w:lvlJc w:val="left"/>
      <w:pPr>
        <w:ind w:left="464" w:hanging="180"/>
      </w:pPr>
      <w:rPr>
        <w:i w:val="0"/>
        <w:color w:val="auto"/>
        <w:sz w:val="22"/>
        <w:szCs w:val="22"/>
      </w:rPr>
    </w:lvl>
    <w:lvl w:ilvl="6" w:tplc="7C9AA3B8">
      <w:start w:val="1"/>
      <w:numFmt w:val="lowerLetter"/>
      <w:lvlText w:val="%7)"/>
      <w:lvlJc w:val="left"/>
      <w:pPr>
        <w:ind w:left="1070" w:hanging="360"/>
      </w:pPr>
      <w:rPr>
        <w:i w:val="0"/>
        <w:color w:val="auto"/>
        <w:sz w:val="22"/>
        <w:szCs w:val="22"/>
      </w:rPr>
    </w:lvl>
    <w:lvl w:ilvl="7" w:tplc="04150019">
      <w:start w:val="1"/>
      <w:numFmt w:val="lowerLetter"/>
      <w:lvlText w:val="%8."/>
      <w:lvlJc w:val="left"/>
      <w:pPr>
        <w:ind w:left="6300" w:hanging="360"/>
      </w:pPr>
    </w:lvl>
    <w:lvl w:ilvl="8" w:tplc="0415001B">
      <w:start w:val="1"/>
      <w:numFmt w:val="lowerRoman"/>
      <w:lvlText w:val="%9."/>
      <w:lvlJc w:val="right"/>
      <w:pPr>
        <w:ind w:left="7020" w:hanging="180"/>
      </w:pPr>
    </w:lvl>
  </w:abstractNum>
  <w:abstractNum w:abstractNumId="7" w15:restartNumberingAfterBreak="0">
    <w:nsid w:val="1C663BA2"/>
    <w:multiLevelType w:val="hybridMultilevel"/>
    <w:tmpl w:val="1B98E756"/>
    <w:lvl w:ilvl="0" w:tplc="4C8859A4">
      <w:start w:val="1"/>
      <w:numFmt w:val="decimal"/>
      <w:lvlText w:val="%1."/>
      <w:lvlJc w:val="left"/>
      <w:pPr>
        <w:ind w:left="360" w:hanging="360"/>
      </w:pPr>
      <w:rPr>
        <w:rFonts w:asciiTheme="minorHAnsi" w:eastAsia="Times New Roman" w:hAnsiTheme="minorHAnsi" w:cstheme="minorHAnsi" w:hint="default"/>
        <w:b w:val="0"/>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E43235D"/>
    <w:multiLevelType w:val="hybridMultilevel"/>
    <w:tmpl w:val="901AAFF8"/>
    <w:lvl w:ilvl="0" w:tplc="0415000F">
      <w:start w:val="1"/>
      <w:numFmt w:val="decimal"/>
      <w:lvlText w:val="%1."/>
      <w:lvlJc w:val="left"/>
      <w:pPr>
        <w:ind w:left="720" w:hanging="360"/>
      </w:pPr>
    </w:lvl>
    <w:lvl w:ilvl="1" w:tplc="04150019">
      <w:start w:val="1"/>
      <w:numFmt w:val="lowerLetter"/>
      <w:lvlText w:val="%2."/>
      <w:lvlJc w:val="left"/>
      <w:pPr>
        <w:ind w:left="928"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FCF7763"/>
    <w:multiLevelType w:val="hybridMultilevel"/>
    <w:tmpl w:val="87CAB03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2787E46"/>
    <w:multiLevelType w:val="hybridMultilevel"/>
    <w:tmpl w:val="076ADA72"/>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33B3F70"/>
    <w:multiLevelType w:val="hybridMultilevel"/>
    <w:tmpl w:val="EB4EC4A8"/>
    <w:lvl w:ilvl="0" w:tplc="04150017">
      <w:start w:val="1"/>
      <w:numFmt w:val="lowerLetter"/>
      <w:lvlText w:val="%1)"/>
      <w:lvlJc w:val="left"/>
      <w:pPr>
        <w:ind w:left="1637"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 w15:restartNumberingAfterBreak="0">
    <w:nsid w:val="248836B6"/>
    <w:multiLevelType w:val="hybridMultilevel"/>
    <w:tmpl w:val="3D88184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7621557"/>
    <w:multiLevelType w:val="multilevel"/>
    <w:tmpl w:val="50C61176"/>
    <w:lvl w:ilvl="0">
      <w:start w:val="1"/>
      <w:numFmt w:val="decimal"/>
      <w:lvlText w:val="%1."/>
      <w:lvlJc w:val="left"/>
      <w:pPr>
        <w:ind w:left="360" w:hanging="360"/>
      </w:pPr>
    </w:lvl>
    <w:lvl w:ilvl="1">
      <w:start w:val="5"/>
      <w:numFmt w:val="decimal"/>
      <w:isLgl/>
      <w:lvlText w:val="%1.%2."/>
      <w:lvlJc w:val="left"/>
      <w:pPr>
        <w:ind w:left="440" w:hanging="4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299620EB"/>
    <w:multiLevelType w:val="multilevel"/>
    <w:tmpl w:val="AC0028D2"/>
    <w:lvl w:ilvl="0">
      <w:start w:val="1"/>
      <w:numFmt w:val="upperRoman"/>
      <w:pStyle w:val="Nagwek1"/>
      <w:lvlText w:val="%1"/>
      <w:lvlJc w:val="left"/>
      <w:pPr>
        <w:tabs>
          <w:tab w:val="num" w:pos="432"/>
        </w:tabs>
        <w:ind w:left="432" w:hanging="432"/>
      </w:pPr>
      <w:rPr>
        <w:rFonts w:cs="Times New Roman" w:hint="default"/>
      </w:rPr>
    </w:lvl>
    <w:lvl w:ilvl="1">
      <w:start w:val="1"/>
      <w:numFmt w:val="decimal"/>
      <w:pStyle w:val="Nagwek2"/>
      <w:lvlText w:val="%1.%2"/>
      <w:lvlJc w:val="left"/>
      <w:pPr>
        <w:tabs>
          <w:tab w:val="num" w:pos="576"/>
        </w:tabs>
        <w:ind w:left="576" w:hanging="576"/>
      </w:pPr>
      <w:rPr>
        <w:rFonts w:ascii="Times New Roman" w:hAnsi="Times New Roman" w:cs="Times New Roman"/>
        <w:i w:val="0"/>
        <w:iCs w:val="0"/>
        <w:caps w:val="0"/>
        <w:smallCaps w:val="0"/>
        <w:strike w:val="0"/>
        <w:dstrike w:val="0"/>
        <w:vanish w:val="0"/>
        <w:color w:val="000000"/>
        <w:spacing w:val="0"/>
        <w:kern w:val="0"/>
        <w:position w:val="0"/>
        <w:u w:val="none"/>
        <w:vertAlign w:val="baseline"/>
      </w:rPr>
    </w:lvl>
    <w:lvl w:ilvl="2">
      <w:start w:val="1"/>
      <w:numFmt w:val="decimal"/>
      <w:pStyle w:val="Nagwek3"/>
      <w:lvlText w:val="%1.%2.%3"/>
      <w:lvlJc w:val="left"/>
      <w:pPr>
        <w:tabs>
          <w:tab w:val="num" w:pos="720"/>
        </w:tabs>
        <w:ind w:left="720" w:hanging="720"/>
      </w:pPr>
      <w:rPr>
        <w:rFonts w:cs="Times New Roman" w:hint="default"/>
      </w:rPr>
    </w:lvl>
    <w:lvl w:ilvl="3">
      <w:start w:val="1"/>
      <w:numFmt w:val="decimal"/>
      <w:pStyle w:val="Nagwek4"/>
      <w:lvlText w:val="%1.%2.%3.%4"/>
      <w:lvlJc w:val="left"/>
      <w:pPr>
        <w:tabs>
          <w:tab w:val="num" w:pos="864"/>
        </w:tabs>
        <w:ind w:left="864" w:hanging="864"/>
      </w:pPr>
      <w:rPr>
        <w:rFonts w:cs="Times New Roman" w:hint="default"/>
      </w:rPr>
    </w:lvl>
    <w:lvl w:ilvl="4">
      <w:start w:val="1"/>
      <w:numFmt w:val="decimal"/>
      <w:pStyle w:val="Nagwek5"/>
      <w:lvlText w:val="%1.%2.%3.%4.%5"/>
      <w:lvlJc w:val="left"/>
      <w:pPr>
        <w:tabs>
          <w:tab w:val="num" w:pos="1008"/>
        </w:tabs>
        <w:ind w:left="1008" w:hanging="1008"/>
      </w:pPr>
      <w:rPr>
        <w:rFonts w:cs="Times New Roman" w:hint="default"/>
      </w:rPr>
    </w:lvl>
    <w:lvl w:ilvl="5">
      <w:start w:val="1"/>
      <w:numFmt w:val="decimal"/>
      <w:pStyle w:val="Nagwek6"/>
      <w:lvlText w:val="%1.%2.%3.%4.%5.%6"/>
      <w:lvlJc w:val="left"/>
      <w:pPr>
        <w:tabs>
          <w:tab w:val="num" w:pos="1152"/>
        </w:tabs>
        <w:ind w:left="1152" w:hanging="1152"/>
      </w:pPr>
      <w:rPr>
        <w:rFonts w:cs="Times New Roman" w:hint="default"/>
      </w:rPr>
    </w:lvl>
    <w:lvl w:ilvl="6">
      <w:start w:val="1"/>
      <w:numFmt w:val="decimal"/>
      <w:pStyle w:val="Nagwek7"/>
      <w:lvlText w:val="%1.%2.%3.%4.%5.%6.%7"/>
      <w:lvlJc w:val="left"/>
      <w:pPr>
        <w:tabs>
          <w:tab w:val="num" w:pos="1296"/>
        </w:tabs>
        <w:ind w:left="1296" w:hanging="1296"/>
      </w:pPr>
      <w:rPr>
        <w:rFonts w:cs="Times New Roman" w:hint="default"/>
      </w:rPr>
    </w:lvl>
    <w:lvl w:ilvl="7">
      <w:start w:val="1"/>
      <w:numFmt w:val="decimal"/>
      <w:pStyle w:val="Nagwek8"/>
      <w:lvlText w:val="%1.%2.%3.%4.%5.%6.%7.%8"/>
      <w:lvlJc w:val="left"/>
      <w:pPr>
        <w:tabs>
          <w:tab w:val="num" w:pos="1440"/>
        </w:tabs>
        <w:ind w:left="1440" w:hanging="1440"/>
      </w:pPr>
      <w:rPr>
        <w:rFonts w:cs="Times New Roman" w:hint="default"/>
      </w:rPr>
    </w:lvl>
    <w:lvl w:ilvl="8">
      <w:start w:val="1"/>
      <w:numFmt w:val="decimal"/>
      <w:pStyle w:val="Nagwek9"/>
      <w:lvlText w:val="%1.%2.%3.%4.%5.%6.%7.%8.%9"/>
      <w:lvlJc w:val="left"/>
      <w:pPr>
        <w:tabs>
          <w:tab w:val="num" w:pos="1584"/>
        </w:tabs>
        <w:ind w:left="1584" w:hanging="1584"/>
      </w:pPr>
      <w:rPr>
        <w:rFonts w:cs="Times New Roman" w:hint="default"/>
      </w:rPr>
    </w:lvl>
  </w:abstractNum>
  <w:abstractNum w:abstractNumId="15" w15:restartNumberingAfterBreak="0">
    <w:nsid w:val="2D973690"/>
    <w:multiLevelType w:val="hybridMultilevel"/>
    <w:tmpl w:val="DE0CEF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076550D"/>
    <w:multiLevelType w:val="hybridMultilevel"/>
    <w:tmpl w:val="444C809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0B4756A"/>
    <w:multiLevelType w:val="hybridMultilevel"/>
    <w:tmpl w:val="0700E042"/>
    <w:lvl w:ilvl="0" w:tplc="DAD83CD8">
      <w:start w:val="1"/>
      <w:numFmt w:val="decimal"/>
      <w:lvlText w:val="%1."/>
      <w:legacy w:legacy="1" w:legacySpace="0" w:legacyIndent="476"/>
      <w:lvlJc w:val="left"/>
      <w:rPr>
        <w:rFonts w:ascii="Verdana" w:eastAsia="Times New Roman" w:hAnsi="Verdana" w:cs="Times New Roman" w:hint="default"/>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4764165D"/>
    <w:multiLevelType w:val="hybridMultilevel"/>
    <w:tmpl w:val="87CAB03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9963AF8"/>
    <w:multiLevelType w:val="hybridMultilevel"/>
    <w:tmpl w:val="E034D44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5BE10361"/>
    <w:multiLevelType w:val="hybridMultilevel"/>
    <w:tmpl w:val="AA507114"/>
    <w:lvl w:ilvl="0" w:tplc="0415000B">
      <w:start w:val="1"/>
      <w:numFmt w:val="bullet"/>
      <w:lvlText w:val=""/>
      <w:lvlJc w:val="left"/>
      <w:pPr>
        <w:ind w:left="1353" w:hanging="360"/>
      </w:pPr>
      <w:rPr>
        <w:rFonts w:ascii="Wingdings" w:hAnsi="Wingding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1" w15:restartNumberingAfterBreak="0">
    <w:nsid w:val="5C75374D"/>
    <w:multiLevelType w:val="hybridMultilevel"/>
    <w:tmpl w:val="8ED8747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6E630AC9"/>
    <w:multiLevelType w:val="hybridMultilevel"/>
    <w:tmpl w:val="8B1C55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EFF09D2"/>
    <w:multiLevelType w:val="hybridMultilevel"/>
    <w:tmpl w:val="3D88184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70FE16AE"/>
    <w:multiLevelType w:val="hybridMultilevel"/>
    <w:tmpl w:val="7D26BD80"/>
    <w:lvl w:ilvl="0" w:tplc="04150005">
      <w:start w:val="1"/>
      <w:numFmt w:val="bullet"/>
      <w:lvlText w:val=""/>
      <w:lvlJc w:val="left"/>
      <w:pPr>
        <w:tabs>
          <w:tab w:val="num" w:pos="1080"/>
        </w:tabs>
        <w:ind w:left="1080" w:hanging="360"/>
      </w:pPr>
      <w:rPr>
        <w:rFonts w:ascii="Wingdings" w:hAnsi="Wingdings"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A503059"/>
    <w:multiLevelType w:val="hybridMultilevel"/>
    <w:tmpl w:val="9C4EEA4C"/>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360"/>
        </w:tabs>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7E5902D3"/>
    <w:multiLevelType w:val="hybridMultilevel"/>
    <w:tmpl w:val="E034D44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864439560">
    <w:abstractNumId w:val="14"/>
  </w:num>
  <w:num w:numId="2" w16cid:durableId="1788701176">
    <w:abstractNumId w:val="24"/>
  </w:num>
  <w:num w:numId="3" w16cid:durableId="131678846">
    <w:abstractNumId w:val="5"/>
  </w:num>
  <w:num w:numId="4" w16cid:durableId="163203463">
    <w:abstractNumId w:val="19"/>
  </w:num>
  <w:num w:numId="5" w16cid:durableId="1576427402">
    <w:abstractNumId w:val="26"/>
  </w:num>
  <w:num w:numId="6" w16cid:durableId="163253273">
    <w:abstractNumId w:val="18"/>
  </w:num>
  <w:num w:numId="7" w16cid:durableId="1886746084">
    <w:abstractNumId w:val="12"/>
  </w:num>
  <w:num w:numId="8" w16cid:durableId="1793858506">
    <w:abstractNumId w:val="0"/>
  </w:num>
  <w:num w:numId="9" w16cid:durableId="312101214">
    <w:abstractNumId w:val="23"/>
  </w:num>
  <w:num w:numId="10" w16cid:durableId="553275980">
    <w:abstractNumId w:val="13"/>
  </w:num>
  <w:num w:numId="11" w16cid:durableId="23481930">
    <w:abstractNumId w:val="10"/>
  </w:num>
  <w:num w:numId="12" w16cid:durableId="2142067024">
    <w:abstractNumId w:val="21"/>
  </w:num>
  <w:num w:numId="13" w16cid:durableId="305399573">
    <w:abstractNumId w:val="7"/>
  </w:num>
  <w:num w:numId="14" w16cid:durableId="1945647038">
    <w:abstractNumId w:val="20"/>
  </w:num>
  <w:num w:numId="15" w16cid:durableId="1897010965">
    <w:abstractNumId w:val="4"/>
  </w:num>
  <w:num w:numId="16" w16cid:durableId="2011566711">
    <w:abstractNumId w:val="11"/>
  </w:num>
  <w:num w:numId="17" w16cid:durableId="819034686">
    <w:abstractNumId w:val="16"/>
  </w:num>
  <w:num w:numId="18" w16cid:durableId="704794004">
    <w:abstractNumId w:val="15"/>
  </w:num>
  <w:num w:numId="19" w16cid:durableId="504440511">
    <w:abstractNumId w:val="17"/>
  </w:num>
  <w:num w:numId="20" w16cid:durableId="167798300">
    <w:abstractNumId w:val="8"/>
  </w:num>
  <w:num w:numId="21" w16cid:durableId="736515181">
    <w:abstractNumId w:val="1"/>
  </w:num>
  <w:num w:numId="22" w16cid:durableId="1489250107">
    <w:abstractNumId w:val="22"/>
  </w:num>
  <w:num w:numId="23" w16cid:durableId="21125835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794351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8567704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71015457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60771811">
    <w:abstractNumId w:val="9"/>
  </w:num>
  <w:num w:numId="28" w16cid:durableId="87145425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3416059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6883197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53206707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1E9"/>
    <w:rsid w:val="00003ECB"/>
    <w:rsid w:val="0000575F"/>
    <w:rsid w:val="00005A18"/>
    <w:rsid w:val="00017299"/>
    <w:rsid w:val="000179F9"/>
    <w:rsid w:val="00025C59"/>
    <w:rsid w:val="0003144F"/>
    <w:rsid w:val="000349B3"/>
    <w:rsid w:val="00035D45"/>
    <w:rsid w:val="00036911"/>
    <w:rsid w:val="00036DD6"/>
    <w:rsid w:val="000522AE"/>
    <w:rsid w:val="00054A2E"/>
    <w:rsid w:val="000576C0"/>
    <w:rsid w:val="00060026"/>
    <w:rsid w:val="00061977"/>
    <w:rsid w:val="00074203"/>
    <w:rsid w:val="00077AF4"/>
    <w:rsid w:val="00085F0D"/>
    <w:rsid w:val="0009018C"/>
    <w:rsid w:val="000918D4"/>
    <w:rsid w:val="00092C81"/>
    <w:rsid w:val="00093950"/>
    <w:rsid w:val="000A3BCB"/>
    <w:rsid w:val="000B0C95"/>
    <w:rsid w:val="000B4A24"/>
    <w:rsid w:val="000B4BE3"/>
    <w:rsid w:val="000C5074"/>
    <w:rsid w:val="000D11AB"/>
    <w:rsid w:val="000D6F0C"/>
    <w:rsid w:val="000F1DA8"/>
    <w:rsid w:val="00105D10"/>
    <w:rsid w:val="00116C0F"/>
    <w:rsid w:val="0013480C"/>
    <w:rsid w:val="0014332C"/>
    <w:rsid w:val="00146FB7"/>
    <w:rsid w:val="00171D5C"/>
    <w:rsid w:val="00180CAF"/>
    <w:rsid w:val="00184982"/>
    <w:rsid w:val="00185CA8"/>
    <w:rsid w:val="00193657"/>
    <w:rsid w:val="001A2E48"/>
    <w:rsid w:val="001A7263"/>
    <w:rsid w:val="001A78F5"/>
    <w:rsid w:val="001B60A5"/>
    <w:rsid w:val="001C29D1"/>
    <w:rsid w:val="001E0481"/>
    <w:rsid w:val="001E146B"/>
    <w:rsid w:val="001E3093"/>
    <w:rsid w:val="001F34CD"/>
    <w:rsid w:val="001F7086"/>
    <w:rsid w:val="002063C5"/>
    <w:rsid w:val="00224B40"/>
    <w:rsid w:val="002263EA"/>
    <w:rsid w:val="0024100B"/>
    <w:rsid w:val="00243E16"/>
    <w:rsid w:val="002555DB"/>
    <w:rsid w:val="00263B18"/>
    <w:rsid w:val="00270223"/>
    <w:rsid w:val="00284D80"/>
    <w:rsid w:val="0029566F"/>
    <w:rsid w:val="002A5CB5"/>
    <w:rsid w:val="002C292A"/>
    <w:rsid w:val="002D5A71"/>
    <w:rsid w:val="002E726A"/>
    <w:rsid w:val="002F4239"/>
    <w:rsid w:val="002F6043"/>
    <w:rsid w:val="003025C0"/>
    <w:rsid w:val="00305010"/>
    <w:rsid w:val="00313530"/>
    <w:rsid w:val="00316712"/>
    <w:rsid w:val="003204AA"/>
    <w:rsid w:val="0032227C"/>
    <w:rsid w:val="00322CFC"/>
    <w:rsid w:val="003248C9"/>
    <w:rsid w:val="00332B8C"/>
    <w:rsid w:val="00351D07"/>
    <w:rsid w:val="0036076A"/>
    <w:rsid w:val="00365C12"/>
    <w:rsid w:val="00371D94"/>
    <w:rsid w:val="00373F19"/>
    <w:rsid w:val="00377F43"/>
    <w:rsid w:val="00392B72"/>
    <w:rsid w:val="003A5F98"/>
    <w:rsid w:val="003A6AFF"/>
    <w:rsid w:val="003B28A8"/>
    <w:rsid w:val="003B6541"/>
    <w:rsid w:val="003B7449"/>
    <w:rsid w:val="003C031B"/>
    <w:rsid w:val="003C0411"/>
    <w:rsid w:val="003D1C14"/>
    <w:rsid w:val="003D3355"/>
    <w:rsid w:val="003E2986"/>
    <w:rsid w:val="003E3FF4"/>
    <w:rsid w:val="003E4587"/>
    <w:rsid w:val="003F356C"/>
    <w:rsid w:val="00416E50"/>
    <w:rsid w:val="0042441B"/>
    <w:rsid w:val="0043579D"/>
    <w:rsid w:val="00441EC0"/>
    <w:rsid w:val="0044223B"/>
    <w:rsid w:val="00451ED6"/>
    <w:rsid w:val="004529FB"/>
    <w:rsid w:val="004555E5"/>
    <w:rsid w:val="00460391"/>
    <w:rsid w:val="004609FF"/>
    <w:rsid w:val="004678F2"/>
    <w:rsid w:val="00471BB2"/>
    <w:rsid w:val="004740E3"/>
    <w:rsid w:val="00474BBB"/>
    <w:rsid w:val="00484969"/>
    <w:rsid w:val="00490BAF"/>
    <w:rsid w:val="004912D0"/>
    <w:rsid w:val="0049514A"/>
    <w:rsid w:val="00495903"/>
    <w:rsid w:val="004A14AD"/>
    <w:rsid w:val="004A78AD"/>
    <w:rsid w:val="004A7967"/>
    <w:rsid w:val="004B49C8"/>
    <w:rsid w:val="004E12F8"/>
    <w:rsid w:val="004F5F41"/>
    <w:rsid w:val="00515B64"/>
    <w:rsid w:val="00531BAD"/>
    <w:rsid w:val="00532443"/>
    <w:rsid w:val="00551DD8"/>
    <w:rsid w:val="00554635"/>
    <w:rsid w:val="0055750D"/>
    <w:rsid w:val="00573B05"/>
    <w:rsid w:val="00577371"/>
    <w:rsid w:val="005820D5"/>
    <w:rsid w:val="005928C1"/>
    <w:rsid w:val="00595DF5"/>
    <w:rsid w:val="005A325F"/>
    <w:rsid w:val="005B3FF8"/>
    <w:rsid w:val="005C7826"/>
    <w:rsid w:val="005E6A0D"/>
    <w:rsid w:val="0060018D"/>
    <w:rsid w:val="00617353"/>
    <w:rsid w:val="00622904"/>
    <w:rsid w:val="00626206"/>
    <w:rsid w:val="0062698F"/>
    <w:rsid w:val="006328ED"/>
    <w:rsid w:val="00633A3D"/>
    <w:rsid w:val="00652931"/>
    <w:rsid w:val="00655FCB"/>
    <w:rsid w:val="00661EA4"/>
    <w:rsid w:val="00686254"/>
    <w:rsid w:val="00694388"/>
    <w:rsid w:val="006A40E6"/>
    <w:rsid w:val="006A5313"/>
    <w:rsid w:val="006A7AFB"/>
    <w:rsid w:val="006B048F"/>
    <w:rsid w:val="006B0577"/>
    <w:rsid w:val="006B519C"/>
    <w:rsid w:val="006D14FE"/>
    <w:rsid w:val="006F12C6"/>
    <w:rsid w:val="006F12D4"/>
    <w:rsid w:val="006F1A3A"/>
    <w:rsid w:val="00711E04"/>
    <w:rsid w:val="00714A44"/>
    <w:rsid w:val="00717208"/>
    <w:rsid w:val="00722087"/>
    <w:rsid w:val="0072288C"/>
    <w:rsid w:val="00726044"/>
    <w:rsid w:val="0074460F"/>
    <w:rsid w:val="00745B85"/>
    <w:rsid w:val="007537ED"/>
    <w:rsid w:val="00755E25"/>
    <w:rsid w:val="00764A5E"/>
    <w:rsid w:val="00767298"/>
    <w:rsid w:val="0077212C"/>
    <w:rsid w:val="00777D0D"/>
    <w:rsid w:val="00781E86"/>
    <w:rsid w:val="007924D3"/>
    <w:rsid w:val="00793105"/>
    <w:rsid w:val="007A32E2"/>
    <w:rsid w:val="007A5995"/>
    <w:rsid w:val="007A6FF0"/>
    <w:rsid w:val="007B004F"/>
    <w:rsid w:val="007C2AA3"/>
    <w:rsid w:val="007C4677"/>
    <w:rsid w:val="007D267E"/>
    <w:rsid w:val="007D448E"/>
    <w:rsid w:val="007D7305"/>
    <w:rsid w:val="007E20BD"/>
    <w:rsid w:val="007E7B40"/>
    <w:rsid w:val="007F3F6D"/>
    <w:rsid w:val="008011E4"/>
    <w:rsid w:val="00802E7C"/>
    <w:rsid w:val="008056D0"/>
    <w:rsid w:val="0081018E"/>
    <w:rsid w:val="008109AD"/>
    <w:rsid w:val="00821E3B"/>
    <w:rsid w:val="00827327"/>
    <w:rsid w:val="00830FDA"/>
    <w:rsid w:val="00842D08"/>
    <w:rsid w:val="00844A54"/>
    <w:rsid w:val="00853DC7"/>
    <w:rsid w:val="00855DC7"/>
    <w:rsid w:val="00876022"/>
    <w:rsid w:val="008769B8"/>
    <w:rsid w:val="00877C0D"/>
    <w:rsid w:val="00892B3C"/>
    <w:rsid w:val="0089339F"/>
    <w:rsid w:val="00894999"/>
    <w:rsid w:val="008A4B31"/>
    <w:rsid w:val="008C06BE"/>
    <w:rsid w:val="008C3F80"/>
    <w:rsid w:val="008E2824"/>
    <w:rsid w:val="008E46A6"/>
    <w:rsid w:val="008E7EA5"/>
    <w:rsid w:val="008F0B71"/>
    <w:rsid w:val="008F11E9"/>
    <w:rsid w:val="00910222"/>
    <w:rsid w:val="009218A7"/>
    <w:rsid w:val="009312CF"/>
    <w:rsid w:val="009317A2"/>
    <w:rsid w:val="00942A0D"/>
    <w:rsid w:val="00955915"/>
    <w:rsid w:val="00963287"/>
    <w:rsid w:val="00971AC2"/>
    <w:rsid w:val="009770DD"/>
    <w:rsid w:val="00984405"/>
    <w:rsid w:val="00990D3B"/>
    <w:rsid w:val="0099397F"/>
    <w:rsid w:val="0099728D"/>
    <w:rsid w:val="009A0781"/>
    <w:rsid w:val="009A4A68"/>
    <w:rsid w:val="009A7B02"/>
    <w:rsid w:val="009B4436"/>
    <w:rsid w:val="009C18AE"/>
    <w:rsid w:val="009C4B19"/>
    <w:rsid w:val="009D15F6"/>
    <w:rsid w:val="009D349D"/>
    <w:rsid w:val="009D4978"/>
    <w:rsid w:val="009E27A2"/>
    <w:rsid w:val="009E325F"/>
    <w:rsid w:val="009E4829"/>
    <w:rsid w:val="009F3D3C"/>
    <w:rsid w:val="009F5D62"/>
    <w:rsid w:val="00A03A8A"/>
    <w:rsid w:val="00A0670A"/>
    <w:rsid w:val="00A27941"/>
    <w:rsid w:val="00A31FE8"/>
    <w:rsid w:val="00A33144"/>
    <w:rsid w:val="00A37F64"/>
    <w:rsid w:val="00A41E9D"/>
    <w:rsid w:val="00A47929"/>
    <w:rsid w:val="00A53411"/>
    <w:rsid w:val="00A632E4"/>
    <w:rsid w:val="00A63828"/>
    <w:rsid w:val="00A73B80"/>
    <w:rsid w:val="00A8140F"/>
    <w:rsid w:val="00A81733"/>
    <w:rsid w:val="00AC0F15"/>
    <w:rsid w:val="00AD383A"/>
    <w:rsid w:val="00AE222E"/>
    <w:rsid w:val="00AF3D40"/>
    <w:rsid w:val="00AF4ABB"/>
    <w:rsid w:val="00AF71BE"/>
    <w:rsid w:val="00B05464"/>
    <w:rsid w:val="00B10691"/>
    <w:rsid w:val="00B41584"/>
    <w:rsid w:val="00B46946"/>
    <w:rsid w:val="00B53385"/>
    <w:rsid w:val="00B565DF"/>
    <w:rsid w:val="00B57303"/>
    <w:rsid w:val="00B74FA8"/>
    <w:rsid w:val="00B75543"/>
    <w:rsid w:val="00B8620F"/>
    <w:rsid w:val="00BA3543"/>
    <w:rsid w:val="00BA79AD"/>
    <w:rsid w:val="00BC0B50"/>
    <w:rsid w:val="00BC3BC4"/>
    <w:rsid w:val="00BC4EDF"/>
    <w:rsid w:val="00BD485A"/>
    <w:rsid w:val="00BF5654"/>
    <w:rsid w:val="00BF688C"/>
    <w:rsid w:val="00C01637"/>
    <w:rsid w:val="00C07C93"/>
    <w:rsid w:val="00C1409E"/>
    <w:rsid w:val="00C43035"/>
    <w:rsid w:val="00C56AEC"/>
    <w:rsid w:val="00C62837"/>
    <w:rsid w:val="00C705A8"/>
    <w:rsid w:val="00C76945"/>
    <w:rsid w:val="00C86493"/>
    <w:rsid w:val="00C8679E"/>
    <w:rsid w:val="00C928BD"/>
    <w:rsid w:val="00C96301"/>
    <w:rsid w:val="00C96E77"/>
    <w:rsid w:val="00CA46B5"/>
    <w:rsid w:val="00CB17BB"/>
    <w:rsid w:val="00CB2066"/>
    <w:rsid w:val="00CB7816"/>
    <w:rsid w:val="00CC0C98"/>
    <w:rsid w:val="00CC0E8E"/>
    <w:rsid w:val="00CC123B"/>
    <w:rsid w:val="00CC513E"/>
    <w:rsid w:val="00CC56E1"/>
    <w:rsid w:val="00CD13BD"/>
    <w:rsid w:val="00CD2202"/>
    <w:rsid w:val="00CD7570"/>
    <w:rsid w:val="00CE5027"/>
    <w:rsid w:val="00CF75E8"/>
    <w:rsid w:val="00CF7D02"/>
    <w:rsid w:val="00D024DE"/>
    <w:rsid w:val="00D1124C"/>
    <w:rsid w:val="00D1203E"/>
    <w:rsid w:val="00D266C2"/>
    <w:rsid w:val="00D40594"/>
    <w:rsid w:val="00D52A5E"/>
    <w:rsid w:val="00D561BF"/>
    <w:rsid w:val="00D61BE9"/>
    <w:rsid w:val="00D66BA0"/>
    <w:rsid w:val="00D675E2"/>
    <w:rsid w:val="00D80EDE"/>
    <w:rsid w:val="00DA0046"/>
    <w:rsid w:val="00DA221D"/>
    <w:rsid w:val="00DA4D2E"/>
    <w:rsid w:val="00DB37C3"/>
    <w:rsid w:val="00DB5D3B"/>
    <w:rsid w:val="00DB6E3D"/>
    <w:rsid w:val="00DB72F7"/>
    <w:rsid w:val="00DD0D08"/>
    <w:rsid w:val="00DE40ED"/>
    <w:rsid w:val="00DF18FC"/>
    <w:rsid w:val="00DF6C8C"/>
    <w:rsid w:val="00E0620B"/>
    <w:rsid w:val="00E13FF9"/>
    <w:rsid w:val="00E15695"/>
    <w:rsid w:val="00E22569"/>
    <w:rsid w:val="00E27B3C"/>
    <w:rsid w:val="00E43435"/>
    <w:rsid w:val="00E5030D"/>
    <w:rsid w:val="00E50DC6"/>
    <w:rsid w:val="00E60DA9"/>
    <w:rsid w:val="00E64897"/>
    <w:rsid w:val="00E7321F"/>
    <w:rsid w:val="00E7389E"/>
    <w:rsid w:val="00E7712E"/>
    <w:rsid w:val="00E8576B"/>
    <w:rsid w:val="00E963D8"/>
    <w:rsid w:val="00E96D93"/>
    <w:rsid w:val="00E97055"/>
    <w:rsid w:val="00EA038D"/>
    <w:rsid w:val="00EB2C36"/>
    <w:rsid w:val="00EB4B99"/>
    <w:rsid w:val="00EB4C50"/>
    <w:rsid w:val="00ED031C"/>
    <w:rsid w:val="00ED0660"/>
    <w:rsid w:val="00F0310C"/>
    <w:rsid w:val="00F22D35"/>
    <w:rsid w:val="00F40A04"/>
    <w:rsid w:val="00F41EDC"/>
    <w:rsid w:val="00F43232"/>
    <w:rsid w:val="00F74941"/>
    <w:rsid w:val="00F766BA"/>
    <w:rsid w:val="00F821E3"/>
    <w:rsid w:val="00F84201"/>
    <w:rsid w:val="00F90F76"/>
    <w:rsid w:val="00F962EB"/>
    <w:rsid w:val="00FA354A"/>
    <w:rsid w:val="00FC0EFC"/>
    <w:rsid w:val="00FC224D"/>
    <w:rsid w:val="00FD1631"/>
    <w:rsid w:val="00FE56B6"/>
    <w:rsid w:val="00FF4069"/>
    <w:rsid w:val="00FF43BB"/>
    <w:rsid w:val="00FF68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EA2909"/>
  <w15:docId w15:val="{7C0198B1-8279-464D-890A-D04D7CFE1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F11E9"/>
    <w:rPr>
      <w:sz w:val="24"/>
      <w:szCs w:val="24"/>
    </w:rPr>
  </w:style>
  <w:style w:type="paragraph" w:styleId="Nagwek1">
    <w:name w:val="heading 1"/>
    <w:basedOn w:val="Normalny"/>
    <w:next w:val="Normalny"/>
    <w:link w:val="Nagwek1Znak"/>
    <w:qFormat/>
    <w:rsid w:val="001A7263"/>
    <w:pPr>
      <w:keepNext/>
      <w:numPr>
        <w:numId w:val="1"/>
      </w:numPr>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1A7263"/>
    <w:pPr>
      <w:keepNext/>
      <w:numPr>
        <w:ilvl w:val="1"/>
        <w:numId w:val="1"/>
      </w:numPr>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1A7263"/>
    <w:pPr>
      <w:keepNext/>
      <w:numPr>
        <w:ilvl w:val="2"/>
        <w:numId w:val="1"/>
      </w:numPr>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1A7263"/>
    <w:pPr>
      <w:keepNext/>
      <w:numPr>
        <w:ilvl w:val="3"/>
        <w:numId w:val="1"/>
      </w:numPr>
      <w:spacing w:before="240" w:after="60"/>
      <w:outlineLvl w:val="3"/>
    </w:pPr>
    <w:rPr>
      <w:b/>
      <w:bCs/>
      <w:sz w:val="28"/>
      <w:szCs w:val="28"/>
    </w:rPr>
  </w:style>
  <w:style w:type="paragraph" w:styleId="Nagwek5">
    <w:name w:val="heading 5"/>
    <w:basedOn w:val="Normalny"/>
    <w:next w:val="Normalny"/>
    <w:link w:val="Nagwek5Znak"/>
    <w:qFormat/>
    <w:rsid w:val="001A7263"/>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1A7263"/>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1A7263"/>
    <w:pPr>
      <w:numPr>
        <w:ilvl w:val="6"/>
        <w:numId w:val="1"/>
      </w:numPr>
      <w:spacing w:before="240" w:after="60"/>
      <w:outlineLvl w:val="6"/>
    </w:pPr>
  </w:style>
  <w:style w:type="paragraph" w:styleId="Nagwek8">
    <w:name w:val="heading 8"/>
    <w:basedOn w:val="Normalny"/>
    <w:next w:val="Normalny"/>
    <w:link w:val="Nagwek8Znak"/>
    <w:qFormat/>
    <w:rsid w:val="001A7263"/>
    <w:pPr>
      <w:numPr>
        <w:ilvl w:val="7"/>
        <w:numId w:val="1"/>
      </w:numPr>
      <w:spacing w:before="240" w:after="60"/>
      <w:outlineLvl w:val="7"/>
    </w:pPr>
    <w:rPr>
      <w:i/>
      <w:iCs/>
    </w:rPr>
  </w:style>
  <w:style w:type="paragraph" w:styleId="Nagwek9">
    <w:name w:val="heading 9"/>
    <w:basedOn w:val="Normalny"/>
    <w:next w:val="Normalny"/>
    <w:link w:val="Nagwek9Znak"/>
    <w:qFormat/>
    <w:rsid w:val="001A7263"/>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A7263"/>
    <w:rPr>
      <w:rFonts w:ascii="Arial" w:hAnsi="Arial" w:cs="Arial"/>
      <w:b/>
      <w:bCs/>
      <w:kern w:val="32"/>
      <w:sz w:val="32"/>
      <w:szCs w:val="32"/>
    </w:rPr>
  </w:style>
  <w:style w:type="character" w:customStyle="1" w:styleId="Nagwek2Znak">
    <w:name w:val="Nagłówek 2 Znak"/>
    <w:basedOn w:val="Domylnaczcionkaakapitu"/>
    <w:link w:val="Nagwek2"/>
    <w:rsid w:val="001A7263"/>
    <w:rPr>
      <w:rFonts w:ascii="Arial" w:hAnsi="Arial" w:cs="Arial"/>
      <w:b/>
      <w:bCs/>
      <w:i/>
      <w:iCs/>
      <w:sz w:val="28"/>
      <w:szCs w:val="28"/>
    </w:rPr>
  </w:style>
  <w:style w:type="character" w:customStyle="1" w:styleId="Nagwek3Znak">
    <w:name w:val="Nagłówek 3 Znak"/>
    <w:basedOn w:val="Domylnaczcionkaakapitu"/>
    <w:link w:val="Nagwek3"/>
    <w:rsid w:val="001A7263"/>
    <w:rPr>
      <w:rFonts w:ascii="Arial" w:hAnsi="Arial" w:cs="Arial"/>
      <w:b/>
      <w:bCs/>
      <w:sz w:val="26"/>
      <w:szCs w:val="26"/>
    </w:rPr>
  </w:style>
  <w:style w:type="character" w:customStyle="1" w:styleId="Nagwek4Znak">
    <w:name w:val="Nagłówek 4 Znak"/>
    <w:basedOn w:val="Domylnaczcionkaakapitu"/>
    <w:link w:val="Nagwek4"/>
    <w:rsid w:val="001A7263"/>
    <w:rPr>
      <w:b/>
      <w:bCs/>
      <w:sz w:val="28"/>
      <w:szCs w:val="28"/>
    </w:rPr>
  </w:style>
  <w:style w:type="character" w:customStyle="1" w:styleId="Nagwek5Znak">
    <w:name w:val="Nagłówek 5 Znak"/>
    <w:basedOn w:val="Domylnaczcionkaakapitu"/>
    <w:link w:val="Nagwek5"/>
    <w:rsid w:val="001A7263"/>
    <w:rPr>
      <w:b/>
      <w:bCs/>
      <w:i/>
      <w:iCs/>
      <w:sz w:val="26"/>
      <w:szCs w:val="26"/>
    </w:rPr>
  </w:style>
  <w:style w:type="character" w:customStyle="1" w:styleId="Nagwek6Znak">
    <w:name w:val="Nagłówek 6 Znak"/>
    <w:basedOn w:val="Domylnaczcionkaakapitu"/>
    <w:link w:val="Nagwek6"/>
    <w:rsid w:val="001A7263"/>
    <w:rPr>
      <w:b/>
      <w:bCs/>
      <w:sz w:val="22"/>
      <w:szCs w:val="22"/>
    </w:rPr>
  </w:style>
  <w:style w:type="character" w:customStyle="1" w:styleId="Nagwek7Znak">
    <w:name w:val="Nagłówek 7 Znak"/>
    <w:basedOn w:val="Domylnaczcionkaakapitu"/>
    <w:link w:val="Nagwek7"/>
    <w:rsid w:val="001A7263"/>
    <w:rPr>
      <w:sz w:val="24"/>
      <w:szCs w:val="24"/>
    </w:rPr>
  </w:style>
  <w:style w:type="character" w:customStyle="1" w:styleId="Nagwek8Znak">
    <w:name w:val="Nagłówek 8 Znak"/>
    <w:basedOn w:val="Domylnaczcionkaakapitu"/>
    <w:link w:val="Nagwek8"/>
    <w:rsid w:val="001A7263"/>
    <w:rPr>
      <w:i/>
      <w:iCs/>
      <w:sz w:val="24"/>
      <w:szCs w:val="24"/>
    </w:rPr>
  </w:style>
  <w:style w:type="character" w:customStyle="1" w:styleId="Nagwek9Znak">
    <w:name w:val="Nagłówek 9 Znak"/>
    <w:basedOn w:val="Domylnaczcionkaakapitu"/>
    <w:link w:val="Nagwek9"/>
    <w:rsid w:val="001A7263"/>
    <w:rPr>
      <w:rFonts w:ascii="Arial" w:hAnsi="Arial" w:cs="Arial"/>
      <w:sz w:val="22"/>
      <w:szCs w:val="22"/>
    </w:rPr>
  </w:style>
  <w:style w:type="paragraph" w:styleId="Tytu">
    <w:name w:val="Title"/>
    <w:basedOn w:val="Normalny"/>
    <w:next w:val="Normalny"/>
    <w:link w:val="TytuZnak"/>
    <w:qFormat/>
    <w:rsid w:val="00003ECB"/>
    <w:pPr>
      <w:pBdr>
        <w:bottom w:val="single" w:sz="24" w:space="1" w:color="auto"/>
      </w:pBdr>
      <w:spacing w:before="9200" w:after="240" w:line="360" w:lineRule="auto"/>
      <w:jc w:val="right"/>
    </w:pPr>
    <w:rPr>
      <w:rFonts w:ascii="Arial Black" w:hAnsi="Arial Black"/>
      <w:b/>
      <w:smallCaps/>
      <w:kern w:val="28"/>
      <w:sz w:val="44"/>
      <w:szCs w:val="20"/>
    </w:rPr>
  </w:style>
  <w:style w:type="character" w:customStyle="1" w:styleId="TytuZnak">
    <w:name w:val="Tytuł Znak"/>
    <w:basedOn w:val="Domylnaczcionkaakapitu"/>
    <w:link w:val="Tytu"/>
    <w:rsid w:val="001A7263"/>
    <w:rPr>
      <w:rFonts w:ascii="Arial Black" w:hAnsi="Arial Black"/>
      <w:b/>
      <w:smallCaps/>
      <w:kern w:val="28"/>
      <w:sz w:val="44"/>
    </w:rPr>
  </w:style>
  <w:style w:type="paragraph" w:styleId="Podtytu">
    <w:name w:val="Subtitle"/>
    <w:basedOn w:val="Normalny"/>
    <w:next w:val="Normalny"/>
    <w:link w:val="PodtytuZnak"/>
    <w:qFormat/>
    <w:rsid w:val="001A7263"/>
    <w:pPr>
      <w:spacing w:after="60"/>
      <w:jc w:val="center"/>
      <w:outlineLvl w:val="1"/>
    </w:pPr>
    <w:rPr>
      <w:rFonts w:ascii="Cambria" w:hAnsi="Cambria"/>
    </w:rPr>
  </w:style>
  <w:style w:type="character" w:customStyle="1" w:styleId="PodtytuZnak">
    <w:name w:val="Podtytuł Znak"/>
    <w:basedOn w:val="Domylnaczcionkaakapitu"/>
    <w:link w:val="Podtytu"/>
    <w:rsid w:val="001A7263"/>
    <w:rPr>
      <w:rFonts w:ascii="Cambria" w:eastAsia="Times New Roman" w:hAnsi="Cambria" w:cs="Times New Roman"/>
      <w:sz w:val="24"/>
      <w:szCs w:val="24"/>
    </w:rPr>
  </w:style>
  <w:style w:type="character" w:styleId="Uwydatnienie">
    <w:name w:val="Emphasis"/>
    <w:basedOn w:val="Domylnaczcionkaakapitu"/>
    <w:uiPriority w:val="20"/>
    <w:qFormat/>
    <w:rsid w:val="001A7263"/>
    <w:rPr>
      <w:i/>
      <w:iCs/>
    </w:rPr>
  </w:style>
  <w:style w:type="paragraph" w:styleId="Bezodstpw">
    <w:name w:val="No Spacing"/>
    <w:uiPriority w:val="1"/>
    <w:qFormat/>
    <w:rsid w:val="001A7263"/>
    <w:rPr>
      <w:sz w:val="24"/>
      <w:szCs w:val="24"/>
    </w:rPr>
  </w:style>
  <w:style w:type="paragraph" w:styleId="Akapitzlist">
    <w:name w:val="List Paragraph"/>
    <w:aliases w:val="Normal,Akapit z listą3,Akapit z listą31"/>
    <w:basedOn w:val="Normalny"/>
    <w:link w:val="AkapitzlistZnak"/>
    <w:uiPriority w:val="34"/>
    <w:qFormat/>
    <w:rsid w:val="001A7263"/>
    <w:pPr>
      <w:spacing w:line="360" w:lineRule="auto"/>
      <w:ind w:left="720"/>
      <w:contextualSpacing/>
      <w:jc w:val="both"/>
    </w:pPr>
    <w:rPr>
      <w:rFonts w:ascii="Georgia" w:hAnsi="Georgia"/>
      <w:sz w:val="18"/>
      <w:szCs w:val="20"/>
    </w:rPr>
  </w:style>
  <w:style w:type="character" w:customStyle="1" w:styleId="Teksttreci">
    <w:name w:val="Tekst treści_"/>
    <w:basedOn w:val="Domylnaczcionkaakapitu"/>
    <w:link w:val="Teksttreci0"/>
    <w:uiPriority w:val="99"/>
    <w:rsid w:val="008F11E9"/>
    <w:rPr>
      <w:sz w:val="22"/>
      <w:szCs w:val="22"/>
      <w:shd w:val="clear" w:color="auto" w:fill="FFFFFF"/>
    </w:rPr>
  </w:style>
  <w:style w:type="paragraph" w:customStyle="1" w:styleId="Teksttreci0">
    <w:name w:val="Tekst treści"/>
    <w:basedOn w:val="Normalny"/>
    <w:link w:val="Teksttreci"/>
    <w:rsid w:val="008F11E9"/>
    <w:pPr>
      <w:shd w:val="clear" w:color="auto" w:fill="FFFFFF"/>
      <w:spacing w:before="780" w:after="60" w:line="0" w:lineRule="atLeast"/>
      <w:ind w:hanging="420"/>
      <w:jc w:val="center"/>
    </w:pPr>
    <w:rPr>
      <w:sz w:val="22"/>
      <w:szCs w:val="22"/>
    </w:rPr>
  </w:style>
  <w:style w:type="paragraph" w:styleId="Nagwek">
    <w:name w:val="header"/>
    <w:basedOn w:val="Normalny"/>
    <w:link w:val="NagwekZnak"/>
    <w:uiPriority w:val="99"/>
    <w:unhideWhenUsed/>
    <w:rsid w:val="008F11E9"/>
    <w:pPr>
      <w:tabs>
        <w:tab w:val="center" w:pos="4536"/>
        <w:tab w:val="right" w:pos="9072"/>
      </w:tabs>
    </w:pPr>
  </w:style>
  <w:style w:type="character" w:customStyle="1" w:styleId="NagwekZnak">
    <w:name w:val="Nagłówek Znak"/>
    <w:basedOn w:val="Domylnaczcionkaakapitu"/>
    <w:link w:val="Nagwek"/>
    <w:uiPriority w:val="99"/>
    <w:rsid w:val="008F11E9"/>
    <w:rPr>
      <w:sz w:val="24"/>
      <w:szCs w:val="24"/>
    </w:rPr>
  </w:style>
  <w:style w:type="paragraph" w:styleId="Stopka">
    <w:name w:val="footer"/>
    <w:basedOn w:val="Normalny"/>
    <w:link w:val="StopkaZnak"/>
    <w:uiPriority w:val="99"/>
    <w:unhideWhenUsed/>
    <w:rsid w:val="008F11E9"/>
    <w:pPr>
      <w:tabs>
        <w:tab w:val="center" w:pos="4536"/>
        <w:tab w:val="right" w:pos="9072"/>
      </w:tabs>
    </w:pPr>
  </w:style>
  <w:style w:type="character" w:customStyle="1" w:styleId="StopkaZnak">
    <w:name w:val="Stopka Znak"/>
    <w:basedOn w:val="Domylnaczcionkaakapitu"/>
    <w:link w:val="Stopka"/>
    <w:uiPriority w:val="99"/>
    <w:rsid w:val="008F11E9"/>
    <w:rPr>
      <w:sz w:val="24"/>
      <w:szCs w:val="24"/>
    </w:rPr>
  </w:style>
  <w:style w:type="paragraph" w:styleId="Tekstpodstawowy">
    <w:name w:val="Body Text"/>
    <w:basedOn w:val="Normalny"/>
    <w:link w:val="TekstpodstawowyZnak"/>
    <w:rsid w:val="008F11E9"/>
    <w:pPr>
      <w:widowControl w:val="0"/>
      <w:suppressAutoHyphens/>
      <w:spacing w:after="120"/>
    </w:pPr>
    <w:rPr>
      <w:rFonts w:eastAsia="Lucida Sans Unicode"/>
      <w:lang w:eastAsia="en-US"/>
    </w:rPr>
  </w:style>
  <w:style w:type="character" w:customStyle="1" w:styleId="TekstpodstawowyZnak">
    <w:name w:val="Tekst podstawowy Znak"/>
    <w:basedOn w:val="Domylnaczcionkaakapitu"/>
    <w:link w:val="Tekstpodstawowy"/>
    <w:rsid w:val="008F11E9"/>
    <w:rPr>
      <w:rFonts w:eastAsia="Lucida Sans Unicode"/>
      <w:sz w:val="24"/>
      <w:szCs w:val="24"/>
      <w:lang w:eastAsia="en-US"/>
    </w:rPr>
  </w:style>
  <w:style w:type="paragraph" w:customStyle="1" w:styleId="WW-Tekstpodstawowy3">
    <w:name w:val="WW-Tekst podstawowy 3"/>
    <w:basedOn w:val="Normalny"/>
    <w:rsid w:val="008F11E9"/>
    <w:pPr>
      <w:widowControl w:val="0"/>
      <w:suppressAutoHyphens/>
      <w:jc w:val="both"/>
    </w:pPr>
    <w:rPr>
      <w:rFonts w:eastAsia="Lucida Sans Unicode"/>
      <w:smallCaps/>
      <w:szCs w:val="20"/>
      <w:lang w:eastAsia="en-US"/>
    </w:rPr>
  </w:style>
  <w:style w:type="paragraph" w:styleId="Tekstpodstawowy2">
    <w:name w:val="Body Text 2"/>
    <w:basedOn w:val="Normalny"/>
    <w:link w:val="Tekstpodstawowy2Znak"/>
    <w:uiPriority w:val="99"/>
    <w:unhideWhenUsed/>
    <w:rsid w:val="008F11E9"/>
    <w:pPr>
      <w:spacing w:after="120" w:line="480" w:lineRule="auto"/>
    </w:pPr>
  </w:style>
  <w:style w:type="character" w:customStyle="1" w:styleId="Tekstpodstawowy2Znak">
    <w:name w:val="Tekst podstawowy 2 Znak"/>
    <w:basedOn w:val="Domylnaczcionkaakapitu"/>
    <w:link w:val="Tekstpodstawowy2"/>
    <w:uiPriority w:val="99"/>
    <w:rsid w:val="008F11E9"/>
    <w:rPr>
      <w:sz w:val="24"/>
      <w:szCs w:val="24"/>
    </w:rPr>
  </w:style>
  <w:style w:type="table" w:styleId="Tabela-Siatka">
    <w:name w:val="Table Grid"/>
    <w:basedOn w:val="Standardowy"/>
    <w:rsid w:val="008F1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3A6AFF"/>
    <w:rPr>
      <w:sz w:val="16"/>
      <w:szCs w:val="16"/>
    </w:rPr>
  </w:style>
  <w:style w:type="paragraph" w:styleId="Tekstkomentarza">
    <w:name w:val="annotation text"/>
    <w:basedOn w:val="Normalny"/>
    <w:link w:val="TekstkomentarzaZnak"/>
    <w:uiPriority w:val="99"/>
    <w:semiHidden/>
    <w:unhideWhenUsed/>
    <w:rsid w:val="003A6AFF"/>
    <w:rPr>
      <w:sz w:val="20"/>
      <w:szCs w:val="20"/>
    </w:rPr>
  </w:style>
  <w:style w:type="character" w:customStyle="1" w:styleId="TekstkomentarzaZnak">
    <w:name w:val="Tekst komentarza Znak"/>
    <w:basedOn w:val="Domylnaczcionkaakapitu"/>
    <w:link w:val="Tekstkomentarza"/>
    <w:uiPriority w:val="99"/>
    <w:semiHidden/>
    <w:rsid w:val="003A6AFF"/>
  </w:style>
  <w:style w:type="paragraph" w:styleId="Tematkomentarza">
    <w:name w:val="annotation subject"/>
    <w:basedOn w:val="Tekstkomentarza"/>
    <w:next w:val="Tekstkomentarza"/>
    <w:link w:val="TematkomentarzaZnak"/>
    <w:uiPriority w:val="99"/>
    <w:semiHidden/>
    <w:unhideWhenUsed/>
    <w:rsid w:val="003A6AFF"/>
    <w:rPr>
      <w:b/>
      <w:bCs/>
    </w:rPr>
  </w:style>
  <w:style w:type="character" w:customStyle="1" w:styleId="TematkomentarzaZnak">
    <w:name w:val="Temat komentarza Znak"/>
    <w:basedOn w:val="TekstkomentarzaZnak"/>
    <w:link w:val="Tematkomentarza"/>
    <w:uiPriority w:val="99"/>
    <w:semiHidden/>
    <w:rsid w:val="003A6AFF"/>
    <w:rPr>
      <w:b/>
      <w:bCs/>
    </w:rPr>
  </w:style>
  <w:style w:type="paragraph" w:styleId="Tekstdymka">
    <w:name w:val="Balloon Text"/>
    <w:basedOn w:val="Normalny"/>
    <w:link w:val="TekstdymkaZnak"/>
    <w:uiPriority w:val="99"/>
    <w:semiHidden/>
    <w:unhideWhenUsed/>
    <w:rsid w:val="003A6AFF"/>
    <w:rPr>
      <w:rFonts w:ascii="Tahoma" w:hAnsi="Tahoma" w:cs="Tahoma"/>
      <w:sz w:val="16"/>
      <w:szCs w:val="16"/>
    </w:rPr>
  </w:style>
  <w:style w:type="character" w:customStyle="1" w:styleId="TekstdymkaZnak">
    <w:name w:val="Tekst dymka Znak"/>
    <w:basedOn w:val="Domylnaczcionkaakapitu"/>
    <w:link w:val="Tekstdymka"/>
    <w:uiPriority w:val="99"/>
    <w:semiHidden/>
    <w:rsid w:val="003A6AFF"/>
    <w:rPr>
      <w:rFonts w:ascii="Tahoma" w:hAnsi="Tahoma" w:cs="Tahoma"/>
      <w:sz w:val="16"/>
      <w:szCs w:val="16"/>
    </w:rPr>
  </w:style>
  <w:style w:type="paragraph" w:styleId="Tekstpodstawowywcity">
    <w:name w:val="Body Text Indent"/>
    <w:basedOn w:val="Normalny"/>
    <w:link w:val="TekstpodstawowywcityZnak"/>
    <w:uiPriority w:val="99"/>
    <w:semiHidden/>
    <w:unhideWhenUsed/>
    <w:rsid w:val="00A27941"/>
    <w:pPr>
      <w:spacing w:after="120"/>
      <w:ind w:left="283"/>
    </w:pPr>
  </w:style>
  <w:style w:type="character" w:customStyle="1" w:styleId="TekstpodstawowywcityZnak">
    <w:name w:val="Tekst podstawowy wcięty Znak"/>
    <w:basedOn w:val="Domylnaczcionkaakapitu"/>
    <w:link w:val="Tekstpodstawowywcity"/>
    <w:uiPriority w:val="99"/>
    <w:semiHidden/>
    <w:rsid w:val="00A27941"/>
    <w:rPr>
      <w:sz w:val="24"/>
      <w:szCs w:val="24"/>
    </w:rPr>
  </w:style>
  <w:style w:type="paragraph" w:customStyle="1" w:styleId="Tekstpodstawowy21">
    <w:name w:val="Tekst podstawowy 21"/>
    <w:basedOn w:val="Normalny"/>
    <w:rsid w:val="00A27941"/>
    <w:pPr>
      <w:suppressAutoHyphens/>
      <w:jc w:val="center"/>
    </w:pPr>
    <w:rPr>
      <w:rFonts w:ascii="Arial" w:hAnsi="Arial"/>
      <w:b/>
      <w:sz w:val="36"/>
      <w:szCs w:val="20"/>
      <w:lang w:eastAsia="ar-SA"/>
    </w:rPr>
  </w:style>
  <w:style w:type="character" w:customStyle="1" w:styleId="Nagwek40">
    <w:name w:val="Nagłówek #4_"/>
    <w:basedOn w:val="Domylnaczcionkaakapitu"/>
    <w:link w:val="Nagwek41"/>
    <w:uiPriority w:val="99"/>
    <w:rsid w:val="00CE5027"/>
    <w:rPr>
      <w:rFonts w:ascii="Tahoma" w:hAnsi="Tahoma" w:cs="Tahoma"/>
      <w:b/>
      <w:bCs/>
      <w:sz w:val="19"/>
      <w:szCs w:val="19"/>
      <w:shd w:val="clear" w:color="auto" w:fill="FFFFFF"/>
    </w:rPr>
  </w:style>
  <w:style w:type="paragraph" w:customStyle="1" w:styleId="Teksttreci1">
    <w:name w:val="Tekst treści1"/>
    <w:basedOn w:val="Normalny"/>
    <w:uiPriority w:val="99"/>
    <w:rsid w:val="00CE5027"/>
    <w:pPr>
      <w:shd w:val="clear" w:color="auto" w:fill="FFFFFF"/>
      <w:spacing w:line="361" w:lineRule="exact"/>
      <w:ind w:hanging="420"/>
    </w:pPr>
    <w:rPr>
      <w:rFonts w:ascii="Tahoma" w:eastAsiaTheme="minorHAnsi" w:hAnsi="Tahoma" w:cs="Tahoma"/>
      <w:sz w:val="19"/>
      <w:szCs w:val="19"/>
      <w:lang w:eastAsia="en-US"/>
    </w:rPr>
  </w:style>
  <w:style w:type="paragraph" w:customStyle="1" w:styleId="Nagwek41">
    <w:name w:val="Nagłówek #41"/>
    <w:basedOn w:val="Normalny"/>
    <w:link w:val="Nagwek40"/>
    <w:uiPriority w:val="99"/>
    <w:rsid w:val="00CE5027"/>
    <w:pPr>
      <w:shd w:val="clear" w:color="auto" w:fill="FFFFFF"/>
      <w:spacing w:line="361" w:lineRule="exact"/>
      <w:ind w:hanging="360"/>
      <w:jc w:val="both"/>
      <w:outlineLvl w:val="3"/>
    </w:pPr>
    <w:rPr>
      <w:rFonts w:ascii="Tahoma" w:hAnsi="Tahoma" w:cs="Tahoma"/>
      <w:b/>
      <w:bCs/>
      <w:sz w:val="19"/>
      <w:szCs w:val="19"/>
    </w:rPr>
  </w:style>
  <w:style w:type="character" w:customStyle="1" w:styleId="TeksttreciPogrubienie">
    <w:name w:val="Tekst treści + Pogrubienie"/>
    <w:basedOn w:val="Teksttreci"/>
    <w:uiPriority w:val="99"/>
    <w:rsid w:val="00CE5027"/>
    <w:rPr>
      <w:rFonts w:ascii="Times New Roman" w:hAnsi="Times New Roman" w:cs="Times New Roman"/>
      <w:b/>
      <w:bCs/>
      <w:spacing w:val="0"/>
      <w:sz w:val="23"/>
      <w:szCs w:val="23"/>
      <w:shd w:val="clear" w:color="auto" w:fill="FFFFFF"/>
    </w:rPr>
  </w:style>
  <w:style w:type="character" w:styleId="Hipercze">
    <w:name w:val="Hyperlink"/>
    <w:basedOn w:val="Domylnaczcionkaakapitu"/>
    <w:rsid w:val="001C29D1"/>
    <w:rPr>
      <w:color w:val="0000FF"/>
      <w:u w:val="single"/>
    </w:rPr>
  </w:style>
  <w:style w:type="paragraph" w:customStyle="1" w:styleId="Default">
    <w:name w:val="Default"/>
    <w:rsid w:val="001C29D1"/>
    <w:pPr>
      <w:autoSpaceDE w:val="0"/>
      <w:autoSpaceDN w:val="0"/>
      <w:adjustRightInd w:val="0"/>
    </w:pPr>
    <w:rPr>
      <w:rFonts w:eastAsia="Calibri"/>
      <w:color w:val="000000"/>
      <w:sz w:val="24"/>
      <w:szCs w:val="24"/>
    </w:rPr>
  </w:style>
  <w:style w:type="character" w:customStyle="1" w:styleId="AkapitzlistZnak">
    <w:name w:val="Akapit z listą Znak"/>
    <w:aliases w:val="Normal Znak,Akapit z listą3 Znak,Akapit z listą31 Znak"/>
    <w:link w:val="Akapitzlist"/>
    <w:uiPriority w:val="34"/>
    <w:rsid w:val="002063C5"/>
    <w:rPr>
      <w:rFonts w:ascii="Georgia" w:hAnsi="Georgia"/>
      <w:sz w:val="18"/>
    </w:rPr>
  </w:style>
  <w:style w:type="paragraph" w:styleId="Tekstprzypisudolnego">
    <w:name w:val="footnote text"/>
    <w:basedOn w:val="Normalny"/>
    <w:link w:val="TekstprzypisudolnegoZnak"/>
    <w:uiPriority w:val="99"/>
    <w:semiHidden/>
    <w:unhideWhenUsed/>
    <w:rsid w:val="004F5F41"/>
    <w:rPr>
      <w:rFonts w:eastAsia="Calibri"/>
      <w:sz w:val="20"/>
      <w:szCs w:val="20"/>
    </w:rPr>
  </w:style>
  <w:style w:type="character" w:customStyle="1" w:styleId="TekstprzypisudolnegoZnak">
    <w:name w:val="Tekst przypisu dolnego Znak"/>
    <w:basedOn w:val="Domylnaczcionkaakapitu"/>
    <w:link w:val="Tekstprzypisudolnego"/>
    <w:uiPriority w:val="99"/>
    <w:semiHidden/>
    <w:rsid w:val="004F5F41"/>
    <w:rPr>
      <w:rFonts w:eastAsia="Calibri"/>
    </w:rPr>
  </w:style>
  <w:style w:type="character" w:styleId="Odwoanieprzypisudolnego">
    <w:name w:val="footnote reference"/>
    <w:aliases w:val="Odwołanie przypisu,Footnote Reference Number"/>
    <w:basedOn w:val="Domylnaczcionkaakapitu"/>
    <w:uiPriority w:val="99"/>
    <w:unhideWhenUsed/>
    <w:rsid w:val="004F5F41"/>
    <w:rPr>
      <w:vertAlign w:val="superscript"/>
    </w:rPr>
  </w:style>
  <w:style w:type="paragraph" w:styleId="Tekstpodstawowywcity2">
    <w:name w:val="Body Text Indent 2"/>
    <w:basedOn w:val="Normalny"/>
    <w:link w:val="Tekstpodstawowywcity2Znak"/>
    <w:semiHidden/>
    <w:unhideWhenUsed/>
    <w:rsid w:val="009F5D62"/>
    <w:pPr>
      <w:spacing w:after="120" w:line="480" w:lineRule="auto"/>
      <w:ind w:left="283"/>
    </w:pPr>
  </w:style>
  <w:style w:type="character" w:customStyle="1" w:styleId="Tekstpodstawowywcity2Znak">
    <w:name w:val="Tekst podstawowy wcięty 2 Znak"/>
    <w:basedOn w:val="Domylnaczcionkaakapitu"/>
    <w:link w:val="Tekstpodstawowywcity2"/>
    <w:semiHidden/>
    <w:rsid w:val="009F5D62"/>
    <w:rPr>
      <w:sz w:val="24"/>
      <w:szCs w:val="24"/>
    </w:rPr>
  </w:style>
  <w:style w:type="paragraph" w:customStyle="1" w:styleId="Styl">
    <w:name w:val="Styl"/>
    <w:rsid w:val="009F5D62"/>
    <w:pPr>
      <w:widowControl w:val="0"/>
      <w:autoSpaceDE w:val="0"/>
      <w:autoSpaceDN w:val="0"/>
      <w:adjustRightInd w:val="0"/>
    </w:pPr>
    <w:rPr>
      <w:sz w:val="24"/>
      <w:szCs w:val="24"/>
    </w:rPr>
  </w:style>
  <w:style w:type="paragraph" w:customStyle="1" w:styleId="Tekstpodstawowy22">
    <w:name w:val="Tekst podstawowy 22"/>
    <w:basedOn w:val="Normalny"/>
    <w:rsid w:val="00726044"/>
    <w:pPr>
      <w:suppressAutoHyphens/>
      <w:spacing w:after="120" w:line="480" w:lineRule="auto"/>
    </w:pPr>
    <w:rPr>
      <w:rFonts w:ascii="Arial" w:hAnsi="Arial"/>
      <w:szCs w:val="20"/>
      <w:lang w:eastAsia="ar-SA"/>
    </w:rPr>
  </w:style>
  <w:style w:type="paragraph" w:styleId="Poprawka">
    <w:name w:val="Revision"/>
    <w:hidden/>
    <w:uiPriority w:val="99"/>
    <w:semiHidden/>
    <w:rsid w:val="008C06B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974975">
      <w:bodyDiv w:val="1"/>
      <w:marLeft w:val="0"/>
      <w:marRight w:val="0"/>
      <w:marTop w:val="0"/>
      <w:marBottom w:val="0"/>
      <w:divBdr>
        <w:top w:val="none" w:sz="0" w:space="0" w:color="auto"/>
        <w:left w:val="none" w:sz="0" w:space="0" w:color="auto"/>
        <w:bottom w:val="none" w:sz="0" w:space="0" w:color="auto"/>
        <w:right w:val="none" w:sz="0" w:space="0" w:color="auto"/>
      </w:divBdr>
    </w:div>
    <w:div w:id="498082820">
      <w:bodyDiv w:val="1"/>
      <w:marLeft w:val="0"/>
      <w:marRight w:val="0"/>
      <w:marTop w:val="0"/>
      <w:marBottom w:val="0"/>
      <w:divBdr>
        <w:top w:val="none" w:sz="0" w:space="0" w:color="auto"/>
        <w:left w:val="none" w:sz="0" w:space="0" w:color="auto"/>
        <w:bottom w:val="none" w:sz="0" w:space="0" w:color="auto"/>
        <w:right w:val="none" w:sz="0" w:space="0" w:color="auto"/>
      </w:divBdr>
    </w:div>
    <w:div w:id="838227781">
      <w:bodyDiv w:val="1"/>
      <w:marLeft w:val="0"/>
      <w:marRight w:val="0"/>
      <w:marTop w:val="0"/>
      <w:marBottom w:val="0"/>
      <w:divBdr>
        <w:top w:val="none" w:sz="0" w:space="0" w:color="auto"/>
        <w:left w:val="none" w:sz="0" w:space="0" w:color="auto"/>
        <w:bottom w:val="none" w:sz="0" w:space="0" w:color="auto"/>
        <w:right w:val="none" w:sz="0" w:space="0" w:color="auto"/>
      </w:divBdr>
    </w:div>
    <w:div w:id="1108037664">
      <w:bodyDiv w:val="1"/>
      <w:marLeft w:val="0"/>
      <w:marRight w:val="0"/>
      <w:marTop w:val="0"/>
      <w:marBottom w:val="0"/>
      <w:divBdr>
        <w:top w:val="none" w:sz="0" w:space="0" w:color="auto"/>
        <w:left w:val="none" w:sz="0" w:space="0" w:color="auto"/>
        <w:bottom w:val="none" w:sz="0" w:space="0" w:color="auto"/>
        <w:right w:val="none" w:sz="0" w:space="0" w:color="auto"/>
      </w:divBdr>
    </w:div>
    <w:div w:id="1221601326">
      <w:bodyDiv w:val="1"/>
      <w:marLeft w:val="0"/>
      <w:marRight w:val="0"/>
      <w:marTop w:val="0"/>
      <w:marBottom w:val="0"/>
      <w:divBdr>
        <w:top w:val="none" w:sz="0" w:space="0" w:color="auto"/>
        <w:left w:val="none" w:sz="0" w:space="0" w:color="auto"/>
        <w:bottom w:val="none" w:sz="0" w:space="0" w:color="auto"/>
        <w:right w:val="none" w:sz="0" w:space="0" w:color="auto"/>
      </w:divBdr>
    </w:div>
    <w:div w:id="1372150686">
      <w:bodyDiv w:val="1"/>
      <w:marLeft w:val="0"/>
      <w:marRight w:val="0"/>
      <w:marTop w:val="0"/>
      <w:marBottom w:val="0"/>
      <w:divBdr>
        <w:top w:val="none" w:sz="0" w:space="0" w:color="auto"/>
        <w:left w:val="none" w:sz="0" w:space="0" w:color="auto"/>
        <w:bottom w:val="none" w:sz="0" w:space="0" w:color="auto"/>
        <w:right w:val="none" w:sz="0" w:space="0" w:color="auto"/>
      </w:divBdr>
    </w:div>
    <w:div w:id="1408262393">
      <w:bodyDiv w:val="1"/>
      <w:marLeft w:val="0"/>
      <w:marRight w:val="0"/>
      <w:marTop w:val="0"/>
      <w:marBottom w:val="0"/>
      <w:divBdr>
        <w:top w:val="none" w:sz="0" w:space="0" w:color="auto"/>
        <w:left w:val="none" w:sz="0" w:space="0" w:color="auto"/>
        <w:bottom w:val="none" w:sz="0" w:space="0" w:color="auto"/>
        <w:right w:val="none" w:sz="0" w:space="0" w:color="auto"/>
      </w:divBdr>
    </w:div>
    <w:div w:id="1637639228">
      <w:bodyDiv w:val="1"/>
      <w:marLeft w:val="0"/>
      <w:marRight w:val="0"/>
      <w:marTop w:val="0"/>
      <w:marBottom w:val="0"/>
      <w:divBdr>
        <w:top w:val="none" w:sz="0" w:space="0" w:color="auto"/>
        <w:left w:val="none" w:sz="0" w:space="0" w:color="auto"/>
        <w:bottom w:val="none" w:sz="0" w:space="0" w:color="auto"/>
        <w:right w:val="none" w:sz="0" w:space="0" w:color="auto"/>
      </w:divBdr>
    </w:div>
    <w:div w:id="1657681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BFC19BF6DFF4D9E936E6ED0342933D7"/>
        <w:category>
          <w:name w:val="Ogólne"/>
          <w:gallery w:val="placeholder"/>
        </w:category>
        <w:types>
          <w:type w:val="bbPlcHdr"/>
        </w:types>
        <w:behaviors>
          <w:behavior w:val="content"/>
        </w:behaviors>
        <w:guid w:val="{047CD4C6-6449-4EAB-8308-564B8725182C}"/>
      </w:docPartPr>
      <w:docPartBody>
        <w:p w:rsidR="005D29C4" w:rsidRDefault="000969C8" w:rsidP="000969C8">
          <w:pPr>
            <w:pStyle w:val="9BFC19BF6DFF4D9E936E6ED0342933D7"/>
          </w:pPr>
          <w:r w:rsidRPr="004C087E">
            <w:rPr>
              <w:rStyle w:val="Tekstzastpczy"/>
              <w:b/>
              <w:shd w:val="clear" w:color="auto" w:fill="ACB9CA" w:themeFill="text2" w:themeFillTint="66"/>
            </w:rPr>
            <w:t>Wybierz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9C8"/>
    <w:rsid w:val="000969C8"/>
    <w:rsid w:val="003D6999"/>
    <w:rsid w:val="005D29C4"/>
    <w:rsid w:val="00662F5F"/>
    <w:rsid w:val="009179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0969C8"/>
    <w:rPr>
      <w:color w:val="808080"/>
    </w:rPr>
  </w:style>
  <w:style w:type="paragraph" w:customStyle="1" w:styleId="9BFC19BF6DFF4D9E936E6ED0342933D7">
    <w:name w:val="9BFC19BF6DFF4D9E936E6ED0342933D7"/>
    <w:rsid w:val="000969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FBAC5B-7892-453B-9768-53ECECD65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2135</Words>
  <Characters>12810</Characters>
  <Application>Microsoft Office Word</Application>
  <DocSecurity>4</DocSecurity>
  <Lines>106</Lines>
  <Paragraphs>29</Paragraphs>
  <ScaleCrop>false</ScaleCrop>
  <HeadingPairs>
    <vt:vector size="2" baseType="variant">
      <vt:variant>
        <vt:lpstr>Tytuł</vt:lpstr>
      </vt:variant>
      <vt:variant>
        <vt:i4>1</vt:i4>
      </vt:variant>
    </vt:vector>
  </HeadingPairs>
  <TitlesOfParts>
    <vt:vector size="1" baseType="lpstr">
      <vt:lpstr/>
    </vt:vector>
  </TitlesOfParts>
  <Company>Instytut Logistyki i Magazynowania</Company>
  <LinksUpToDate>false</LinksUpToDate>
  <CharactersWithSpaces>14916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ACapierz</dc:creator>
  <cp:lastModifiedBy>Anna Dorna  | Łukasiewicz - PIT</cp:lastModifiedBy>
  <cp:revision>2</cp:revision>
  <cp:lastPrinted>2022-05-26T09:55:00Z</cp:lastPrinted>
  <dcterms:created xsi:type="dcterms:W3CDTF">2022-05-31T13:16:00Z</dcterms:created>
  <dcterms:modified xsi:type="dcterms:W3CDTF">2022-05-31T13:16:00Z</dcterms:modified>
</cp:coreProperties>
</file>