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5F9A8B8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7B53E6">
        <w:rPr>
          <w:rFonts w:asciiTheme="minorHAnsi" w:hAnsiTheme="minorHAnsi" w:cstheme="minorHAnsi"/>
          <w:b/>
          <w:sz w:val="24"/>
          <w:szCs w:val="24"/>
        </w:rPr>
        <w:t>13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3DBBF7C" w14:textId="77777777" w:rsidR="00F32A9A" w:rsidRDefault="00F32A9A" w:rsidP="00F62958">
      <w:pPr>
        <w:suppressAutoHyphens/>
        <w:ind w:right="283"/>
        <w:jc w:val="both"/>
        <w:rPr>
          <w:rFonts w:cs="Calibri"/>
          <w:b/>
          <w:sz w:val="24"/>
          <w:szCs w:val="24"/>
        </w:rPr>
      </w:pPr>
      <w:r w:rsidRPr="00F32A9A">
        <w:rPr>
          <w:rFonts w:cs="Calibri"/>
          <w:b/>
          <w:sz w:val="24"/>
          <w:szCs w:val="24"/>
        </w:rPr>
        <w:t xml:space="preserve">Opracowanie kompleksowej dokumentacji projektowo-kosztorysowej w ramach zad. </w:t>
      </w:r>
      <w:proofErr w:type="spellStart"/>
      <w:r w:rsidRPr="00F32A9A">
        <w:rPr>
          <w:rFonts w:cs="Calibri"/>
          <w:b/>
          <w:sz w:val="24"/>
          <w:szCs w:val="24"/>
        </w:rPr>
        <w:t>pn</w:t>
      </w:r>
      <w:proofErr w:type="spellEnd"/>
      <w:r w:rsidRPr="00F32A9A">
        <w:rPr>
          <w:rFonts w:cs="Calibri"/>
          <w:b/>
          <w:sz w:val="24"/>
          <w:szCs w:val="24"/>
        </w:rPr>
        <w:t>.:"Projekt i budowa ulicy Kownackiej" - zad. 2020/22</w:t>
      </w:r>
    </w:p>
    <w:p w14:paraId="68199740" w14:textId="7625D14F" w:rsidR="00277287" w:rsidRPr="00F62958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0E36-AD8B-4DC1-8CF7-978DEBA7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19</cp:revision>
  <cp:lastPrinted>2021-03-25T08:37:00Z</cp:lastPrinted>
  <dcterms:created xsi:type="dcterms:W3CDTF">2021-02-02T07:24:00Z</dcterms:created>
  <dcterms:modified xsi:type="dcterms:W3CDTF">2021-07-02T08:03:00Z</dcterms:modified>
</cp:coreProperties>
</file>