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6" w:rsidRPr="00C42D9C" w:rsidRDefault="00713236" w:rsidP="00713236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Załącznik nr 8 do SWZ</w:t>
      </w:r>
    </w:p>
    <w:p w:rsidR="00713236" w:rsidRPr="00C42D9C" w:rsidRDefault="00713236" w:rsidP="00713236">
      <w:pPr>
        <w:jc w:val="right"/>
        <w:rPr>
          <w:rFonts w:ascii="Calibri" w:hAnsi="Calibri" w:cs="Calibri"/>
        </w:rPr>
      </w:pP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UMOWA Nr PT……….. (WZÓR)</w:t>
      </w:r>
    </w:p>
    <w:p w:rsidR="00713236" w:rsidRPr="00C42D9C" w:rsidRDefault="00713236" w:rsidP="00713236">
      <w:pPr>
        <w:rPr>
          <w:rFonts w:ascii="Calibri" w:hAnsi="Calibri" w:cs="Calibri"/>
          <w:b/>
        </w:rPr>
      </w:pPr>
    </w:p>
    <w:p w:rsidR="00713236" w:rsidRPr="00C42D9C" w:rsidRDefault="00713236" w:rsidP="00713236">
      <w:pPr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Zawarta w dniu………………………………………………….. w Żaganiu pomiędzy: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Komendą Powiatową Państwowej Straży Pożarnej w Żaganiu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ul. Nowogródzka 3, 68-100 Żagań</w:t>
      </w:r>
    </w:p>
    <w:p w:rsidR="00713236" w:rsidRPr="00C42D9C" w:rsidRDefault="00713236" w:rsidP="00713236">
      <w:pPr>
        <w:rPr>
          <w:rFonts w:ascii="Calibri" w:hAnsi="Calibri" w:cs="Calibri"/>
        </w:rPr>
      </w:pP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zwaną dalej „ZAMAWIAJĄCYM”, reprezentowanym przez: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</w:t>
      </w:r>
    </w:p>
    <w:p w:rsidR="00713236" w:rsidRPr="00C42D9C" w:rsidRDefault="00713236" w:rsidP="00713236">
      <w:pPr>
        <w:rPr>
          <w:rFonts w:ascii="Calibri" w:hAnsi="Calibri" w:cs="Calibri"/>
        </w:rPr>
      </w:pP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a</w:t>
      </w:r>
    </w:p>
    <w:p w:rsidR="00713236" w:rsidRPr="00C42D9C" w:rsidRDefault="00713236" w:rsidP="00713236">
      <w:pPr>
        <w:rPr>
          <w:rFonts w:ascii="Calibri" w:hAnsi="Calibri" w:cs="Calibri"/>
        </w:rPr>
      </w:pPr>
    </w:p>
    <w:p w:rsidR="00713236" w:rsidRPr="00C42D9C" w:rsidRDefault="00713236" w:rsidP="00713236">
      <w:pPr>
        <w:rPr>
          <w:rFonts w:ascii="Calibri" w:hAnsi="Calibri" w:cs="Calibri"/>
        </w:rPr>
      </w:pP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zwaną dalej „WYKONANWCĄ”, reprezentowaną przez: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1…………………………………………………………..</w:t>
      </w:r>
    </w:p>
    <w:p w:rsidR="00713236" w:rsidRPr="00C42D9C" w:rsidRDefault="00713236" w:rsidP="00713236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2…………………………………………………………..</w:t>
      </w:r>
    </w:p>
    <w:p w:rsidR="00713236" w:rsidRPr="00C42D9C" w:rsidRDefault="00713236" w:rsidP="00713236">
      <w:pPr>
        <w:rPr>
          <w:rFonts w:ascii="Calibri" w:hAnsi="Calibri" w:cs="Calibri"/>
        </w:rPr>
      </w:pP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 1.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Podstawa prawna umowy</w:t>
      </w:r>
    </w:p>
    <w:p w:rsidR="00713236" w:rsidRPr="00C42D9C" w:rsidRDefault="00713236" w:rsidP="00713236">
      <w:p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Niniejsza umowa została zawarta w wyniku udzielenia zamówienia publicznego w trybie podstawowym bez negocjacji na podstawie art. 275 pkt. 1 ustawy z dnia 11 Prawo zamówień publicznych ( Dz. U. z 2022 r. poz.710) zwaną dalej „ustawą PZP” oraz Specyfikacją Warunków Zamówienia zwaną dalej „SWZ”.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§2.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Przedmiot umowy i warunki jej realizacji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Przedmiotem umowy jest „Bezgotówkowy zakup paliw płynnych do pojazdów ciężarowych i osobowych oraz sprzętu silnikowego poprzez karty paliwowe dla Komendy Powiatowej Państwowej Straży Pożarnej w Żaganiu”.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Sprzedaż paliw odbywać się będzie sukcesywnie, w zależności od potrzeb Zamawiającego, poprzez tankowania paliw za pomocą kart paliwowych.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Zakup paliwa przez Zamawiającego odbywać się będzie na stacjach paliw Wykonawcy dostępnych przez całą dobę siedem dni w tygodniu położonym zgodnie z SWZ oraz złożoną ofertą w formie tankowania bezpośrednio do zbiorników pojazdów lub odpowiednich zbiorników przenośnych ( karnistrów).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Wykonawca zobowiązuje się bezpłatnie dostarczyć Zamawiającemu bezgotówkowe karty paliwowe wystawione na numery rejestracyjne pojazdów oraz na okaziciela w terminie 7 dni roboczych od daty podpisania umowy na podstawie wykazu dostarczonego przez Zamawiającego w dniu podpisania umowy.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Karty paliwowe będą ważne oraz umożliwią bezgotówkowy zakup paliwa przez cały okres obowiązywania umowy.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Wszystkie karty paliwowe będą obligatoryjnie zabezpieczone kodem PIN.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Na wniosek Zamawiającego, Wykonawca będzie zobowiązany bezpłatnie dostarczyć Zamawiającemu, w terminie 7 dni roboczych od daty wpływu wniosku do Wykonawcy, dodatkowe karty paliwowe, w przypadku zakupu nowych samochodów lub zmiany danych na wydanych kartach paliwowych. Wnioski mogą być składane za pośrednictwem łącza internetowego na adres e-mail Wykonawcy tj………………………………….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lastRenderedPageBreak/>
        <w:t>Na wypadek, gdyby którakolwiek z dostarczonych przez Wykonawcę dla Zamawiającego kart paliwowych uniemożliwiała dokonanie zakupu paliwa z przyczyn leżących po stronie Wykonawcy, Wykonawca niezwłocznie, w terminie do 7 dni roboczych licząc od dnia wysłania przez Zamawiającego wniosku, dostarczy na własny koszt duplikaty kart. Stosowny wniosek Zamawiający prześle Wykonawcy w drodze elektronicznej na adres wskazany §2 ust. 7 niniejszej umowy.</w:t>
      </w:r>
    </w:p>
    <w:p w:rsidR="00713236" w:rsidRPr="00C42D9C" w:rsidRDefault="00713236" w:rsidP="00876F8E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W przypadku utraty lub zniszczenia karty paliwowej wydanie nowej karty nastąpi na wniosek i koszt Zamawiającego w terminie 7 dni roboczych od dnia złożenia wniosku, z zastrzeżeniem, iż koszt </w:t>
      </w:r>
      <w:r>
        <w:rPr>
          <w:rFonts w:ascii="Calibri" w:hAnsi="Calibri" w:cs="Calibri"/>
        </w:rPr>
        <w:t xml:space="preserve">                       </w:t>
      </w:r>
      <w:r w:rsidRPr="00C42D9C">
        <w:rPr>
          <w:rFonts w:ascii="Calibri" w:hAnsi="Calibri" w:cs="Calibri"/>
        </w:rPr>
        <w:t>1 sztuki k</w:t>
      </w:r>
      <w:r>
        <w:rPr>
          <w:rFonts w:ascii="Calibri" w:hAnsi="Calibri" w:cs="Calibri"/>
        </w:rPr>
        <w:t>arty paliwowej będzie wynosił 12,30 złotych brutto</w:t>
      </w:r>
      <w:r w:rsidRPr="00C42D9C">
        <w:rPr>
          <w:rFonts w:ascii="Calibri" w:hAnsi="Calibri" w:cs="Calibri"/>
        </w:rPr>
        <w:t>.</w:t>
      </w:r>
    </w:p>
    <w:p w:rsidR="00713236" w:rsidRPr="00C42D9C" w:rsidRDefault="00713236" w:rsidP="00876F8E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O utracie karty paliwowej przez pracownika Zamawiającego ( kradzież, zgubienie), Zamawiający powiadomi Wykonawcę telefonicznie lub w drodze elektronicznej poprzez wysłanie stosownej informacji, a Wykonawca będzie zobowiązany do jej natychmiastowej blokady, nie później niż do 15 minut od momentu zgłoszenia.</w:t>
      </w:r>
    </w:p>
    <w:p w:rsidR="00713236" w:rsidRPr="00C42D9C" w:rsidRDefault="00713236" w:rsidP="00876F8E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Zamawiający jest zwolniony z wszelkiej odpowiedzialności za zakupy bezgotówkowe dokonane za pomocą utraconej karty po upływie 15 minut od momentu powiadomienia Wykonawcy o utracie karty.</w:t>
      </w:r>
    </w:p>
    <w:p w:rsidR="00713236" w:rsidRPr="00C42D9C" w:rsidRDefault="00713236" w:rsidP="00876F8E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Wykonawca zobowiązuje się umożliwić dostęp do programu umożliwiającego podgląd transakcji z uwzględnieniem daty i godziny zakupu, ilości i rodzaju paliwa, nr rejestracyjny pojazdu.</w:t>
      </w:r>
    </w:p>
    <w:p w:rsidR="00713236" w:rsidRPr="00C42D9C" w:rsidRDefault="00713236" w:rsidP="00713236">
      <w:pPr>
        <w:jc w:val="both"/>
        <w:rPr>
          <w:rFonts w:ascii="Calibri" w:hAnsi="Calibri" w:cs="Calibri"/>
        </w:rPr>
      </w:pP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§3.</w:t>
      </w: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Cena i warunki płatności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Zamawiający zobowiązany jest względem Wykonawcy do bieżącego regulowania należności za przedmiot niniejszej umowy przelewem ( forma bezgotówkowa) na wskazany przez Wykonawcę numer rachunku bankowego, który widnieje na „białej liście” w rejestrze podatników VAT w terminie 14 dni od dnia doręczenia prawidłowo wystawionej faktury Zamawiającemu.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Wykonawca oświadcza, że wyraża zgodę na dokonywanie przez Zamawiającego płatności w systemie podzielnej płatności tzw. split payment.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Zamawiający oświadcza, że będzie realizować płatności za faktury z zastosowaniem  mechanizmu podzielonej płatności tzw. split payment.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Wyłącza się stosowania ustrukturyzowanych faktur elektronicznych. 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Termin płatności uważa się za zachowany, jeżeli obciążenie rachunku Zamawiającego nastąpi najpóźniej w ostatnim dniu płatności.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Zamawiający upoważnia Wykonawcę do wystawienia faktury VAT bez jego podpisu wskazując jako płatnika:</w:t>
      </w:r>
    </w:p>
    <w:p w:rsidR="00713236" w:rsidRPr="00C42D9C" w:rsidRDefault="00713236" w:rsidP="00713236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Komenda Powiatowa Państwowej Straży Pożarnej w Żaganiu</w:t>
      </w:r>
    </w:p>
    <w:p w:rsidR="00713236" w:rsidRPr="00C42D9C" w:rsidRDefault="00713236" w:rsidP="00713236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ul. Nowogródzka 3, 68-100 Żagań</w:t>
      </w:r>
    </w:p>
    <w:p w:rsidR="00713236" w:rsidRPr="00C42D9C" w:rsidRDefault="00713236" w:rsidP="00713236">
      <w:pPr>
        <w:ind w:left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NIP: 9241634076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Rozliczenie finansowe między Zamawiających, a Wykonawcą prowadzone będą w PLN.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Zakup paliwa rozliczany będzie 2 razy w ciągu miesiąca, na podstawie wystawionej zbiorczej faktury VAT tj. od 1 do 15 i od 16 do ostatniego dnia każdego miesiąca, regulującej należności za faktycznie zakupione paliwo.</w:t>
      </w:r>
    </w:p>
    <w:p w:rsidR="00713236" w:rsidRPr="00C42D9C" w:rsidRDefault="00713236" w:rsidP="00876F8E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Do każdej zbiorczej faktury VAT Wykonawca załączy informacje określające: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datę i miejsce zakupu;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numer rejestracyjny pojazdu i numer karty paliwowej;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rodzaj zatankowanego paliwa;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ilość zatankowanego paliwa;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cenę jednostkową obowiązującą na stacji paliw w dniu tankowania;</w:t>
      </w:r>
    </w:p>
    <w:p w:rsidR="00713236" w:rsidRPr="00C42D9C" w:rsidRDefault="00713236" w:rsidP="00876F8E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>zestawienie za dany okres rozliczeniowy</w:t>
      </w:r>
      <w:r w:rsidRPr="00C42D9C">
        <w:rPr>
          <w:rFonts w:ascii="Calibri" w:hAnsi="Calibri" w:cs="Calibri"/>
          <w:b/>
        </w:rPr>
        <w:t>.</w:t>
      </w:r>
    </w:p>
    <w:p w:rsidR="00713236" w:rsidRPr="00BB64AA" w:rsidRDefault="00713236" w:rsidP="00876F8E">
      <w:pPr>
        <w:numPr>
          <w:ilvl w:val="0"/>
          <w:numId w:val="2"/>
        </w:numPr>
        <w:ind w:left="284" w:hanging="426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Wykonawca przez cały okres realizacji przedmiotowej umowy udziela Zamawiającemu od ceny paliwa brutto obowiązujących w dniu zakupu u Wykonawcy upust                                        </w:t>
      </w:r>
      <w:r>
        <w:rPr>
          <w:rFonts w:ascii="Calibri" w:hAnsi="Calibri" w:cs="Calibri"/>
        </w:rPr>
        <w:t xml:space="preserve">                          </w:t>
      </w:r>
      <w:r w:rsidRPr="00C42D9C">
        <w:rPr>
          <w:rFonts w:ascii="Calibri" w:hAnsi="Calibri" w:cs="Calibri"/>
        </w:rPr>
        <w:t xml:space="preserve">   w wysokości……………… zł/litr ( słownie:……………….) przy zakupie każdego rodzaju paliwa. </w:t>
      </w:r>
    </w:p>
    <w:p w:rsidR="00713236" w:rsidRDefault="00713236" w:rsidP="00713236">
      <w:pPr>
        <w:ind w:left="284"/>
        <w:jc w:val="center"/>
        <w:rPr>
          <w:rFonts w:ascii="Calibri" w:hAnsi="Calibri" w:cs="Calibri"/>
          <w:b/>
        </w:rPr>
      </w:pP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lastRenderedPageBreak/>
        <w:t>§4.</w:t>
      </w: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Termin realizacji umowy</w:t>
      </w:r>
    </w:p>
    <w:p w:rsidR="00713236" w:rsidRPr="00C42D9C" w:rsidRDefault="00713236" w:rsidP="00876F8E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Niniejsza umowa została zawarta na okres: </w:t>
      </w: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>od dnia 18 lutego 2023 r. do dnia 17 lutego 2027 r.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§5.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Kary umowne</w:t>
      </w:r>
    </w:p>
    <w:p w:rsidR="00713236" w:rsidRPr="00C42D9C" w:rsidRDefault="00713236" w:rsidP="00876F8E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zastrzega sobie prawo do naliczania kar umownych:</w:t>
      </w:r>
    </w:p>
    <w:p w:rsidR="00713236" w:rsidRPr="00C42D9C" w:rsidRDefault="00713236" w:rsidP="00876F8E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za opóźnienia w dostarczaniu dodatkowej karty paliwowej w wysokości 12,30 zł brutto za każdy dzień zwłoki;</w:t>
      </w:r>
    </w:p>
    <w:p w:rsidR="00713236" w:rsidRPr="00C42D9C" w:rsidRDefault="00713236" w:rsidP="00876F8E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za opóźnienie w dostarczeniu karty paliwowej w wysokości 12,30 zł brutto za każdy dzień zwłoki;</w:t>
      </w:r>
    </w:p>
    <w:p w:rsidR="00713236" w:rsidRPr="00C42D9C" w:rsidRDefault="00713236" w:rsidP="00876F8E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za opóźnienie w dostarczeniu duplikatu karty paliwowej w wysokości 12,30 brutto za każdy dzień zwłoki.</w:t>
      </w:r>
    </w:p>
    <w:p w:rsidR="00713236" w:rsidRPr="00C42D9C" w:rsidRDefault="00713236" w:rsidP="00876F8E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Wykonawca zastrzega sobie prawo do naliczania kar umownych:</w:t>
      </w:r>
    </w:p>
    <w:p w:rsidR="00713236" w:rsidRPr="00C42D9C" w:rsidRDefault="00713236" w:rsidP="00876F8E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w przypadku naruszenia przez Zamawiającego zobowiązania do zużycia paliwa wyłącznie na potrzeby własne, w szczególności w przypadku dokonania przez Zamawiającego odsprzedaży paliwa, zakupionego z wykorzystaniem karty paliwowej bez wymaganej  koncesji na obrót paliwami ciekłymi Zamawiający zobowiązuje się do zapłaty na rzecz Wykonawcy kar umownych w wysokości równej karze administracyjnej wymierzonej Wykonawcy przez Prezesa Regulacji Energetyki w związku ze stwierdzeniem przez ten organ naruszenia przez Wykonawcę warunków udzielonej koncesji na obrót paliwami ciekłymi lub naruszenia przepisów powszechnie obowiązujących w zakresie obowiązku obrotu hurtowego paliwami tylko pomiędzy podmiotami koncesjonowanymi.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§6.</w:t>
      </w:r>
    </w:p>
    <w:p w:rsidR="00713236" w:rsidRPr="00C42D9C" w:rsidRDefault="00713236" w:rsidP="00713236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Rozwiązanie i odstąpienia od umowy</w:t>
      </w:r>
    </w:p>
    <w:p w:rsidR="00713236" w:rsidRPr="00C42D9C" w:rsidRDefault="00713236" w:rsidP="00876F8E">
      <w:pPr>
        <w:numPr>
          <w:ilvl w:val="0"/>
          <w:numId w:val="8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Każdej ze stron przysługuje możliwość wcześniejszego rozwiązania umowy w każdym czasie na mocy porozumienia stron lub z trzymiesięcznym okresem wypowiedzenia złożonym na piśmie pod rygorem nieważności.</w:t>
      </w:r>
    </w:p>
    <w:p w:rsidR="00713236" w:rsidRPr="00C42D9C" w:rsidRDefault="00713236" w:rsidP="00876F8E">
      <w:pPr>
        <w:numPr>
          <w:ilvl w:val="0"/>
          <w:numId w:val="8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Zamawiający zastrzega sobie możliwość rozwiązania niniejszej umowy bez zachowania terminu wypowiedzenia w przypadku:</w:t>
      </w:r>
    </w:p>
    <w:p w:rsidR="00713236" w:rsidRPr="00C42D9C" w:rsidRDefault="00713236" w:rsidP="00876F8E">
      <w:pPr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gdy jakość  paliwa jest niezgodna z obowiązującymi normami;</w:t>
      </w:r>
    </w:p>
    <w:p w:rsidR="00713236" w:rsidRPr="00C42D9C" w:rsidRDefault="00713236" w:rsidP="00876F8E">
      <w:pPr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wystąpienia w miesiącu trzech przypadków braku możliwości zatankowania paliwa;</w:t>
      </w:r>
    </w:p>
    <w:p w:rsidR="00713236" w:rsidRPr="00C42D9C" w:rsidRDefault="00713236" w:rsidP="00876F8E">
      <w:pPr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na podstawie okoliczności wskazanych w art. 456 ustawy o PZP.</w:t>
      </w: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§7.</w:t>
      </w:r>
    </w:p>
    <w:p w:rsidR="00713236" w:rsidRPr="00C42D9C" w:rsidRDefault="00713236" w:rsidP="00713236">
      <w:pPr>
        <w:ind w:left="284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Postanowienia końcowe</w:t>
      </w:r>
    </w:p>
    <w:p w:rsidR="00713236" w:rsidRPr="00C42D9C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W sprawach nieuregulowanych niniejszą umową stosuje się przepisy Kodeksu Cywilnego, jeżeli przepisy ustawy Prawo zamówień publicznych nie stanowią inaczej.</w:t>
      </w:r>
    </w:p>
    <w:p w:rsidR="00713236" w:rsidRPr="00C42D9C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Oferta Wykonawcy oraz ze Specyfikacją Warunków Zamówienia, a także wskazane w treści umowy załączniki stanowią integralną część umowy.</w:t>
      </w:r>
    </w:p>
    <w:p w:rsidR="00713236" w:rsidRPr="00C42D9C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Wszelkie spory mogące wyniknąć w trakcie realizacji niniejszej umowy będzie rozstrzygał sąd powszechny właściwy dla siedziby Zamawiającego.</w:t>
      </w:r>
    </w:p>
    <w:p w:rsidR="00713236" w:rsidRPr="00C42D9C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>Wykonawca nie może dokonać sesji wierzytelności ani przeniesienia praw i obowiązków wynikających z niniejszej umowy na osoby trzecie bez uprzedniej zgody pisemnej Zamawiającego.</w:t>
      </w:r>
    </w:p>
    <w:p w:rsidR="00713236" w:rsidRPr="00C42D9C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Wszelkie zmiany umowy wymagają formy pisemnej pod rygorem nieważności. </w:t>
      </w:r>
    </w:p>
    <w:p w:rsidR="00713236" w:rsidRPr="00BB64AA" w:rsidRDefault="00713236" w:rsidP="00876F8E">
      <w:pPr>
        <w:numPr>
          <w:ilvl w:val="0"/>
          <w:numId w:val="10"/>
        </w:numPr>
        <w:ind w:left="284" w:hanging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Umowę sporządzono w dwóch jednobrzmiących egzemplarzach, po jednym dla każdej ze strony umowy. </w:t>
      </w:r>
    </w:p>
    <w:p w:rsidR="00713236" w:rsidRPr="00C42D9C" w:rsidRDefault="00713236" w:rsidP="00713236">
      <w:pPr>
        <w:ind w:left="284"/>
        <w:rPr>
          <w:rFonts w:ascii="Calibri" w:hAnsi="Calibri" w:cs="Calibri"/>
          <w:b/>
        </w:rPr>
      </w:pPr>
      <w:r w:rsidRPr="00C42D9C">
        <w:rPr>
          <w:rFonts w:ascii="Calibri" w:hAnsi="Calibri" w:cs="Calibri"/>
        </w:rPr>
        <w:t xml:space="preserve">          </w:t>
      </w:r>
      <w:r w:rsidRPr="00C42D9C">
        <w:rPr>
          <w:rFonts w:ascii="Calibri" w:hAnsi="Calibri" w:cs="Calibri"/>
          <w:b/>
        </w:rPr>
        <w:t xml:space="preserve">Zamawiający:                                                                      Wykonawca:                 </w:t>
      </w:r>
    </w:p>
    <w:p w:rsidR="00713236" w:rsidRPr="00C42D9C" w:rsidRDefault="00713236" w:rsidP="00713236">
      <w:pPr>
        <w:ind w:left="284"/>
        <w:rPr>
          <w:rFonts w:ascii="Calibri" w:hAnsi="Calibri" w:cs="Calibri"/>
        </w:rPr>
      </w:pPr>
    </w:p>
    <w:p w:rsidR="00713236" w:rsidRPr="00C42D9C" w:rsidRDefault="00713236" w:rsidP="00713236">
      <w:pPr>
        <w:ind w:left="284"/>
        <w:rPr>
          <w:rFonts w:ascii="Calibri" w:hAnsi="Calibri" w:cs="Calibri"/>
        </w:rPr>
      </w:pPr>
    </w:p>
    <w:p w:rsidR="00713236" w:rsidRPr="00C42D9C" w:rsidRDefault="00713236" w:rsidP="00713236">
      <w:pPr>
        <w:ind w:left="284"/>
        <w:rPr>
          <w:rFonts w:ascii="Calibri" w:hAnsi="Calibri" w:cs="Calibri"/>
        </w:rPr>
      </w:pPr>
      <w:r w:rsidRPr="00C42D9C">
        <w:rPr>
          <w:rFonts w:ascii="Calibri" w:hAnsi="Calibri" w:cs="Calibri"/>
        </w:rPr>
        <w:t xml:space="preserve">………………………………….                                                 …………………………                      </w:t>
      </w:r>
    </w:p>
    <w:p w:rsidR="00713236" w:rsidRPr="00C42D9C" w:rsidRDefault="00713236" w:rsidP="00713236">
      <w:pPr>
        <w:ind w:left="284" w:hanging="284"/>
        <w:rPr>
          <w:rFonts w:ascii="Calibri" w:hAnsi="Calibri" w:cs="Calibri"/>
        </w:rPr>
      </w:pPr>
    </w:p>
    <w:p w:rsidR="00713236" w:rsidRPr="00C42D9C" w:rsidRDefault="00713236" w:rsidP="00713236">
      <w:pPr>
        <w:jc w:val="both"/>
        <w:rPr>
          <w:rFonts w:ascii="Calibri" w:hAnsi="Calibri" w:cs="Calibri"/>
        </w:rPr>
      </w:pPr>
    </w:p>
    <w:p w:rsidR="00713236" w:rsidRPr="00C42D9C" w:rsidRDefault="00713236" w:rsidP="00713236">
      <w:pPr>
        <w:jc w:val="both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sectPr w:rsidR="00C73A6F" w:rsidRPr="00C42D9C" w:rsidSect="00FD2057">
      <w:headerReference w:type="default" r:id="rId8"/>
      <w:footerReference w:type="default" r:id="rId9"/>
      <w:pgSz w:w="11906" w:h="16838"/>
      <w:pgMar w:top="851" w:right="991" w:bottom="709" w:left="851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8E" w:rsidRDefault="00876F8E" w:rsidP="00D311FB">
      <w:r>
        <w:separator/>
      </w:r>
    </w:p>
  </w:endnote>
  <w:endnote w:type="continuationSeparator" w:id="1">
    <w:p w:rsidR="00876F8E" w:rsidRDefault="00876F8E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A" w:rsidRDefault="00876F8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2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080A" w:rsidRDefault="00876F8E">
    <w:pPr>
      <w:pStyle w:val="Stopka"/>
      <w:tabs>
        <w:tab w:val="clear" w:pos="4536"/>
        <w:tab w:val="clear" w:pos="9072"/>
        <w:tab w:val="left" w:pos="849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8E" w:rsidRDefault="00876F8E" w:rsidP="00D311FB">
      <w:r>
        <w:separator/>
      </w:r>
    </w:p>
  </w:footnote>
  <w:footnote w:type="continuationSeparator" w:id="1">
    <w:p w:rsidR="00876F8E" w:rsidRDefault="00876F8E" w:rsidP="00D3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57" w:rsidRDefault="00876F8E" w:rsidP="00E470D4">
    <w:pPr>
      <w:pStyle w:val="Nagwek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SPECYF</w:t>
    </w:r>
    <w:r>
      <w:rPr>
        <w:rFonts w:ascii="Calibri" w:hAnsi="Calibri" w:cs="Calibri"/>
        <w:sz w:val="20"/>
      </w:rPr>
      <w:t xml:space="preserve">IKACJA WARUNKÓW ZAMÓWIENIA </w:t>
    </w:r>
  </w:p>
  <w:p w:rsidR="00BA7287" w:rsidRPr="00BA7287" w:rsidRDefault="00876F8E" w:rsidP="00E470D4">
    <w:pPr>
      <w:pStyle w:val="Nagwek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NR SPAWY PT.2370.01.2022</w:t>
    </w:r>
    <w:r>
      <w:rPr>
        <w:rFonts w:ascii="Calibri" w:hAnsi="Calibri" w:cs="Calibri"/>
        <w:sz w:val="20"/>
      </w:rPr>
      <w:t>.BC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0DD"/>
    <w:multiLevelType w:val="hybridMultilevel"/>
    <w:tmpl w:val="A46A0696"/>
    <w:lvl w:ilvl="0" w:tplc="AC4091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3923BC"/>
    <w:multiLevelType w:val="hybridMultilevel"/>
    <w:tmpl w:val="8294DAB8"/>
    <w:lvl w:ilvl="0" w:tplc="4E3E2B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6D5840"/>
    <w:multiLevelType w:val="hybridMultilevel"/>
    <w:tmpl w:val="33A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D48"/>
    <w:multiLevelType w:val="hybridMultilevel"/>
    <w:tmpl w:val="9DECEB06"/>
    <w:lvl w:ilvl="0" w:tplc="A606D3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20065B"/>
    <w:multiLevelType w:val="hybridMultilevel"/>
    <w:tmpl w:val="4F20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B00"/>
    <w:multiLevelType w:val="hybridMultilevel"/>
    <w:tmpl w:val="916C4FB6"/>
    <w:lvl w:ilvl="0" w:tplc="EAD23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8B1629"/>
    <w:multiLevelType w:val="hybridMultilevel"/>
    <w:tmpl w:val="7A105ED0"/>
    <w:lvl w:ilvl="0" w:tplc="1E7CDE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1D00CD"/>
    <w:multiLevelType w:val="hybridMultilevel"/>
    <w:tmpl w:val="BBD6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3876"/>
    <w:multiLevelType w:val="hybridMultilevel"/>
    <w:tmpl w:val="5C8C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03AC3"/>
    <w:multiLevelType w:val="hybridMultilevel"/>
    <w:tmpl w:val="6026E8FA"/>
    <w:lvl w:ilvl="0" w:tplc="561E3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079ED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74ABC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392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3236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6F8E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D3DCB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1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4</cp:revision>
  <cp:lastPrinted>2021-07-02T11:42:00Z</cp:lastPrinted>
  <dcterms:created xsi:type="dcterms:W3CDTF">2022-12-12T08:29:00Z</dcterms:created>
  <dcterms:modified xsi:type="dcterms:W3CDTF">2022-12-12T08:39:00Z</dcterms:modified>
</cp:coreProperties>
</file>