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A52F" w14:textId="77777777" w:rsidR="00BF3EF0" w:rsidRPr="0098613E" w:rsidRDefault="00BF3EF0" w:rsidP="00BF3EF0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98613E">
        <w:rPr>
          <w:rFonts w:ascii="Arial" w:hAnsi="Arial" w:cs="Arial"/>
          <w:b/>
          <w:bCs/>
          <w:color w:val="000000"/>
        </w:rPr>
        <w:t>UMOWA  Nr ….......................................................</w:t>
      </w:r>
    </w:p>
    <w:p w14:paraId="2A15DE88" w14:textId="77777777" w:rsidR="00BF3EF0" w:rsidRPr="0098613E" w:rsidRDefault="00BF3EF0" w:rsidP="00BF3EF0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406D4CF" w14:textId="77777777" w:rsidR="00BF3EF0" w:rsidRPr="0098613E" w:rsidRDefault="00BF3EF0" w:rsidP="0098613E">
      <w:pPr>
        <w:spacing w:after="0"/>
        <w:rPr>
          <w:rFonts w:ascii="Arial" w:hAnsi="Arial" w:cs="Arial"/>
          <w:bCs/>
          <w:color w:val="000000"/>
        </w:rPr>
      </w:pPr>
      <w:r w:rsidRPr="0098613E">
        <w:rPr>
          <w:rFonts w:ascii="Arial" w:hAnsi="Arial" w:cs="Arial"/>
          <w:bCs/>
          <w:color w:val="000000"/>
        </w:rPr>
        <w:t>zawarta w dniu………………… w Nowej Dębie pomiędzy:</w:t>
      </w:r>
    </w:p>
    <w:p w14:paraId="351ED507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color w:val="000000"/>
        </w:rPr>
      </w:pPr>
      <w:r w:rsidRPr="0098613E">
        <w:rPr>
          <w:rFonts w:ascii="Arial" w:hAnsi="Arial" w:cs="Arial"/>
          <w:b/>
          <w:color w:val="000000"/>
        </w:rPr>
        <w:t>ZAMAWIAJĄCYM</w:t>
      </w:r>
    </w:p>
    <w:p w14:paraId="7ADF407C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color w:val="000000"/>
        </w:rPr>
      </w:pPr>
      <w:r w:rsidRPr="0098613E">
        <w:rPr>
          <w:rFonts w:ascii="Arial" w:hAnsi="Arial" w:cs="Arial"/>
          <w:color w:val="000000"/>
        </w:rPr>
        <w:t>Skarbem Państwa</w:t>
      </w:r>
    </w:p>
    <w:p w14:paraId="61B9D82B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color w:val="000000"/>
        </w:rPr>
      </w:pPr>
      <w:r w:rsidRPr="0098613E">
        <w:rPr>
          <w:rFonts w:ascii="Arial" w:hAnsi="Arial" w:cs="Arial"/>
          <w:color w:val="000000"/>
        </w:rPr>
        <w:t xml:space="preserve">33 Wojskowym Oddziałem Gospodarczym w  Nowej Dębie </w:t>
      </w:r>
    </w:p>
    <w:p w14:paraId="31A6E507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color w:val="000000"/>
        </w:rPr>
      </w:pPr>
      <w:r w:rsidRPr="0098613E">
        <w:rPr>
          <w:rFonts w:ascii="Arial" w:hAnsi="Arial" w:cs="Arial"/>
          <w:color w:val="000000"/>
        </w:rPr>
        <w:t xml:space="preserve">ul. A. Krzywoń 1, 39-460 Nowa Dęba, </w:t>
      </w:r>
    </w:p>
    <w:p w14:paraId="6AAD1D99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color w:val="000000"/>
        </w:rPr>
      </w:pPr>
      <w:r w:rsidRPr="0098613E">
        <w:rPr>
          <w:rFonts w:ascii="Arial" w:hAnsi="Arial" w:cs="Arial"/>
          <w:color w:val="000000"/>
        </w:rPr>
        <w:t xml:space="preserve">NIP 867 222 7607, </w:t>
      </w:r>
    </w:p>
    <w:p w14:paraId="0E55718B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color w:val="000000"/>
        </w:rPr>
      </w:pPr>
      <w:r w:rsidRPr="0098613E">
        <w:rPr>
          <w:rFonts w:ascii="Arial" w:hAnsi="Arial" w:cs="Arial"/>
          <w:color w:val="000000"/>
        </w:rPr>
        <w:t>REGON 180692828,</w:t>
      </w:r>
    </w:p>
    <w:p w14:paraId="7EF197BE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color w:val="00B050"/>
        </w:rPr>
      </w:pPr>
      <w:r w:rsidRPr="0098613E">
        <w:rPr>
          <w:rFonts w:ascii="Arial" w:hAnsi="Arial" w:cs="Arial"/>
          <w:color w:val="000000"/>
        </w:rPr>
        <w:t xml:space="preserve">reprezentowanym przez Komendanta 33 Wojskowego Oddziału Gospodarczego  - </w:t>
      </w:r>
      <w:r w:rsidRPr="0098613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5574159" w14:textId="77777777" w:rsidR="00BF3EF0" w:rsidRPr="0098613E" w:rsidRDefault="00BF3EF0" w:rsidP="0098613E">
      <w:pPr>
        <w:spacing w:after="0"/>
        <w:jc w:val="both"/>
        <w:rPr>
          <w:rFonts w:ascii="Arial" w:hAnsi="Arial" w:cs="Arial"/>
          <w:b/>
        </w:rPr>
      </w:pPr>
      <w:r w:rsidRPr="0098613E">
        <w:rPr>
          <w:rFonts w:ascii="Arial" w:hAnsi="Arial" w:cs="Arial"/>
        </w:rPr>
        <w:t xml:space="preserve">a </w:t>
      </w:r>
    </w:p>
    <w:p w14:paraId="4F72A768" w14:textId="77777777" w:rsidR="00BF3EF0" w:rsidRPr="0098613E" w:rsidRDefault="00BF3EF0" w:rsidP="0098613E">
      <w:pPr>
        <w:spacing w:after="0"/>
        <w:jc w:val="both"/>
        <w:rPr>
          <w:rFonts w:ascii="Arial" w:hAnsi="Arial" w:cs="Arial"/>
        </w:rPr>
      </w:pPr>
      <w:r w:rsidRPr="0098613E">
        <w:rPr>
          <w:rFonts w:ascii="Arial" w:hAnsi="Arial" w:cs="Arial"/>
          <w:b/>
        </w:rPr>
        <w:t>WYKONAWCĄ</w:t>
      </w:r>
      <w:r w:rsidRPr="0098613E">
        <w:rPr>
          <w:rFonts w:ascii="Arial" w:hAnsi="Arial" w:cs="Aria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D23D5" w14:textId="77777777" w:rsidR="00BF3EF0" w:rsidRPr="0098613E" w:rsidRDefault="00BF3EF0" w:rsidP="0098613E">
      <w:pPr>
        <w:spacing w:after="0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reprezentowanym przez:</w:t>
      </w:r>
    </w:p>
    <w:p w14:paraId="4DA4A787" w14:textId="77777777" w:rsidR="00BF3EF0" w:rsidRPr="0098613E" w:rsidRDefault="00BF3EF0" w:rsidP="0098613E">
      <w:pPr>
        <w:spacing w:after="0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BBB757" w14:textId="77777777" w:rsidR="00E137FD" w:rsidRPr="0098613E" w:rsidRDefault="00E137FD" w:rsidP="0098613E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14:paraId="7C756183" w14:textId="77777777" w:rsidR="00E137FD" w:rsidRPr="0098613E" w:rsidRDefault="00E137FD" w:rsidP="0098613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3E2AE7C9" w14:textId="77777777" w:rsidR="00E137FD" w:rsidRPr="0098613E" w:rsidRDefault="00E137FD" w:rsidP="009861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98613E">
        <w:rPr>
          <w:rFonts w:ascii="Arial" w:hAnsi="Arial" w:cs="Arial"/>
          <w:b/>
          <w:bCs/>
        </w:rPr>
        <w:t xml:space="preserve">§ 1. </w:t>
      </w:r>
    </w:p>
    <w:p w14:paraId="0F0AD3FA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D72DC03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Przedmiotem umowy jest świadczenie przez Wykonawcę na rzecz </w:t>
      </w:r>
      <w:r w:rsidR="00FF69D5" w:rsidRPr="0098613E">
        <w:rPr>
          <w:rFonts w:ascii="Arial" w:eastAsia="Times New Roman" w:hAnsi="Arial" w:cs="Arial"/>
          <w:lang w:eastAsia="pl-PL"/>
        </w:rPr>
        <w:br/>
      </w:r>
      <w:r w:rsidRPr="0098613E">
        <w:rPr>
          <w:rFonts w:ascii="Arial" w:eastAsia="Times New Roman" w:hAnsi="Arial" w:cs="Arial"/>
          <w:lang w:eastAsia="pl-PL"/>
        </w:rPr>
        <w:t xml:space="preserve">33 Wojskowego Oddziału Gospodarczego i instytucji ujętych w Wykazie stanowiącym załącznik nr </w:t>
      </w:r>
      <w:r w:rsidR="00186606" w:rsidRPr="0098613E">
        <w:rPr>
          <w:rFonts w:ascii="Arial" w:eastAsia="Times New Roman" w:hAnsi="Arial" w:cs="Arial"/>
          <w:lang w:eastAsia="pl-PL"/>
        </w:rPr>
        <w:t>2</w:t>
      </w:r>
      <w:r w:rsidRPr="0098613E">
        <w:rPr>
          <w:rFonts w:ascii="Arial" w:eastAsia="Times New Roman" w:hAnsi="Arial" w:cs="Arial"/>
          <w:lang w:eastAsia="pl-PL"/>
        </w:rPr>
        <w:t xml:space="preserve"> do niniejszej umowy, następujących usług z zakresu medycyny pracy:</w:t>
      </w:r>
    </w:p>
    <w:p w14:paraId="2A6F2FCA" w14:textId="77777777" w:rsidR="00AF400B" w:rsidRPr="0098613E" w:rsidRDefault="00AF400B" w:rsidP="0098613E">
      <w:pPr>
        <w:numPr>
          <w:ilvl w:val="2"/>
          <w:numId w:val="2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prowadzenie badań z zakresu profilaktyki ochrony zdrowia (wstępne, okresowe, kontrolne) i wydanie zaświadczeń/orzeczeń w zakresie medycyny pracy na rzecz pracowników wojska, żołnierzy zawodowych i osób przyjmowanych do pracy z instytucji wymienionych w załączniku nr 2 do umowy;</w:t>
      </w:r>
    </w:p>
    <w:p w14:paraId="068923EA" w14:textId="77777777" w:rsidR="00AF400B" w:rsidRPr="0098613E" w:rsidRDefault="00AF400B" w:rsidP="0098613E">
      <w:pPr>
        <w:numPr>
          <w:ilvl w:val="2"/>
          <w:numId w:val="2"/>
        </w:numPr>
        <w:tabs>
          <w:tab w:val="left" w:pos="709"/>
        </w:tabs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wykonywanie badań kierowców pojazdów mechanicznych, w tym kierowców pojazdów uprzywilejowanych;</w:t>
      </w:r>
    </w:p>
    <w:p w14:paraId="56337F14" w14:textId="77777777" w:rsidR="00AF400B" w:rsidRPr="0098613E" w:rsidRDefault="00AF400B" w:rsidP="0098613E">
      <w:pPr>
        <w:numPr>
          <w:ilvl w:val="2"/>
          <w:numId w:val="2"/>
        </w:numPr>
        <w:tabs>
          <w:tab w:val="left" w:pos="709"/>
        </w:tabs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wykonywanie badań laboratoryjnych i radiologicznych;</w:t>
      </w:r>
    </w:p>
    <w:p w14:paraId="109F0F84" w14:textId="77777777" w:rsidR="00AF400B" w:rsidRPr="0098613E" w:rsidRDefault="00AF400B" w:rsidP="0098613E">
      <w:pPr>
        <w:numPr>
          <w:ilvl w:val="2"/>
          <w:numId w:val="2"/>
        </w:numPr>
        <w:tabs>
          <w:tab w:val="left" w:pos="709"/>
        </w:tabs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wykonywanie badań sanitarno – epidemiologicznych wraz z wystawieniem orzeczenia do celów sanitarno-epidemiologicznych;</w:t>
      </w:r>
    </w:p>
    <w:p w14:paraId="4122E7FC" w14:textId="77777777" w:rsidR="00AF400B" w:rsidRPr="0098613E" w:rsidRDefault="00AF400B" w:rsidP="0098613E">
      <w:pPr>
        <w:numPr>
          <w:ilvl w:val="2"/>
          <w:numId w:val="2"/>
        </w:numPr>
        <w:tabs>
          <w:tab w:val="left" w:pos="709"/>
        </w:tabs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wykonywanie konsultacji lekarzy specjalistów;</w:t>
      </w:r>
    </w:p>
    <w:p w14:paraId="732A8EC1" w14:textId="77777777" w:rsidR="00AF400B" w:rsidRPr="0098613E" w:rsidRDefault="00AF400B" w:rsidP="0098613E">
      <w:pPr>
        <w:numPr>
          <w:ilvl w:val="2"/>
          <w:numId w:val="2"/>
        </w:numPr>
        <w:spacing w:after="24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wykonywanie konsultacji lekarza orzecznika;</w:t>
      </w:r>
    </w:p>
    <w:p w14:paraId="42B364A5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Zakres przedmiotowy świadczonych usług z zakresu medycyny pracy ich ilość oraz ceny jednostkowe zawiera załącznik nr 1 do umowy, stanowiący Formularz ofertowy złożony przez Wykonawcę w toku postępowania o udzielenie zamówienia publicznego, z zastrzeżeniem ust. 3-5 niniejszego paragrafu.</w:t>
      </w:r>
    </w:p>
    <w:p w14:paraId="7728E262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lastRenderedPageBreak/>
        <w:t>Wykonawca akceptuje fakt, iż ilość usług z zakresu medycyny pracy, stanowiących przedmiot umowy wyszczególnionych w Załączniku nr 1 do niniejszej umowy jest ilością szacunkową. Zamawiający zastrzega sobie możliwość zmniejszenia lub zwiększenia ilości poszczególnych usług z zakresu medycyny pracy, stanowiących przedmiot niniejszej umowy w każdej kategorii usług z zakresu medycyny pracy, stanowiących przedmiot umowy. Zmiany, o których mowa w zdaniu poprzedzającym dokonywane są w oparciu o ceny jednostkowe, o których mowa w Załączniku nr 2 do niniejszej umowy oraz nie przekroczą wartości z par 10 pkt 1 i 2.</w:t>
      </w:r>
    </w:p>
    <w:p w14:paraId="7681BEA3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Zamawiający nie ponosi konsekwencji finansowych zmniejszenia usług, stanowiących przedmiot umowy, na co Wykonawca wyraża zgodę.</w:t>
      </w:r>
    </w:p>
    <w:p w14:paraId="6A7B68ED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Zamawiający zastrzega sobie prawo do dokonywania przesunięć ilościowych pomiędzy poszczególnymi kategoriami usług z zakresu medycyny pracy stanowiącymi przedmiot umowy przy zachowaniu następujących warunków:</w:t>
      </w:r>
    </w:p>
    <w:p w14:paraId="1B7533BA" w14:textId="77777777" w:rsidR="00AF400B" w:rsidRPr="0098613E" w:rsidRDefault="00AF400B" w:rsidP="0098613E">
      <w:pPr>
        <w:numPr>
          <w:ilvl w:val="0"/>
          <w:numId w:val="22"/>
        </w:numPr>
        <w:shd w:val="clear" w:color="auto" w:fill="FFFFFF"/>
        <w:tabs>
          <w:tab w:val="left" w:pos="7560"/>
        </w:tabs>
        <w:suppressAutoHyphens/>
        <w:spacing w:after="120"/>
        <w:jc w:val="both"/>
        <w:rPr>
          <w:rFonts w:ascii="Arial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przesunięcia nie spowodują przekroczenia maksymalnej wartości brutto umowy.</w:t>
      </w:r>
    </w:p>
    <w:p w14:paraId="7A4E220F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 ramach świadczonych usług stanowiących przedmiot umowy Wykonawca zapewni:</w:t>
      </w:r>
    </w:p>
    <w:p w14:paraId="227DA232" w14:textId="77777777" w:rsidR="00AF400B" w:rsidRPr="0098613E" w:rsidRDefault="00AF400B" w:rsidP="0098613E">
      <w:pPr>
        <w:numPr>
          <w:ilvl w:val="1"/>
          <w:numId w:val="3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przyjęcia i konsultacje oraz badania diagnostyczne i laboratoryjne przez 5 dni roboczych w tygodniu w godz. …………………; </w:t>
      </w:r>
    </w:p>
    <w:p w14:paraId="48C41EAC" w14:textId="77777777" w:rsidR="00AF400B" w:rsidRPr="0098613E" w:rsidRDefault="00AF400B" w:rsidP="0098613E">
      <w:pPr>
        <w:numPr>
          <w:ilvl w:val="1"/>
          <w:numId w:val="3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wydanie zaświadczenia lekarza medycyny pracy przez co najmniej 3 dni robocze w tygodniu w godz. …………………………..;</w:t>
      </w:r>
    </w:p>
    <w:p w14:paraId="26D98367" w14:textId="77777777" w:rsidR="00AF400B" w:rsidRPr="0098613E" w:rsidRDefault="00AF400B" w:rsidP="0098613E">
      <w:pPr>
        <w:numPr>
          <w:ilvl w:val="1"/>
          <w:numId w:val="3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rejestrację telefoniczną i osobistą zgłaszających się codziennie przez 5 dni roboczych w tygodniu w godz. ………………………</w:t>
      </w:r>
    </w:p>
    <w:p w14:paraId="0192D4DF" w14:textId="77777777" w:rsidR="00AF400B" w:rsidRPr="0098613E" w:rsidRDefault="00AF400B" w:rsidP="0098613E">
      <w:pPr>
        <w:numPr>
          <w:ilvl w:val="1"/>
          <w:numId w:val="3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wydanie przez lekarza medycyny pracy zaświadczenia lekarskiego w 2 egzemplarzach, dla osób z instytucji wymienionych w załączniku nr 2 do umowy, o zdolności lub utracie zdolności do pracy na określonym stanowisku pracy;</w:t>
      </w:r>
    </w:p>
    <w:p w14:paraId="78FD294E" w14:textId="77777777" w:rsidR="00AF400B" w:rsidRPr="0098613E" w:rsidRDefault="00AF400B" w:rsidP="0098613E">
      <w:pPr>
        <w:numPr>
          <w:ilvl w:val="1"/>
          <w:numId w:val="3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wydanie innych niż wymienione w pkt 2 niniejszego ustępu orzeczeń lekarskich dla celów określonych w Kodeksie pracy i przepisach wykonawczych.</w:t>
      </w:r>
    </w:p>
    <w:p w14:paraId="23267B51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Za dni robocze strony umowy uznają dni od poniedziałku do piątku z wyłączeniem sobót, niedziel i innych dni ustawowo uznanych za wolne od pracy</w:t>
      </w:r>
    </w:p>
    <w:p w14:paraId="165599AF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świadczy usługi z zakresu medycyny pracy stanowiące przedmiot umowy na podstawie skierowań wystawionych przez komórki kadrowe instytucji ujętych w wykazie stanowiącym załącznik nr 2 do niniejszej umowy.</w:t>
      </w:r>
    </w:p>
    <w:p w14:paraId="6CF59E72" w14:textId="77777777" w:rsidR="00AF400B" w:rsidRPr="0098613E" w:rsidRDefault="00AF400B" w:rsidP="0098613E">
      <w:pPr>
        <w:numPr>
          <w:ilvl w:val="0"/>
          <w:numId w:val="1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W przypadku gdy, Wykonawca świadczy usługi z zakresu medycyny pracy stanowiące przedmiot umowy na podstawie skierowań wystawionych </w:t>
      </w:r>
      <w:r w:rsidRPr="0098613E">
        <w:rPr>
          <w:rFonts w:ascii="Arial" w:eastAsia="Times New Roman" w:hAnsi="Arial" w:cs="Arial"/>
          <w:b/>
          <w:lang w:eastAsia="pl-PL"/>
        </w:rPr>
        <w:t>przez lekarza Zamawiającego</w:t>
      </w:r>
      <w:r w:rsidRPr="0098613E">
        <w:rPr>
          <w:rFonts w:ascii="Arial" w:eastAsia="Times New Roman" w:hAnsi="Arial" w:cs="Arial"/>
          <w:lang w:eastAsia="pl-PL"/>
        </w:rPr>
        <w:t>, usługa nie obejmuje wydania orzeczenia lekarskiego.</w:t>
      </w:r>
    </w:p>
    <w:p w14:paraId="25CC6D62" w14:textId="77777777" w:rsidR="00AF400B" w:rsidRPr="0098613E" w:rsidRDefault="00AF400B" w:rsidP="0098613E">
      <w:pPr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Zamawiający zastrzega sobie prawo do zmniejszenia lub zwiększenia ilości jednostek wojskowych i instytucji ujętych w załączniku nr 2 do niniejszej umowy.</w:t>
      </w:r>
    </w:p>
    <w:p w14:paraId="2E8D06B8" w14:textId="77777777" w:rsidR="00AF400B" w:rsidRPr="0098613E" w:rsidRDefault="00AF400B" w:rsidP="0098613E">
      <w:pPr>
        <w:spacing w:after="0"/>
        <w:jc w:val="both"/>
        <w:rPr>
          <w:rFonts w:ascii="Arial" w:hAnsi="Arial" w:cs="Arial"/>
          <w:lang w:eastAsia="pl-PL"/>
        </w:rPr>
      </w:pPr>
    </w:p>
    <w:p w14:paraId="73478A92" w14:textId="77777777" w:rsidR="00AF400B" w:rsidRPr="0098613E" w:rsidRDefault="00AF400B" w:rsidP="0098613E">
      <w:pPr>
        <w:spacing w:after="0"/>
        <w:jc w:val="both"/>
        <w:rPr>
          <w:rFonts w:ascii="Arial" w:hAnsi="Arial" w:cs="Arial"/>
          <w:lang w:eastAsia="pl-PL"/>
        </w:rPr>
      </w:pPr>
    </w:p>
    <w:p w14:paraId="1A9BF90E" w14:textId="77777777" w:rsidR="00AF400B" w:rsidRPr="0098613E" w:rsidRDefault="00AF400B" w:rsidP="009861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CAE44DB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2.</w:t>
      </w:r>
      <w:r w:rsidR="00E137FD" w:rsidRPr="0098613E">
        <w:rPr>
          <w:rFonts w:ascii="Arial" w:eastAsia="Times New Roman" w:hAnsi="Arial" w:cs="Arial"/>
          <w:b/>
          <w:lang w:eastAsia="pl-PL"/>
        </w:rPr>
        <w:t xml:space="preserve"> </w:t>
      </w:r>
    </w:p>
    <w:p w14:paraId="74947D4B" w14:textId="353DEA34" w:rsidR="00AF400B" w:rsidRPr="0098613E" w:rsidRDefault="00AF400B" w:rsidP="0098613E">
      <w:pPr>
        <w:numPr>
          <w:ilvl w:val="1"/>
          <w:numId w:val="17"/>
        </w:numPr>
        <w:tabs>
          <w:tab w:val="clear" w:pos="1080"/>
          <w:tab w:val="num" w:pos="-7938"/>
        </w:tabs>
        <w:suppressAutoHyphens/>
        <w:spacing w:after="0"/>
        <w:ind w:left="283" w:hanging="357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lastRenderedPageBreak/>
        <w:t xml:space="preserve">Zamawiający przewiduje a Wykonawca wyraża zgodę na prawo opcji, polegające na </w:t>
      </w:r>
      <w:r w:rsidRPr="0098613E">
        <w:rPr>
          <w:rFonts w:ascii="Arial" w:eastAsia="Arial Unicode MS" w:hAnsi="Arial" w:cs="Arial"/>
          <w:bCs/>
        </w:rPr>
        <w:t xml:space="preserve">wykonywaniu usług z zakresu medycyny pracy </w:t>
      </w:r>
      <w:r w:rsidRPr="0098613E">
        <w:rPr>
          <w:rFonts w:ascii="Arial" w:hAnsi="Arial" w:cs="Arial"/>
        </w:rPr>
        <w:t xml:space="preserve">do wartości </w:t>
      </w:r>
      <w:r w:rsidR="00A720DD">
        <w:rPr>
          <w:rFonts w:ascii="Arial" w:hAnsi="Arial" w:cs="Arial"/>
        </w:rPr>
        <w:t>100</w:t>
      </w:r>
      <w:r w:rsidRPr="0098613E">
        <w:rPr>
          <w:rFonts w:ascii="Arial" w:hAnsi="Arial" w:cs="Arial"/>
        </w:rPr>
        <w:t>%  maksymalnie zamówienia podstawowego</w:t>
      </w:r>
      <w:r w:rsidR="00FB0CE0" w:rsidRPr="0098613E">
        <w:rPr>
          <w:rFonts w:ascii="Arial" w:hAnsi="Arial" w:cs="Arial"/>
        </w:rPr>
        <w:t xml:space="preserve"> w zakresie maksymalnym określonym w załączniku nr 1 do niniejszej umowy.</w:t>
      </w:r>
    </w:p>
    <w:p w14:paraId="7F978A46" w14:textId="77777777" w:rsidR="00AF400B" w:rsidRPr="0098613E" w:rsidRDefault="00AF400B" w:rsidP="0098613E">
      <w:pPr>
        <w:numPr>
          <w:ilvl w:val="1"/>
          <w:numId w:val="17"/>
        </w:numPr>
        <w:tabs>
          <w:tab w:val="clear" w:pos="1080"/>
          <w:tab w:val="num" w:pos="-7938"/>
        </w:tabs>
        <w:suppressAutoHyphens/>
        <w:spacing w:after="0"/>
        <w:ind w:left="283" w:hanging="357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Zamawiający jest uprawniony według własnego wyboru do składania oświadczenia w przedmiocie zamówienia udzielanego w ramach prawa opcji kilkakrotnie albo jednokrotnie.</w:t>
      </w:r>
    </w:p>
    <w:p w14:paraId="73A08C26" w14:textId="77777777" w:rsidR="00AF400B" w:rsidRPr="0098613E" w:rsidRDefault="00AF400B" w:rsidP="0098613E">
      <w:pPr>
        <w:numPr>
          <w:ilvl w:val="1"/>
          <w:numId w:val="17"/>
        </w:numPr>
        <w:tabs>
          <w:tab w:val="clear" w:pos="1080"/>
          <w:tab w:val="num" w:pos="-7938"/>
        </w:tabs>
        <w:suppressAutoHyphens/>
        <w:spacing w:after="0"/>
        <w:ind w:left="283" w:hanging="357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Zamawiający przed wykorzystaniem wartości</w:t>
      </w:r>
      <w:r w:rsidRPr="0098613E">
        <w:rPr>
          <w:rFonts w:ascii="Arial" w:eastAsia="Arial Unicode MS" w:hAnsi="Arial" w:cs="Arial"/>
        </w:rPr>
        <w:t xml:space="preserve">, o której mowa w § 10 ust. 1 niniejszej umowy, za wykonanie </w:t>
      </w:r>
      <w:r w:rsidRPr="0098613E">
        <w:rPr>
          <w:rFonts w:ascii="Arial" w:eastAsia="Arial Unicode MS" w:hAnsi="Arial" w:cs="Arial"/>
          <w:bCs/>
        </w:rPr>
        <w:t>usług z zakresu medycyny pracy, określonej</w:t>
      </w:r>
      <w:r w:rsidRPr="0098613E">
        <w:rPr>
          <w:rFonts w:ascii="Arial" w:hAnsi="Arial" w:cs="Arial"/>
        </w:rPr>
        <w:t xml:space="preserve"> dla zamówienia podstawowego, złoży Wykonawcy pierwsze pisemne oświadczenie w przedmiocie zamówienia udzielanego w ramach prawa opcji, na podstawie którego może udzielić zamówienia obejmującego maksymalne ilości </w:t>
      </w:r>
      <w:r w:rsidRPr="0098613E">
        <w:rPr>
          <w:rFonts w:ascii="Arial" w:eastAsia="Arial Unicode MS" w:hAnsi="Arial" w:cs="Arial"/>
          <w:bCs/>
        </w:rPr>
        <w:t>usług, przewidzianych do realizacji w ramach prawa opcji</w:t>
      </w:r>
      <w:r w:rsidRPr="0098613E">
        <w:rPr>
          <w:rFonts w:ascii="Arial" w:hAnsi="Arial" w:cs="Arial"/>
        </w:rPr>
        <w:t xml:space="preserve">. W przypadku udzielenia przez Zamawiającego zamówienia w ramach prawa opcji w zakresie mniejszym, aniżeli zakres maksymalny, Zamawiający jest uprawniony do złożenia przed wykorzystaniem pełnej kwoty wynagrodzenia przysługującego Wykonawcy z tytułu świadczenia usług zleconych do wykonania w ramach udzielonego prawa opcji, kolejnych oświadczeń w przedmiocie zamówienia udzielanego w ramach prawa opcji, jednakże łącznie w zakresie nie wyższym niż zakres maksymalny </w:t>
      </w:r>
      <w:r w:rsidRPr="0098613E">
        <w:rPr>
          <w:rFonts w:ascii="Arial" w:eastAsia="Arial Unicode MS" w:hAnsi="Arial" w:cs="Arial"/>
          <w:bCs/>
        </w:rPr>
        <w:t>przewidziany do realizacji w ramach prawa opcji</w:t>
      </w:r>
      <w:r w:rsidRPr="0098613E">
        <w:rPr>
          <w:rFonts w:ascii="Arial" w:hAnsi="Arial" w:cs="Arial"/>
        </w:rPr>
        <w:t>.</w:t>
      </w:r>
    </w:p>
    <w:p w14:paraId="712D7D38" w14:textId="77777777" w:rsidR="00AF400B" w:rsidRPr="0098613E" w:rsidRDefault="00AF400B" w:rsidP="0098613E">
      <w:pPr>
        <w:numPr>
          <w:ilvl w:val="1"/>
          <w:numId w:val="17"/>
        </w:numPr>
        <w:tabs>
          <w:tab w:val="clear" w:pos="1080"/>
          <w:tab w:val="num" w:pos="-7938"/>
        </w:tabs>
        <w:suppressAutoHyphens/>
        <w:spacing w:after="0"/>
        <w:ind w:left="283" w:hanging="357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Niezłożenie przez Zamawiającego oświadczenia o którym mowa w ust. 3 niniejszego paragrafu w terminie określonym w tymże zapisie albo niezłożenie przez Zamawiającego kolejnego oświadczenia w przedmiocie skorzystania z prawa opcji w kolejnych terminach przewidzianych w ust. 3 niniejszego paragrafu, oznacza rezygnację z udzielenia zamówienia w ramach prawa opcji.</w:t>
      </w:r>
    </w:p>
    <w:p w14:paraId="7929D170" w14:textId="77777777" w:rsidR="00AF400B" w:rsidRPr="0098613E" w:rsidRDefault="00AF400B" w:rsidP="0098613E">
      <w:pPr>
        <w:numPr>
          <w:ilvl w:val="1"/>
          <w:numId w:val="17"/>
        </w:numPr>
        <w:tabs>
          <w:tab w:val="clear" w:pos="1080"/>
          <w:tab w:val="num" w:pos="-7938"/>
        </w:tabs>
        <w:suppressAutoHyphens/>
        <w:spacing w:after="0"/>
        <w:ind w:left="283" w:hanging="357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Bez względu na to, w jakim zakresie zostanie Wykonawcy udzielone zamówienie w ramach prawa opcji, Wykonawcy zawsze przysługiwać będzie wynagrodzenie wyłącznie za zrealizowane </w:t>
      </w:r>
      <w:r w:rsidRPr="0098613E">
        <w:rPr>
          <w:rFonts w:ascii="Arial" w:eastAsia="Arial Unicode MS" w:hAnsi="Arial" w:cs="Arial"/>
          <w:bCs/>
        </w:rPr>
        <w:t>usługi i świadczenia zdrowotne.</w:t>
      </w:r>
    </w:p>
    <w:p w14:paraId="5454BEE1" w14:textId="212730EE" w:rsidR="00AF400B" w:rsidRPr="0098613E" w:rsidRDefault="00AF400B" w:rsidP="0098613E">
      <w:pPr>
        <w:numPr>
          <w:ilvl w:val="1"/>
          <w:numId w:val="17"/>
        </w:numPr>
        <w:tabs>
          <w:tab w:val="clear" w:pos="1080"/>
          <w:tab w:val="num" w:pos="-7938"/>
        </w:tabs>
        <w:suppressAutoHyphens/>
        <w:spacing w:after="0"/>
        <w:ind w:left="283" w:hanging="357"/>
        <w:jc w:val="both"/>
        <w:rPr>
          <w:rFonts w:ascii="Arial" w:hAnsi="Arial" w:cs="Arial"/>
        </w:rPr>
      </w:pPr>
      <w:r w:rsidRPr="0098613E">
        <w:rPr>
          <w:rFonts w:ascii="Arial" w:eastAsia="Arial Unicode MS" w:hAnsi="Arial" w:cs="Arial"/>
          <w:bCs/>
        </w:rPr>
        <w:t>Zamówienie w zakresie prawa opcji w granicach ustalonych maksymalnymi zakresem</w:t>
      </w:r>
      <w:r w:rsidRPr="0098613E">
        <w:rPr>
          <w:rFonts w:ascii="Arial" w:hAnsi="Arial" w:cs="Arial"/>
        </w:rPr>
        <w:t xml:space="preserve">, będzie realizowane nie dłużej niż do 31 </w:t>
      </w:r>
      <w:r w:rsidR="00A6221D" w:rsidRPr="0098613E">
        <w:rPr>
          <w:rFonts w:ascii="Arial" w:hAnsi="Arial" w:cs="Arial"/>
        </w:rPr>
        <w:t>grudnia</w:t>
      </w:r>
      <w:r w:rsidRPr="0098613E">
        <w:rPr>
          <w:rFonts w:ascii="Arial" w:hAnsi="Arial" w:cs="Arial"/>
        </w:rPr>
        <w:t xml:space="preserve"> 202</w:t>
      </w:r>
      <w:r w:rsidR="00A44572">
        <w:rPr>
          <w:rFonts w:ascii="Arial" w:hAnsi="Arial" w:cs="Arial"/>
        </w:rPr>
        <w:t>5</w:t>
      </w:r>
      <w:r w:rsidRPr="0098613E">
        <w:rPr>
          <w:rFonts w:ascii="Arial" w:hAnsi="Arial" w:cs="Arial"/>
        </w:rPr>
        <w:t xml:space="preserve"> r.</w:t>
      </w:r>
    </w:p>
    <w:p w14:paraId="522BAE0E" w14:textId="77777777" w:rsidR="00AF400B" w:rsidRPr="0098613E" w:rsidRDefault="00AF400B" w:rsidP="0098613E">
      <w:pPr>
        <w:numPr>
          <w:ilvl w:val="1"/>
          <w:numId w:val="17"/>
        </w:numPr>
        <w:tabs>
          <w:tab w:val="clear" w:pos="1080"/>
          <w:tab w:val="num" w:pos="-7938"/>
        </w:tabs>
        <w:suppressAutoHyphens/>
        <w:spacing w:after="0"/>
        <w:ind w:left="283" w:hanging="357"/>
        <w:jc w:val="both"/>
        <w:rPr>
          <w:rFonts w:ascii="Arial" w:hAnsi="Arial" w:cs="Arial"/>
          <w:b/>
          <w:bCs/>
        </w:rPr>
      </w:pPr>
      <w:r w:rsidRPr="0098613E">
        <w:rPr>
          <w:rFonts w:ascii="Arial" w:hAnsi="Arial" w:cs="Arial"/>
        </w:rPr>
        <w:t>Wykonawca oświadcza, że zgadza się na przewidziane niniejszą umową prawo opcji i nie przysługuje mu żadne roszczenie z tytułu niezłożenia przez Zamawiającego zamówień objętych prawem opcji lub złożenie zamówień w ramach prawa opcji w zakresie mniejszym, aniżeli objęty prawem opcji zakres maksymalny.</w:t>
      </w:r>
    </w:p>
    <w:p w14:paraId="70C133A3" w14:textId="77777777" w:rsidR="00AF400B" w:rsidRPr="0098613E" w:rsidRDefault="00AF400B" w:rsidP="0098613E">
      <w:pPr>
        <w:spacing w:after="0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EE6EB47" w14:textId="77777777" w:rsidR="00AF400B" w:rsidRPr="0098613E" w:rsidRDefault="00AF400B" w:rsidP="0098613E">
      <w:pPr>
        <w:spacing w:after="0"/>
        <w:ind w:left="426" w:hanging="426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3.</w:t>
      </w:r>
    </w:p>
    <w:p w14:paraId="3BDCCE65" w14:textId="77777777" w:rsidR="00AF400B" w:rsidRPr="0098613E" w:rsidRDefault="00AF400B" w:rsidP="0098613E">
      <w:pPr>
        <w:numPr>
          <w:ilvl w:val="3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oświadcza, że jest uprawniony do:</w:t>
      </w:r>
    </w:p>
    <w:p w14:paraId="20E6DD19" w14:textId="77777777" w:rsidR="00AF400B" w:rsidRPr="0098613E" w:rsidRDefault="00AF400B" w:rsidP="0098613E">
      <w:pPr>
        <w:numPr>
          <w:ilvl w:val="0"/>
          <w:numId w:val="18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wykonywania świadczeń zdrowotnych, o których mowa w art. 229 ustawy z dnia 26 czerwca 1974 r. - Kodeksu pracy w sposób zgodny z postanowieniami rozporządzenia Ministra Zdrowia i Opieki Społecznej z dnia 30 maja 1996 r. w sprawie przeprowadzania badań lekarskich pracowników, zakresu profilaktycznej opieki zdrowotnej nad pracownikami oraz orzeczeń lekarskich wydawanych do celów przewidzianych w Kodeksie pracy;</w:t>
      </w:r>
    </w:p>
    <w:p w14:paraId="53BCCAD8" w14:textId="77777777" w:rsidR="00AF400B" w:rsidRPr="0098613E" w:rsidRDefault="00AF400B" w:rsidP="0098613E">
      <w:pPr>
        <w:numPr>
          <w:ilvl w:val="0"/>
          <w:numId w:val="18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zadań określonych w ustawie z dnia 27 czerwca 1997 r. o służbie medycyny pracy;</w:t>
      </w:r>
    </w:p>
    <w:p w14:paraId="0CBE943E" w14:textId="56605753" w:rsidR="00AF400B" w:rsidRPr="0098613E" w:rsidRDefault="00AF400B" w:rsidP="0098613E">
      <w:pPr>
        <w:numPr>
          <w:ilvl w:val="0"/>
          <w:numId w:val="18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świadczeń o których mowa w </w:t>
      </w:r>
      <w:r w:rsidRPr="0098613E">
        <w:rPr>
          <w:rFonts w:ascii="Arial" w:eastAsia="Times New Roman" w:hAnsi="Arial" w:cs="Arial"/>
          <w:i/>
          <w:lang w:eastAsia="pl-PL"/>
        </w:rPr>
        <w:t xml:space="preserve">rozporządzeniu Ministra Zdrowia z dnia </w:t>
      </w:r>
      <w:r w:rsidR="004D66BB">
        <w:rPr>
          <w:rFonts w:ascii="Arial" w:eastAsia="Times New Roman" w:hAnsi="Arial" w:cs="Arial"/>
          <w:i/>
          <w:lang w:eastAsia="pl-PL"/>
        </w:rPr>
        <w:t>5</w:t>
      </w:r>
      <w:r w:rsidRPr="0098613E">
        <w:rPr>
          <w:rFonts w:ascii="Arial" w:eastAsia="Times New Roman" w:hAnsi="Arial" w:cs="Arial"/>
          <w:i/>
          <w:lang w:eastAsia="pl-PL"/>
        </w:rPr>
        <w:t xml:space="preserve"> </w:t>
      </w:r>
      <w:r w:rsidR="001B06A9">
        <w:rPr>
          <w:rFonts w:ascii="Arial" w:eastAsia="Times New Roman" w:hAnsi="Arial" w:cs="Arial"/>
          <w:i/>
          <w:lang w:eastAsia="pl-PL"/>
        </w:rPr>
        <w:t>grudnia</w:t>
      </w:r>
      <w:r w:rsidRPr="0098613E">
        <w:rPr>
          <w:rFonts w:ascii="Arial" w:eastAsia="Times New Roman" w:hAnsi="Arial" w:cs="Arial"/>
          <w:i/>
          <w:lang w:eastAsia="pl-PL"/>
        </w:rPr>
        <w:t xml:space="preserve"> 20</w:t>
      </w:r>
      <w:r w:rsidR="004D66BB">
        <w:rPr>
          <w:rFonts w:ascii="Arial" w:eastAsia="Times New Roman" w:hAnsi="Arial" w:cs="Arial"/>
          <w:i/>
          <w:lang w:eastAsia="pl-PL"/>
        </w:rPr>
        <w:t>22</w:t>
      </w:r>
      <w:r w:rsidRPr="0098613E">
        <w:rPr>
          <w:rFonts w:ascii="Arial" w:eastAsia="Times New Roman" w:hAnsi="Arial" w:cs="Arial"/>
          <w:i/>
          <w:lang w:eastAsia="pl-PL"/>
        </w:rPr>
        <w:t xml:space="preserve"> r. w sprawie badań lekarskich osób ubiegających się o uprawnienia do kierowania </w:t>
      </w:r>
      <w:bookmarkStart w:id="0" w:name="_GoBack"/>
      <w:bookmarkEnd w:id="0"/>
      <w:r w:rsidRPr="0098613E">
        <w:rPr>
          <w:rFonts w:ascii="Arial" w:eastAsia="Times New Roman" w:hAnsi="Arial" w:cs="Arial"/>
          <w:i/>
          <w:lang w:eastAsia="pl-PL"/>
        </w:rPr>
        <w:lastRenderedPageBreak/>
        <w:t>pojazdami i kierowców</w:t>
      </w:r>
      <w:r w:rsidRPr="0098613E">
        <w:rPr>
          <w:rFonts w:ascii="Arial" w:eastAsia="Times New Roman" w:hAnsi="Arial" w:cs="Arial"/>
          <w:lang w:eastAsia="pl-PL"/>
        </w:rPr>
        <w:t xml:space="preserve">, </w:t>
      </w:r>
      <w:r w:rsidRPr="0098613E">
        <w:rPr>
          <w:rFonts w:ascii="Arial" w:hAnsi="Arial" w:cs="Arial"/>
        </w:rPr>
        <w:t xml:space="preserve">zgodnie z </w:t>
      </w:r>
      <w:r w:rsidRPr="0098613E">
        <w:rPr>
          <w:rFonts w:ascii="Arial" w:hAnsi="Arial" w:cs="Arial"/>
          <w:color w:val="000000"/>
          <w:shd w:val="clear" w:color="auto" w:fill="FFFFFF"/>
        </w:rPr>
        <w:t>ustawą z dnia 5 grudnia 2008 r. o zapobieganiu oraz zwalczaniu zakażeń i chorób zakaźnych u ludzi</w:t>
      </w:r>
      <w:r w:rsidRPr="0098613E">
        <w:rPr>
          <w:rFonts w:ascii="Arial" w:hAnsi="Arial" w:cs="Arial"/>
        </w:rPr>
        <w:t>.</w:t>
      </w:r>
    </w:p>
    <w:p w14:paraId="0649C4DA" w14:textId="7CD20036" w:rsidR="00AF400B" w:rsidRPr="0098613E" w:rsidRDefault="00AF400B" w:rsidP="0098613E">
      <w:pPr>
        <w:numPr>
          <w:ilvl w:val="3"/>
          <w:numId w:val="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</w:rPr>
        <w:t xml:space="preserve">Wykonawca oświadcza, że badania, stanowiące przedmiot niniejszej umowy będzie wykonywał zgodnie z ustawą z dnia 11 </w:t>
      </w:r>
      <w:r w:rsidR="00041736">
        <w:rPr>
          <w:rFonts w:ascii="Arial" w:hAnsi="Arial" w:cs="Arial"/>
        </w:rPr>
        <w:t>marca</w:t>
      </w:r>
      <w:r w:rsidRPr="0098613E">
        <w:rPr>
          <w:rFonts w:ascii="Arial" w:hAnsi="Arial" w:cs="Arial"/>
        </w:rPr>
        <w:t xml:space="preserve"> 20</w:t>
      </w:r>
      <w:r w:rsidR="00041736">
        <w:rPr>
          <w:rFonts w:ascii="Arial" w:hAnsi="Arial" w:cs="Arial"/>
        </w:rPr>
        <w:t>22</w:t>
      </w:r>
      <w:r w:rsidRPr="0098613E">
        <w:rPr>
          <w:rFonts w:ascii="Arial" w:hAnsi="Arial" w:cs="Arial"/>
        </w:rPr>
        <w:t xml:space="preserve"> r. o </w:t>
      </w:r>
      <w:r w:rsidR="00041736">
        <w:rPr>
          <w:rFonts w:ascii="Arial" w:hAnsi="Arial" w:cs="Arial"/>
        </w:rPr>
        <w:t>obronie Ojczyzny</w:t>
      </w:r>
      <w:r w:rsidRPr="0098613E">
        <w:rPr>
          <w:rFonts w:ascii="Arial" w:hAnsi="Arial" w:cs="Arial"/>
        </w:rPr>
        <w:t xml:space="preserve"> oraz rozporządzeniem Ministra Obrony Narodowej z dnia </w:t>
      </w:r>
      <w:r w:rsidR="001B06A9">
        <w:rPr>
          <w:rFonts w:ascii="Arial" w:hAnsi="Arial" w:cs="Arial"/>
        </w:rPr>
        <w:t>5</w:t>
      </w:r>
      <w:r w:rsidRPr="0098613E">
        <w:rPr>
          <w:rFonts w:ascii="Arial" w:hAnsi="Arial" w:cs="Arial"/>
        </w:rPr>
        <w:t xml:space="preserve"> </w:t>
      </w:r>
      <w:r w:rsidR="001B06A9">
        <w:rPr>
          <w:rFonts w:ascii="Arial" w:hAnsi="Arial" w:cs="Arial"/>
        </w:rPr>
        <w:t>lipca</w:t>
      </w:r>
      <w:r w:rsidRPr="0098613E">
        <w:rPr>
          <w:rFonts w:ascii="Arial" w:hAnsi="Arial" w:cs="Arial"/>
        </w:rPr>
        <w:t xml:space="preserve"> 20</w:t>
      </w:r>
      <w:r w:rsidR="001B06A9">
        <w:rPr>
          <w:rFonts w:ascii="Arial" w:hAnsi="Arial" w:cs="Arial"/>
        </w:rPr>
        <w:t>22</w:t>
      </w:r>
      <w:r w:rsidRPr="0098613E">
        <w:rPr>
          <w:rFonts w:ascii="Arial" w:hAnsi="Arial" w:cs="Arial"/>
        </w:rPr>
        <w:t xml:space="preserve"> r. w sprawie świadczeń zdrowotnych przysługujących żołnierzom zawodowym. </w:t>
      </w:r>
    </w:p>
    <w:p w14:paraId="571186C2" w14:textId="77777777" w:rsidR="00AF400B" w:rsidRPr="0098613E" w:rsidRDefault="00AF400B" w:rsidP="0098613E">
      <w:pPr>
        <w:numPr>
          <w:ilvl w:val="3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Usługi z zakresu medycyny pracy, stanowiące przedmiot niniejszej umowy będą wykonywane przez personel lekarski, pielęgniarski posiadający odpowiednie kwalifikacje i uprawnienia wymagane przez obowiązujące przepisy.</w:t>
      </w:r>
    </w:p>
    <w:p w14:paraId="566B96B8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881ED4D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4.</w:t>
      </w:r>
    </w:p>
    <w:p w14:paraId="2B79A8B9" w14:textId="77777777" w:rsidR="00AF400B" w:rsidRPr="0098613E" w:rsidRDefault="00AF400B" w:rsidP="0098613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zobowiązuje się do wykonywania przedmiotu umowy zgodnie z obowiązującymi przepisami prawa oraz wiedzą i sztuką medyczną, przy wykorzystaniu aparatury i sprzętu medycznego, posiadającego wymagane dopuszczenia do stosowania w świadczeniu usług medycznych.</w:t>
      </w:r>
    </w:p>
    <w:p w14:paraId="754A7D85" w14:textId="77777777" w:rsidR="00AF400B" w:rsidRPr="0098613E" w:rsidRDefault="00AF400B" w:rsidP="009861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5BE5FFC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5.</w:t>
      </w:r>
    </w:p>
    <w:p w14:paraId="33752C60" w14:textId="77777777" w:rsidR="00AF400B" w:rsidRPr="0098613E" w:rsidRDefault="00AF400B" w:rsidP="0098613E">
      <w:pPr>
        <w:numPr>
          <w:ilvl w:val="0"/>
          <w:numId w:val="4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Świadczenie usług, o których mowa w § 1, będzie wykonywane wyłącznie na podstawie skierowań wystawionych zgodnie z § 1 ust. 8 i ust. 9 niniejszej umowy, określających w szczególności:</w:t>
      </w:r>
    </w:p>
    <w:p w14:paraId="313432F2" w14:textId="77777777" w:rsidR="00AF400B" w:rsidRPr="0098613E" w:rsidRDefault="00AF400B" w:rsidP="0098613E">
      <w:pPr>
        <w:numPr>
          <w:ilvl w:val="1"/>
          <w:numId w:val="5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dokładne dane osoby kierowanej na badanie (imię i nazwisko, data urodzenia, adres zamieszkania);</w:t>
      </w:r>
    </w:p>
    <w:p w14:paraId="3A93401C" w14:textId="77777777" w:rsidR="00AF400B" w:rsidRPr="0098613E" w:rsidRDefault="00AF400B" w:rsidP="0098613E">
      <w:pPr>
        <w:numPr>
          <w:ilvl w:val="1"/>
          <w:numId w:val="5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dane identyfikacyjne miejsca pracy osoby objętej badaniem (nazwa, adres, telefon, NIP, REGON);</w:t>
      </w:r>
    </w:p>
    <w:p w14:paraId="3E0F55FA" w14:textId="77777777" w:rsidR="00AF400B" w:rsidRPr="0098613E" w:rsidRDefault="00AF400B" w:rsidP="0098613E">
      <w:pPr>
        <w:numPr>
          <w:ilvl w:val="1"/>
          <w:numId w:val="5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rodzaj badania;</w:t>
      </w:r>
    </w:p>
    <w:p w14:paraId="6D622F8F" w14:textId="77777777" w:rsidR="00AF400B" w:rsidRPr="0098613E" w:rsidRDefault="00AF400B" w:rsidP="0098613E">
      <w:pPr>
        <w:numPr>
          <w:ilvl w:val="1"/>
          <w:numId w:val="5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stanowisko pracy;</w:t>
      </w:r>
    </w:p>
    <w:p w14:paraId="6AC775AF" w14:textId="77777777" w:rsidR="00AF400B" w:rsidRPr="0098613E" w:rsidRDefault="00AF400B" w:rsidP="0098613E">
      <w:pPr>
        <w:numPr>
          <w:ilvl w:val="1"/>
          <w:numId w:val="5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czynniki szkodliwe występujące na stanowisku pracy.</w:t>
      </w:r>
    </w:p>
    <w:p w14:paraId="00FABAC8" w14:textId="77777777" w:rsidR="00AF400B" w:rsidRPr="0098613E" w:rsidRDefault="00AF400B" w:rsidP="0098613E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ponosi pełną odpowiedzialność, za jakość wykonywanych usług.</w:t>
      </w:r>
    </w:p>
    <w:p w14:paraId="2DDC360B" w14:textId="77777777" w:rsidR="00AF400B" w:rsidRPr="0098613E" w:rsidRDefault="00AF400B" w:rsidP="0098613E">
      <w:pPr>
        <w:spacing w:after="0"/>
        <w:rPr>
          <w:rFonts w:ascii="Arial" w:eastAsia="Times New Roman" w:hAnsi="Arial" w:cs="Arial"/>
          <w:lang w:eastAsia="pl-PL"/>
        </w:rPr>
      </w:pPr>
    </w:p>
    <w:p w14:paraId="7411FDFD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6.</w:t>
      </w:r>
    </w:p>
    <w:p w14:paraId="7149CEE0" w14:textId="77777777" w:rsidR="00AF400B" w:rsidRPr="0098613E" w:rsidRDefault="00AF400B" w:rsidP="0098613E">
      <w:pPr>
        <w:numPr>
          <w:ilvl w:val="0"/>
          <w:numId w:val="6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Zamawiającemu przysługuje prawo dokonywania okresowych kontroli wykonywania postanowień umowy przez Wykonawcę.</w:t>
      </w:r>
    </w:p>
    <w:p w14:paraId="379268A1" w14:textId="77777777" w:rsidR="00AF400B" w:rsidRPr="0098613E" w:rsidRDefault="00AF400B" w:rsidP="0098613E">
      <w:pPr>
        <w:numPr>
          <w:ilvl w:val="0"/>
          <w:numId w:val="6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Kontrolę nad realizacją przedmiotu niniejszej umowy sprawuje przedstawiciel Zamawiającego.</w:t>
      </w:r>
    </w:p>
    <w:p w14:paraId="06C4A8B5" w14:textId="77777777" w:rsidR="00EC35B8" w:rsidRPr="0098613E" w:rsidRDefault="00EC35B8" w:rsidP="0098613E">
      <w:pPr>
        <w:numPr>
          <w:ilvl w:val="0"/>
          <w:numId w:val="6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Za nadzór, realizację oraz rozliczenie umowy odpowiedzialny jest przedstawiciel zamawiającego w osobie ………………………………………………………..</w:t>
      </w:r>
    </w:p>
    <w:p w14:paraId="4188CE6B" w14:textId="77777777" w:rsidR="00AF400B" w:rsidRPr="0098613E" w:rsidRDefault="00AF400B" w:rsidP="0098613E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w zakresie jakości udzielanych świadczeń zdrowotnych podlega kontroli realizowanej na podstawie art. 20 ust. 1 ustawy o służbie medycyny pracy oraz kontroli wykonywanej na podstawie ustawy o działalności leczniczej, jak również ustawy z dnia 05 grudnia 1996 r. o zawodach lekarza i lekarza dentysty oraz ustawy z dnia 15 lipca 2011 r. o zawodach pielęgniarki i położnej.</w:t>
      </w:r>
    </w:p>
    <w:p w14:paraId="3863AE39" w14:textId="77777777" w:rsidR="005F56AE" w:rsidRPr="0098613E" w:rsidRDefault="005F56AE" w:rsidP="0098613E">
      <w:p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14:paraId="631F81E5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7.</w:t>
      </w:r>
    </w:p>
    <w:p w14:paraId="4AC70914" w14:textId="73E71244" w:rsidR="00AF400B" w:rsidRPr="0098613E" w:rsidRDefault="00AF400B" w:rsidP="0098613E">
      <w:pPr>
        <w:numPr>
          <w:ilvl w:val="3"/>
          <w:numId w:val="6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Z zastrzeżeniem postanowień § 2 niniejszej umowy, umowa obowiązuje </w:t>
      </w:r>
      <w:r w:rsidRPr="0098613E">
        <w:rPr>
          <w:rFonts w:ascii="Arial" w:eastAsia="Times New Roman" w:hAnsi="Arial" w:cs="Arial"/>
          <w:b/>
          <w:lang w:eastAsia="pl-PL"/>
        </w:rPr>
        <w:t>od dnia jej zawarcia do dnia 31.12.202</w:t>
      </w:r>
      <w:r w:rsidR="00A44572">
        <w:rPr>
          <w:rFonts w:ascii="Arial" w:eastAsia="Times New Roman" w:hAnsi="Arial" w:cs="Arial"/>
          <w:b/>
          <w:lang w:eastAsia="pl-PL"/>
        </w:rPr>
        <w:t>5</w:t>
      </w:r>
      <w:r w:rsidRPr="0098613E">
        <w:rPr>
          <w:rFonts w:ascii="Arial" w:eastAsia="Times New Roman" w:hAnsi="Arial" w:cs="Arial"/>
          <w:b/>
          <w:lang w:eastAsia="pl-PL"/>
        </w:rPr>
        <w:t>r.</w:t>
      </w:r>
      <w:r w:rsidRPr="0098613E">
        <w:rPr>
          <w:rFonts w:ascii="Arial" w:eastAsia="Times New Roman" w:hAnsi="Arial" w:cs="Arial"/>
          <w:lang w:eastAsia="pl-PL"/>
        </w:rPr>
        <w:t xml:space="preserve"> lub do wykorzystania kwoty, o której mowa w § 10 ust. 1 umowy,</w:t>
      </w:r>
    </w:p>
    <w:p w14:paraId="50B42AC4" w14:textId="758771D6" w:rsidR="00AF400B" w:rsidRPr="0098613E" w:rsidRDefault="00AF400B" w:rsidP="0098613E">
      <w:pPr>
        <w:numPr>
          <w:ilvl w:val="3"/>
          <w:numId w:val="6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</w:rPr>
        <w:t>W przypadku wyczerpania kwoty, o której mowa w § 10 ust. 1 przed datą 31 grudnia 202</w:t>
      </w:r>
      <w:r w:rsidR="00A44572">
        <w:rPr>
          <w:rFonts w:ascii="Arial" w:hAnsi="Arial" w:cs="Arial"/>
        </w:rPr>
        <w:t>5</w:t>
      </w:r>
      <w:r w:rsidRPr="0098613E">
        <w:rPr>
          <w:rFonts w:ascii="Arial" w:hAnsi="Arial" w:cs="Arial"/>
        </w:rPr>
        <w:t xml:space="preserve"> r. przy jednoczesnym braku złożenia przed wyczerpaniem kwoty, o której mowa w § 10 ust. 1 oświadczenia w przedmiocie skorzystania z prawa opcji, umowa wygasa.</w:t>
      </w:r>
    </w:p>
    <w:p w14:paraId="2AD98DA0" w14:textId="77777777" w:rsidR="00AF400B" w:rsidRPr="0098613E" w:rsidRDefault="00AF400B" w:rsidP="0098613E">
      <w:pPr>
        <w:numPr>
          <w:ilvl w:val="3"/>
          <w:numId w:val="6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</w:rPr>
        <w:t>W przypadku upływu terminu określonego w ust. 1 niniejszego paragrafu i niewykorzystaniu kwoty wynagrodzenia, o którym mowa w § 10 ust. 1, przy jednoczesnym braku złożenia przed wyczerpaniem kwoty, o której mowa w § 10 ust. 1 oświadczenia w przedmiocie skorzystania z prawa opcji umowa wygasa, a Wykonawcy przysługuje wyłącznie wynagrodzenie z tytułu zrealizowanej części umowy.</w:t>
      </w:r>
    </w:p>
    <w:p w14:paraId="771B0698" w14:textId="6A5D4CDC" w:rsidR="00AF400B" w:rsidRPr="0098613E" w:rsidRDefault="00AF400B" w:rsidP="0098613E">
      <w:pPr>
        <w:numPr>
          <w:ilvl w:val="3"/>
          <w:numId w:val="6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</w:rPr>
        <w:t>Zamawiający zastrzega, iż realizacja umowy uzależniona będzie od przydzielenia w planie finansowym na 202</w:t>
      </w:r>
      <w:r w:rsidR="00CC377C">
        <w:rPr>
          <w:rFonts w:ascii="Arial" w:hAnsi="Arial" w:cs="Arial"/>
        </w:rPr>
        <w:t>5</w:t>
      </w:r>
      <w:r w:rsidRPr="0098613E">
        <w:rPr>
          <w:rFonts w:ascii="Arial" w:hAnsi="Arial" w:cs="Arial"/>
        </w:rPr>
        <w:t xml:space="preserve"> rok, środków finansowych.</w:t>
      </w:r>
    </w:p>
    <w:p w14:paraId="62D8DC65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48BED2D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8.</w:t>
      </w:r>
    </w:p>
    <w:p w14:paraId="7716B30F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zobowiązuje się przyjmować, bez rejestracji w dniu zgłoszenia się do godziny 10.00, osoby skierowanej po długotrwałym zwolnieniu lekarskim oraz osoby dokonujące badań wstępnych, umożliwiając zakończenie badań kierowanej osoby w ciągu jednego dnia.</w:t>
      </w:r>
    </w:p>
    <w:p w14:paraId="3CE02CE0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zobowiązuje się do zapewnienia wykonania badań na najwyższym poziomie, zarówno pod względem obsługi ze strony personelu medycznego, jak i warunków lokalowych oraz świadczenia usług medycznych nieprzerwanie przez cały okres trwania umowy (bez przerw urlopowych, chorobowych itp.)</w:t>
      </w:r>
    </w:p>
    <w:p w14:paraId="7F2672E6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Wykonawca umożliwi rejestrację telefoniczną i osobistą pacjentów, określając termin </w:t>
      </w:r>
      <w:r w:rsidRPr="0098613E">
        <w:rPr>
          <w:rFonts w:ascii="Arial" w:eastAsia="Times New Roman" w:hAnsi="Arial" w:cs="Arial"/>
          <w:lang w:eastAsia="pl-PL"/>
        </w:rPr>
        <w:br/>
        <w:t>i godzinę stawiennictwa tak by badania zostały wykonane w ciągu jednego dnia, w jak najkrótszym czasie.</w:t>
      </w:r>
    </w:p>
    <w:p w14:paraId="0112E67B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 uzasadnionych przypadkach spowodowanych koniecznością wykonania dodatkowych badań laboratoryjnych lub specjalistycznych, dopuszcza się możliwość zakończenia powyższych badań w terminie do 7 dni od daty stawienia się osoby podlegającej badaniom w miejscu realizacji usług objętych niniejszą umową.</w:t>
      </w:r>
    </w:p>
    <w:p w14:paraId="4D20B926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Badania, stanowiące przedmiot niniejszej umowy, wykonywane będą przez lekarzy specjalistów.</w:t>
      </w:r>
    </w:p>
    <w:p w14:paraId="7B6BD70C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Konsultacje specjalistyczne winny być zakończone ostatecznym rozpoznaniem. Konsultacje nie spełniające tego warunku nie będą opłacone przez Zamawiającego.</w:t>
      </w:r>
    </w:p>
    <w:p w14:paraId="7325D068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Wszelkie usługi z zakresu medycyny pracy objęte przedmiotem niniejszej umowy będą realizowane w …</w:t>
      </w:r>
      <w:r w:rsidRPr="0098613E">
        <w:rPr>
          <w:rFonts w:ascii="Arial" w:eastAsia="Times New Roman" w:hAnsi="Arial" w:cs="Arial"/>
          <w:i/>
          <w:lang w:eastAsia="pl-PL"/>
        </w:rPr>
        <w:t>Nowej Dębie, Sandomierzu, Kielcach, stosownie do części zamówienia na którą zawierana jest umowa…</w:t>
      </w:r>
    </w:p>
    <w:p w14:paraId="0CB91919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W ramach wynagrodzenia przysługującego z tytułu realizacji niniejszej umowy, Wykonawca zobowiązany jest do kompleksowej realizacji usług z zakresu medycyny pracy, wykonywania wszelkich czynności niezbędnych do należytego wykonania umowy, </w:t>
      </w:r>
      <w:r w:rsidRPr="0098613E">
        <w:rPr>
          <w:rFonts w:ascii="Arial" w:eastAsia="Times New Roman" w:hAnsi="Arial" w:cs="Arial"/>
          <w:lang w:eastAsia="pl-PL"/>
        </w:rPr>
        <w:lastRenderedPageBreak/>
        <w:t xml:space="preserve">w tym, np. w sytuacjach tego wymagających do przekazania do właściwej instytucji próbek do badań i wydania wyników tych badań osobie zainteresowanej. </w:t>
      </w:r>
    </w:p>
    <w:p w14:paraId="34049C8A" w14:textId="77777777" w:rsidR="00AF400B" w:rsidRPr="0098613E" w:rsidRDefault="00AF400B" w:rsidP="0098613E">
      <w:pPr>
        <w:numPr>
          <w:ilvl w:val="0"/>
          <w:numId w:val="7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dołoży wszelkich starań, aby usługi, stanowiące przedmiot niniejszej umowy, były wykonywane bez nieuzasadnionych kosztów, w sposób oszczędny i celowy, a poziom świadczonych usług będzie zgodny z przyjętymi standardami.</w:t>
      </w:r>
    </w:p>
    <w:p w14:paraId="2FF62669" w14:textId="77777777" w:rsidR="00AF400B" w:rsidRPr="0098613E" w:rsidRDefault="00AF400B" w:rsidP="0098613E">
      <w:pPr>
        <w:numPr>
          <w:ilvl w:val="0"/>
          <w:numId w:val="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na wniosek Zamawiającego zobowiązuje się sporządzić dodatkowe informacje lub sprawozdania dotyczące zakresu realizowanych usług.</w:t>
      </w:r>
    </w:p>
    <w:p w14:paraId="112C608A" w14:textId="77777777" w:rsidR="00AF400B" w:rsidRPr="0098613E" w:rsidRDefault="00AF400B" w:rsidP="009861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E80522A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9.</w:t>
      </w:r>
    </w:p>
    <w:p w14:paraId="4BDD12C3" w14:textId="77777777" w:rsidR="00AF400B" w:rsidRPr="0098613E" w:rsidRDefault="00AF400B" w:rsidP="00CA1CE4">
      <w:pPr>
        <w:spacing w:after="120"/>
        <w:ind w:left="426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zobowiązany jest do:</w:t>
      </w:r>
    </w:p>
    <w:p w14:paraId="4C3484E0" w14:textId="3003CBA1" w:rsidR="00CA1CE4" w:rsidRPr="00CA1CE4" w:rsidRDefault="00AF400B" w:rsidP="00CA1CE4">
      <w:pPr>
        <w:numPr>
          <w:ilvl w:val="2"/>
          <w:numId w:val="9"/>
        </w:numPr>
        <w:spacing w:after="12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świadczenia usług z zakresu medycyny pracy, zgodnie z obowiązującymi przepisami, aktualnym stanem wiedzy medycznej, ogólnie przyjętymi zasadami etyki zawodowej i należytą starannością;</w:t>
      </w:r>
      <w:r w:rsidR="00015502" w:rsidRPr="0098613E">
        <w:rPr>
          <w:rFonts w:ascii="Arial" w:eastAsia="Times New Roman" w:hAnsi="Arial" w:cs="Arial"/>
          <w:lang w:eastAsia="pl-PL"/>
        </w:rPr>
        <w:t xml:space="preserve"> </w:t>
      </w:r>
      <w:r w:rsidRPr="0098613E">
        <w:rPr>
          <w:rFonts w:ascii="Arial" w:eastAsia="Times New Roman" w:hAnsi="Arial" w:cs="Arial"/>
          <w:lang w:eastAsia="pl-PL"/>
        </w:rPr>
        <w:t xml:space="preserve">prowadzenia dokumentacji medycznej oraz wydawania zaświadczeń zgodnie z  </w:t>
      </w:r>
      <w:r w:rsidR="00B734D9" w:rsidRPr="0098613E">
        <w:rPr>
          <w:rFonts w:ascii="Arial" w:hAnsi="Arial" w:cs="Arial"/>
          <w:color w:val="000000"/>
        </w:rPr>
        <w:t>Rozporządzenie Ministra Zdrowia z dnia 12 listopada 2020 r. w sprawie przeprowadzania badań lekarskich pracowników, zakresu profilaktycznej opieki zdrowotnej nad pracownikami oraz orzeczeń lekarskich wydawanych do celów przewidzianych w Kodeksie pracy</w:t>
      </w:r>
      <w:r w:rsidR="00CA1CE4">
        <w:rPr>
          <w:rFonts w:ascii="Arial" w:eastAsia="Times New Roman" w:hAnsi="Arial" w:cs="Arial"/>
          <w:lang w:eastAsia="pl-PL"/>
        </w:rPr>
        <w:t xml:space="preserve"> </w:t>
      </w:r>
      <w:r w:rsidRPr="00CA1CE4">
        <w:rPr>
          <w:rFonts w:ascii="Arial" w:eastAsia="Times New Roman" w:hAnsi="Arial" w:cs="Arial"/>
          <w:lang w:eastAsia="pl-PL"/>
        </w:rPr>
        <w:t>oraz orzeczeń lekarskich wydawanych do celów przewidzianych w Kodeksie pracy</w:t>
      </w:r>
      <w:r w:rsidRPr="00CA1CE4">
        <w:rPr>
          <w:rFonts w:ascii="Arial" w:hAnsi="Arial" w:cs="Arial"/>
        </w:rPr>
        <w:t>;</w:t>
      </w:r>
    </w:p>
    <w:p w14:paraId="70DE8B93" w14:textId="77777777" w:rsidR="00CA1CE4" w:rsidRDefault="00AF400B" w:rsidP="00CA1CE4">
      <w:pPr>
        <w:pStyle w:val="Akapitzlist"/>
        <w:numPr>
          <w:ilvl w:val="0"/>
          <w:numId w:val="33"/>
        </w:numPr>
        <w:spacing w:after="120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CA1CE4">
        <w:rPr>
          <w:rFonts w:ascii="Arial" w:eastAsia="Times New Roman" w:hAnsi="Arial" w:cs="Arial"/>
          <w:lang w:eastAsia="pl-PL"/>
        </w:rPr>
        <w:t>ochrony danych zawartych w dokumentacji medycznej, zgodnie z ustawą z dnia 10 maja 2018 r. o ochronie danych osobowych i przepisami dotyczącymi tajemnicy lekarskiej;</w:t>
      </w:r>
    </w:p>
    <w:p w14:paraId="442C17C1" w14:textId="77777777" w:rsidR="00CA1CE4" w:rsidRDefault="00AF400B" w:rsidP="00CA1CE4">
      <w:pPr>
        <w:pStyle w:val="Akapitzlist"/>
        <w:numPr>
          <w:ilvl w:val="0"/>
          <w:numId w:val="33"/>
        </w:numPr>
        <w:spacing w:after="120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CA1CE4">
        <w:rPr>
          <w:rFonts w:ascii="Arial" w:eastAsia="Times New Roman" w:hAnsi="Arial" w:cs="Arial"/>
          <w:lang w:eastAsia="pl-PL"/>
        </w:rPr>
        <w:t>zachowania w tajemnicy wszelkich informacji, o których Wykonawca powziął wiadomość w trakcie realizacji niniejszej umowy; Wykonawca zachowa w tajemnicy i wykorzysta wyłącznie dla realizacji przedmiotu umowy, posiadaną wiedzę o zasobach, sposobie i celu działania Zamawiającego;</w:t>
      </w:r>
    </w:p>
    <w:p w14:paraId="474017C0" w14:textId="77777777" w:rsidR="00CA1CE4" w:rsidRDefault="00AF400B" w:rsidP="00CA1CE4">
      <w:pPr>
        <w:pStyle w:val="Akapitzlist"/>
        <w:numPr>
          <w:ilvl w:val="0"/>
          <w:numId w:val="33"/>
        </w:numPr>
        <w:spacing w:after="120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CA1CE4">
        <w:rPr>
          <w:rFonts w:ascii="Arial" w:eastAsia="Times New Roman" w:hAnsi="Arial" w:cs="Arial"/>
          <w:lang w:eastAsia="pl-PL"/>
        </w:rPr>
        <w:t>rejestracji osób objętych świadczeniami, stanowiącymi usługi będące przedmiotem niniejszej umowy;</w:t>
      </w:r>
    </w:p>
    <w:p w14:paraId="15B8BCE3" w14:textId="77777777" w:rsidR="00CA1CE4" w:rsidRDefault="00AF400B" w:rsidP="00CA1CE4">
      <w:pPr>
        <w:pStyle w:val="Akapitzlist"/>
        <w:numPr>
          <w:ilvl w:val="0"/>
          <w:numId w:val="33"/>
        </w:numPr>
        <w:spacing w:after="120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CA1CE4">
        <w:rPr>
          <w:rFonts w:ascii="Arial" w:eastAsia="Times New Roman" w:hAnsi="Arial" w:cs="Arial"/>
          <w:lang w:eastAsia="pl-PL"/>
        </w:rPr>
        <w:t>wydawania zaświadczeń/orzeczeń lekarskich;</w:t>
      </w:r>
    </w:p>
    <w:p w14:paraId="4CE3C07A" w14:textId="77777777" w:rsidR="00CA1CE4" w:rsidRPr="00CA1CE4" w:rsidRDefault="00AF400B" w:rsidP="00CA1CE4">
      <w:pPr>
        <w:pStyle w:val="Akapitzlist"/>
        <w:numPr>
          <w:ilvl w:val="0"/>
          <w:numId w:val="33"/>
        </w:numPr>
        <w:spacing w:after="120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CA1CE4">
        <w:rPr>
          <w:rFonts w:ascii="Arial" w:hAnsi="Arial" w:cs="Arial"/>
        </w:rPr>
        <w:t xml:space="preserve">Wykonawca zapewnia przestrzeganie zasad przetwarzania i ochrony danych osobowych zgodnie z przepisami ustawy z dnia </w:t>
      </w:r>
      <w:r w:rsidRPr="00CA1CE4">
        <w:rPr>
          <w:rFonts w:ascii="Arial" w:eastAsia="Times New Roman" w:hAnsi="Arial" w:cs="Arial"/>
          <w:lang w:eastAsia="pl-PL"/>
        </w:rPr>
        <w:t xml:space="preserve">10 maja 2018 r. </w:t>
      </w:r>
      <w:r w:rsidRPr="00CA1CE4">
        <w:rPr>
          <w:rFonts w:ascii="Arial" w:hAnsi="Arial" w:cs="Arial"/>
        </w:rPr>
        <w:t>o ochronie danych osobowych;</w:t>
      </w:r>
    </w:p>
    <w:p w14:paraId="63A38D04" w14:textId="5F11E750" w:rsidR="00AF400B" w:rsidRPr="00CA1CE4" w:rsidRDefault="00AF400B" w:rsidP="00CA1CE4">
      <w:pPr>
        <w:pStyle w:val="Akapitzlist"/>
        <w:numPr>
          <w:ilvl w:val="0"/>
          <w:numId w:val="33"/>
        </w:numPr>
        <w:spacing w:after="120"/>
        <w:ind w:left="1134" w:hanging="283"/>
        <w:jc w:val="both"/>
        <w:rPr>
          <w:rFonts w:ascii="Arial" w:eastAsia="Times New Roman" w:hAnsi="Arial" w:cs="Arial"/>
          <w:lang w:eastAsia="pl-PL"/>
        </w:rPr>
      </w:pPr>
      <w:r w:rsidRPr="00CA1CE4">
        <w:rPr>
          <w:rFonts w:ascii="Arial" w:hAnsi="Arial" w:cs="Arial"/>
        </w:rPr>
        <w:t>Wykonawca zapewnia, że przetwarzane dane osobowe będą wykorzystywane wyłącznie w celu realizacji umowy.</w:t>
      </w:r>
    </w:p>
    <w:p w14:paraId="1465C745" w14:textId="77777777" w:rsidR="00AF400B" w:rsidRPr="0098613E" w:rsidRDefault="00AF400B" w:rsidP="0098613E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1F9A5C5D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10.</w:t>
      </w:r>
    </w:p>
    <w:p w14:paraId="7FD61B65" w14:textId="77777777" w:rsidR="00AF400B" w:rsidRPr="0098613E" w:rsidRDefault="00AF400B" w:rsidP="0098613E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Maksymalna wartość wynagrodzenia przysługującego Wykonawcy z tytułu realizacji zamówienia podstawowego, </w:t>
      </w:r>
      <w:r w:rsidRPr="0098613E">
        <w:rPr>
          <w:rFonts w:ascii="Arial" w:hAnsi="Arial" w:cs="Arial"/>
          <w:lang w:eastAsia="pl-PL"/>
        </w:rPr>
        <w:t xml:space="preserve">stanowiąca </w:t>
      </w:r>
      <w:r w:rsidRPr="0098613E">
        <w:rPr>
          <w:rFonts w:ascii="Arial" w:eastAsia="Times New Roman" w:hAnsi="Arial" w:cs="Arial"/>
          <w:lang w:eastAsia="pl-PL"/>
        </w:rPr>
        <w:t>iloczyn ilości</w:t>
      </w:r>
      <w:r w:rsidRPr="0098613E">
        <w:rPr>
          <w:rFonts w:ascii="Arial" w:hAnsi="Arial" w:cs="Arial"/>
          <w:lang w:eastAsia="pl-PL"/>
        </w:rPr>
        <w:t xml:space="preserve"> usług z zakresu medycyny pracy wskazanych w załączniku nr 1 do niniejszej umowy </w:t>
      </w:r>
      <w:r w:rsidRPr="0098613E">
        <w:rPr>
          <w:rFonts w:ascii="Arial" w:eastAsia="Times New Roman" w:hAnsi="Arial" w:cs="Arial"/>
          <w:lang w:eastAsia="pl-PL"/>
        </w:rPr>
        <w:t>przez ich cenę jednostkową brutto nie przekroczy kwoty …………………. zł brutto.</w:t>
      </w:r>
    </w:p>
    <w:p w14:paraId="53E5FA0F" w14:textId="77777777" w:rsidR="00AF400B" w:rsidRPr="0098613E" w:rsidRDefault="00AF400B" w:rsidP="0098613E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Maksymalna wartość wynagrodzenia przysługującego Wykonawcy z tytułu realizacji zamówienia możliwego do udzielenia w ramach prawa opcji, </w:t>
      </w:r>
      <w:r w:rsidRPr="0098613E">
        <w:rPr>
          <w:rFonts w:ascii="Arial" w:hAnsi="Arial" w:cs="Arial"/>
          <w:lang w:eastAsia="pl-PL"/>
        </w:rPr>
        <w:t xml:space="preserve">stanowiąca </w:t>
      </w:r>
      <w:r w:rsidRPr="0098613E">
        <w:rPr>
          <w:rFonts w:ascii="Arial" w:eastAsia="Times New Roman" w:hAnsi="Arial" w:cs="Arial"/>
          <w:lang w:eastAsia="pl-PL"/>
        </w:rPr>
        <w:t>iloczyn ilości</w:t>
      </w:r>
      <w:r w:rsidRPr="0098613E">
        <w:rPr>
          <w:rFonts w:ascii="Arial" w:hAnsi="Arial" w:cs="Arial"/>
          <w:lang w:eastAsia="pl-PL"/>
        </w:rPr>
        <w:t xml:space="preserve"> usług z zakresu medycyny pracy wskazanych w załączniku nr 1 do niniejszej umowy </w:t>
      </w:r>
      <w:r w:rsidRPr="0098613E">
        <w:rPr>
          <w:rFonts w:ascii="Arial" w:eastAsia="Times New Roman" w:hAnsi="Arial" w:cs="Arial"/>
          <w:lang w:eastAsia="pl-PL"/>
        </w:rPr>
        <w:t>przez ich cenę jednostkową brutto</w:t>
      </w:r>
      <w:r w:rsidRPr="0098613E">
        <w:rPr>
          <w:rFonts w:ascii="Arial" w:hAnsi="Arial" w:cs="Arial"/>
        </w:rPr>
        <w:t xml:space="preserve"> nie przekroczy kwoty …………………… zł brutto.</w:t>
      </w:r>
    </w:p>
    <w:p w14:paraId="38B701C4" w14:textId="77777777" w:rsidR="00AF400B" w:rsidRPr="0098613E" w:rsidRDefault="00AF400B" w:rsidP="0098613E">
      <w:pPr>
        <w:widowControl w:val="0"/>
        <w:numPr>
          <w:ilvl w:val="0"/>
          <w:numId w:val="16"/>
        </w:numPr>
        <w:suppressAutoHyphens/>
        <w:spacing w:after="120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hAnsi="Arial" w:cs="Arial"/>
        </w:rPr>
        <w:lastRenderedPageBreak/>
        <w:t>Z</w:t>
      </w:r>
      <w:r w:rsidRPr="0098613E">
        <w:rPr>
          <w:rFonts w:ascii="Arial" w:eastAsia="Times New Roman" w:hAnsi="Arial" w:cs="Arial"/>
          <w:lang w:eastAsia="pl-PL"/>
        </w:rPr>
        <w:t>amawiający zastrzega sobie prawo do niewykorzystania pełnego limitu umowy w ramach zamówienia podstawowego, określonego kwotowo w ust. 1, i rezygnacji z realizacji części umowy bez prawa roszczeń z tego tytułu przez Wykonawcę.</w:t>
      </w:r>
    </w:p>
    <w:p w14:paraId="5FCBA0C1" w14:textId="77777777" w:rsidR="00AF400B" w:rsidRPr="0098613E" w:rsidRDefault="00AF400B" w:rsidP="0098613E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Ceny jednostkowe poszczególnych usług z zakresu medycyny pracy, wskazanych w załączniku nr 1 do umowy są </w:t>
      </w:r>
      <w:r w:rsidRPr="0098613E">
        <w:rPr>
          <w:rFonts w:ascii="Arial" w:eastAsia="Times New Roman" w:hAnsi="Arial" w:cs="Arial"/>
          <w:u w:val="single"/>
          <w:lang w:eastAsia="pl-PL"/>
        </w:rPr>
        <w:t>cenami brutto i pozostają niezmienne w okresie trwania umowy.</w:t>
      </w:r>
    </w:p>
    <w:p w14:paraId="21E3032D" w14:textId="77777777" w:rsidR="00AF400B" w:rsidRPr="0098613E" w:rsidRDefault="00AF400B" w:rsidP="0098613E">
      <w:pPr>
        <w:numPr>
          <w:ilvl w:val="0"/>
          <w:numId w:val="16"/>
        </w:numPr>
        <w:spacing w:after="120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Liczba osób objętych badaniami może ulec zmianie. Zamawiający zastrzega sobie możliwość ograniczenia lub zwiększenia ilości osób objętych badaniami.</w:t>
      </w:r>
    </w:p>
    <w:p w14:paraId="1CFDA0E1" w14:textId="77777777" w:rsidR="00AF400B" w:rsidRPr="0098613E" w:rsidRDefault="00AF400B" w:rsidP="0098613E">
      <w:pPr>
        <w:numPr>
          <w:ilvl w:val="0"/>
          <w:numId w:val="1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Wykonawcy należy się wyłącznie wynagrodzenie za faktycznie wykonane usługi z zakresu medycyny pracy, wyliczone jako suma iloczynu ilości poszczególnych usług z zakresu medycyny pracy przez ich cenę jednostkową, zgodnie z § 1 ust. 2 niniejszej umowy.</w:t>
      </w:r>
    </w:p>
    <w:p w14:paraId="49118ECF" w14:textId="77777777" w:rsidR="00AF400B" w:rsidRPr="0098613E" w:rsidRDefault="00AF400B" w:rsidP="0098613E">
      <w:pPr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Ceny jednostkowe usług z zakresu medycyny pracy, wyszczególnione w załączniku nr 1 do niniejszej umowy obejmują wszystkie koszty związane z ich realizacją i są stałe przez cały okres obowiązywania umowy.</w:t>
      </w:r>
    </w:p>
    <w:p w14:paraId="41A08872" w14:textId="77777777" w:rsidR="00AF400B" w:rsidRPr="0098613E" w:rsidRDefault="00AF400B" w:rsidP="0098613E">
      <w:pPr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lang w:eastAsia="pl-PL"/>
        </w:rPr>
      </w:pPr>
      <w:r w:rsidRPr="0098613E">
        <w:rPr>
          <w:rFonts w:ascii="Arial" w:hAnsi="Arial" w:cs="Arial"/>
          <w:lang w:eastAsia="pl-PL"/>
        </w:rPr>
        <w:t>Ceny jednostkowe usług z zakresu medycyny pracy, wyszczególnione w załączniku nr 1 do niniejszej umowy pozostają takie same z tytułu usług z zakresu medycyny pracy realizowanych w ramach zamówienia podstawowego, jak i realizowanych w ramach prawa opcji.</w:t>
      </w:r>
    </w:p>
    <w:p w14:paraId="469F50CF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8EBF568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8613E">
        <w:rPr>
          <w:rFonts w:ascii="Arial" w:eastAsia="Times New Roman" w:hAnsi="Arial" w:cs="Arial"/>
          <w:b/>
          <w:lang w:eastAsia="pl-PL"/>
        </w:rPr>
        <w:t>§ 11.</w:t>
      </w:r>
    </w:p>
    <w:p w14:paraId="3F327950" w14:textId="061D87C5" w:rsidR="00AF400B" w:rsidRPr="0098613E" w:rsidRDefault="00AF400B" w:rsidP="0098613E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za wykonane usługi wymienione w załączniku nr 1 do niniejszej umowy, wystawi każdorazowo fakturę najpóźniej pomiędzy 1 a 4 dniem miesiąca, następującego po miesiącu wykonywania usług, przy czym faktura za miesiąc grudzień 202</w:t>
      </w:r>
      <w:r w:rsidR="00C15876">
        <w:rPr>
          <w:rFonts w:ascii="Arial" w:eastAsia="Times New Roman" w:hAnsi="Arial" w:cs="Arial"/>
          <w:lang w:eastAsia="pl-PL"/>
        </w:rPr>
        <w:t>5</w:t>
      </w:r>
      <w:r w:rsidRPr="0098613E">
        <w:rPr>
          <w:rFonts w:ascii="Arial" w:eastAsia="Times New Roman" w:hAnsi="Arial" w:cs="Arial"/>
          <w:lang w:eastAsia="pl-PL"/>
        </w:rPr>
        <w:t xml:space="preserve"> r., zostanie wystawiona najpóźniej do dnia 15.12.202</w:t>
      </w:r>
      <w:r w:rsidR="00C15876">
        <w:rPr>
          <w:rFonts w:ascii="Arial" w:eastAsia="Times New Roman" w:hAnsi="Arial" w:cs="Arial"/>
          <w:lang w:eastAsia="pl-PL"/>
        </w:rPr>
        <w:t>5</w:t>
      </w:r>
      <w:r w:rsidRPr="0098613E">
        <w:rPr>
          <w:rFonts w:ascii="Arial" w:eastAsia="Times New Roman" w:hAnsi="Arial" w:cs="Arial"/>
          <w:lang w:eastAsia="pl-PL"/>
        </w:rPr>
        <w:t xml:space="preserve"> r.</w:t>
      </w:r>
    </w:p>
    <w:p w14:paraId="0E64C66F" w14:textId="77777777" w:rsidR="00AF400B" w:rsidRPr="0098613E" w:rsidRDefault="00AF400B" w:rsidP="0098613E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Należności z tytułu realizacji przedmiotu umowy regulowane będą jeden raz w miesiącu </w:t>
      </w:r>
      <w:r w:rsidRPr="0098613E">
        <w:rPr>
          <w:rFonts w:ascii="Arial" w:eastAsia="Times New Roman" w:hAnsi="Arial" w:cs="Arial"/>
          <w:lang w:eastAsia="pl-PL"/>
        </w:rPr>
        <w:br/>
        <w:t>w terminie do 30 dni od otrzymania prawidłowo wystawionej faktury przez Zamawiającego.</w:t>
      </w:r>
    </w:p>
    <w:p w14:paraId="4B1D5808" w14:textId="77777777" w:rsidR="00AF400B" w:rsidRPr="0098613E" w:rsidRDefault="00AF400B" w:rsidP="0098613E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</w:rPr>
        <w:t>Faktura VAT zostanie złożona u Zamawiającego według wyboru Wykonawcy:</w:t>
      </w:r>
    </w:p>
    <w:p w14:paraId="3FC6FE3A" w14:textId="77777777" w:rsidR="00AF400B" w:rsidRPr="0098613E" w:rsidRDefault="00AF400B" w:rsidP="0098613E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6"/>
        <w:rPr>
          <w:rFonts w:ascii="Arial" w:hAnsi="Arial" w:cs="Arial"/>
        </w:rPr>
      </w:pPr>
      <w:r w:rsidRPr="0098613E">
        <w:rPr>
          <w:rFonts w:ascii="Arial" w:hAnsi="Arial" w:cs="Arial"/>
        </w:rPr>
        <w:t>w formie ustrukturyzowanej faktury elektronicznej przy użyciu Platformy Elektronicznego Fakturowania na konto Zamawiającego, identyfikowane poprzez wpisanie numeru NIP Zamawiającego,</w:t>
      </w:r>
    </w:p>
    <w:p w14:paraId="5013D04F" w14:textId="77777777" w:rsidR="00AF400B" w:rsidRPr="0098613E" w:rsidRDefault="00AF400B" w:rsidP="0098613E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6"/>
        <w:rPr>
          <w:rFonts w:ascii="Arial" w:hAnsi="Arial" w:cs="Arial"/>
        </w:rPr>
      </w:pPr>
      <w:r w:rsidRPr="0098613E">
        <w:rPr>
          <w:rFonts w:ascii="Arial" w:hAnsi="Arial" w:cs="Arial"/>
        </w:rPr>
        <w:t>w formie papierowej do siedziby Zamawiającego Kancelarii Jawnej.</w:t>
      </w:r>
    </w:p>
    <w:p w14:paraId="232B4D5A" w14:textId="77777777" w:rsidR="00AF400B" w:rsidRPr="0098613E" w:rsidRDefault="00AF400B" w:rsidP="0098613E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Do faktury złożonej w formie pisemnej (papierowej) Wykonawca dołączy wykaz badanych pacjentów (imię, nazwisko, miejsce zatrudnienia) rodzaj i cenę wykonanych usług z podziałem na pracowników wojska i żołnierzy.</w:t>
      </w:r>
    </w:p>
    <w:p w14:paraId="4F4349B0" w14:textId="77777777" w:rsidR="00AF400B" w:rsidRPr="0098613E" w:rsidRDefault="00AF400B" w:rsidP="0098613E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 xml:space="preserve">W przypadku wystawienia </w:t>
      </w:r>
      <w:r w:rsidRPr="0098613E">
        <w:rPr>
          <w:rFonts w:ascii="Arial" w:hAnsi="Arial" w:cs="Arial"/>
        </w:rPr>
        <w:t xml:space="preserve">ustrukturyzowanej faktury elektronicznej, najpóźniej w dniu jej wprowadzenia do systemu </w:t>
      </w:r>
      <w:r w:rsidRPr="0098613E">
        <w:rPr>
          <w:rFonts w:ascii="Arial" w:eastAsia="Times New Roman" w:hAnsi="Arial" w:cs="Arial"/>
          <w:lang w:eastAsia="pl-PL"/>
        </w:rPr>
        <w:t>Wykonawca zobowiązany jest do złożenia w Kancelarii Jawnej Zamawiającego, wykaz badanych pacjentów (imię, nazwisko, miejsce zatrudnienia) rodzaj i cenę wykonanych usług z podziałem na pracowników wojska i żołnierzy.</w:t>
      </w:r>
    </w:p>
    <w:p w14:paraId="636ED687" w14:textId="77777777" w:rsidR="00AF400B" w:rsidRPr="0098613E" w:rsidRDefault="00AF400B" w:rsidP="0098613E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Płatności dokonywane będą przelewem na rachunek bankowy Wykonawcy, wskazany na fakturze.</w:t>
      </w:r>
    </w:p>
    <w:p w14:paraId="2E28E0F8" w14:textId="77777777" w:rsidR="00AF400B" w:rsidRPr="0098613E" w:rsidRDefault="00AF400B" w:rsidP="0098613E">
      <w:pPr>
        <w:numPr>
          <w:ilvl w:val="0"/>
          <w:numId w:val="10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lastRenderedPageBreak/>
        <w:t>Zamawiający ureguluje koszt tylko tych usług, które ujęte zostały w skierowaniu W przypadku wystawienia przez Wykonawcę faktury nie odzwierciedlającej rzeczywistej wartości usługi, należy wykonać korektę w terminie do 7 dni od otrzymania pisemnej lub telefonicznej informacji od Zamawiającego.</w:t>
      </w:r>
    </w:p>
    <w:p w14:paraId="714B6175" w14:textId="77777777" w:rsidR="00AF400B" w:rsidRPr="0098613E" w:rsidRDefault="00AF400B" w:rsidP="0098613E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Jako termin płatności uznaje się dzień obciążenia rachunku bankowego Zamawiającego.</w:t>
      </w:r>
    </w:p>
    <w:p w14:paraId="73E6BDC3" w14:textId="77777777" w:rsidR="00AF400B" w:rsidRPr="0098613E" w:rsidRDefault="00AF400B" w:rsidP="0098613E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760AD035" w14:textId="77777777" w:rsidR="00AF400B" w:rsidRPr="0098613E" w:rsidRDefault="00AF400B" w:rsidP="0098613E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E009928" w14:textId="229C6329" w:rsidR="00933182" w:rsidRPr="00933182" w:rsidRDefault="00933182" w:rsidP="0093318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933182">
        <w:rPr>
          <w:rFonts w:ascii="Arial" w:eastAsia="Times New Roman" w:hAnsi="Arial" w:cs="Arial"/>
          <w:b/>
          <w:szCs w:val="24"/>
          <w:lang w:eastAsia="pl-PL"/>
        </w:rPr>
        <w:t>§ 12.</w:t>
      </w:r>
    </w:p>
    <w:p w14:paraId="4800576B" w14:textId="77777777" w:rsidR="00933182" w:rsidRPr="00933182" w:rsidRDefault="00933182" w:rsidP="0093318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50266D13" w14:textId="77777777" w:rsidR="00933182" w:rsidRPr="00933182" w:rsidRDefault="00933182" w:rsidP="00933182">
      <w:pPr>
        <w:numPr>
          <w:ilvl w:val="0"/>
          <w:numId w:val="11"/>
        </w:numPr>
        <w:spacing w:after="120"/>
        <w:ind w:left="425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933182">
        <w:rPr>
          <w:rFonts w:ascii="Arial" w:eastAsia="Times New Roman" w:hAnsi="Arial" w:cs="Arial"/>
          <w:szCs w:val="24"/>
          <w:lang w:eastAsia="pl-PL"/>
        </w:rPr>
        <w:t>Zamawiający może rozwiązać umowę bez wypowiedzenia ze skutkiem natychmiastowym, jeżeli Wykonawca nie dotrzymuje warunków umowy.</w:t>
      </w:r>
    </w:p>
    <w:p w14:paraId="6D335D7F" w14:textId="77777777" w:rsidR="00933182" w:rsidRPr="00933182" w:rsidRDefault="00933182" w:rsidP="00933182">
      <w:pPr>
        <w:numPr>
          <w:ilvl w:val="0"/>
          <w:numId w:val="11"/>
        </w:numPr>
        <w:spacing w:after="120"/>
        <w:ind w:left="425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933182">
        <w:rPr>
          <w:rFonts w:ascii="Arial" w:eastAsia="Times New Roman" w:hAnsi="Arial" w:cs="Arial"/>
          <w:szCs w:val="24"/>
          <w:lang w:eastAsia="pl-PL"/>
        </w:rPr>
        <w:t>Zamawiający może rozwiązać umowę bez wypowiedzenia ze skutkiem natychmiastowym w razie wystawienia przez Wykonawcę zaświadczenia bez dokonania faktycznego badania.</w:t>
      </w:r>
    </w:p>
    <w:p w14:paraId="6696CB0B" w14:textId="77777777" w:rsidR="00933182" w:rsidRPr="00933182" w:rsidRDefault="00933182" w:rsidP="00933182">
      <w:pPr>
        <w:numPr>
          <w:ilvl w:val="0"/>
          <w:numId w:val="11"/>
        </w:numPr>
        <w:spacing w:after="120"/>
        <w:ind w:left="425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933182">
        <w:rPr>
          <w:rFonts w:ascii="Arial" w:eastAsia="Times New Roman" w:hAnsi="Arial" w:cs="Arial"/>
          <w:szCs w:val="24"/>
          <w:lang w:eastAsia="pl-PL"/>
        </w:rPr>
        <w:t xml:space="preserve">Zamawiający może odstąpić od umowy, </w:t>
      </w:r>
      <w:r w:rsidRPr="00933182">
        <w:rPr>
          <w:rFonts w:ascii="Arial" w:eastAsia="Arial" w:hAnsi="Arial" w:cs="Arial"/>
          <w:szCs w:val="24"/>
        </w:rPr>
        <w:t>w razie zaistnienia istotnej zmiany okoliczności powodującej, że wykonanie umowy nie leży w interesie publicznym, czego nie można było przewidzieć w chwili zawarcia umowy.</w:t>
      </w:r>
    </w:p>
    <w:p w14:paraId="41F85337" w14:textId="77777777" w:rsidR="00933182" w:rsidRPr="00933182" w:rsidRDefault="00933182" w:rsidP="00933182">
      <w:pPr>
        <w:numPr>
          <w:ilvl w:val="0"/>
          <w:numId w:val="11"/>
        </w:numPr>
        <w:spacing w:after="120"/>
        <w:ind w:left="425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933182">
        <w:rPr>
          <w:rFonts w:ascii="Arial" w:eastAsia="Arial" w:hAnsi="Arial" w:cs="Arial"/>
          <w:szCs w:val="24"/>
        </w:rPr>
        <w:t xml:space="preserve">Zamawiający może odstąpić od umowy w terminie 30 dni od powzięcia wiadomości o okolicznościach stanowiących podstawę odstąpienia lub </w:t>
      </w:r>
      <w:r w:rsidRPr="00933182">
        <w:rPr>
          <w:rFonts w:ascii="Arial" w:eastAsia="Times New Roman" w:hAnsi="Arial" w:cs="Arial"/>
          <w:szCs w:val="24"/>
          <w:lang w:eastAsia="pl-PL"/>
        </w:rPr>
        <w:t>rozwiązania umowy bez wypowiedzenia ze skutkiem natychmiastowym</w:t>
      </w:r>
      <w:r w:rsidRPr="00933182">
        <w:rPr>
          <w:rFonts w:ascii="Arial" w:eastAsia="Arial" w:hAnsi="Arial" w:cs="Arial"/>
          <w:szCs w:val="24"/>
        </w:rPr>
        <w:t>. Wykonawca może żądać wyłącznie wynagrodzenia należnego z tytułu zrealizowania części umowy do chwili odstąpienia.</w:t>
      </w:r>
    </w:p>
    <w:p w14:paraId="6E9D463C" w14:textId="77777777" w:rsidR="00933182" w:rsidRPr="00933182" w:rsidRDefault="00933182" w:rsidP="00933182">
      <w:pPr>
        <w:numPr>
          <w:ilvl w:val="0"/>
          <w:numId w:val="11"/>
        </w:numPr>
        <w:spacing w:after="120"/>
        <w:ind w:left="425" w:hanging="425"/>
        <w:jc w:val="both"/>
        <w:rPr>
          <w:rFonts w:ascii="Arial" w:eastAsia="Times New Roman" w:hAnsi="Arial" w:cs="Arial"/>
          <w:szCs w:val="24"/>
          <w:lang w:eastAsia="pl-PL"/>
        </w:rPr>
      </w:pPr>
      <w:r w:rsidRPr="00933182">
        <w:rPr>
          <w:rFonts w:ascii="Arial" w:eastAsia="HG Mincho Light J" w:hAnsi="Arial" w:cs="Arial"/>
          <w:color w:val="000000"/>
          <w:szCs w:val="24"/>
          <w:lang w:eastAsia="pl-PL"/>
        </w:rPr>
        <w:t xml:space="preserve">Oświadczenie o rozwiązaniu bądź odstąpieniu od umowy powinno nastąpić </w:t>
      </w:r>
      <w:r w:rsidRPr="00933182">
        <w:rPr>
          <w:rFonts w:ascii="Arial" w:eastAsia="Times New Roman" w:hAnsi="Arial" w:cs="Arial"/>
          <w:szCs w:val="24"/>
          <w:lang w:eastAsia="pl-PL"/>
        </w:rPr>
        <w:t>z zachowaniem formy pisemnej oraz z podaniem przyczyny rozwiązania pod rygorem nieważności.</w:t>
      </w:r>
    </w:p>
    <w:p w14:paraId="433831BA" w14:textId="77777777" w:rsidR="00AF400B" w:rsidRPr="0098613E" w:rsidRDefault="00AF400B" w:rsidP="009861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DD877DF" w14:textId="77777777" w:rsidR="00AF400B" w:rsidRPr="0098613E" w:rsidRDefault="00AF400B" w:rsidP="0098613E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613E">
        <w:rPr>
          <w:rFonts w:ascii="Arial" w:eastAsia="Times New Roman" w:hAnsi="Arial" w:cs="Arial"/>
          <w:b/>
          <w:bCs/>
          <w:color w:val="000000"/>
          <w:lang w:eastAsia="pl-PL"/>
        </w:rPr>
        <w:t>§ 13.</w:t>
      </w:r>
    </w:p>
    <w:p w14:paraId="547B94E8" w14:textId="77777777" w:rsidR="00AF400B" w:rsidRPr="0098613E" w:rsidRDefault="00AF400B" w:rsidP="0098613E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ponosi całkowitą odpowiedzialność za wykonanie przedmiotu umowy.</w:t>
      </w:r>
    </w:p>
    <w:p w14:paraId="240C5B87" w14:textId="77777777" w:rsidR="00AF400B" w:rsidRPr="0098613E" w:rsidRDefault="00AF400B" w:rsidP="0098613E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ponosi całkowitą odpowiedzialność za szkody wyrządzone ze swojej winy Zamawiającemu, jak również za niewykonanie lub nienależyte wykonanie obowiązków wynikających z niniejszej umowy wobec osób trzecich.</w:t>
      </w:r>
    </w:p>
    <w:p w14:paraId="09201C51" w14:textId="77777777" w:rsidR="00AF400B" w:rsidRPr="0098613E" w:rsidRDefault="00AF400B" w:rsidP="0098613E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eastAsia="Times New Roman" w:hAnsi="Arial" w:cs="Arial"/>
          <w:lang w:eastAsia="pl-PL"/>
        </w:rPr>
        <w:t>Wykonawca ponosi całkowitą odpowiedzialność za stosowanie procedur medycznych w trakcie realizacji niniejszej umowy.</w:t>
      </w:r>
    </w:p>
    <w:p w14:paraId="2FEB13D6" w14:textId="282D1F2B" w:rsidR="00AF400B" w:rsidRDefault="00AF400B" w:rsidP="0098613E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E2CA6">
        <w:rPr>
          <w:rFonts w:ascii="Arial" w:eastAsia="Times New Roman" w:hAnsi="Arial" w:cs="Arial"/>
          <w:lang w:eastAsia="pl-PL"/>
        </w:rPr>
        <w:t xml:space="preserve">W przypadku wykonania jakiegokolwiek badania objętego przedmiotem umowy nieprawidłowo, Wykonawca zobowiązuje </w:t>
      </w:r>
      <w:r w:rsidR="007432FE" w:rsidRPr="00CE2CA6">
        <w:rPr>
          <w:rFonts w:ascii="Arial" w:eastAsia="Times New Roman" w:hAnsi="Arial" w:cs="Arial"/>
          <w:lang w:eastAsia="pl-PL"/>
        </w:rPr>
        <w:t>się</w:t>
      </w:r>
      <w:r w:rsidRPr="00CE2CA6">
        <w:rPr>
          <w:rFonts w:ascii="Arial" w:eastAsia="Times New Roman" w:hAnsi="Arial" w:cs="Arial"/>
          <w:lang w:eastAsia="pl-PL"/>
        </w:rPr>
        <w:t xml:space="preserve"> do powtórzenia badania na własny koszt oraz do zapłaty.</w:t>
      </w:r>
    </w:p>
    <w:p w14:paraId="6611700A" w14:textId="54D55D62" w:rsidR="007935DC" w:rsidRPr="001D2DE3" w:rsidRDefault="007935DC" w:rsidP="001D2DE3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935DC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7935DC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6864CC5C" w14:textId="5196F12B" w:rsidR="00AF400B" w:rsidRPr="007935DC" w:rsidRDefault="00AF400B" w:rsidP="007935DC">
      <w:pPr>
        <w:pStyle w:val="Akapitzlist"/>
        <w:numPr>
          <w:ilvl w:val="3"/>
          <w:numId w:val="12"/>
        </w:numPr>
        <w:spacing w:after="120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>Strony ustanawiają kary umowne należne w następujących przypadkach i wysokościach:</w:t>
      </w:r>
    </w:p>
    <w:p w14:paraId="7E00DA88" w14:textId="025135D7" w:rsidR="00AF400B" w:rsidRPr="007935DC" w:rsidRDefault="00AF400B" w:rsidP="007935DC">
      <w:pPr>
        <w:pStyle w:val="Akapitzlist"/>
        <w:numPr>
          <w:ilvl w:val="1"/>
          <w:numId w:val="13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za </w:t>
      </w:r>
      <w:r w:rsidR="0022723C"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>zwłokę</w:t>
      </w:r>
      <w:r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 w terminowym przyjęciu, o którym mowa w § 8 ust. 1 niniejszej umowy, osoby badanej, Wykonawca zapłaci karę w wysokości 0,01 % wartości umowy brutto</w:t>
      </w:r>
      <w:r w:rsidR="007935DC"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, o której mowa  </w:t>
      </w:r>
      <w:r w:rsidR="007935DC" w:rsidRPr="007935DC">
        <w:rPr>
          <w:rFonts w:ascii="Arial" w:eastAsia="Times New Roman" w:hAnsi="Arial" w:cs="Arial"/>
          <w:b/>
          <w:bCs/>
          <w:color w:val="000000"/>
          <w:lang w:eastAsia="pl-PL"/>
        </w:rPr>
        <w:t>§ 10 ust 1</w:t>
      </w:r>
      <w:r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 za każdy rozpoczęty dzień </w:t>
      </w:r>
      <w:r w:rsidR="0022723C"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>zwłoki</w:t>
      </w:r>
      <w:r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>;</w:t>
      </w:r>
    </w:p>
    <w:p w14:paraId="008B3820" w14:textId="0BDCF4BB" w:rsidR="007935DC" w:rsidRPr="007935DC" w:rsidRDefault="007935DC" w:rsidP="007935DC">
      <w:pPr>
        <w:numPr>
          <w:ilvl w:val="1"/>
          <w:numId w:val="13"/>
        </w:numPr>
        <w:spacing w:after="120"/>
        <w:ind w:left="851" w:hanging="425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lastRenderedPageBreak/>
        <w:t>za każdy stwierdzony przypadek wykonania badań niezgodnie z zawartą umową oraz obowiązującymi przepisami, Wykonawca zapłaci karę w wysokości 0,01 % wartości obowiązującej umowy brutto</w:t>
      </w:r>
      <w:r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, o której mowa  </w:t>
      </w:r>
      <w:r w:rsidRPr="0098613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0 ust 1</w:t>
      </w:r>
    </w:p>
    <w:p w14:paraId="01CC8FF1" w14:textId="39CAE0B3" w:rsidR="00AF400B" w:rsidRPr="00D02FD6" w:rsidRDefault="00AF400B" w:rsidP="0098613E">
      <w:pPr>
        <w:numPr>
          <w:ilvl w:val="1"/>
          <w:numId w:val="13"/>
        </w:numPr>
        <w:spacing w:after="120"/>
        <w:ind w:left="851" w:hanging="425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Wykonawca zapłaci Zamawiającemu karę w wysokości 10 % wartości </w:t>
      </w:r>
      <w:r w:rsidR="00583485"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>wynagrodzenia umownego brutto</w:t>
      </w: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, </w:t>
      </w:r>
      <w:r w:rsidR="007935DC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o którym mowa w </w:t>
      </w:r>
      <w:r w:rsidR="007935DC" w:rsidRPr="0098613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7935DC">
        <w:rPr>
          <w:rFonts w:ascii="Arial" w:eastAsia="Times New Roman" w:hAnsi="Arial" w:cs="Arial"/>
          <w:b/>
          <w:bCs/>
          <w:color w:val="000000"/>
          <w:lang w:eastAsia="pl-PL"/>
        </w:rPr>
        <w:t>0 ust 1</w:t>
      </w:r>
      <w:r w:rsidR="007935DC" w:rsidRPr="0098613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7935DC"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 </w:t>
      </w:r>
      <w:r w:rsidR="007935DC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 </w:t>
      </w: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>w przypadku odstąpienia od umowy przez którąkolwiek z jej stron z przyczyn, za które odpowiada Wykonawca;</w:t>
      </w:r>
    </w:p>
    <w:p w14:paraId="5A5E1975" w14:textId="19411474" w:rsidR="00AF400B" w:rsidRPr="007935DC" w:rsidRDefault="00AF400B" w:rsidP="007935DC">
      <w:pPr>
        <w:pStyle w:val="Akapitzlist"/>
        <w:numPr>
          <w:ilvl w:val="0"/>
          <w:numId w:val="13"/>
        </w:numPr>
        <w:spacing w:after="120"/>
        <w:ind w:left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7935DC">
        <w:rPr>
          <w:rFonts w:ascii="Arial" w:eastAsia="Times New Roman" w:hAnsi="Arial" w:cs="Arial"/>
          <w:color w:val="2E74B5" w:themeColor="accent1" w:themeShade="BF"/>
          <w:lang w:eastAsia="pl-PL"/>
        </w:rPr>
        <w:t>Kary umowne oblicza się od wartości brutto obowiązującej umowy.</w:t>
      </w:r>
    </w:p>
    <w:p w14:paraId="0E7E74AF" w14:textId="5EF3E252" w:rsidR="00AF400B" w:rsidRPr="00D02FD6" w:rsidRDefault="00AF400B" w:rsidP="007935DC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eastAsia="Times New Roman" w:hAnsi="Arial" w:cs="Arial"/>
          <w:bCs/>
          <w:color w:val="2E74B5" w:themeColor="accent1" w:themeShade="BF"/>
        </w:rPr>
        <w:t xml:space="preserve">Jeżeli łączna wartość naliczonych kar umownych, o których mowa w ust. </w:t>
      </w:r>
      <w:r w:rsidR="007935DC">
        <w:rPr>
          <w:rFonts w:ascii="Arial" w:eastAsia="Times New Roman" w:hAnsi="Arial" w:cs="Arial"/>
          <w:bCs/>
          <w:color w:val="2E74B5" w:themeColor="accent1" w:themeShade="BF"/>
        </w:rPr>
        <w:t>1</w:t>
      </w:r>
      <w:r w:rsidRPr="00D02FD6">
        <w:rPr>
          <w:rFonts w:ascii="Arial" w:eastAsia="Times New Roman" w:hAnsi="Arial" w:cs="Arial"/>
          <w:bCs/>
          <w:color w:val="2E74B5" w:themeColor="accent1" w:themeShade="BF"/>
        </w:rPr>
        <w:t xml:space="preserve"> pkt 1) </w:t>
      </w:r>
      <w:r w:rsidR="007935DC">
        <w:rPr>
          <w:rFonts w:ascii="Arial" w:eastAsia="Times New Roman" w:hAnsi="Arial" w:cs="Arial"/>
          <w:bCs/>
          <w:color w:val="2E74B5" w:themeColor="accent1" w:themeShade="BF"/>
        </w:rPr>
        <w:t xml:space="preserve">– 2) </w:t>
      </w:r>
      <w:r w:rsidRPr="00D02FD6">
        <w:rPr>
          <w:rFonts w:ascii="Arial" w:eastAsia="Times New Roman" w:hAnsi="Arial" w:cs="Arial"/>
          <w:bCs/>
          <w:color w:val="2E74B5" w:themeColor="accent1" w:themeShade="BF"/>
        </w:rPr>
        <w:t>niniejszego paragrafu, osiągnie 10% wynagrodzenia umownego brutto,</w:t>
      </w:r>
      <w:r w:rsidR="001D2DE3">
        <w:rPr>
          <w:rFonts w:ascii="Arial" w:eastAsia="Times New Roman" w:hAnsi="Arial" w:cs="Arial"/>
          <w:bCs/>
          <w:color w:val="2E74B5" w:themeColor="accent1" w:themeShade="BF"/>
        </w:rPr>
        <w:t xml:space="preserve"> </w:t>
      </w:r>
      <w:r w:rsidR="001D2DE3">
        <w:rPr>
          <w:rFonts w:ascii="Arial" w:eastAsia="Times New Roman" w:hAnsi="Arial" w:cs="Arial"/>
          <w:color w:val="2E74B5" w:themeColor="accent1" w:themeShade="BF"/>
          <w:lang w:eastAsia="pl-PL"/>
        </w:rPr>
        <w:t xml:space="preserve">o którym mowa w </w:t>
      </w:r>
      <w:r w:rsidR="001D2DE3" w:rsidRPr="0098613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1D2DE3">
        <w:rPr>
          <w:rFonts w:ascii="Arial" w:eastAsia="Times New Roman" w:hAnsi="Arial" w:cs="Arial"/>
          <w:b/>
          <w:bCs/>
          <w:color w:val="000000"/>
          <w:lang w:eastAsia="pl-PL"/>
        </w:rPr>
        <w:t>0 ust 1,</w:t>
      </w:r>
      <w:r w:rsidRPr="00D02FD6">
        <w:rPr>
          <w:rFonts w:ascii="Arial" w:eastAsia="Times New Roman" w:hAnsi="Arial" w:cs="Arial"/>
          <w:bCs/>
          <w:color w:val="2E74B5" w:themeColor="accent1" w:themeShade="BF"/>
        </w:rPr>
        <w:t xml:space="preserve"> Zamawiający uprawniony będzie do zaprzestania naliczania ww. kar umownych i odstąpienia od umowy oraz naliczenia wyłącznie kary umownej przysługującej mu z tytułu odstąpienia od umowy, o której mowa w ust. </w:t>
      </w:r>
      <w:r w:rsidR="001D2DE3">
        <w:rPr>
          <w:rFonts w:ascii="Arial" w:eastAsia="Times New Roman" w:hAnsi="Arial" w:cs="Arial"/>
          <w:bCs/>
          <w:color w:val="2E74B5" w:themeColor="accent1" w:themeShade="BF"/>
        </w:rPr>
        <w:t>1</w:t>
      </w:r>
      <w:r w:rsidR="008B7919" w:rsidRPr="00D02FD6">
        <w:rPr>
          <w:rFonts w:ascii="Arial" w:eastAsia="Times New Roman" w:hAnsi="Arial" w:cs="Arial"/>
          <w:bCs/>
          <w:color w:val="2E74B5" w:themeColor="accent1" w:themeShade="BF"/>
        </w:rPr>
        <w:t xml:space="preserve"> pkt.</w:t>
      </w:r>
      <w:r w:rsidR="001D2DE3">
        <w:rPr>
          <w:rFonts w:ascii="Arial" w:eastAsia="Times New Roman" w:hAnsi="Arial" w:cs="Arial"/>
          <w:bCs/>
          <w:color w:val="2E74B5" w:themeColor="accent1" w:themeShade="BF"/>
        </w:rPr>
        <w:t>3</w:t>
      </w:r>
      <w:r w:rsidRPr="00D02FD6">
        <w:rPr>
          <w:rFonts w:ascii="Arial" w:eastAsia="Times New Roman" w:hAnsi="Arial" w:cs="Arial"/>
          <w:bCs/>
          <w:color w:val="2E74B5" w:themeColor="accent1" w:themeShade="BF"/>
        </w:rPr>
        <w:t>) niniejszego paragrafu.</w:t>
      </w:r>
      <w:r w:rsidR="005E0840" w:rsidRPr="00D02FD6">
        <w:rPr>
          <w:rFonts w:ascii="Arial" w:eastAsia="Times New Roman" w:hAnsi="Arial" w:cs="Arial"/>
          <w:bCs/>
          <w:color w:val="2E74B5" w:themeColor="accent1" w:themeShade="BF"/>
        </w:rPr>
        <w:t xml:space="preserve"> Zamawiający jest uprawniony do wykonania prawa odstąpienia od umowy, o którym mowa w zdaniu poprzedzającym w terminie do 30 dni, licząc od dnia powzięcia informacji o okolicznościach stanowiących podstawę odstąpienia.</w:t>
      </w:r>
    </w:p>
    <w:p w14:paraId="244F092F" w14:textId="77777777" w:rsidR="00AF400B" w:rsidRPr="00D02FD6" w:rsidRDefault="00AF400B" w:rsidP="007935DC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>W przypadku jeżeli dane zdarzenie stanowi podstawę do naliczenia kary umownej z tytułu nienależytego wykonania umowy i jednocześnie stanowi podstawę do odstąpienia od umowy przez Zamawiającego, Wykonawcy zostanie naliczona wyłącznie kara umowna przysługująca Zamawiającemu z tytułu odstąpienia.</w:t>
      </w:r>
    </w:p>
    <w:p w14:paraId="07201EFA" w14:textId="77777777" w:rsidR="00AF400B" w:rsidRPr="00D02FD6" w:rsidRDefault="00AF400B" w:rsidP="007935DC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>Jeżeli kara umowna, z któregokolwiek tytułu wymienionego w umowie nie pokrywa poniesionej szkody, to strona, która poniosła szkodę może dochodzić odszkodowania przenoszącego wartość kary umownej.</w:t>
      </w:r>
    </w:p>
    <w:p w14:paraId="76511A8F" w14:textId="77777777" w:rsidR="00AF400B" w:rsidRPr="00D02FD6" w:rsidRDefault="00AF400B" w:rsidP="007935DC">
      <w:pPr>
        <w:numPr>
          <w:ilvl w:val="0"/>
          <w:numId w:val="13"/>
        </w:numPr>
        <w:spacing w:after="120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>Ustanowione w umowie odszkodowania na ogólnych zasadach lub w formie kar pieniężnych oraz uregulowanie tych odszkodowań lub kar przez Wykonawcę jako odpowiedzialnego za niedopełnienie postanowień umowy, nie zwalnia Wykonawcy z wykonania zobowiązań wynikających z umowy.</w:t>
      </w:r>
    </w:p>
    <w:p w14:paraId="2074D391" w14:textId="77777777" w:rsidR="001430AC" w:rsidRPr="00D02FD6" w:rsidRDefault="00AF400B" w:rsidP="007935DC">
      <w:pPr>
        <w:numPr>
          <w:ilvl w:val="0"/>
          <w:numId w:val="13"/>
        </w:numPr>
        <w:spacing w:after="0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eastAsia="Times New Roman" w:hAnsi="Arial" w:cs="Arial"/>
          <w:color w:val="2E74B5" w:themeColor="accent1" w:themeShade="BF"/>
          <w:lang w:eastAsia="pl-PL"/>
        </w:rPr>
        <w:t>Zamawiający ma prawo w trybie natychmiastowym potrącić należność z tytułu zastosowania kary z wynagrodzenia przysługującego Wykonawcy z tytułu realizacji niniejszej umowy, bez obowiązku składania w tym zakresie dodatkowych oświadczeń.</w:t>
      </w:r>
    </w:p>
    <w:p w14:paraId="3CE51FA4" w14:textId="3217C460" w:rsidR="001430AC" w:rsidRPr="00D02FD6" w:rsidRDefault="001430AC" w:rsidP="007935DC">
      <w:pPr>
        <w:numPr>
          <w:ilvl w:val="0"/>
          <w:numId w:val="13"/>
        </w:numPr>
        <w:spacing w:after="0"/>
        <w:ind w:left="426" w:hanging="426"/>
        <w:jc w:val="both"/>
        <w:rPr>
          <w:rFonts w:ascii="Arial" w:eastAsia="Times New Roman" w:hAnsi="Arial" w:cs="Arial"/>
          <w:color w:val="2E74B5" w:themeColor="accent1" w:themeShade="BF"/>
          <w:lang w:eastAsia="pl-PL"/>
        </w:rPr>
      </w:pPr>
      <w:r w:rsidRPr="00D02FD6">
        <w:rPr>
          <w:rFonts w:ascii="Arial" w:hAnsi="Arial" w:cs="Arial"/>
          <w:color w:val="2E74B5" w:themeColor="accent1" w:themeShade="BF"/>
        </w:rPr>
        <w:t xml:space="preserve">Maksymalna wysokość kar umownych, jaką może naliczyć Zamawiający wynosi 10% wartości </w:t>
      </w:r>
      <w:r w:rsidR="001D2DE3">
        <w:rPr>
          <w:rFonts w:ascii="Arial" w:hAnsi="Arial" w:cs="Arial"/>
          <w:color w:val="2E74B5" w:themeColor="accent1" w:themeShade="BF"/>
        </w:rPr>
        <w:t xml:space="preserve">umowy brutto, o której mowa </w:t>
      </w:r>
      <w:r w:rsidR="001D2DE3" w:rsidRPr="0098613E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1D2DE3">
        <w:rPr>
          <w:rFonts w:ascii="Arial" w:eastAsia="Times New Roman" w:hAnsi="Arial" w:cs="Arial"/>
          <w:b/>
          <w:bCs/>
          <w:color w:val="000000"/>
          <w:lang w:eastAsia="pl-PL"/>
        </w:rPr>
        <w:t>0 ust 1.</w:t>
      </w:r>
    </w:p>
    <w:p w14:paraId="5867C503" w14:textId="77777777" w:rsidR="00AF400B" w:rsidRPr="0098613E" w:rsidRDefault="00AF400B" w:rsidP="0098613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FFDDEAF" w14:textId="77777777" w:rsidR="00E137FD" w:rsidRPr="0098613E" w:rsidRDefault="00E137FD" w:rsidP="0098613E">
      <w:pPr>
        <w:spacing w:after="0"/>
        <w:rPr>
          <w:rFonts w:ascii="Arial" w:hAnsi="Arial" w:cs="Arial"/>
        </w:rPr>
      </w:pPr>
    </w:p>
    <w:p w14:paraId="69549AD7" w14:textId="0E336FC5" w:rsidR="00E137FD" w:rsidRPr="0098613E" w:rsidRDefault="00015502" w:rsidP="0098613E">
      <w:pPr>
        <w:jc w:val="center"/>
        <w:rPr>
          <w:rFonts w:ascii="Arial" w:hAnsi="Arial" w:cs="Arial"/>
          <w:b/>
          <w:bCs/>
        </w:rPr>
      </w:pPr>
      <w:r w:rsidRPr="0098613E">
        <w:rPr>
          <w:rFonts w:ascii="Arial" w:eastAsia="Times New Roman" w:hAnsi="Arial" w:cs="Arial"/>
          <w:b/>
          <w:lang w:eastAsia="pl-PL"/>
        </w:rPr>
        <w:t>§ 1</w:t>
      </w:r>
      <w:r w:rsidR="001D2DE3">
        <w:rPr>
          <w:rFonts w:ascii="Arial" w:eastAsia="Times New Roman" w:hAnsi="Arial" w:cs="Arial"/>
          <w:b/>
          <w:lang w:eastAsia="pl-PL"/>
        </w:rPr>
        <w:t>5</w:t>
      </w:r>
      <w:r w:rsidR="00FF69D5" w:rsidRPr="0098613E">
        <w:rPr>
          <w:rFonts w:ascii="Arial" w:eastAsia="Times New Roman" w:hAnsi="Arial" w:cs="Arial"/>
          <w:b/>
          <w:lang w:eastAsia="pl-PL"/>
        </w:rPr>
        <w:t>.</w:t>
      </w:r>
    </w:p>
    <w:p w14:paraId="6DC51DF1" w14:textId="77777777" w:rsidR="00E137FD" w:rsidRPr="0098613E" w:rsidRDefault="00E137FD" w:rsidP="0098613E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Wykonawca zachowa w tajemnicy wszystkie informacje dotyczące Zamawiającego, w których posiadanie wejdzie w trakcie realizacji niniejszej umowy.</w:t>
      </w:r>
    </w:p>
    <w:p w14:paraId="3E1A9FB6" w14:textId="77777777" w:rsidR="00E137FD" w:rsidRPr="0098613E" w:rsidRDefault="00E137FD" w:rsidP="0098613E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Naruszenie obowiązku ochrony informacji niejawnych będzie podstawą do odstąpienia od umowy przez Zamawiającego z winy Wykonawcy, obciążenie Wykonawcy kosztami z tego tytułu oraz powiadomienie organów ścigania o tym fakcie.</w:t>
      </w:r>
    </w:p>
    <w:p w14:paraId="1E6DD805" w14:textId="77777777" w:rsidR="00E137FD" w:rsidRPr="0098613E" w:rsidRDefault="00E137FD" w:rsidP="0098613E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Przedmiot umowy, wszelkie informacje oraz materiały uzyskane w czasie </w:t>
      </w:r>
      <w:r w:rsidRPr="0098613E">
        <w:rPr>
          <w:rFonts w:ascii="Arial" w:hAnsi="Arial" w:cs="Arial"/>
        </w:rPr>
        <w:br/>
        <w:t xml:space="preserve">i po jego realizacji nie mogą być wykorzystane do żadnego rodzaju materiałów </w:t>
      </w:r>
      <w:r w:rsidRPr="0098613E">
        <w:rPr>
          <w:rFonts w:ascii="Arial" w:hAnsi="Arial" w:cs="Arial"/>
        </w:rPr>
        <w:lastRenderedPageBreak/>
        <w:t>promocyjnych i czynności z tym związanych, w szczególności prezentacji w środkach masowego przekazu, filmach, ulotkach, folderach itp.</w:t>
      </w:r>
    </w:p>
    <w:p w14:paraId="7704F58E" w14:textId="77777777" w:rsidR="00E137FD" w:rsidRPr="0098613E" w:rsidRDefault="00E137FD" w:rsidP="0098613E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 przypadku zatrudnienia przez wykonawcę lub podwykonawcę, obcokrajowca wstęp na teren kompleksu tylko na zasadach określonych w decyzji 107/MON Ministra Obrony Narodowej z dnia 18 sierpnia 2021r. w sprawie organizowania współpracy międzynarodowej w resorcie obrony Narodowej.</w:t>
      </w:r>
    </w:p>
    <w:p w14:paraId="144D3C34" w14:textId="77777777" w:rsidR="00E137FD" w:rsidRPr="0098613E" w:rsidRDefault="00E137FD" w:rsidP="0098613E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Za niewykonanie lub nienależyte wykonanie obowiązków ochrony informacji niejawnych udostępnionych w ramach wykonywanej umowy, Wykonawca, podwykonawca jak dalszy podwykonawca ponosi odpowiedzialność karną na podstawie przepisów określonych w Rozdziale XXXIII Kodeksu Karnego.</w:t>
      </w:r>
    </w:p>
    <w:p w14:paraId="720B54DB" w14:textId="77777777" w:rsidR="00E137FD" w:rsidRPr="0098613E" w:rsidRDefault="00E137FD" w:rsidP="0098613E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 sytuacjach nieokreślonych niniejszym paragrafem a dotyczących ochrony informacji niejawnych, władnym do podejmowania decyzji w zakresie udostępnienia informacji niejawnych jest Pełnomocnik Ochrony Zamawiającego.</w:t>
      </w:r>
    </w:p>
    <w:p w14:paraId="11FB2255" w14:textId="77777777" w:rsidR="0098613E" w:rsidRDefault="0098613E" w:rsidP="0098613E">
      <w:pPr>
        <w:spacing w:after="0"/>
        <w:rPr>
          <w:rFonts w:ascii="Arial" w:hAnsi="Arial" w:cs="Arial"/>
          <w:b/>
          <w:bCs/>
        </w:rPr>
      </w:pPr>
    </w:p>
    <w:p w14:paraId="63BABB90" w14:textId="2F35E7E7" w:rsidR="00E137FD" w:rsidRPr="0098613E" w:rsidRDefault="00E137FD" w:rsidP="0098613E">
      <w:pPr>
        <w:spacing w:after="0"/>
        <w:jc w:val="center"/>
        <w:rPr>
          <w:rFonts w:ascii="Arial" w:hAnsi="Arial" w:cs="Arial"/>
          <w:b/>
          <w:bCs/>
        </w:rPr>
      </w:pPr>
      <w:r w:rsidRPr="0098613E">
        <w:rPr>
          <w:rFonts w:ascii="Arial" w:hAnsi="Arial" w:cs="Arial"/>
          <w:b/>
          <w:bCs/>
        </w:rPr>
        <w:t xml:space="preserve">§ </w:t>
      </w:r>
      <w:r w:rsidR="00FF69D5" w:rsidRPr="0098613E">
        <w:rPr>
          <w:rFonts w:ascii="Arial" w:hAnsi="Arial" w:cs="Arial"/>
          <w:b/>
          <w:bCs/>
        </w:rPr>
        <w:t>1</w:t>
      </w:r>
      <w:r w:rsidR="001D2DE3">
        <w:rPr>
          <w:rFonts w:ascii="Arial" w:hAnsi="Arial" w:cs="Arial"/>
          <w:b/>
          <w:bCs/>
        </w:rPr>
        <w:t>6</w:t>
      </w:r>
      <w:r w:rsidR="00FF69D5" w:rsidRPr="0098613E">
        <w:rPr>
          <w:rFonts w:ascii="Arial" w:hAnsi="Arial" w:cs="Arial"/>
          <w:b/>
          <w:bCs/>
        </w:rPr>
        <w:t>.</w:t>
      </w:r>
    </w:p>
    <w:p w14:paraId="0DBA72E2" w14:textId="77777777" w:rsidR="00E137FD" w:rsidRPr="0098613E" w:rsidRDefault="00E137FD" w:rsidP="0098613E">
      <w:pPr>
        <w:numPr>
          <w:ilvl w:val="0"/>
          <w:numId w:val="25"/>
        </w:numPr>
        <w:spacing w:after="0"/>
        <w:contextualSpacing/>
        <w:jc w:val="both"/>
        <w:rPr>
          <w:rFonts w:ascii="Arial" w:eastAsia="Andale Sans UI" w:hAnsi="Arial" w:cs="Arial"/>
        </w:rPr>
      </w:pPr>
      <w:r w:rsidRPr="0098613E">
        <w:rPr>
          <w:rFonts w:ascii="Arial" w:eastAsia="Andale Sans UI" w:hAnsi="Arial" w:cs="Arial"/>
        </w:rPr>
        <w:t>Wykonawca zobowiązuje się do przestrzegania przepisów z zakresu ochrony przeciwpożarowej oraz „Instrukcji o ochronie przeciwpożarowej w resorcie obrony narodowej” (Sygn. Ppoż. 3/2014).</w:t>
      </w:r>
    </w:p>
    <w:p w14:paraId="44D60D56" w14:textId="77777777" w:rsidR="00E137FD" w:rsidRPr="0098613E" w:rsidRDefault="00E137FD" w:rsidP="0098613E">
      <w:pPr>
        <w:numPr>
          <w:ilvl w:val="0"/>
          <w:numId w:val="25"/>
        </w:numPr>
        <w:spacing w:after="0"/>
        <w:contextualSpacing/>
        <w:jc w:val="both"/>
        <w:rPr>
          <w:rFonts w:ascii="Arial" w:eastAsia="Andale Sans UI" w:hAnsi="Arial" w:cs="Arial"/>
        </w:rPr>
      </w:pPr>
      <w:r w:rsidRPr="0098613E">
        <w:rPr>
          <w:rFonts w:ascii="Arial" w:eastAsia="Andale Sans UI" w:hAnsi="Arial" w:cs="Arial"/>
        </w:rPr>
        <w:t xml:space="preserve">Nadzór nad przestrzeganiem przez wykonawcę  w/w przepisów sprawować będzie odpowiedni miejscowy inspektor ochrony przeciwpożarowej ze strony Zamawiającego. W przypadku stwierdzenia rażących nieprawidłowości  </w:t>
      </w:r>
      <w:r w:rsidRPr="0098613E">
        <w:rPr>
          <w:rFonts w:ascii="Arial" w:eastAsia="Andale Sans UI" w:hAnsi="Arial" w:cs="Arial"/>
        </w:rPr>
        <w:br/>
        <w:t>w przestrzeganiu obowiązujących przepisów realizacja umowy może zostać wstrzymana.</w:t>
      </w:r>
    </w:p>
    <w:p w14:paraId="62CA6FC9" w14:textId="77777777" w:rsidR="00E137FD" w:rsidRPr="0098613E" w:rsidRDefault="00E137FD" w:rsidP="0098613E">
      <w:pPr>
        <w:spacing w:after="0"/>
        <w:contextualSpacing/>
        <w:jc w:val="both"/>
        <w:rPr>
          <w:rFonts w:ascii="Arial" w:hAnsi="Arial" w:cs="Arial"/>
        </w:rPr>
      </w:pPr>
    </w:p>
    <w:p w14:paraId="0B2F602B" w14:textId="38691244" w:rsidR="00E137FD" w:rsidRPr="0098613E" w:rsidRDefault="00E137FD" w:rsidP="0098613E">
      <w:pPr>
        <w:spacing w:after="0"/>
        <w:contextualSpacing/>
        <w:jc w:val="center"/>
        <w:rPr>
          <w:rFonts w:ascii="Arial" w:hAnsi="Arial" w:cs="Arial"/>
          <w:b/>
        </w:rPr>
      </w:pPr>
      <w:r w:rsidRPr="0098613E">
        <w:rPr>
          <w:rFonts w:ascii="Arial" w:hAnsi="Arial" w:cs="Arial"/>
          <w:b/>
          <w:bCs/>
        </w:rPr>
        <w:t xml:space="preserve">§ </w:t>
      </w:r>
      <w:r w:rsidR="00FF69D5" w:rsidRPr="0098613E">
        <w:rPr>
          <w:rFonts w:ascii="Arial" w:hAnsi="Arial" w:cs="Arial"/>
          <w:b/>
          <w:bCs/>
        </w:rPr>
        <w:t>1</w:t>
      </w:r>
      <w:r w:rsidR="001D2DE3">
        <w:rPr>
          <w:rFonts w:ascii="Arial" w:hAnsi="Arial" w:cs="Arial"/>
          <w:b/>
          <w:bCs/>
        </w:rPr>
        <w:t>7</w:t>
      </w:r>
    </w:p>
    <w:p w14:paraId="3389058C" w14:textId="77777777" w:rsidR="00E137FD" w:rsidRPr="0098613E" w:rsidRDefault="00E137FD" w:rsidP="0098613E">
      <w:pPr>
        <w:spacing w:after="0"/>
        <w:contextualSpacing/>
        <w:jc w:val="center"/>
        <w:rPr>
          <w:rFonts w:ascii="Arial" w:hAnsi="Arial" w:cs="Arial"/>
          <w:b/>
        </w:rPr>
      </w:pPr>
    </w:p>
    <w:p w14:paraId="2AA6A0FB" w14:textId="77777777" w:rsidR="00E137FD" w:rsidRPr="0098613E" w:rsidRDefault="00E137FD" w:rsidP="0098613E">
      <w:pPr>
        <w:numPr>
          <w:ilvl w:val="0"/>
          <w:numId w:val="26"/>
        </w:numPr>
        <w:spacing w:after="0"/>
        <w:contextualSpacing/>
        <w:jc w:val="both"/>
        <w:rPr>
          <w:rFonts w:ascii="Arial" w:hAnsi="Arial" w:cs="Arial"/>
        </w:rPr>
      </w:pPr>
      <w:r w:rsidRPr="0098613E">
        <w:rPr>
          <w:rFonts w:ascii="Arial" w:eastAsia="Andale Sans UI" w:hAnsi="Arial" w:cs="Arial"/>
        </w:rPr>
        <w:t>Wykonawca</w:t>
      </w:r>
      <w:r w:rsidRPr="0098613E">
        <w:rPr>
          <w:rFonts w:ascii="Arial" w:hAnsi="Arial" w:cs="Arial"/>
        </w:rPr>
        <w:t xml:space="preserve"> dostarczy materiały zgodnie z przepisami BHP z zachowaniem bezpieczeństwa osób wykonujących te prace jak i osób trzecich.</w:t>
      </w:r>
    </w:p>
    <w:p w14:paraId="557A7DD9" w14:textId="77777777" w:rsidR="00E137FD" w:rsidRPr="0098613E" w:rsidRDefault="00E137FD" w:rsidP="0098613E">
      <w:pPr>
        <w:numPr>
          <w:ilvl w:val="0"/>
          <w:numId w:val="26"/>
        </w:numPr>
        <w:spacing w:after="0"/>
        <w:contextualSpacing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Wszystkie materiały i czynniki chemiczne o działaniu niebezpiecznym zostaną dostarczone wraz z kartami charakterystyki tych substancji.</w:t>
      </w:r>
    </w:p>
    <w:p w14:paraId="573ABE4E" w14:textId="77777777" w:rsidR="00E137FD" w:rsidRPr="0098613E" w:rsidRDefault="00E137FD" w:rsidP="0098613E">
      <w:pPr>
        <w:jc w:val="center"/>
        <w:rPr>
          <w:rFonts w:ascii="Arial" w:hAnsi="Arial" w:cs="Arial"/>
          <w:b/>
        </w:rPr>
      </w:pPr>
    </w:p>
    <w:p w14:paraId="03A39353" w14:textId="2A6077AD" w:rsidR="00E137FD" w:rsidRPr="0098613E" w:rsidRDefault="00E137FD" w:rsidP="0098613E">
      <w:pPr>
        <w:jc w:val="center"/>
        <w:rPr>
          <w:rFonts w:ascii="Arial" w:hAnsi="Arial" w:cs="Arial"/>
          <w:b/>
        </w:rPr>
      </w:pPr>
      <w:r w:rsidRPr="0098613E">
        <w:rPr>
          <w:rFonts w:ascii="Arial" w:hAnsi="Arial" w:cs="Arial"/>
          <w:b/>
        </w:rPr>
        <w:t xml:space="preserve">§ </w:t>
      </w:r>
      <w:r w:rsidR="00FF69D5" w:rsidRPr="0098613E">
        <w:rPr>
          <w:rFonts w:ascii="Arial" w:hAnsi="Arial" w:cs="Arial"/>
          <w:b/>
        </w:rPr>
        <w:t>1</w:t>
      </w:r>
      <w:r w:rsidR="001D2DE3">
        <w:rPr>
          <w:rFonts w:ascii="Arial" w:hAnsi="Arial" w:cs="Arial"/>
          <w:b/>
        </w:rPr>
        <w:t>8</w:t>
      </w:r>
    </w:p>
    <w:p w14:paraId="35579A97" w14:textId="77777777" w:rsidR="00E137FD" w:rsidRPr="0098613E" w:rsidRDefault="00E137FD" w:rsidP="0098613E">
      <w:pPr>
        <w:widowControl w:val="0"/>
        <w:numPr>
          <w:ilvl w:val="1"/>
          <w:numId w:val="29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Wykonawca niniejszym oświadcza, że wypełnił obowiązki informacyjne, o których mowa w art. 13 oraz obowiązki informacyjne, o których mowa w art. 14 Rozporządzenia Parlamentu Europejskiego i Rady (UE) 2016/679 z dnia </w:t>
      </w:r>
      <w:r w:rsidRPr="0098613E">
        <w:rPr>
          <w:rFonts w:ascii="Arial" w:hAnsi="Arial" w:cs="Arial"/>
        </w:rPr>
        <w:br/>
        <w:t xml:space="preserve">27 kwietnia 2016 r. w sprawie ochrony osób fizycznych w związku </w:t>
      </w:r>
      <w:r w:rsidRPr="0098613E">
        <w:rPr>
          <w:rFonts w:ascii="Arial" w:hAnsi="Arial" w:cs="Arial"/>
        </w:rPr>
        <w:br/>
        <w:t xml:space="preserve">z przetwarzaniem danych osobowych i w sprawie swobodnego przepływu takich danych oraz uchylenia dyrektywy 95/46/WE (ogólne rozporządzenie o ochronie danych) wobec osób fizycznych, których dane osobowe zostały udostępnione 33 Wojskowemu Oddziałowi Gospodarczemu w Nowej Dębie w postępowaniu o udzielenie zamówienia publicznego, </w:t>
      </w:r>
      <w:r w:rsidRPr="0098613E">
        <w:rPr>
          <w:rFonts w:ascii="Arial" w:hAnsi="Arial" w:cs="Arial"/>
          <w:color w:val="000000"/>
        </w:rPr>
        <w:t xml:space="preserve">w wyniku którego zawarta została niniejsza umowa, </w:t>
      </w:r>
      <w:r w:rsidRPr="0098613E">
        <w:rPr>
          <w:rFonts w:ascii="Arial" w:hAnsi="Arial" w:cs="Arial"/>
        </w:rPr>
        <w:t>w tym na etapie zawierania umowy w sprawie zamówienia publicznego.</w:t>
      </w:r>
    </w:p>
    <w:p w14:paraId="7CD2589C" w14:textId="77777777" w:rsidR="00E137FD" w:rsidRPr="0098613E" w:rsidRDefault="00E137FD" w:rsidP="0098613E">
      <w:pPr>
        <w:widowControl w:val="0"/>
        <w:numPr>
          <w:ilvl w:val="1"/>
          <w:numId w:val="29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Wykonawca niniejszym zobowiązuje się przekazywać informację, o której mowa w ust. 1 niniejszego paragrafu, wszystkim osobom fizycznym, których dane zostaną w przyszłości udostępnione Zamawiającemu w związku z realizacją niniejszej umowy.</w:t>
      </w:r>
    </w:p>
    <w:p w14:paraId="2C9E5CFF" w14:textId="77777777" w:rsidR="00E137FD" w:rsidRPr="0098613E" w:rsidRDefault="00E137FD" w:rsidP="0098613E">
      <w:pPr>
        <w:widowControl w:val="0"/>
        <w:numPr>
          <w:ilvl w:val="1"/>
          <w:numId w:val="29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lastRenderedPageBreak/>
        <w:t>Wykonawca zobowiązuje się do nadania upoważnień do przetwarzania danych osobowych wszystkim osobom, które będą przetwarzały powierzone dane w celu realizacji niniejszej umowy.</w:t>
      </w:r>
    </w:p>
    <w:p w14:paraId="52627415" w14:textId="77777777" w:rsidR="00E137FD" w:rsidRPr="0098613E" w:rsidRDefault="00E137FD" w:rsidP="0098613E">
      <w:pPr>
        <w:widowControl w:val="0"/>
        <w:numPr>
          <w:ilvl w:val="1"/>
          <w:numId w:val="29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Wykonawca zobowiązuje się zapewnić zachowanie w tajemnicy (o której mowa w art. 28 st. 3 lit. b Rozporządzenia 2016/679) przetwarzanych danych przez osoby, które upoważnia do przetwarzania danych osobowych w celu realizacji niniejszej umowy, zarówno w trakcie zatrudnienia ich przez Wykonawcę, jak i po jego ustaniu.</w:t>
      </w:r>
    </w:p>
    <w:p w14:paraId="260C347B" w14:textId="77777777" w:rsidR="00E137FD" w:rsidRPr="0098613E" w:rsidRDefault="00E137FD" w:rsidP="0098613E">
      <w:pPr>
        <w:widowControl w:val="0"/>
        <w:numPr>
          <w:ilvl w:val="1"/>
          <w:numId w:val="29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Dane osobowe będą przechowywane do czasu wygaśnięcia praw i obowiązków wynikających z niniejszej umowy, zgodnie z zasadami archiwizacji przyjętymi </w:t>
      </w:r>
      <w:r w:rsidRPr="0098613E">
        <w:rPr>
          <w:rFonts w:ascii="Arial" w:hAnsi="Arial" w:cs="Arial"/>
        </w:rPr>
        <w:br/>
        <w:t>u Zamawiającego.</w:t>
      </w:r>
    </w:p>
    <w:p w14:paraId="3D4606E9" w14:textId="77777777" w:rsidR="00E137FD" w:rsidRPr="0098613E" w:rsidRDefault="00E137FD" w:rsidP="0098613E">
      <w:pPr>
        <w:widowControl w:val="0"/>
        <w:numPr>
          <w:ilvl w:val="1"/>
          <w:numId w:val="29"/>
        </w:numPr>
        <w:suppressAutoHyphens/>
        <w:spacing w:after="0"/>
        <w:ind w:left="284" w:hanging="284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 przypadku pytań dotyczących sposobu i zakresu przetwarzania danych Wykonawca może skontaktować się z Inspektorem Ochrony Danych w 33 WOG za pomocą adresu 33wog.iodo@ron.mil.pl.</w:t>
      </w:r>
    </w:p>
    <w:p w14:paraId="4283E346" w14:textId="77777777" w:rsidR="00E137FD" w:rsidRPr="0098613E" w:rsidRDefault="00E137FD" w:rsidP="0098613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58B2CAF8" w14:textId="7E14874F" w:rsidR="00E137FD" w:rsidRPr="0098613E" w:rsidRDefault="00E137FD" w:rsidP="009861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98613E">
        <w:rPr>
          <w:rFonts w:ascii="Arial" w:hAnsi="Arial" w:cs="Arial"/>
          <w:b/>
          <w:bCs/>
        </w:rPr>
        <w:t xml:space="preserve">§ </w:t>
      </w:r>
      <w:r w:rsidR="00FF69D5" w:rsidRPr="0098613E">
        <w:rPr>
          <w:rFonts w:ascii="Arial" w:hAnsi="Arial" w:cs="Arial"/>
          <w:b/>
          <w:bCs/>
        </w:rPr>
        <w:t>1</w:t>
      </w:r>
      <w:r w:rsidR="001D2DE3">
        <w:rPr>
          <w:rFonts w:ascii="Arial" w:hAnsi="Arial" w:cs="Arial"/>
          <w:b/>
          <w:bCs/>
        </w:rPr>
        <w:t>9</w:t>
      </w:r>
    </w:p>
    <w:p w14:paraId="5E21846D" w14:textId="77777777" w:rsidR="00E137FD" w:rsidRPr="0098613E" w:rsidRDefault="00E137FD" w:rsidP="0098613E">
      <w:pPr>
        <w:pStyle w:val="Tekstpodstawowy"/>
        <w:widowControl/>
        <w:numPr>
          <w:ilvl w:val="0"/>
          <w:numId w:val="24"/>
        </w:numPr>
        <w:suppressAutoHyphens w:val="0"/>
        <w:spacing w:after="0" w:line="276" w:lineRule="auto"/>
        <w:ind w:right="0"/>
        <w:rPr>
          <w:rFonts w:ascii="Arial" w:eastAsia="Calibri" w:hAnsi="Arial" w:cs="Arial"/>
          <w:sz w:val="22"/>
          <w:szCs w:val="22"/>
        </w:rPr>
      </w:pPr>
      <w:r w:rsidRPr="0098613E">
        <w:rPr>
          <w:rFonts w:ascii="Arial" w:eastAsia="Calibri" w:hAnsi="Arial" w:cs="Arial"/>
          <w:sz w:val="22"/>
          <w:szCs w:val="22"/>
        </w:rPr>
        <w:t>Niniejsza umowa nie podlega rygorom wynikającym z postanowień klauzul jakościowych właściwych ze względu na przedmiot umowy.</w:t>
      </w:r>
    </w:p>
    <w:p w14:paraId="46E23EDC" w14:textId="77777777" w:rsidR="001430AC" w:rsidRPr="0098613E" w:rsidRDefault="00E137FD" w:rsidP="0098613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Pod rygorem nieważności wszelkie zmiany do umowy mogą być dokonywane jedynie za zgodą obu Stron, wyrażoną na piśmie w formie aneksu do niniejszej umowy.</w:t>
      </w:r>
    </w:p>
    <w:p w14:paraId="70926206" w14:textId="77777777" w:rsidR="001430AC" w:rsidRPr="0098613E" w:rsidRDefault="001430AC" w:rsidP="0098613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8613E">
        <w:rPr>
          <w:rFonts w:ascii="Arial" w:eastAsia="Meiryo" w:hAnsi="Arial" w:cs="Arial"/>
        </w:rPr>
        <w:t>Do koordynowania umowy strony wyznaczają następujące osoby:</w:t>
      </w:r>
    </w:p>
    <w:p w14:paraId="3AC773CB" w14:textId="77777777" w:rsidR="001430AC" w:rsidRPr="0098613E" w:rsidRDefault="001430AC" w:rsidP="0098613E">
      <w:pPr>
        <w:pStyle w:val="Default"/>
        <w:numPr>
          <w:ilvl w:val="0"/>
          <w:numId w:val="37"/>
        </w:numPr>
        <w:spacing w:line="276" w:lineRule="auto"/>
        <w:ind w:left="1134"/>
        <w:jc w:val="both"/>
        <w:rPr>
          <w:rFonts w:eastAsia="Meiryo"/>
          <w:color w:val="auto"/>
          <w:sz w:val="22"/>
          <w:szCs w:val="22"/>
        </w:rPr>
      </w:pPr>
      <w:r w:rsidRPr="0098613E">
        <w:rPr>
          <w:rFonts w:eastAsia="Meiryo"/>
          <w:color w:val="auto"/>
          <w:sz w:val="22"/>
          <w:szCs w:val="22"/>
        </w:rPr>
        <w:t xml:space="preserve">Zamawiający – Kamila KOSACKA-GERTNER tel. 261 162284 </w:t>
      </w:r>
      <w:r w:rsidRPr="0098613E">
        <w:rPr>
          <w:rFonts w:eastAsia="Meiryo"/>
          <w:color w:val="auto"/>
          <w:sz w:val="22"/>
          <w:szCs w:val="22"/>
        </w:rPr>
        <w:br/>
        <w:t>(w przypadku nieobecności Monika DERYŁO tel. 261 162 284 e-maila 33wog.med@ron.mil.pl</w:t>
      </w:r>
    </w:p>
    <w:p w14:paraId="10B21714" w14:textId="77777777" w:rsidR="001430AC" w:rsidRPr="0098613E" w:rsidRDefault="001430AC" w:rsidP="0098613E">
      <w:pPr>
        <w:pStyle w:val="Default"/>
        <w:numPr>
          <w:ilvl w:val="0"/>
          <w:numId w:val="37"/>
        </w:numPr>
        <w:spacing w:line="276" w:lineRule="auto"/>
        <w:ind w:left="1134"/>
        <w:jc w:val="both"/>
        <w:rPr>
          <w:rFonts w:eastAsia="Meiryo"/>
          <w:color w:val="auto"/>
          <w:sz w:val="22"/>
          <w:szCs w:val="22"/>
        </w:rPr>
      </w:pPr>
      <w:r w:rsidRPr="0098613E">
        <w:rPr>
          <w:rFonts w:eastAsia="Meiryo"/>
          <w:color w:val="auto"/>
          <w:sz w:val="22"/>
          <w:szCs w:val="22"/>
        </w:rPr>
        <w:t>Wykonawca – ........................................... tel...........................................</w:t>
      </w:r>
    </w:p>
    <w:p w14:paraId="1B2C1610" w14:textId="77777777" w:rsidR="001430AC" w:rsidRPr="0098613E" w:rsidRDefault="001430AC" w:rsidP="0098613E">
      <w:pPr>
        <w:pStyle w:val="Default"/>
        <w:spacing w:line="276" w:lineRule="auto"/>
        <w:ind w:left="1134"/>
        <w:jc w:val="both"/>
        <w:rPr>
          <w:rFonts w:eastAsia="Meiryo"/>
          <w:color w:val="auto"/>
          <w:sz w:val="22"/>
          <w:szCs w:val="22"/>
        </w:rPr>
      </w:pPr>
      <w:r w:rsidRPr="0098613E">
        <w:rPr>
          <w:rFonts w:eastAsia="Meiryo"/>
          <w:color w:val="auto"/>
          <w:sz w:val="22"/>
          <w:szCs w:val="22"/>
        </w:rPr>
        <w:t>e-mail………………………………</w:t>
      </w:r>
    </w:p>
    <w:p w14:paraId="05571558" w14:textId="77777777" w:rsidR="001430AC" w:rsidRPr="0098613E" w:rsidRDefault="001430AC" w:rsidP="0098613E">
      <w:pPr>
        <w:pStyle w:val="Default"/>
        <w:numPr>
          <w:ilvl w:val="0"/>
          <w:numId w:val="37"/>
        </w:numPr>
        <w:spacing w:line="276" w:lineRule="auto"/>
        <w:jc w:val="both"/>
        <w:rPr>
          <w:rFonts w:eastAsia="Meiryo"/>
          <w:color w:val="auto"/>
          <w:sz w:val="22"/>
          <w:szCs w:val="22"/>
        </w:rPr>
      </w:pPr>
      <w:r w:rsidRPr="0098613E">
        <w:rPr>
          <w:rFonts w:eastAsia="Meiryo"/>
          <w:color w:val="auto"/>
          <w:sz w:val="22"/>
          <w:szCs w:val="22"/>
        </w:rPr>
        <w:t>Forma mailowa jest równoznaczna z formą papierową</w:t>
      </w:r>
    </w:p>
    <w:p w14:paraId="78DA86EA" w14:textId="77777777" w:rsidR="001430AC" w:rsidRPr="0098613E" w:rsidRDefault="001430AC" w:rsidP="0098613E">
      <w:pPr>
        <w:pStyle w:val="Default"/>
        <w:numPr>
          <w:ilvl w:val="0"/>
          <w:numId w:val="37"/>
        </w:numPr>
        <w:spacing w:line="276" w:lineRule="auto"/>
        <w:jc w:val="both"/>
        <w:rPr>
          <w:rFonts w:eastAsia="Meiryo"/>
          <w:color w:val="auto"/>
          <w:sz w:val="22"/>
          <w:szCs w:val="22"/>
        </w:rPr>
      </w:pPr>
      <w:r w:rsidRPr="0098613E">
        <w:rPr>
          <w:rFonts w:eastAsia="Meiryo"/>
          <w:color w:val="auto"/>
          <w:sz w:val="22"/>
          <w:szCs w:val="22"/>
        </w:rPr>
        <w:t xml:space="preserve">Brak powiadomienia o zmianie adresu mailowego i adresu siedziby firmy obciąża Wykonawcę. W przypadku skierowania korespondencji na adres wskazany w umowie, który będzie już nieaktualny dla Wykonawcy o czym Wykonawca nie powiadomi z odpowiednim wyprzedzeniem Zamawiającego, Zamawiający uzna korespondencję za doręczoną. </w:t>
      </w:r>
    </w:p>
    <w:p w14:paraId="7276B6D1" w14:textId="77777777" w:rsidR="001430AC" w:rsidRPr="0098613E" w:rsidRDefault="001430AC" w:rsidP="0098613E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14:paraId="4F505AD9" w14:textId="77777777" w:rsidR="00E137FD" w:rsidRPr="0098613E" w:rsidRDefault="00E137FD" w:rsidP="0098613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Spory wynikłe na tle realizacji niniejszej umowy będzie rozstrzygał </w:t>
      </w:r>
      <w:r w:rsidRPr="0098613E">
        <w:rPr>
          <w:rFonts w:ascii="Arial" w:hAnsi="Arial" w:cs="Arial"/>
        </w:rPr>
        <w:br/>
        <w:t>sąd powszechny właściwy rzeczowo i miejscowo dla siedziby Zamawiającego.</w:t>
      </w:r>
    </w:p>
    <w:p w14:paraId="58BA1876" w14:textId="77777777" w:rsidR="00E137FD" w:rsidRPr="0098613E" w:rsidRDefault="00E137FD" w:rsidP="0098613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W sprawach nie uregulowanych w niniejszej umowie mają zastosowanie przepisy Kodeksu Cywilnego i Prawa Zamówień Publicznych.</w:t>
      </w:r>
    </w:p>
    <w:p w14:paraId="76495AB4" w14:textId="77777777" w:rsidR="00E137FD" w:rsidRPr="0098613E" w:rsidRDefault="00E137FD" w:rsidP="0098613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  <w:bCs/>
        </w:rPr>
        <w:t>Umowę niniejszą sporządzono w trzech jednobrzmiących egzemplarzach z czego:</w:t>
      </w:r>
      <w:r w:rsidRPr="0098613E">
        <w:rPr>
          <w:rFonts w:ascii="Arial" w:hAnsi="Arial" w:cs="Arial"/>
        </w:rPr>
        <w:t xml:space="preserve"> </w:t>
      </w:r>
      <w:r w:rsidRPr="0098613E">
        <w:rPr>
          <w:rFonts w:ascii="Arial" w:hAnsi="Arial" w:cs="Arial"/>
          <w:bCs/>
        </w:rPr>
        <w:t>egz. nr 1 dla Pionu Głównego Księgowego Zamawiającego,</w:t>
      </w:r>
      <w:r w:rsidRPr="0098613E">
        <w:rPr>
          <w:rFonts w:ascii="Arial" w:hAnsi="Arial" w:cs="Arial"/>
        </w:rPr>
        <w:t xml:space="preserve"> </w:t>
      </w:r>
      <w:r w:rsidRPr="0098613E">
        <w:rPr>
          <w:rFonts w:ascii="Arial" w:hAnsi="Arial" w:cs="Arial"/>
          <w:bCs/>
        </w:rPr>
        <w:t>egz. nr 2 dla Sekcji Zamówień Publicznych Zamawiającego,</w:t>
      </w:r>
      <w:r w:rsidRPr="0098613E">
        <w:rPr>
          <w:rFonts w:ascii="Arial" w:hAnsi="Arial" w:cs="Arial"/>
        </w:rPr>
        <w:t xml:space="preserve"> </w:t>
      </w:r>
      <w:r w:rsidRPr="0098613E">
        <w:rPr>
          <w:rFonts w:ascii="Arial" w:hAnsi="Arial" w:cs="Arial"/>
          <w:bCs/>
        </w:rPr>
        <w:t>egz. nr 3 dla Wykonawcy.</w:t>
      </w:r>
    </w:p>
    <w:p w14:paraId="7729A48C" w14:textId="77777777" w:rsidR="00E137FD" w:rsidRPr="0098613E" w:rsidRDefault="00E137FD" w:rsidP="0098613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8613E">
        <w:rPr>
          <w:rFonts w:ascii="Arial" w:hAnsi="Arial" w:cs="Arial"/>
        </w:rPr>
        <w:t>Integralną częścią umowy stanowią załączniki:</w:t>
      </w:r>
    </w:p>
    <w:p w14:paraId="139A8420" w14:textId="77777777" w:rsidR="00015502" w:rsidRPr="0098613E" w:rsidRDefault="00015502" w:rsidP="0098613E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29CB7D71" w14:textId="77777777" w:rsidR="00E137FD" w:rsidRPr="0098613E" w:rsidRDefault="00E137FD" w:rsidP="0098613E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98613E">
        <w:rPr>
          <w:rFonts w:ascii="Arial" w:hAnsi="Arial" w:cs="Arial"/>
        </w:rPr>
        <w:t>Zał. nr 1 - Formularz szczegółowej wyceny</w:t>
      </w:r>
    </w:p>
    <w:p w14:paraId="2EE73333" w14:textId="7497CEF1" w:rsidR="00E137FD" w:rsidRPr="0098613E" w:rsidRDefault="00E137FD" w:rsidP="001D2DE3">
      <w:pPr>
        <w:tabs>
          <w:tab w:val="left" w:pos="7626"/>
        </w:tabs>
        <w:rPr>
          <w:rFonts w:ascii="Arial" w:hAnsi="Arial" w:cs="Arial"/>
        </w:rPr>
      </w:pPr>
      <w:r w:rsidRPr="0098613E">
        <w:rPr>
          <w:rFonts w:ascii="Arial" w:hAnsi="Arial" w:cs="Arial"/>
        </w:rPr>
        <w:t xml:space="preserve">Zał. nr 2 - </w:t>
      </w:r>
      <w:r w:rsidR="00015502" w:rsidRPr="0098613E">
        <w:rPr>
          <w:rFonts w:ascii="Arial" w:hAnsi="Arial" w:cs="Arial"/>
        </w:rPr>
        <w:t>Wykaz Jednostek i Instytucji zabezpieczanych przez 33 WOG</w:t>
      </w:r>
    </w:p>
    <w:p w14:paraId="76A40729" w14:textId="77777777" w:rsidR="00E137FD" w:rsidRPr="0098613E" w:rsidRDefault="00E137FD" w:rsidP="0098613E">
      <w:pPr>
        <w:spacing w:after="0"/>
        <w:jc w:val="center"/>
        <w:rPr>
          <w:rFonts w:ascii="Arial" w:hAnsi="Arial" w:cs="Arial"/>
          <w:b/>
        </w:rPr>
      </w:pPr>
      <w:r w:rsidRPr="0098613E">
        <w:rPr>
          <w:rFonts w:ascii="Arial" w:hAnsi="Arial" w:cs="Arial"/>
          <w:b/>
        </w:rPr>
        <w:t>WYKONAWCA                                                           ZAMAWIAJĄCY</w:t>
      </w:r>
    </w:p>
    <w:p w14:paraId="0DB3B5B8" w14:textId="77777777" w:rsidR="00E137FD" w:rsidRPr="0098613E" w:rsidRDefault="00E137FD" w:rsidP="0098613E">
      <w:pPr>
        <w:spacing w:after="0"/>
        <w:jc w:val="center"/>
        <w:rPr>
          <w:rFonts w:ascii="Arial" w:hAnsi="Arial" w:cs="Arial"/>
          <w:b/>
        </w:rPr>
      </w:pPr>
      <w:r w:rsidRPr="0098613E">
        <w:rPr>
          <w:rFonts w:ascii="Arial" w:hAnsi="Arial" w:cs="Arial"/>
          <w:b/>
        </w:rPr>
        <w:t>………………………………</w:t>
      </w:r>
      <w:r w:rsidRPr="0098613E">
        <w:rPr>
          <w:rFonts w:ascii="Arial" w:hAnsi="Arial" w:cs="Arial"/>
          <w:b/>
        </w:rPr>
        <w:tab/>
      </w:r>
      <w:r w:rsidRPr="0098613E">
        <w:rPr>
          <w:rFonts w:ascii="Arial" w:hAnsi="Arial" w:cs="Arial"/>
          <w:b/>
        </w:rPr>
        <w:tab/>
        <w:t xml:space="preserve">               ……………………………………</w:t>
      </w:r>
    </w:p>
    <w:p w14:paraId="5D64F0EA" w14:textId="77777777" w:rsidR="00AF400B" w:rsidRPr="0098613E" w:rsidRDefault="00AF400B" w:rsidP="0098613E">
      <w:pPr>
        <w:ind w:left="4956" w:firstLine="708"/>
        <w:rPr>
          <w:rFonts w:ascii="Arial" w:hAnsi="Arial" w:cs="Arial"/>
        </w:rPr>
      </w:pPr>
      <w:r w:rsidRPr="0098613E">
        <w:rPr>
          <w:rFonts w:ascii="Arial" w:hAnsi="Arial" w:cs="Arial"/>
        </w:rPr>
        <w:lastRenderedPageBreak/>
        <w:t>Załącznik nr 2</w:t>
      </w:r>
    </w:p>
    <w:p w14:paraId="047B19A7" w14:textId="77777777" w:rsidR="00AF400B" w:rsidRPr="0098613E" w:rsidRDefault="00AF400B" w:rsidP="0098613E">
      <w:pPr>
        <w:tabs>
          <w:tab w:val="left" w:pos="7626"/>
        </w:tabs>
        <w:rPr>
          <w:rFonts w:ascii="Arial" w:hAnsi="Arial" w:cs="Arial"/>
        </w:rPr>
      </w:pPr>
      <w:r w:rsidRPr="0098613E">
        <w:rPr>
          <w:rFonts w:ascii="Arial" w:hAnsi="Arial" w:cs="Arial"/>
        </w:rPr>
        <w:t>Wykaz Jednostek i Instytucji zabezpieczanych przez 33 WOG</w:t>
      </w:r>
    </w:p>
    <w:tbl>
      <w:tblPr>
        <w:tblW w:w="3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6265"/>
      </w:tblGrid>
      <w:tr w:rsidR="00AF400B" w:rsidRPr="0098613E" w14:paraId="31A44699" w14:textId="77777777" w:rsidTr="00761F6F">
        <w:tc>
          <w:tcPr>
            <w:tcW w:w="449" w:type="pct"/>
            <w:shd w:val="clear" w:color="auto" w:fill="auto"/>
            <w:vAlign w:val="center"/>
          </w:tcPr>
          <w:p w14:paraId="0193CA94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8613E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DCF3801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8613E">
              <w:rPr>
                <w:rFonts w:ascii="Arial" w:eastAsia="Times New Roman" w:hAnsi="Arial" w:cs="Arial"/>
                <w:b/>
              </w:rPr>
              <w:t>Nazwa JW / Instytucji</w:t>
            </w:r>
          </w:p>
        </w:tc>
      </w:tr>
      <w:tr w:rsidR="00AF400B" w:rsidRPr="0098613E" w14:paraId="6E52732E" w14:textId="77777777" w:rsidTr="00761F6F">
        <w:tc>
          <w:tcPr>
            <w:tcW w:w="449" w:type="pct"/>
            <w:shd w:val="clear" w:color="auto" w:fill="auto"/>
            <w:vAlign w:val="center"/>
          </w:tcPr>
          <w:p w14:paraId="06351E76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3EDE398C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PŻW - Nowa Dęba</w:t>
            </w:r>
          </w:p>
        </w:tc>
      </w:tr>
      <w:tr w:rsidR="00AF400B" w:rsidRPr="0098613E" w14:paraId="73F5D42F" w14:textId="77777777" w:rsidTr="00761F6F">
        <w:tc>
          <w:tcPr>
            <w:tcW w:w="449" w:type="pct"/>
            <w:shd w:val="clear" w:color="auto" w:fill="auto"/>
            <w:vAlign w:val="center"/>
          </w:tcPr>
          <w:p w14:paraId="6C19A099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2E32F536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PŻW -Kielce</w:t>
            </w:r>
          </w:p>
        </w:tc>
      </w:tr>
      <w:tr w:rsidR="00AF400B" w:rsidRPr="0098613E" w14:paraId="5D6C8DB5" w14:textId="77777777" w:rsidTr="00761F6F">
        <w:tc>
          <w:tcPr>
            <w:tcW w:w="449" w:type="pct"/>
            <w:shd w:val="clear" w:color="auto" w:fill="auto"/>
            <w:vAlign w:val="center"/>
          </w:tcPr>
          <w:p w14:paraId="38D9F86D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D1C3010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3 brt -  Sandomierz</w:t>
            </w:r>
          </w:p>
        </w:tc>
      </w:tr>
      <w:tr w:rsidR="00AF400B" w:rsidRPr="0098613E" w14:paraId="57223602" w14:textId="77777777" w:rsidTr="00761F6F">
        <w:tc>
          <w:tcPr>
            <w:tcW w:w="449" w:type="pct"/>
            <w:shd w:val="clear" w:color="auto" w:fill="auto"/>
            <w:vAlign w:val="center"/>
          </w:tcPr>
          <w:p w14:paraId="288545ED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BD86187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CPdMZ -  Kielce</w:t>
            </w:r>
          </w:p>
        </w:tc>
      </w:tr>
      <w:tr w:rsidR="00AF400B" w:rsidRPr="0098613E" w14:paraId="2432D996" w14:textId="77777777" w:rsidTr="00761F6F">
        <w:tc>
          <w:tcPr>
            <w:tcW w:w="449" w:type="pct"/>
            <w:shd w:val="clear" w:color="auto" w:fill="auto"/>
            <w:vAlign w:val="center"/>
          </w:tcPr>
          <w:p w14:paraId="567ECCE2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5986D1FE" w14:textId="77777777" w:rsidR="00AF400B" w:rsidRPr="0098613E" w:rsidRDefault="00D610EC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CWCR</w:t>
            </w:r>
            <w:r w:rsidR="00AF400B" w:rsidRPr="0098613E">
              <w:rPr>
                <w:rFonts w:ascii="Arial" w:eastAsia="Times New Roman" w:hAnsi="Arial" w:cs="Arial"/>
              </w:rPr>
              <w:t xml:space="preserve"> -  Kielce</w:t>
            </w:r>
          </w:p>
        </w:tc>
      </w:tr>
      <w:tr w:rsidR="00AF400B" w:rsidRPr="0098613E" w14:paraId="58F76DDB" w14:textId="77777777" w:rsidTr="00761F6F">
        <w:tc>
          <w:tcPr>
            <w:tcW w:w="449" w:type="pct"/>
            <w:shd w:val="clear" w:color="auto" w:fill="auto"/>
            <w:vAlign w:val="center"/>
          </w:tcPr>
          <w:p w14:paraId="4DD220F0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146820A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Wojskowe Biuro Emerytalne  – Kielce</w:t>
            </w:r>
          </w:p>
        </w:tc>
      </w:tr>
      <w:tr w:rsidR="00AF400B" w:rsidRPr="0098613E" w14:paraId="3F4F5F2D" w14:textId="77777777" w:rsidTr="00761F6F">
        <w:tc>
          <w:tcPr>
            <w:tcW w:w="449" w:type="pct"/>
            <w:shd w:val="clear" w:color="auto" w:fill="auto"/>
            <w:vAlign w:val="center"/>
          </w:tcPr>
          <w:p w14:paraId="273E5B8D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E4B06C4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Delegatura Wojskowa Komendy Transportu - Kielce</w:t>
            </w:r>
          </w:p>
        </w:tc>
      </w:tr>
      <w:tr w:rsidR="00AF400B" w:rsidRPr="0098613E" w14:paraId="32FEF187" w14:textId="77777777" w:rsidTr="00761F6F">
        <w:tc>
          <w:tcPr>
            <w:tcW w:w="449" w:type="pct"/>
            <w:shd w:val="clear" w:color="auto" w:fill="auto"/>
            <w:vAlign w:val="center"/>
          </w:tcPr>
          <w:p w14:paraId="6303103F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079324FF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WKT Lublin - (DWKT- Nowa Dęba)</w:t>
            </w:r>
          </w:p>
        </w:tc>
      </w:tr>
      <w:tr w:rsidR="00AF400B" w:rsidRPr="0098613E" w14:paraId="2F81382E" w14:textId="77777777" w:rsidTr="00761F6F">
        <w:tc>
          <w:tcPr>
            <w:tcW w:w="449" w:type="pct"/>
            <w:shd w:val="clear" w:color="auto" w:fill="auto"/>
            <w:vAlign w:val="center"/>
          </w:tcPr>
          <w:p w14:paraId="798485EE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6C12FD02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</w:t>
            </w:r>
            <w:r w:rsidR="00D610EC" w:rsidRPr="0098613E">
              <w:rPr>
                <w:rFonts w:ascii="Arial" w:eastAsia="Times New Roman" w:hAnsi="Arial" w:cs="Arial"/>
              </w:rPr>
              <w:t>CR</w:t>
            </w:r>
            <w:r w:rsidRPr="0098613E">
              <w:rPr>
                <w:rFonts w:ascii="Arial" w:eastAsia="Times New Roman" w:hAnsi="Arial" w:cs="Arial"/>
              </w:rPr>
              <w:t xml:space="preserve"> - Sandomierz</w:t>
            </w:r>
          </w:p>
        </w:tc>
      </w:tr>
      <w:tr w:rsidR="00AF400B" w:rsidRPr="0098613E" w14:paraId="22370939" w14:textId="77777777" w:rsidTr="00761F6F">
        <w:tc>
          <w:tcPr>
            <w:tcW w:w="449" w:type="pct"/>
            <w:shd w:val="clear" w:color="auto" w:fill="auto"/>
            <w:vAlign w:val="center"/>
          </w:tcPr>
          <w:p w14:paraId="0B54F955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55EDE355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</w:t>
            </w:r>
            <w:r w:rsidR="00D610EC" w:rsidRPr="0098613E">
              <w:rPr>
                <w:rFonts w:ascii="Arial" w:eastAsia="Times New Roman" w:hAnsi="Arial" w:cs="Arial"/>
              </w:rPr>
              <w:t>CR</w:t>
            </w:r>
            <w:r w:rsidRPr="0098613E">
              <w:rPr>
                <w:rFonts w:ascii="Arial" w:eastAsia="Times New Roman" w:hAnsi="Arial" w:cs="Arial"/>
              </w:rPr>
              <w:t xml:space="preserve"> - Mielec</w:t>
            </w:r>
          </w:p>
        </w:tc>
      </w:tr>
      <w:tr w:rsidR="00AF400B" w:rsidRPr="0098613E" w14:paraId="2CBD7408" w14:textId="77777777" w:rsidTr="00761F6F">
        <w:tc>
          <w:tcPr>
            <w:tcW w:w="449" w:type="pct"/>
            <w:shd w:val="clear" w:color="auto" w:fill="auto"/>
            <w:vAlign w:val="center"/>
          </w:tcPr>
          <w:p w14:paraId="3469A547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 xml:space="preserve"> 11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53F658E7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</w:t>
            </w:r>
            <w:r w:rsidR="00D610EC" w:rsidRPr="0098613E">
              <w:rPr>
                <w:rFonts w:ascii="Arial" w:eastAsia="Times New Roman" w:hAnsi="Arial" w:cs="Arial"/>
              </w:rPr>
              <w:t>CR</w:t>
            </w:r>
            <w:r w:rsidRPr="0098613E">
              <w:rPr>
                <w:rFonts w:ascii="Arial" w:eastAsia="Times New Roman" w:hAnsi="Arial" w:cs="Arial"/>
              </w:rPr>
              <w:t xml:space="preserve"> - Kielce</w:t>
            </w:r>
          </w:p>
        </w:tc>
      </w:tr>
      <w:tr w:rsidR="00AF400B" w:rsidRPr="0098613E" w14:paraId="2613D619" w14:textId="77777777" w:rsidTr="00761F6F">
        <w:tc>
          <w:tcPr>
            <w:tcW w:w="449" w:type="pct"/>
            <w:shd w:val="clear" w:color="auto" w:fill="auto"/>
            <w:vAlign w:val="center"/>
          </w:tcPr>
          <w:p w14:paraId="7B190FC6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0B7F19F7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</w:t>
            </w:r>
            <w:r w:rsidR="00D610EC" w:rsidRPr="0098613E">
              <w:rPr>
                <w:rFonts w:ascii="Arial" w:eastAsia="Times New Roman" w:hAnsi="Arial" w:cs="Arial"/>
              </w:rPr>
              <w:t>CR</w:t>
            </w:r>
            <w:r w:rsidRPr="0098613E">
              <w:rPr>
                <w:rFonts w:ascii="Arial" w:eastAsia="Times New Roman" w:hAnsi="Arial" w:cs="Arial"/>
              </w:rPr>
              <w:t xml:space="preserve"> - Busko Zdrój</w:t>
            </w:r>
          </w:p>
        </w:tc>
      </w:tr>
      <w:tr w:rsidR="00AF400B" w:rsidRPr="0098613E" w14:paraId="0B21FB67" w14:textId="77777777" w:rsidTr="00761F6F">
        <w:tc>
          <w:tcPr>
            <w:tcW w:w="449" w:type="pct"/>
            <w:shd w:val="clear" w:color="auto" w:fill="auto"/>
            <w:vAlign w:val="center"/>
          </w:tcPr>
          <w:p w14:paraId="62094DDA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9FC9D0F" w14:textId="77777777" w:rsidR="00AF400B" w:rsidRPr="0098613E" w:rsidRDefault="00D610EC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 xml:space="preserve">6 </w:t>
            </w:r>
            <w:r w:rsidR="00AF400B" w:rsidRPr="0098613E">
              <w:rPr>
                <w:rFonts w:ascii="Arial" w:eastAsia="Times New Roman" w:hAnsi="Arial" w:cs="Arial"/>
              </w:rPr>
              <w:t xml:space="preserve">RPW – </w:t>
            </w:r>
            <w:r w:rsidRPr="0098613E">
              <w:rPr>
                <w:rFonts w:ascii="Arial" w:eastAsia="Times New Roman" w:hAnsi="Arial" w:cs="Arial"/>
              </w:rPr>
              <w:t>Stalowa Wola</w:t>
            </w:r>
          </w:p>
        </w:tc>
      </w:tr>
      <w:tr w:rsidR="00AF400B" w:rsidRPr="0098613E" w14:paraId="43E91DCF" w14:textId="77777777" w:rsidTr="00761F6F">
        <w:tc>
          <w:tcPr>
            <w:tcW w:w="449" w:type="pct"/>
            <w:shd w:val="clear" w:color="auto" w:fill="auto"/>
            <w:vAlign w:val="center"/>
          </w:tcPr>
          <w:p w14:paraId="31B665AD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3D676DB9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 xml:space="preserve">33 Wojskowy Oddział Gospodarczy </w:t>
            </w:r>
          </w:p>
        </w:tc>
      </w:tr>
      <w:tr w:rsidR="00AF400B" w:rsidRPr="0098613E" w14:paraId="3F64F14F" w14:textId="77777777" w:rsidTr="00761F6F">
        <w:tc>
          <w:tcPr>
            <w:tcW w:w="449" w:type="pct"/>
            <w:shd w:val="clear" w:color="auto" w:fill="auto"/>
            <w:vAlign w:val="center"/>
          </w:tcPr>
          <w:p w14:paraId="6129729A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0E1E6713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Węzeł Teleinformatyczny – Sandomierz</w:t>
            </w:r>
          </w:p>
        </w:tc>
      </w:tr>
      <w:tr w:rsidR="00AF400B" w:rsidRPr="0098613E" w14:paraId="5A377812" w14:textId="77777777" w:rsidTr="00761F6F">
        <w:tc>
          <w:tcPr>
            <w:tcW w:w="449" w:type="pct"/>
            <w:shd w:val="clear" w:color="auto" w:fill="auto"/>
            <w:vAlign w:val="center"/>
          </w:tcPr>
          <w:p w14:paraId="1E8A4063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38D4E3E4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Węzeł Teleinformatyczny – Nowa Dęba</w:t>
            </w:r>
          </w:p>
        </w:tc>
      </w:tr>
      <w:tr w:rsidR="00AF400B" w:rsidRPr="0098613E" w14:paraId="45823435" w14:textId="77777777" w:rsidTr="00761F6F">
        <w:tc>
          <w:tcPr>
            <w:tcW w:w="449" w:type="pct"/>
            <w:shd w:val="clear" w:color="auto" w:fill="auto"/>
            <w:vAlign w:val="center"/>
          </w:tcPr>
          <w:p w14:paraId="1D062701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0130A63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 xml:space="preserve">Węzeł Teleinformatyczny – Kielce </w:t>
            </w:r>
          </w:p>
        </w:tc>
      </w:tr>
      <w:tr w:rsidR="00AF400B" w:rsidRPr="0098613E" w14:paraId="7FAC0487" w14:textId="77777777" w:rsidTr="00761F6F">
        <w:tc>
          <w:tcPr>
            <w:tcW w:w="449" w:type="pct"/>
            <w:shd w:val="clear" w:color="auto" w:fill="auto"/>
            <w:vAlign w:val="center"/>
          </w:tcPr>
          <w:p w14:paraId="2F19B098" w14:textId="77777777" w:rsidR="00AF400B" w:rsidRPr="0098613E" w:rsidRDefault="00AF400B" w:rsidP="0098613E">
            <w:pPr>
              <w:jc w:val="center"/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07987ACF" w14:textId="77777777" w:rsidR="00AF400B" w:rsidRPr="0098613E" w:rsidRDefault="00D610EC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18 Pułk Artylerii- Nowa Dęba</w:t>
            </w:r>
            <w:r w:rsidR="00AF400B" w:rsidRPr="0098613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C4830" w:rsidRPr="0098613E" w14:paraId="6859D210" w14:textId="77777777" w:rsidTr="00761F6F">
        <w:tc>
          <w:tcPr>
            <w:tcW w:w="449" w:type="pct"/>
            <w:shd w:val="clear" w:color="auto" w:fill="auto"/>
            <w:vAlign w:val="center"/>
          </w:tcPr>
          <w:p w14:paraId="59DD151B" w14:textId="2481C4D4" w:rsidR="002C4830" w:rsidRPr="0098613E" w:rsidRDefault="002C4830" w:rsidP="00986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17FA140" w14:textId="2BA58748" w:rsidR="002C4830" w:rsidRPr="0098613E" w:rsidRDefault="002C4830" w:rsidP="009861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 Brygada Artylerii -  Nowa Dęba</w:t>
            </w:r>
          </w:p>
        </w:tc>
      </w:tr>
      <w:tr w:rsidR="00AF400B" w:rsidRPr="0098613E" w14:paraId="1705E85B" w14:textId="77777777" w:rsidTr="00761F6F">
        <w:tc>
          <w:tcPr>
            <w:tcW w:w="449" w:type="pct"/>
            <w:shd w:val="clear" w:color="auto" w:fill="auto"/>
            <w:vAlign w:val="center"/>
          </w:tcPr>
          <w:p w14:paraId="0536AB21" w14:textId="23B03EBA" w:rsidR="00AF400B" w:rsidRPr="0098613E" w:rsidRDefault="002C4830" w:rsidP="00986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D4FBCAD" w14:textId="77777777" w:rsidR="00AF400B" w:rsidRPr="0098613E" w:rsidRDefault="00AF400B" w:rsidP="0098613E">
            <w:pPr>
              <w:rPr>
                <w:rFonts w:ascii="Arial" w:eastAsia="Times New Roman" w:hAnsi="Arial" w:cs="Arial"/>
              </w:rPr>
            </w:pPr>
            <w:r w:rsidRPr="0098613E">
              <w:rPr>
                <w:rFonts w:ascii="Arial" w:eastAsia="Times New Roman" w:hAnsi="Arial" w:cs="Arial"/>
              </w:rPr>
              <w:t>10.Świętokrzyska Brygada Obrony Terytorialnej  - Kielce</w:t>
            </w:r>
          </w:p>
        </w:tc>
      </w:tr>
    </w:tbl>
    <w:p w14:paraId="58AFA4AD" w14:textId="77777777" w:rsidR="00AF400B" w:rsidRPr="0098613E" w:rsidRDefault="00AF400B" w:rsidP="0098613E">
      <w:pPr>
        <w:tabs>
          <w:tab w:val="left" w:pos="7626"/>
        </w:tabs>
        <w:rPr>
          <w:rFonts w:ascii="Arial" w:hAnsi="Arial" w:cs="Arial"/>
        </w:rPr>
      </w:pPr>
    </w:p>
    <w:p w14:paraId="654D74D6" w14:textId="77777777" w:rsidR="004C413D" w:rsidRPr="0098613E" w:rsidRDefault="004C413D" w:rsidP="0098613E">
      <w:pPr>
        <w:rPr>
          <w:rFonts w:ascii="Arial" w:hAnsi="Arial" w:cs="Arial"/>
        </w:rPr>
      </w:pPr>
    </w:p>
    <w:sectPr w:rsidR="004C413D" w:rsidRPr="0098613E" w:rsidSect="009B25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6C74A" w14:textId="77777777" w:rsidR="00D0033D" w:rsidRDefault="00D0033D" w:rsidP="00AF400B">
      <w:pPr>
        <w:spacing w:after="0" w:line="240" w:lineRule="auto"/>
      </w:pPr>
      <w:r>
        <w:separator/>
      </w:r>
    </w:p>
  </w:endnote>
  <w:endnote w:type="continuationSeparator" w:id="0">
    <w:p w14:paraId="150CE039" w14:textId="77777777" w:rsidR="00D0033D" w:rsidRDefault="00D0033D" w:rsidP="00AF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eiryo">
    <w:altName w:val="Times New Roman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3660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FE80357" w14:textId="77777777" w:rsidR="00E40CAB" w:rsidRDefault="00994A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08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0840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2D4E0E5" w14:textId="77777777" w:rsidR="00DF1F4D" w:rsidRDefault="00D003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A0589" w14:textId="77777777" w:rsidR="00D0033D" w:rsidRDefault="00D0033D" w:rsidP="00AF400B">
      <w:pPr>
        <w:spacing w:after="0" w:line="240" w:lineRule="auto"/>
      </w:pPr>
      <w:r>
        <w:separator/>
      </w:r>
    </w:p>
  </w:footnote>
  <w:footnote w:type="continuationSeparator" w:id="0">
    <w:p w14:paraId="5DC5FC24" w14:textId="77777777" w:rsidR="00D0033D" w:rsidRDefault="00D0033D" w:rsidP="00AF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E41C" w14:textId="77777777" w:rsidR="00BF3EF0" w:rsidRDefault="00BF3EF0" w:rsidP="00BF3EF0">
    <w:pPr>
      <w:pStyle w:val="Nagwek"/>
    </w:pPr>
    <w:r>
      <w:tab/>
    </w:r>
    <w:r>
      <w:tab/>
      <w:t>Egz.nr …/3</w:t>
    </w:r>
  </w:p>
  <w:p w14:paraId="6ED60878" w14:textId="77777777" w:rsidR="00BF3EF0" w:rsidRPr="00BF3EF0" w:rsidRDefault="00BF3EF0" w:rsidP="00BF3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i/>
        <w:sz w:val="22"/>
        <w:szCs w:val="22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E399A"/>
    <w:multiLevelType w:val="hybridMultilevel"/>
    <w:tmpl w:val="3232F9B6"/>
    <w:lvl w:ilvl="0" w:tplc="E18C319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D448BE6">
      <w:start w:val="1"/>
      <w:numFmt w:val="decimal"/>
      <w:lvlText w:val="%3)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B09CF"/>
    <w:multiLevelType w:val="hybridMultilevel"/>
    <w:tmpl w:val="FC46B010"/>
    <w:lvl w:ilvl="0" w:tplc="26E8099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F314D6F8">
      <w:start w:val="1"/>
      <w:numFmt w:val="decimal"/>
      <w:lvlText w:val="%2."/>
      <w:lvlJc w:val="left"/>
      <w:pPr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34F0E"/>
    <w:multiLevelType w:val="multilevel"/>
    <w:tmpl w:val="310E413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B5F5CB8"/>
    <w:multiLevelType w:val="hybridMultilevel"/>
    <w:tmpl w:val="2FA2E948"/>
    <w:lvl w:ilvl="0" w:tplc="0F208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6449"/>
    <w:multiLevelType w:val="hybridMultilevel"/>
    <w:tmpl w:val="31BC5BC0"/>
    <w:lvl w:ilvl="0" w:tplc="E7320A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3346D5"/>
    <w:multiLevelType w:val="hybridMultilevel"/>
    <w:tmpl w:val="A816CC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D07B4"/>
    <w:multiLevelType w:val="hybridMultilevel"/>
    <w:tmpl w:val="585631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64853"/>
    <w:multiLevelType w:val="hybridMultilevel"/>
    <w:tmpl w:val="92927A9A"/>
    <w:lvl w:ilvl="0" w:tplc="DBE8E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3452"/>
    <w:multiLevelType w:val="hybridMultilevel"/>
    <w:tmpl w:val="CAC47F50"/>
    <w:lvl w:ilvl="0" w:tplc="A27865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377D"/>
    <w:multiLevelType w:val="hybridMultilevel"/>
    <w:tmpl w:val="CFC68418"/>
    <w:lvl w:ilvl="0" w:tplc="E18C319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D448BE6">
      <w:start w:val="1"/>
      <w:numFmt w:val="decimal"/>
      <w:lvlText w:val="%3)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E2C04"/>
    <w:multiLevelType w:val="hybridMultilevel"/>
    <w:tmpl w:val="85BE5D22"/>
    <w:lvl w:ilvl="0" w:tplc="26E8099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1D14C8B"/>
    <w:multiLevelType w:val="hybridMultilevel"/>
    <w:tmpl w:val="89C60E48"/>
    <w:lvl w:ilvl="0" w:tplc="62863C78">
      <w:start w:val="1"/>
      <w:numFmt w:val="lowerLetter"/>
      <w:lvlText w:val="%1)"/>
      <w:lvlJc w:val="left"/>
      <w:pPr>
        <w:ind w:left="216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32B4"/>
    <w:multiLevelType w:val="hybridMultilevel"/>
    <w:tmpl w:val="758A9F4A"/>
    <w:lvl w:ilvl="0" w:tplc="65587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875AD"/>
    <w:multiLevelType w:val="hybridMultilevel"/>
    <w:tmpl w:val="7A58F33C"/>
    <w:lvl w:ilvl="0" w:tplc="EEC0C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3900C12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05B3E"/>
    <w:multiLevelType w:val="multilevel"/>
    <w:tmpl w:val="31E81F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6" w15:restartNumberingAfterBreak="0">
    <w:nsid w:val="3CD03578"/>
    <w:multiLevelType w:val="hybridMultilevel"/>
    <w:tmpl w:val="EB14E7B8"/>
    <w:lvl w:ilvl="0" w:tplc="E18C319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5D448BE6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A48D5"/>
    <w:multiLevelType w:val="hybridMultilevel"/>
    <w:tmpl w:val="19BA4B9A"/>
    <w:lvl w:ilvl="0" w:tplc="518E3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FF8ED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C70CE"/>
    <w:multiLevelType w:val="hybridMultilevel"/>
    <w:tmpl w:val="392A5F42"/>
    <w:lvl w:ilvl="0" w:tplc="E17E4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4EA4"/>
    <w:multiLevelType w:val="hybridMultilevel"/>
    <w:tmpl w:val="4C44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77B62"/>
    <w:multiLevelType w:val="hybridMultilevel"/>
    <w:tmpl w:val="E3AAB164"/>
    <w:lvl w:ilvl="0" w:tplc="CE587E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1F2B"/>
    <w:multiLevelType w:val="hybridMultilevel"/>
    <w:tmpl w:val="ECA66010"/>
    <w:lvl w:ilvl="0" w:tplc="708665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398B"/>
    <w:multiLevelType w:val="hybridMultilevel"/>
    <w:tmpl w:val="8BD4CE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A23B98"/>
    <w:multiLevelType w:val="hybridMultilevel"/>
    <w:tmpl w:val="D44AD76A"/>
    <w:lvl w:ilvl="0" w:tplc="E18C319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5D448BE6">
      <w:start w:val="1"/>
      <w:numFmt w:val="decimal"/>
      <w:lvlText w:val="%2)"/>
      <w:lvlJc w:val="left"/>
      <w:pPr>
        <w:ind w:left="64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031"/>
    <w:multiLevelType w:val="hybridMultilevel"/>
    <w:tmpl w:val="A5788482"/>
    <w:lvl w:ilvl="0" w:tplc="1228F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06429A"/>
    <w:multiLevelType w:val="hybridMultilevel"/>
    <w:tmpl w:val="7C2C0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E766E"/>
    <w:multiLevelType w:val="hybridMultilevel"/>
    <w:tmpl w:val="A5788482"/>
    <w:lvl w:ilvl="0" w:tplc="1228F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8F708A"/>
    <w:multiLevelType w:val="hybridMultilevel"/>
    <w:tmpl w:val="A9C43BFE"/>
    <w:lvl w:ilvl="0" w:tplc="A0B020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54361A"/>
    <w:multiLevelType w:val="hybridMultilevel"/>
    <w:tmpl w:val="01242256"/>
    <w:lvl w:ilvl="0" w:tplc="A8AC7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F0292"/>
    <w:multiLevelType w:val="hybridMultilevel"/>
    <w:tmpl w:val="AE36EE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330846"/>
    <w:multiLevelType w:val="hybridMultilevel"/>
    <w:tmpl w:val="0DE673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E72398"/>
    <w:multiLevelType w:val="hybridMultilevel"/>
    <w:tmpl w:val="A650C200"/>
    <w:lvl w:ilvl="0" w:tplc="E18C319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7F0C9A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26EC5"/>
    <w:multiLevelType w:val="hybridMultilevel"/>
    <w:tmpl w:val="A77CB058"/>
    <w:lvl w:ilvl="0" w:tplc="BBA089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E0BCD"/>
    <w:multiLevelType w:val="hybridMultilevel"/>
    <w:tmpl w:val="1C149B24"/>
    <w:lvl w:ilvl="0" w:tplc="5D448BE6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0E864B0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315B8"/>
    <w:multiLevelType w:val="hybridMultilevel"/>
    <w:tmpl w:val="DEBE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A0814"/>
    <w:multiLevelType w:val="hybridMultilevel"/>
    <w:tmpl w:val="17824AC2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0">
    <w:abstractNumId w:val="18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9"/>
  </w:num>
  <w:num w:numId="24">
    <w:abstractNumId w:val="6"/>
  </w:num>
  <w:num w:numId="25">
    <w:abstractNumId w:val="24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4"/>
  </w:num>
  <w:num w:numId="32">
    <w:abstractNumId w:val="1"/>
  </w:num>
  <w:num w:numId="33">
    <w:abstractNumId w:val="1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1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E1"/>
    <w:rsid w:val="00015502"/>
    <w:rsid w:val="00041736"/>
    <w:rsid w:val="000A2DCD"/>
    <w:rsid w:val="000C6B47"/>
    <w:rsid w:val="000E0B6C"/>
    <w:rsid w:val="000E3481"/>
    <w:rsid w:val="00126B3C"/>
    <w:rsid w:val="001430AC"/>
    <w:rsid w:val="00177A3D"/>
    <w:rsid w:val="001845C5"/>
    <w:rsid w:val="00186606"/>
    <w:rsid w:val="001A54D6"/>
    <w:rsid w:val="001B06A9"/>
    <w:rsid w:val="001C3DBE"/>
    <w:rsid w:val="001C526A"/>
    <w:rsid w:val="001D2DE3"/>
    <w:rsid w:val="0022723C"/>
    <w:rsid w:val="002B4504"/>
    <w:rsid w:val="002C4830"/>
    <w:rsid w:val="002E6759"/>
    <w:rsid w:val="003555A2"/>
    <w:rsid w:val="0044005C"/>
    <w:rsid w:val="00463955"/>
    <w:rsid w:val="00475173"/>
    <w:rsid w:val="004818B5"/>
    <w:rsid w:val="004C413D"/>
    <w:rsid w:val="004C5563"/>
    <w:rsid w:val="004D66BB"/>
    <w:rsid w:val="005278F9"/>
    <w:rsid w:val="00583485"/>
    <w:rsid w:val="005A4CBF"/>
    <w:rsid w:val="005E0840"/>
    <w:rsid w:val="005F0E91"/>
    <w:rsid w:val="005F56AE"/>
    <w:rsid w:val="006E62F8"/>
    <w:rsid w:val="00717165"/>
    <w:rsid w:val="007432FE"/>
    <w:rsid w:val="00765BEB"/>
    <w:rsid w:val="007935DC"/>
    <w:rsid w:val="008B7919"/>
    <w:rsid w:val="008C5D4A"/>
    <w:rsid w:val="008C65E1"/>
    <w:rsid w:val="00902F27"/>
    <w:rsid w:val="00925107"/>
    <w:rsid w:val="00933182"/>
    <w:rsid w:val="009748D8"/>
    <w:rsid w:val="0098613E"/>
    <w:rsid w:val="00994A6C"/>
    <w:rsid w:val="00997F2C"/>
    <w:rsid w:val="009C2F71"/>
    <w:rsid w:val="009F5490"/>
    <w:rsid w:val="00A40F29"/>
    <w:rsid w:val="00A44572"/>
    <w:rsid w:val="00A5689B"/>
    <w:rsid w:val="00A6221D"/>
    <w:rsid w:val="00A720DD"/>
    <w:rsid w:val="00AF400B"/>
    <w:rsid w:val="00B01DF2"/>
    <w:rsid w:val="00B624B9"/>
    <w:rsid w:val="00B734D9"/>
    <w:rsid w:val="00B7650E"/>
    <w:rsid w:val="00BF3EF0"/>
    <w:rsid w:val="00C15876"/>
    <w:rsid w:val="00C6745D"/>
    <w:rsid w:val="00C7453B"/>
    <w:rsid w:val="00C900A3"/>
    <w:rsid w:val="00C97331"/>
    <w:rsid w:val="00CA1CE4"/>
    <w:rsid w:val="00CA439A"/>
    <w:rsid w:val="00CC377C"/>
    <w:rsid w:val="00CE2CA6"/>
    <w:rsid w:val="00CE4947"/>
    <w:rsid w:val="00CF18F0"/>
    <w:rsid w:val="00D0033D"/>
    <w:rsid w:val="00D02FD6"/>
    <w:rsid w:val="00D15E14"/>
    <w:rsid w:val="00D20ECD"/>
    <w:rsid w:val="00D610EC"/>
    <w:rsid w:val="00D64BF5"/>
    <w:rsid w:val="00DB21D1"/>
    <w:rsid w:val="00E137FD"/>
    <w:rsid w:val="00E7256C"/>
    <w:rsid w:val="00E86299"/>
    <w:rsid w:val="00E969B2"/>
    <w:rsid w:val="00EB0B1A"/>
    <w:rsid w:val="00EB6FBA"/>
    <w:rsid w:val="00EC35B8"/>
    <w:rsid w:val="00FB0CE0"/>
    <w:rsid w:val="00FF0DE5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DF82"/>
  <w15:chartTrackingRefBased/>
  <w15:docId w15:val="{9B800786-0E7C-4724-AE8A-DBF4A37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00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73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0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4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00B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AF400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137FD"/>
    <w:pPr>
      <w:widowControl w:val="0"/>
      <w:suppressAutoHyphens/>
      <w:spacing w:after="120" w:line="360" w:lineRule="auto"/>
      <w:ind w:left="567" w:right="686" w:hanging="425"/>
      <w:jc w:val="both"/>
    </w:pPr>
    <w:rPr>
      <w:rFonts w:ascii="Times New Roman" w:eastAsia="Arial Unicode MS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37FD"/>
    <w:rPr>
      <w:rFonts w:ascii="Times New Roman" w:eastAsia="Arial Unicode MS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E13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E137FD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734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9D5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D15E1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6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6A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430AC"/>
    <w:pPr>
      <w:suppressAutoHyphens/>
      <w:spacing w:after="0"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C5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07E0-BF5A-46D8-886C-A118F57C58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B5F1A6-9FDB-45BE-86B3-AC2E68D0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4051</Words>
  <Characters>24308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Kosacka Gertner Kamila</dc:creator>
  <cp:keywords/>
  <dc:description/>
  <cp:lastModifiedBy>Kosacka Gertner Kamila</cp:lastModifiedBy>
  <cp:revision>8</cp:revision>
  <cp:lastPrinted>2024-09-16T08:29:00Z</cp:lastPrinted>
  <dcterms:created xsi:type="dcterms:W3CDTF">2024-09-05T08:11:00Z</dcterms:created>
  <dcterms:modified xsi:type="dcterms:W3CDTF">2024-09-19T12:50:00Z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2f754784-b292-4236-a11c-3fcb8ee8b7fe</vt:lpwstr>
  </property>
  <property fmtid="{D5CDD505-2E9C-101B-9397-08002B2CF9AE}" pid="3" name="bjSaver">
    <vt:lpwstr>96ZVTqhwgBFB6aF17TsoG/QuFYVM1pfh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